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6BE4CA" w14:textId="59E9BC59" w:rsidR="00FD08F1" w:rsidRDefault="00FD08F1" w:rsidP="00FD08F1">
      <w:r>
        <w:t>ATA DE DELIBERAÇÃO SOBRE DISTRIBUIÇÃO DE LUCROS</w:t>
      </w:r>
    </w:p>
    <w:p w14:paraId="26A8F74C" w14:textId="76EB8B4E" w:rsidR="00FD08F1" w:rsidRDefault="00FD08F1" w:rsidP="00FD08F1">
      <w:r>
        <w:t>Pelo presente instrumento particular, aos 15 dias do mês de janeiro do ano de 2026, na sede da empresa G, inscrita no CNPJ sob nº 76.031.107/0001-63, reuniu-se o sócio/administrador abaixo identificado para deliberar sobre a distribuição de lucros da sociedade.</w:t>
      </w:r>
    </w:p>
    <w:p w14:paraId="3B23E677" w14:textId="77777777" w:rsidR="00FD08F1" w:rsidRDefault="00FD08F1" w:rsidP="00FD08F1">
      <w:r>
        <w:t>RESPONSÁVEL LEGAL:</w:t>
      </w:r>
    </w:p>
    <w:p w14:paraId="0E494069" w14:textId="454C1B88" w:rsidR="00FD08F1" w:rsidRDefault="00FD08F1" w:rsidP="00FD08F1">
      <w:r>
        <w:t>Nome: Tainá</w:t>
      </w:r>
    </w:p>
    <w:p w14:paraId="2B38BD42" w14:textId="77777777" w:rsidR="00FD08F1" w:rsidRDefault="00FD08F1" w:rsidP="00FD08F1">
      <w:r>
        <w:t>ORDEM DO DIA:</w:t>
      </w:r>
    </w:p>
    <w:p w14:paraId="27AF1BD1" w14:textId="13C91556" w:rsidR="00FD08F1" w:rsidRDefault="00FD08F1" w:rsidP="00FD08F1">
      <w:r>
        <w:t>Deliberação acerca da distribuição de lucros apurados no exercício social.</w:t>
      </w:r>
    </w:p>
    <w:p w14:paraId="19FDC5AB" w14:textId="2444516C" w:rsidR="00FD08F1" w:rsidRDefault="00FD08F1" w:rsidP="00FD08F1">
      <w:r>
        <w:t>DELIBERAÇÕES:</w:t>
      </w:r>
    </w:p>
    <w:p w14:paraId="6568FAE2" w14:textId="6BF45328" w:rsidR="00FD08F1" w:rsidRDefault="00FD08F1" w:rsidP="00FD08F1">
      <w:r>
        <w:t>Após análise dos demonstrativos contábeis, foi verificado que a empresa obteve resultado positivo no exercício, estando regularmente escriturada e em conformidade com a legislação vigente.</w:t>
      </w:r>
    </w:p>
    <w:p w14:paraId="076D9675" w14:textId="77777777" w:rsidR="00FD08F1" w:rsidRDefault="00FD08F1" w:rsidP="00FD08F1">
      <w:r>
        <w:t>Diante disso, o responsável legal deliberou pela distribuição de lucros aos sócios, observando-se:</w:t>
      </w:r>
    </w:p>
    <w:p w14:paraId="1231BEA1" w14:textId="77777777" w:rsidR="00FD08F1" w:rsidRDefault="00FD08F1" w:rsidP="00FD08F1"/>
    <w:p w14:paraId="196ADBD7" w14:textId="77777777" w:rsidR="00FD08F1" w:rsidRDefault="00FD08F1" w:rsidP="00FD08F1">
      <w:r>
        <w:t xml:space="preserve">• A proporcionalidade de participação societária;  </w:t>
      </w:r>
    </w:p>
    <w:p w14:paraId="3380872C" w14:textId="77777777" w:rsidR="00FD08F1" w:rsidRDefault="00FD08F1" w:rsidP="00FD08F1">
      <w:r>
        <w:t xml:space="preserve">• A inexistência de débitos fiscais, previdenciários ou trabalhistas que impeçam a distribuição;  </w:t>
      </w:r>
    </w:p>
    <w:p w14:paraId="64CE6212" w14:textId="77777777" w:rsidR="00FD08F1" w:rsidRDefault="00FD08F1" w:rsidP="00FD08F1">
      <w:r>
        <w:t>• O cumprimento integral das normas legais e contábeis aplicáveis.</w:t>
      </w:r>
    </w:p>
    <w:p w14:paraId="5C954A7E" w14:textId="77777777" w:rsidR="00FD08F1" w:rsidRDefault="00FD08F1" w:rsidP="00FD08F1"/>
    <w:p w14:paraId="6657AA93" w14:textId="77777777" w:rsidR="00FD08F1" w:rsidRDefault="00FD08F1" w:rsidP="00FD08F1">
      <w:r>
        <w:t>Fica consignado que os lucros distribuídos são oriundos de resultados regularmente apurados, conforme escrituração contábil formal, garantindo assim a isenção de Imposto de Renda sobre os valores distribuídos, nos termos da legislação vigente.</w:t>
      </w:r>
    </w:p>
    <w:p w14:paraId="4C37AB55" w14:textId="77777777" w:rsidR="00FD08F1" w:rsidRDefault="00FD08F1" w:rsidP="00FD08F1"/>
    <w:p w14:paraId="0EB4C53B" w14:textId="77777777" w:rsidR="00FD08F1" w:rsidRDefault="00FD08F1" w:rsidP="00FD08F1">
      <w:r>
        <w:t>Nada mais havendo a tratar, foi encerrada a reunião e lavrada a presente ata, que após lida e aprovada, vai assinada pelo responsável legal.</w:t>
      </w:r>
    </w:p>
    <w:p w14:paraId="47FF2ABF" w14:textId="77777777" w:rsidR="00FD08F1" w:rsidRDefault="00FD08F1" w:rsidP="00FD08F1"/>
    <w:p w14:paraId="2317B1B6" w14:textId="77777777" w:rsidR="00FD08F1" w:rsidRDefault="00FD08F1" w:rsidP="00FD08F1">
      <w:r>
        <w:t>Local e data: 15/01/2026</w:t>
      </w:r>
    </w:p>
    <w:p w14:paraId="5F09622A" w14:textId="77777777" w:rsidR="00FD08F1" w:rsidRDefault="00FD08F1" w:rsidP="00FD08F1"/>
    <w:p w14:paraId="0607D74D" w14:textId="77777777" w:rsidR="00FD08F1" w:rsidRDefault="00FD08F1" w:rsidP="00FD08F1"/>
    <w:p w14:paraId="75DB69FB" w14:textId="77777777" w:rsidR="00FD08F1" w:rsidRDefault="00FD08F1" w:rsidP="00FD08F1">
      <w:r>
        <w:t>_____________________________________________</w:t>
      </w:r>
    </w:p>
    <w:p w14:paraId="7D7DA72F" w14:textId="77777777" w:rsidR="00FD08F1" w:rsidRDefault="00FD08F1" w:rsidP="00FD08F1">
      <w:r>
        <w:t>Tainá</w:t>
      </w:r>
    </w:p>
    <w:p w14:paraId="732C7E19" w14:textId="7CAED336" w:rsidR="006D33ED" w:rsidRPr="00FD08F1" w:rsidRDefault="00FD08F1" w:rsidP="00FD08F1">
      <w:pPr>
        <w:rPr>
          <w:u w:val="single"/>
        </w:rPr>
      </w:pPr>
      <w:r>
        <w:t>Responsável Legal</w:t>
      </w:r>
    </w:p>
    <w:sectPr w:rsidR="006D33ED" w:rsidRPr="00FD08F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112"/>
    <w:rsid w:val="006D33ED"/>
    <w:rsid w:val="00EE3112"/>
    <w:rsid w:val="00FD0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4ADD77"/>
  <w15:chartTrackingRefBased/>
  <w15:docId w15:val="{C1290FB0-8998-49FC-B4E3-0BBEF24A1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E31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E31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E31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E31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E31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E31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E31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E31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E31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E31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E31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E31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E311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E311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E31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E311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E31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E31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E31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E31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E31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E31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E31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E311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E311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E311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E31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E311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E31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229</Words>
  <Characters>1241</Characters>
  <Application>Microsoft Office Word</Application>
  <DocSecurity>0</DocSecurity>
  <Lines>10</Lines>
  <Paragraphs>2</Paragraphs>
  <ScaleCrop>false</ScaleCrop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 - SAGA CONTABILIDADE</dc:creator>
  <cp:keywords/>
  <dc:description/>
  <cp:lastModifiedBy>RH - SAGA CONTABILIDADE</cp:lastModifiedBy>
  <cp:revision>2</cp:revision>
  <dcterms:created xsi:type="dcterms:W3CDTF">2026-01-15T17:47:00Z</dcterms:created>
  <dcterms:modified xsi:type="dcterms:W3CDTF">2026-01-15T17:48:00Z</dcterms:modified>
</cp:coreProperties>
</file>