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JD, inscrita no CNPJ sob nº 94.117.114/0001-69,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Larissa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Larissa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