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W, inscrita no CNPJ sob nº 50.397.187/0001-59,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Yuri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Yuri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