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ular"/>
        <w:rPr/>
      </w:pPr>
      <w:r>
        <w:rPr/>
        <w:t>EJERCICIOS BOOTSTRAP:  PARTE 2</w:t>
      </w:r>
    </w:p>
    <w:p>
      <w:pPr>
        <w:pStyle w:val="Titular"/>
        <w:numPr>
          <w:ilvl w:val="0"/>
          <w:numId w:val="1"/>
        </w:numPr>
        <w:rPr/>
      </w:pPr>
      <w:r>
        <w:rPr/>
        <w:t xml:space="preserve">CONTAINER Y GRID SYSTEM. </w:t>
      </w:r>
    </w:p>
    <w:p>
      <w:pPr>
        <w:pStyle w:val="Titular"/>
        <w:numPr>
          <w:ilvl w:val="0"/>
          <w:numId w:val="1"/>
        </w:numPr>
        <w:pBdr>
          <w:bottom w:val="single" w:sz="6" w:space="1" w:color="000000"/>
        </w:pBdr>
        <w:rPr/>
      </w:pPr>
      <w:r>
        <w:rPr/>
        <w:t>SISTEMAS DE COLUMNAS SM, MD, LG Y XL</w:t>
      </w:r>
    </w:p>
    <w:p>
      <w:pPr>
        <w:pStyle w:val="Ttulo1"/>
        <w:ind w:left="360" w:hanging="0"/>
        <w:rPr>
          <w:b/>
          <w:b/>
          <w:bCs/>
        </w:rPr>
      </w:pPr>
      <w:r>
        <w:rPr>
          <w:b/>
          <w:bCs/>
        </w:rPr>
        <w:t>CONTAINER Y GRID SYSTEM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URL (con #) donde podemos encontrar información sobre los containers en la web oficial:  </w:t>
      </w:r>
    </w:p>
    <w:p>
      <w:pPr>
        <w:pStyle w:val="Normal"/>
        <w:rPr/>
      </w:pPr>
      <w:r>
        <w:rPr/>
        <w:tab/>
      </w:r>
      <w:r>
        <w:fldChar w:fldCharType="begin"/>
      </w:r>
      <w:r>
        <w:rPr>
          <w:rStyle w:val="EnlacedeInternet"/>
        </w:rPr>
        <w:instrText> HYPERLINK "https://getbootstrap.com/docs/4.4/layout/overview/" \l "containers"</w:instrText>
      </w:r>
      <w:r>
        <w:rPr>
          <w:rStyle w:val="EnlacedeInternet"/>
        </w:rPr>
        <w:fldChar w:fldCharType="separate"/>
      </w:r>
      <w:r>
        <w:rPr>
          <w:rStyle w:val="EnlacedeInternet"/>
        </w:rPr>
        <w:t>https://getbootstrap.com/docs/4.4/layout/overview/#containers</w:t>
      </w:r>
      <w:r>
        <w:rPr>
          <w:rStyle w:val="EnlacedeInternet"/>
        </w:rPr>
        <w:fldChar w:fldCharType="end"/>
      </w:r>
      <w:r>
        <w:rPr/>
        <w:t xml:space="preserve"> </w:t>
      </w:r>
    </w:p>
    <w:p>
      <w:pPr>
        <w:pStyle w:val="ListParagraph"/>
        <w:numPr>
          <w:ilvl w:val="0"/>
          <w:numId w:val="2"/>
        </w:numPr>
        <w:rPr/>
      </w:pPr>
      <w:r>
        <w:rPr/>
        <w:t>Desde el punto de vista del diseño adaptativo (responsive), ¿qué tipo de diseño prioriza Bootstrap?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Prioriza un diseño con contenedores, filas de 12 columnas.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Código para crear un contenedor (elemento HTML y clase CSS):</w:t>
      </w:r>
    </w:p>
    <w:p>
      <w:pPr>
        <w:pStyle w:val="Normal"/>
        <w:rPr/>
      </w:pPr>
      <w:r>
        <w:rPr/>
        <w:tab/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 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"container"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  <w:r>
        <w:rPr>
          <w:color w:val="D4D4D4"/>
          <w:highlight w:val="black"/>
        </w:rPr>
        <w:t>    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Tipos de contenedores (según la documentación). Clase CSS y diferencias entre ellos. Muestra un ejemplo de cada uno de ellos (código y captura de pantalla).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Existen los de clase .container, que dejan margen a los lados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8323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  <w:r>
        <w:rPr/>
        <w:t>y los de clase .container-fluid, que tienen un width del 100%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52260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ind w:left="144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144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144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144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1440" w:hanging="0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Crea tres columnas con el sistema de rejilla (Grid System) con Bootstrap 4. Muestra un código a modo de ejemplo y una imagen con el resultado. (Hay una opción Emmet para crear las tres columnas a la vez; fíjate en el video).</w:t>
      </w:r>
    </w:p>
    <w:p>
      <w:pPr>
        <w:pStyle w:val="Normal"/>
        <w:numPr>
          <w:ilvl w:val="0"/>
          <w:numId w:val="0"/>
        </w:numPr>
        <w:ind w:left="720" w:hanging="0"/>
        <w:rPr>
          <w:color w:val="D4D4D4"/>
          <w:highlight w:val="black"/>
        </w:rPr>
      </w:pPr>
      <w:r>
        <w:rPr>
          <w:color w:val="D4D4D4"/>
          <w:highlight w:val="black"/>
        </w:rPr>
        <w:t>    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 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"container"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 w:before="0" w:after="0"/>
        <w:rPr>
          <w:color w:val="D4D4D4"/>
          <w:highlight w:val="black"/>
        </w:rPr>
      </w:pPr>
      <w:r>
        <w:rPr>
          <w:color w:val="D4D4D4"/>
          <w:highlight w:val="black"/>
        </w:rPr>
        <w:t>      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 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"row"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 w:before="0" w:after="0"/>
        <w:rPr>
          <w:color w:val="D4D4D4"/>
          <w:highlight w:val="black"/>
        </w:rPr>
      </w:pPr>
      <w:r>
        <w:rPr>
          <w:color w:val="D4D4D4"/>
          <w:highlight w:val="black"/>
        </w:rPr>
        <w:t>        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 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"col fondo"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1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 w:before="0" w:after="0"/>
        <w:rPr>
          <w:color w:val="D4D4D4"/>
          <w:highlight w:val="black"/>
        </w:rPr>
      </w:pPr>
      <w:r>
        <w:rPr>
          <w:color w:val="D4D4D4"/>
          <w:highlight w:val="black"/>
        </w:rPr>
        <w:t>        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 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"col fondo"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2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 w:before="0" w:after="0"/>
        <w:rPr>
          <w:color w:val="D4D4D4"/>
          <w:highlight w:val="black"/>
        </w:rPr>
      </w:pPr>
      <w:r>
        <w:rPr>
          <w:color w:val="D4D4D4"/>
          <w:highlight w:val="black"/>
        </w:rPr>
        <w:t>        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 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"col fondo"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3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 w:before="0" w:after="0"/>
        <w:rPr>
          <w:color w:val="D4D4D4"/>
          <w:highlight w:val="black"/>
        </w:rPr>
      </w:pPr>
      <w:r>
        <w:rPr>
          <w:color w:val="D4D4D4"/>
          <w:highlight w:val="black"/>
        </w:rPr>
        <w:t>      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 w:before="0" w:after="0"/>
        <w:rPr>
          <w:color w:val="D4D4D4"/>
          <w:highlight w:val="black"/>
        </w:rPr>
      </w:pPr>
      <w:r>
        <w:rPr>
          <w:color w:val="D4D4D4"/>
          <w:highlight w:val="black"/>
        </w:rPr>
        <w:t>    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ListParagraph"/>
        <w:numPr>
          <w:ilvl w:val="0"/>
          <w:numId w:val="0"/>
        </w:numPr>
        <w:ind w:left="1440" w:hanging="0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8323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rPr/>
      </w:pPr>
      <w:r>
        <w:rPr/>
        <w:t>URL de referencia en la web de Bootstrap para la parte de Grid System: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hyperlink r:id="rId5">
        <w:r>
          <w:rPr>
            <w:rStyle w:val="EnlacedeInternet"/>
          </w:rPr>
          <w:t>https://getbootstrap.com/docs/4.4/layout/grid/</w:t>
        </w:r>
      </w:hyperlink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Crea tres columnas con el sistema de rejilla con Bootstrap 4, de forma que la columna central ocupe el 50% y las de los lados 25% cada una. Muestra un código a modo de ejemplo y una imagen con el resultado. </w:t>
      </w:r>
    </w:p>
    <w:p>
      <w:pPr>
        <w:pStyle w:val="ListParagraph"/>
        <w:rPr/>
      </w:pPr>
      <w:r>
        <w:rPr/>
      </w:r>
    </w:p>
    <w:p>
      <w:pPr>
        <w:pStyle w:val="Normal"/>
        <w:spacing w:lineRule="atLeast" w:line="285" w:before="0" w:after="0"/>
        <w:rPr>
          <w:color w:val="D4D4D4"/>
          <w:highlight w:val="black"/>
        </w:rPr>
      </w:pPr>
      <w:r>
        <w:rPr>
          <w:color w:val="D4D4D4"/>
          <w:highlight w:val="black"/>
        </w:rPr>
        <w:t>  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 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"container"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 w:before="0" w:after="0"/>
        <w:rPr>
          <w:color w:val="D4D4D4"/>
          <w:highlight w:val="black"/>
        </w:rPr>
      </w:pPr>
      <w:r>
        <w:rPr>
          <w:color w:val="D4D4D4"/>
          <w:highlight w:val="black"/>
        </w:rPr>
        <w:t>      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 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"row"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 w:before="0" w:after="0"/>
        <w:rPr>
          <w:color w:val="D4D4D4"/>
          <w:highlight w:val="black"/>
        </w:rPr>
      </w:pPr>
      <w:r>
        <w:rPr>
          <w:color w:val="D4D4D4"/>
          <w:highlight w:val="black"/>
        </w:rPr>
        <w:t>        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 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"col fondo"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1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 w:before="0" w:after="0"/>
        <w:rPr>
          <w:color w:val="D4D4D4"/>
          <w:highlight w:val="black"/>
        </w:rPr>
      </w:pPr>
      <w:r>
        <w:rPr>
          <w:color w:val="D4D4D4"/>
          <w:highlight w:val="black"/>
        </w:rPr>
        <w:t>        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 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"col-6 fondo"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2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 w:before="0" w:after="0"/>
        <w:rPr>
          <w:color w:val="D4D4D4"/>
          <w:highlight w:val="black"/>
        </w:rPr>
      </w:pPr>
      <w:r>
        <w:rPr>
          <w:color w:val="D4D4D4"/>
          <w:highlight w:val="black"/>
        </w:rPr>
        <w:t>        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 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"col fondo"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3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 w:before="0" w:after="0"/>
        <w:rPr>
          <w:color w:val="D4D4D4"/>
          <w:highlight w:val="black"/>
        </w:rPr>
      </w:pPr>
      <w:r>
        <w:rPr>
          <w:color w:val="D4D4D4"/>
          <w:highlight w:val="black"/>
        </w:rPr>
        <w:t>      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 w:before="0" w:after="0"/>
        <w:rPr>
          <w:color w:val="D4D4D4"/>
          <w:highlight w:val="black"/>
        </w:rPr>
      </w:pPr>
      <w:r>
        <w:rPr>
          <w:color w:val="D4D4D4"/>
          <w:highlight w:val="black"/>
        </w:rPr>
        <w:t>    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tulo1"/>
        <w:ind w:left="360" w:hanging="0"/>
        <w:rPr>
          <w:b/>
          <w:b/>
          <w:bCs/>
        </w:rPr>
      </w:pPr>
      <w:r>
        <w:rPr>
          <w:b/>
          <w:bCs/>
        </w:rPr>
        <w:t>SISTEMAS DE COLUMNAS SM, MD, LG Y XL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Añade el código que falta para que el resultado sea el que muestran las imágenes (nota: solamente se puede rellenar código entre </w:t>
      </w:r>
      <w:r>
        <w:rPr>
          <w:rFonts w:eastAsia="Times New Roman" w:cs="Times New Roman" w:ascii="Consolas" w:hAnsi="Consolas"/>
          <w:i/>
          <w:iCs/>
          <w:color w:val="8190A0"/>
          <w:sz w:val="21"/>
          <w:szCs w:val="21"/>
          <w:lang w:eastAsia="es-ES"/>
        </w:rPr>
        <w:t>class</w:t>
      </w:r>
      <w:r>
        <w:rPr>
          <w:rFonts w:eastAsia="Times New Roman" w:cs="Times New Roman" w:ascii="Consolas" w:hAnsi="Consolas"/>
          <w:color w:val="777777"/>
          <w:sz w:val="21"/>
          <w:szCs w:val="21"/>
          <w:lang w:eastAsia="es-ES"/>
        </w:rPr>
        <w:t xml:space="preserve">=" </w:t>
      </w:r>
      <w:r>
        <w:rPr/>
        <w:t xml:space="preserve">y </w:t>
      </w:r>
      <w:r>
        <w:rPr>
          <w:rFonts w:eastAsia="Times New Roman" w:cs="Times New Roman" w:ascii="Consolas" w:hAnsi="Consolas"/>
          <w:color w:val="448C27"/>
          <w:sz w:val="21"/>
          <w:szCs w:val="21"/>
          <w:lang w:eastAsia="es-ES"/>
        </w:rPr>
        <w:t>borde</w:t>
      </w:r>
      <w:r>
        <w:rPr>
          <w:rFonts w:eastAsia="Times New Roman" w:cs="Times New Roman" w:ascii="Consolas" w:hAnsi="Consolas"/>
          <w:color w:val="777777"/>
          <w:sz w:val="21"/>
          <w:szCs w:val="21"/>
          <w:lang w:eastAsia="es-ES"/>
        </w:rPr>
        <w:t>"&gt;</w:t>
      </w:r>
      <w:r>
        <w:rPr/>
        <w:t>)</w:t>
      </w:r>
    </w:p>
    <w:p>
      <w:pPr>
        <w:pStyle w:val="Normal"/>
        <w:shd w:val="clear" w:color="auto" w:fill="F5F5F5"/>
        <w:spacing w:lineRule="atLeast" w:line="285" w:before="0" w:after="0"/>
        <w:ind w:left="360" w:hanging="0"/>
        <w:rPr>
          <w:rFonts w:ascii="Consolas" w:hAnsi="Consolas" w:eastAsia="Times New Roman" w:cs="Times New Roman"/>
          <w:color w:val="333333"/>
          <w:sz w:val="21"/>
          <w:szCs w:val="21"/>
          <w:lang w:val="en-GB" w:eastAsia="es-ES"/>
        </w:rPr>
      </w:pP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&lt;</w:t>
      </w:r>
      <w:r>
        <w:rPr>
          <w:rFonts w:eastAsia="Times New Roman" w:cs="Times New Roman" w:ascii="Consolas" w:hAnsi="Consolas"/>
          <w:color w:val="4B69C6"/>
          <w:sz w:val="21"/>
          <w:szCs w:val="21"/>
          <w:lang w:val="en-GB" w:eastAsia="es-ES"/>
        </w:rPr>
        <w:t>div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 </w:t>
      </w:r>
      <w:r>
        <w:rPr>
          <w:rFonts w:eastAsia="Times New Roman" w:cs="Times New Roman" w:ascii="Consolas" w:hAnsi="Consolas"/>
          <w:i/>
          <w:iCs/>
          <w:color w:val="8190A0"/>
          <w:sz w:val="21"/>
          <w:szCs w:val="21"/>
          <w:lang w:val="en-GB" w:eastAsia="es-ES"/>
        </w:rPr>
        <w:t>class</w:t>
      </w:r>
      <w:r>
        <w:rPr>
          <w:rFonts w:eastAsia="Times New Roman" w:cs="Times New Roman" w:ascii="Consolas" w:hAnsi="Consolas"/>
          <w:color w:val="777777"/>
          <w:sz w:val="21"/>
          <w:szCs w:val="21"/>
          <w:lang w:val="en-GB" w:eastAsia="es-ES"/>
        </w:rPr>
        <w:t>="</w:t>
      </w:r>
      <w:r>
        <w:rPr>
          <w:rFonts w:eastAsia="Times New Roman" w:cs="Times New Roman" w:ascii="Consolas" w:hAnsi="Consolas"/>
          <w:color w:val="448C27"/>
          <w:sz w:val="21"/>
          <w:szCs w:val="21"/>
          <w:lang w:val="en-GB" w:eastAsia="es-ES"/>
        </w:rPr>
        <w:t>container</w:t>
      </w:r>
      <w:r>
        <w:rPr>
          <w:rFonts w:eastAsia="Times New Roman" w:cs="Times New Roman" w:ascii="Consolas" w:hAnsi="Consolas"/>
          <w:color w:val="777777"/>
          <w:sz w:val="21"/>
          <w:szCs w:val="21"/>
          <w:lang w:val="en-GB" w:eastAsia="es-ES"/>
        </w:rPr>
        <w:t>"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&gt;</w:t>
      </w:r>
    </w:p>
    <w:p>
      <w:pPr>
        <w:pStyle w:val="Normal"/>
        <w:shd w:val="clear" w:color="auto" w:fill="F5F5F5"/>
        <w:spacing w:lineRule="atLeast" w:line="285" w:before="0" w:after="0"/>
        <w:ind w:left="360" w:hanging="0"/>
        <w:rPr>
          <w:rFonts w:ascii="Consolas" w:hAnsi="Consolas" w:eastAsia="Times New Roman" w:cs="Times New Roman"/>
          <w:color w:val="333333"/>
          <w:sz w:val="21"/>
          <w:szCs w:val="21"/>
          <w:lang w:val="en-GB" w:eastAsia="es-ES"/>
        </w:rPr>
      </w:pPr>
      <w:r>
        <w:rPr>
          <w:rFonts w:eastAsia="Times New Roman" w:cs="Times New Roman" w:ascii="Consolas" w:hAnsi="Consolas"/>
          <w:color w:val="333333"/>
          <w:sz w:val="21"/>
          <w:szCs w:val="21"/>
          <w:lang w:val="en-GB" w:eastAsia="es-ES"/>
        </w:rPr>
        <w:t>      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&lt;</w:t>
      </w:r>
      <w:r>
        <w:rPr>
          <w:rFonts w:eastAsia="Times New Roman" w:cs="Times New Roman" w:ascii="Consolas" w:hAnsi="Consolas"/>
          <w:color w:val="4B69C6"/>
          <w:sz w:val="21"/>
          <w:szCs w:val="21"/>
          <w:lang w:val="en-GB" w:eastAsia="es-ES"/>
        </w:rPr>
        <w:t>div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 </w:t>
      </w:r>
      <w:r>
        <w:rPr>
          <w:rFonts w:eastAsia="Times New Roman" w:cs="Times New Roman" w:ascii="Consolas" w:hAnsi="Consolas"/>
          <w:i/>
          <w:iCs/>
          <w:color w:val="8190A0"/>
          <w:sz w:val="21"/>
          <w:szCs w:val="21"/>
          <w:lang w:val="en-GB" w:eastAsia="es-ES"/>
        </w:rPr>
        <w:t>class</w:t>
      </w:r>
      <w:r>
        <w:rPr>
          <w:rFonts w:eastAsia="Times New Roman" w:cs="Times New Roman" w:ascii="Consolas" w:hAnsi="Consolas"/>
          <w:color w:val="777777"/>
          <w:sz w:val="21"/>
          <w:szCs w:val="21"/>
          <w:lang w:val="en-GB" w:eastAsia="es-ES"/>
        </w:rPr>
        <w:t>="</w:t>
      </w:r>
      <w:r>
        <w:rPr>
          <w:rFonts w:eastAsia="Times New Roman" w:cs="Times New Roman" w:ascii="Consolas" w:hAnsi="Consolas"/>
          <w:color w:val="448C27"/>
          <w:sz w:val="21"/>
          <w:szCs w:val="21"/>
          <w:lang w:val="en-GB" w:eastAsia="es-ES"/>
        </w:rPr>
        <w:t>row </w:t>
      </w:r>
      <w:r>
        <w:rPr>
          <w:rFonts w:eastAsia="Times New Roman" w:cs="Times New Roman" w:ascii="Consolas" w:hAnsi="Consolas"/>
          <w:color w:val="777777"/>
          <w:sz w:val="21"/>
          <w:szCs w:val="21"/>
          <w:lang w:val="en-GB" w:eastAsia="es-ES"/>
        </w:rPr>
        <w:t>"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&gt;</w:t>
      </w:r>
    </w:p>
    <w:p>
      <w:pPr>
        <w:pStyle w:val="Normal"/>
        <w:shd w:val="clear" w:color="auto" w:fill="F5F5F5"/>
        <w:spacing w:lineRule="atLeast" w:line="285" w:before="0" w:after="0"/>
        <w:ind w:left="360" w:hanging="0"/>
        <w:rPr/>
      </w:pPr>
      <w:r>
        <w:rPr>
          <w:rFonts w:eastAsia="Times New Roman" w:cs="Times New Roman" w:ascii="Consolas" w:hAnsi="Consolas"/>
          <w:color w:val="333333"/>
          <w:sz w:val="21"/>
          <w:szCs w:val="21"/>
          <w:lang w:val="en-GB" w:eastAsia="es-ES"/>
        </w:rPr>
        <w:t>        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&lt;</w:t>
      </w:r>
      <w:r>
        <w:rPr>
          <w:rFonts w:eastAsia="Times New Roman" w:cs="Times New Roman" w:ascii="Consolas" w:hAnsi="Consolas"/>
          <w:color w:val="4B69C6"/>
          <w:sz w:val="21"/>
          <w:szCs w:val="21"/>
          <w:lang w:val="en-GB" w:eastAsia="es-ES"/>
        </w:rPr>
        <w:t>div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 </w:t>
      </w:r>
      <w:r>
        <w:rPr>
          <w:rFonts w:eastAsia="Times New Roman" w:cs="Times New Roman" w:ascii="Consolas" w:hAnsi="Consolas"/>
          <w:i/>
          <w:iCs/>
          <w:color w:val="8190A0"/>
          <w:sz w:val="21"/>
          <w:szCs w:val="21"/>
          <w:lang w:val="en-GB" w:eastAsia="es-ES"/>
        </w:rPr>
        <w:t>class</w:t>
      </w:r>
      <w:r>
        <w:rPr>
          <w:rFonts w:eastAsia="Times New Roman" w:cs="Times New Roman" w:ascii="Consolas" w:hAnsi="Consolas"/>
          <w:color w:val="777777"/>
          <w:sz w:val="21"/>
          <w:szCs w:val="21"/>
          <w:lang w:val="en-GB" w:eastAsia="es-ES"/>
        </w:rPr>
        <w:t>="</w:t>
      </w:r>
      <w:r>
        <w:rPr>
          <w:rFonts w:eastAsia="Times New Roman" w:cs="Times New Roman" w:ascii="Consolas" w:hAnsi="Consolas"/>
          <w:b w:val="false"/>
          <w:color w:val="777777"/>
          <w:sz w:val="21"/>
          <w:szCs w:val="21"/>
          <w:highlight w:val="black"/>
          <w:lang w:val="en-GB" w:eastAsia="es-ES"/>
        </w:rPr>
        <w:t xml:space="preserve">col col-sm col-md col-lg-6 col-xl </w:t>
      </w:r>
      <w:r>
        <w:rPr>
          <w:rFonts w:eastAsia="Times New Roman" w:cs="Times New Roman" w:ascii="Consolas" w:hAnsi="Consolas"/>
          <w:color w:val="448C27"/>
          <w:sz w:val="21"/>
          <w:szCs w:val="21"/>
          <w:lang w:val="en-GB" w:eastAsia="es-ES"/>
        </w:rPr>
        <w:t>borde</w:t>
      </w:r>
      <w:r>
        <w:rPr>
          <w:rFonts w:eastAsia="Times New Roman" w:cs="Times New Roman" w:ascii="Consolas" w:hAnsi="Consolas"/>
          <w:color w:val="777777"/>
          <w:sz w:val="21"/>
          <w:szCs w:val="21"/>
          <w:lang w:val="en-GB" w:eastAsia="es-ES"/>
        </w:rPr>
        <w:t>"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&gt;</w:t>
      </w:r>
      <w:r>
        <w:rPr>
          <w:rFonts w:eastAsia="Times New Roman" w:cs="Times New Roman" w:ascii="Consolas" w:hAnsi="Consolas"/>
          <w:color w:val="333333"/>
          <w:sz w:val="21"/>
          <w:szCs w:val="21"/>
          <w:lang w:val="en-GB" w:eastAsia="es-ES"/>
        </w:rPr>
        <w:t>1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&lt;/</w:t>
      </w:r>
      <w:r>
        <w:rPr>
          <w:rFonts w:eastAsia="Times New Roman" w:cs="Times New Roman" w:ascii="Consolas" w:hAnsi="Consolas"/>
          <w:color w:val="4B69C6"/>
          <w:sz w:val="21"/>
          <w:szCs w:val="21"/>
          <w:lang w:val="en-GB" w:eastAsia="es-ES"/>
        </w:rPr>
        <w:t>div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&gt;</w:t>
      </w:r>
    </w:p>
    <w:p>
      <w:pPr>
        <w:pStyle w:val="Normal"/>
        <w:shd w:val="clear" w:color="auto" w:fill="F5F5F5"/>
        <w:spacing w:lineRule="atLeast" w:line="285" w:before="0" w:after="0"/>
        <w:ind w:left="360" w:hanging="0"/>
        <w:rPr/>
      </w:pPr>
      <w:r>
        <w:rPr>
          <w:rFonts w:eastAsia="Times New Roman" w:cs="Times New Roman" w:ascii="Consolas" w:hAnsi="Consolas"/>
          <w:color w:val="333333"/>
          <w:sz w:val="21"/>
          <w:szCs w:val="21"/>
          <w:lang w:val="en-GB" w:eastAsia="es-ES"/>
        </w:rPr>
        <w:t>        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&lt;</w:t>
      </w:r>
      <w:r>
        <w:rPr>
          <w:rFonts w:eastAsia="Times New Roman" w:cs="Times New Roman" w:ascii="Consolas" w:hAnsi="Consolas"/>
          <w:color w:val="4B69C6"/>
          <w:sz w:val="21"/>
          <w:szCs w:val="21"/>
          <w:lang w:val="en-GB" w:eastAsia="es-ES"/>
        </w:rPr>
        <w:t>div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 </w:t>
      </w:r>
      <w:r>
        <w:rPr>
          <w:rFonts w:eastAsia="Times New Roman" w:cs="Times New Roman" w:ascii="Consolas" w:hAnsi="Consolas"/>
          <w:i/>
          <w:iCs/>
          <w:color w:val="8190A0"/>
          <w:sz w:val="21"/>
          <w:szCs w:val="21"/>
          <w:lang w:val="en-GB" w:eastAsia="es-ES"/>
        </w:rPr>
        <w:t>class</w:t>
      </w:r>
      <w:r>
        <w:rPr>
          <w:rFonts w:eastAsia="Times New Roman" w:cs="Times New Roman" w:ascii="Consolas" w:hAnsi="Consolas"/>
          <w:color w:val="777777"/>
          <w:sz w:val="21"/>
          <w:szCs w:val="21"/>
          <w:lang w:val="en-GB" w:eastAsia="es-ES"/>
        </w:rPr>
        <w:t>="</w:t>
      </w:r>
      <w:r>
        <w:rPr>
          <w:rFonts w:eastAsia="Times New Roman" w:cs="Times New Roman" w:ascii="Consolas" w:hAnsi="Consolas"/>
          <w:b w:val="false"/>
          <w:color w:val="777777"/>
          <w:sz w:val="21"/>
          <w:szCs w:val="21"/>
          <w:highlight w:val="black"/>
          <w:lang w:val="en-GB" w:eastAsia="es-ES"/>
        </w:rPr>
        <w:t>col-6 col-sm col-md-10 col-lg col-xl</w:t>
      </w:r>
      <w:r>
        <w:rPr>
          <w:rFonts w:eastAsia="Times New Roman" w:cs="Times New Roman" w:ascii="Consolas" w:hAnsi="Consolas"/>
          <w:color w:val="448C27"/>
          <w:sz w:val="21"/>
          <w:szCs w:val="21"/>
          <w:lang w:val="en-GB" w:eastAsia="es-ES"/>
        </w:rPr>
        <w:t> borde</w:t>
      </w:r>
      <w:r>
        <w:rPr>
          <w:rFonts w:eastAsia="Times New Roman" w:cs="Times New Roman" w:ascii="Consolas" w:hAnsi="Consolas"/>
          <w:color w:val="777777"/>
          <w:sz w:val="21"/>
          <w:szCs w:val="21"/>
          <w:lang w:val="en-GB" w:eastAsia="es-ES"/>
        </w:rPr>
        <w:t>"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&gt;</w:t>
      </w:r>
      <w:r>
        <w:rPr>
          <w:rFonts w:eastAsia="Times New Roman" w:cs="Times New Roman" w:ascii="Consolas" w:hAnsi="Consolas"/>
          <w:color w:val="333333"/>
          <w:sz w:val="21"/>
          <w:szCs w:val="21"/>
          <w:lang w:val="en-GB" w:eastAsia="es-ES"/>
        </w:rPr>
        <w:t>2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&lt;</w:t>
      </w:r>
      <w:r>
        <w:rPr>
          <w:rFonts w:eastAsia="Times New Roman" w:cs="Times New Roman" w:ascii="Consolas" w:hAnsi="Consolas"/>
          <w:color w:val="4B69C6"/>
          <w:sz w:val="21"/>
          <w:szCs w:val="21"/>
          <w:lang w:val="en-GB" w:eastAsia="es-ES"/>
        </w:rPr>
        <w:t>div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&gt;</w:t>
      </w:r>
    </w:p>
    <w:p>
      <w:pPr>
        <w:pStyle w:val="Normal"/>
        <w:shd w:val="clear" w:color="auto" w:fill="F5F5F5"/>
        <w:spacing w:lineRule="atLeast" w:line="285" w:before="0" w:after="0"/>
        <w:ind w:left="360" w:hanging="0"/>
        <w:rPr/>
      </w:pPr>
      <w:r>
        <w:rPr>
          <w:rFonts w:eastAsia="Times New Roman" w:cs="Times New Roman" w:ascii="Consolas" w:hAnsi="Consolas"/>
          <w:color w:val="333333"/>
          <w:sz w:val="21"/>
          <w:szCs w:val="21"/>
          <w:lang w:val="en-GB" w:eastAsia="es-ES"/>
        </w:rPr>
        <w:t>        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&lt;</w:t>
      </w:r>
      <w:r>
        <w:rPr>
          <w:rFonts w:eastAsia="Times New Roman" w:cs="Times New Roman" w:ascii="Consolas" w:hAnsi="Consolas"/>
          <w:color w:val="4B69C6"/>
          <w:sz w:val="21"/>
          <w:szCs w:val="21"/>
          <w:lang w:val="en-GB" w:eastAsia="es-ES"/>
        </w:rPr>
        <w:t>div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 </w:t>
      </w:r>
      <w:r>
        <w:rPr>
          <w:rFonts w:eastAsia="Times New Roman" w:cs="Times New Roman" w:ascii="Consolas" w:hAnsi="Consolas"/>
          <w:i/>
          <w:iCs/>
          <w:color w:val="8190A0"/>
          <w:sz w:val="21"/>
          <w:szCs w:val="21"/>
          <w:lang w:val="en-GB" w:eastAsia="es-ES"/>
        </w:rPr>
        <w:t>class</w:t>
      </w:r>
      <w:r>
        <w:rPr>
          <w:rFonts w:eastAsia="Times New Roman" w:cs="Times New Roman" w:ascii="Consolas" w:hAnsi="Consolas"/>
          <w:color w:val="777777"/>
          <w:sz w:val="21"/>
          <w:szCs w:val="21"/>
          <w:lang w:val="en-GB" w:eastAsia="es-ES"/>
        </w:rPr>
        <w:t>="</w:t>
      </w:r>
      <w:r>
        <w:rPr>
          <w:rFonts w:eastAsia="Times New Roman" w:cs="Times New Roman" w:ascii="Consolas" w:hAnsi="Consolas"/>
          <w:b w:val="false"/>
          <w:color w:val="777777"/>
          <w:sz w:val="21"/>
          <w:szCs w:val="21"/>
          <w:highlight w:val="black"/>
          <w:lang w:val="en-GB" w:eastAsia="es-ES"/>
        </w:rPr>
        <w:t>col col-sm col-md col-lg col-xl-6</w:t>
      </w:r>
      <w:r>
        <w:rPr>
          <w:rFonts w:eastAsia="Times New Roman" w:cs="Times New Roman" w:ascii="Consolas" w:hAnsi="Consolas"/>
          <w:color w:val="448C27"/>
          <w:sz w:val="21"/>
          <w:szCs w:val="21"/>
          <w:lang w:val="en-GB" w:eastAsia="es-ES"/>
        </w:rPr>
        <w:t> borde</w:t>
      </w:r>
      <w:r>
        <w:rPr>
          <w:rFonts w:eastAsia="Times New Roman" w:cs="Times New Roman" w:ascii="Consolas" w:hAnsi="Consolas"/>
          <w:color w:val="777777"/>
          <w:sz w:val="21"/>
          <w:szCs w:val="21"/>
          <w:lang w:val="en-GB" w:eastAsia="es-ES"/>
        </w:rPr>
        <w:t>"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&gt;</w:t>
      </w:r>
      <w:r>
        <w:rPr>
          <w:rFonts w:eastAsia="Times New Roman" w:cs="Times New Roman" w:ascii="Consolas" w:hAnsi="Consolas"/>
          <w:color w:val="333333"/>
          <w:sz w:val="21"/>
          <w:szCs w:val="21"/>
          <w:lang w:val="en-GB" w:eastAsia="es-ES"/>
        </w:rPr>
        <w:t>3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&lt;/</w:t>
      </w:r>
      <w:r>
        <w:rPr>
          <w:rFonts w:eastAsia="Times New Roman" w:cs="Times New Roman" w:ascii="Consolas" w:hAnsi="Consolas"/>
          <w:color w:val="4B69C6"/>
          <w:sz w:val="21"/>
          <w:szCs w:val="21"/>
          <w:lang w:val="en-GB" w:eastAsia="es-ES"/>
        </w:rPr>
        <w:t>div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&gt;</w:t>
      </w:r>
    </w:p>
    <w:p>
      <w:pPr>
        <w:pStyle w:val="Normal"/>
        <w:shd w:val="clear" w:color="auto" w:fill="F5F5F5"/>
        <w:spacing w:lineRule="atLeast" w:line="285" w:before="0" w:after="0"/>
        <w:ind w:left="360" w:hanging="0"/>
        <w:rPr>
          <w:rFonts w:ascii="Consolas" w:hAnsi="Consolas" w:eastAsia="Times New Roman" w:cs="Times New Roman"/>
          <w:color w:val="333333"/>
          <w:sz w:val="21"/>
          <w:szCs w:val="21"/>
          <w:lang w:val="en-GB" w:eastAsia="es-ES"/>
        </w:rPr>
      </w:pPr>
      <w:r>
        <w:rPr>
          <w:rFonts w:eastAsia="Times New Roman" w:cs="Times New Roman" w:ascii="Consolas" w:hAnsi="Consolas"/>
          <w:color w:val="333333"/>
          <w:sz w:val="21"/>
          <w:szCs w:val="21"/>
          <w:lang w:val="en-GB" w:eastAsia="es-ES"/>
        </w:rPr>
        <w:t>      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&lt;/</w:t>
      </w:r>
      <w:r>
        <w:rPr>
          <w:rFonts w:eastAsia="Times New Roman" w:cs="Times New Roman" w:ascii="Consolas" w:hAnsi="Consolas"/>
          <w:color w:val="4B69C6"/>
          <w:sz w:val="21"/>
          <w:szCs w:val="21"/>
          <w:lang w:val="en-GB" w:eastAsia="es-ES"/>
        </w:rPr>
        <w:t>div</w:t>
      </w:r>
      <w:r>
        <w:rPr>
          <w:rFonts w:eastAsia="Times New Roman" w:cs="Times New Roman" w:ascii="Consolas" w:hAnsi="Consolas"/>
          <w:color w:val="91B3E0"/>
          <w:sz w:val="21"/>
          <w:szCs w:val="21"/>
          <w:lang w:val="en-GB" w:eastAsia="es-ES"/>
        </w:rPr>
        <w:t>&gt;</w:t>
      </w:r>
    </w:p>
    <w:p>
      <w:pPr>
        <w:pStyle w:val="Normal"/>
        <w:shd w:val="clear" w:color="auto" w:fill="F5F5F5"/>
        <w:spacing w:lineRule="atLeast" w:line="285" w:before="0" w:after="0"/>
        <w:ind w:left="360" w:hanging="0"/>
        <w:rPr>
          <w:rFonts w:ascii="Consolas" w:hAnsi="Consolas" w:eastAsia="Times New Roman" w:cs="Times New Roman"/>
          <w:color w:val="333333"/>
          <w:sz w:val="21"/>
          <w:szCs w:val="21"/>
          <w:lang w:eastAsia="es-ES"/>
        </w:rPr>
      </w:pPr>
      <w:r>
        <w:rPr>
          <w:rFonts w:eastAsia="Times New Roman" w:cs="Times New Roman" w:ascii="Consolas" w:hAnsi="Consolas"/>
          <w:color w:val="333333"/>
          <w:sz w:val="21"/>
          <w:szCs w:val="21"/>
          <w:lang w:val="en-GB" w:eastAsia="es-ES"/>
        </w:rPr>
        <w:t>    </w:t>
      </w:r>
      <w:r>
        <w:rPr>
          <w:rFonts w:eastAsia="Times New Roman" w:cs="Times New Roman" w:ascii="Consolas" w:hAnsi="Consolas"/>
          <w:color w:val="91B3E0"/>
          <w:sz w:val="21"/>
          <w:szCs w:val="21"/>
          <w:lang w:eastAsia="es-ES"/>
        </w:rPr>
        <w:t>&lt;/</w:t>
      </w:r>
      <w:r>
        <w:rPr>
          <w:rFonts w:eastAsia="Times New Roman" w:cs="Times New Roman" w:ascii="Consolas" w:hAnsi="Consolas"/>
          <w:color w:val="4B69C6"/>
          <w:sz w:val="21"/>
          <w:szCs w:val="21"/>
          <w:lang w:eastAsia="es-ES"/>
        </w:rPr>
        <w:t>div</w:t>
      </w:r>
      <w:r>
        <w:rPr>
          <w:rFonts w:eastAsia="Times New Roman" w:cs="Times New Roman" w:ascii="Consolas" w:hAnsi="Consolas"/>
          <w:color w:val="91B3E0"/>
          <w:sz w:val="21"/>
          <w:szCs w:val="21"/>
          <w:lang w:eastAsia="es-ES"/>
        </w:rPr>
        <w:t>&gt;</w:t>
      </w:r>
    </w:p>
    <w:p>
      <w:pPr>
        <w:pStyle w:val="ListParagrap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drawing>
          <wp:inline distT="0" distB="0" distL="0" distR="0">
            <wp:extent cx="5400040" cy="1151255"/>
            <wp:effectExtent l="0" t="0" r="0" b="0"/>
            <wp:docPr id="4" name="Imagen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6350" distL="0" distR="0">
            <wp:extent cx="5400040" cy="1136650"/>
            <wp:effectExtent l="0" t="0" r="0" b="0"/>
            <wp:docPr id="5" name="Imagen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8890" distL="0" distR="0">
            <wp:extent cx="5400040" cy="1038860"/>
            <wp:effectExtent l="0" t="0" r="0" b="0"/>
            <wp:docPr id="6" name="Imagen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635" distL="0" distR="0">
            <wp:extent cx="5400040" cy="761365"/>
            <wp:effectExtent l="0" t="0" r="0" b="0"/>
            <wp:docPr id="7" name="Imagen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400040" cy="941070"/>
            <wp:effectExtent l="0" t="0" r="0" b="0"/>
            <wp:docPr id="8" name="Imagen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FF0000"/>
        </w:rPr>
      </w:pPr>
      <w:r>
        <w:rPr>
          <w:color w:val="FF0000"/>
        </w:rPr>
        <w:t>Fecha de entrega: 17 de enero de 2020</w:t>
      </w:r>
    </w:p>
    <w:p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Entregas en fecha posterior tendrán como máximo una puntuación de 5.</w:t>
      </w:r>
    </w:p>
    <w:p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Si se entrega antes del 1</w:t>
      </w:r>
      <w:bookmarkStart w:id="0" w:name="_GoBack"/>
      <w:bookmarkEnd w:id="0"/>
      <w:r>
        <w:rPr>
          <w:color w:val="FF0000"/>
        </w:rPr>
        <w:t xml:space="preserve">3 de enero a las 23:59 con al menos el 80% completada, se incrementará la nota resultante de esta práctica en 2 puntos (siempre que no supere el tope de 14 puntos).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u w:val="single"/>
        </w:rPr>
        <w:t>Calificación:</w:t>
      </w:r>
      <w:r>
        <w:rPr/>
        <w:t xml:space="preserve"> </w:t>
      </w:r>
    </w:p>
    <w:p>
      <w:pPr>
        <w:pStyle w:val="Normal"/>
        <w:rPr/>
      </w:pPr>
      <w:r>
        <w:rPr/>
        <w:t>Preguntas 1, 2, 3, 5, 6: 1 punto.</w:t>
      </w:r>
    </w:p>
    <w:p>
      <w:pPr>
        <w:pStyle w:val="Normal"/>
        <w:rPr/>
      </w:pPr>
      <w:r>
        <w:rPr/>
        <w:t>Pregunta 4: máximo 3 puntos.</w:t>
      </w:r>
    </w:p>
    <w:p>
      <w:pPr>
        <w:pStyle w:val="Normal"/>
        <w:rPr/>
      </w:pPr>
      <w:r>
        <w:rPr/>
        <w:t>Pregunta 7: máximo 2 puntos.</w:t>
      </w:r>
    </w:p>
    <w:p>
      <w:pPr>
        <w:pStyle w:val="Normal"/>
        <w:rPr/>
      </w:pPr>
      <w:r>
        <w:rPr/>
        <w:t>Pregunta 8: máximo 4 puntos.</w:t>
      </w:r>
    </w:p>
    <w:p>
      <w:pPr>
        <w:pStyle w:val="Normal"/>
        <w:rPr/>
      </w:pPr>
      <w:r>
        <w:rPr>
          <w:b/>
          <w:bCs/>
          <w:u w:val="single"/>
        </w:rPr>
        <w:t>Calificación:</w:t>
      </w:r>
      <w:r>
        <w:rPr/>
        <w:t xml:space="preserve"> la puntuación máxima directa es de 14 puntos, que será transformada a una escala de 0 a 10.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Calibri">
    <w:charset w:val="80"/>
    <w:family w:val="roman"/>
    <w:pitch w:val="variable"/>
  </w:font>
  <w:font w:name="Calibri Light"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Consolas">
    <w:altName w:val="Courier New"/>
    <w:charset w:val="80"/>
    <w:family w:val="auto"/>
    <w:pitch w:val="default"/>
  </w:font>
  <w:font w:name="Consolas">
    <w:charset w:val="80"/>
    <w:family w:val="roman"/>
    <w:pitch w:val="variable"/>
  </w:font>
  <w:font w:name="Calibri Light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Calibri Light" w:hAnsi="Calibri Light" w:cs="Calibri Light" w:hint="default"/>
        <w:rFonts w:cs="Calibri Ligh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1e6c3d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B43412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Car" w:customStyle="1">
    <w:name w:val="Título Car"/>
    <w:basedOn w:val="DefaultParagraphFont"/>
    <w:link w:val="Ttulo"/>
    <w:uiPriority w:val="10"/>
    <w:qFormat/>
    <w:rsid w:val="00937f4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Ttulo1Car" w:customStyle="1">
    <w:name w:val="Título 1 Car"/>
    <w:basedOn w:val="DefaultParagraphFont"/>
    <w:link w:val="Ttulo1"/>
    <w:uiPriority w:val="9"/>
    <w:qFormat/>
    <w:rsid w:val="001e6c3d"/>
    <w:rPr>
      <w:rFonts w:ascii="Calibri Light" w:hAnsi="Calibri Light" w:eastAsia="" w:cs="" w:asciiTheme="majorHAnsi" w:cstheme="majorBidi" w:eastAsiaTheme="majorEastAsia" w:hAnsiTheme="majorHAnsi"/>
      <w:color w:val="B43412" w:themeColor="accent1" w:themeShade="bf"/>
      <w:sz w:val="32"/>
      <w:szCs w:val="32"/>
    </w:rPr>
  </w:style>
  <w:style w:type="character" w:styleId="EnlacedeInternet">
    <w:name w:val="Enlace de Internet"/>
    <w:basedOn w:val="DefaultParagraphFont"/>
    <w:uiPriority w:val="99"/>
    <w:unhideWhenUsed/>
    <w:rsid w:val="001e6c3d"/>
    <w:rPr>
      <w:color w:val="CC99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72e14"/>
    <w:rPr>
      <w:color w:val="605E5C"/>
      <w:shd w:fill="E1DFDD" w:val="clear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eastAsia="" w:cs="Calibri Light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ＭＳ ゴシック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ular">
    <w:name w:val="Title"/>
    <w:basedOn w:val="Normal"/>
    <w:next w:val="Normal"/>
    <w:link w:val="TtuloCar"/>
    <w:uiPriority w:val="10"/>
    <w:qFormat/>
    <w:rsid w:val="00937f4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1e6c3d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getbootstrap.com/docs/4.4/layout/grid/" TargetMode="Externa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Rojo naranja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Application>LibreOffice/6.2.4.2$Windows_X86_64 LibreOffice_project/2412653d852ce75f65fbfa83fb7e7b669a126d64</Application>
  <Pages>4</Pages>
  <Words>419</Words>
  <Characters>2226</Characters>
  <CharactersWithSpaces>2725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2020-01-09T17:53:00Z</dcterms:created>
  <dc:creator>Ana I. Jimenez</dc:creator>
  <dc:description/>
  <dc:language>es-ES</dc:language>
  <cp:lastModifiedBy/>
  <dcterms:modified xsi:type="dcterms:W3CDTF">2020-01-14T22:18:00Z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