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1CF" w:rsidRDefault="004C51CF" w:rsidP="004C51CF">
      <w:pPr>
        <w:rPr>
          <w:lang w:val="es-ES"/>
        </w:rPr>
      </w:pPr>
    </w:p>
    <w:p w:rsidR="004C51CF" w:rsidRDefault="004C51CF" w:rsidP="004C51C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6"/>
        <w:gridCol w:w="1146"/>
        <w:gridCol w:w="1396"/>
        <w:gridCol w:w="1085"/>
        <w:gridCol w:w="1123"/>
        <w:gridCol w:w="1169"/>
        <w:gridCol w:w="1159"/>
      </w:tblGrid>
      <w:tr w:rsidR="004C51CF" w:rsidTr="00F129B6">
        <w:tc>
          <w:tcPr>
            <w:tcW w:w="141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Problema [F1]</w:t>
            </w:r>
          </w:p>
        </w:tc>
        <w:tc>
          <w:tcPr>
            <w:tcW w:w="114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Nº Variables</w:t>
            </w:r>
          </w:p>
        </w:tc>
        <w:tc>
          <w:tcPr>
            <w:tcW w:w="139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Nº Restricciones</w:t>
            </w:r>
          </w:p>
        </w:tc>
        <w:tc>
          <w:tcPr>
            <w:tcW w:w="1085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Cota Inferior</w:t>
            </w:r>
          </w:p>
        </w:tc>
        <w:tc>
          <w:tcPr>
            <w:tcW w:w="1123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Valor Objetivo</w:t>
            </w:r>
          </w:p>
        </w:tc>
        <w:tc>
          <w:tcPr>
            <w:tcW w:w="1169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Hueco Relativo %</w:t>
            </w:r>
          </w:p>
        </w:tc>
        <w:tc>
          <w:tcPr>
            <w:tcW w:w="1159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Tiempo de ejecución</w:t>
            </w:r>
          </w:p>
        </w:tc>
      </w:tr>
      <w:tr w:rsidR="004C51CF" w:rsidTr="00F129B6">
        <w:tc>
          <w:tcPr>
            <w:tcW w:w="141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Sched_10_1</w:t>
            </w:r>
          </w:p>
        </w:tc>
        <w:tc>
          <w:tcPr>
            <w:tcW w:w="114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75</w:t>
            </w:r>
          </w:p>
        </w:tc>
        <w:tc>
          <w:tcPr>
            <w:tcW w:w="139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085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966</w:t>
            </w:r>
          </w:p>
        </w:tc>
        <w:tc>
          <w:tcPr>
            <w:tcW w:w="1123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966</w:t>
            </w:r>
          </w:p>
        </w:tc>
        <w:tc>
          <w:tcPr>
            <w:tcW w:w="1169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59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0,205</w:t>
            </w:r>
          </w:p>
        </w:tc>
      </w:tr>
      <w:tr w:rsidR="004C51CF" w:rsidTr="00F129B6">
        <w:tc>
          <w:tcPr>
            <w:tcW w:w="141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Sched_20_1</w:t>
            </w:r>
          </w:p>
        </w:tc>
        <w:tc>
          <w:tcPr>
            <w:tcW w:w="114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  <w:tc>
          <w:tcPr>
            <w:tcW w:w="139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  <w:tc>
          <w:tcPr>
            <w:tcW w:w="1085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9010</w:t>
            </w:r>
          </w:p>
        </w:tc>
        <w:tc>
          <w:tcPr>
            <w:tcW w:w="1123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9010</w:t>
            </w:r>
          </w:p>
        </w:tc>
        <w:tc>
          <w:tcPr>
            <w:tcW w:w="1169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59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9,047</w:t>
            </w:r>
          </w:p>
        </w:tc>
      </w:tr>
      <w:tr w:rsidR="004C51CF" w:rsidTr="00F129B6">
        <w:tc>
          <w:tcPr>
            <w:tcW w:w="141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Sched_30_1</w:t>
            </w:r>
          </w:p>
        </w:tc>
        <w:tc>
          <w:tcPr>
            <w:tcW w:w="114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525</w:t>
            </w:r>
          </w:p>
        </w:tc>
        <w:tc>
          <w:tcPr>
            <w:tcW w:w="139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900</w:t>
            </w:r>
          </w:p>
        </w:tc>
        <w:tc>
          <w:tcPr>
            <w:tcW w:w="1085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14596</w:t>
            </w:r>
          </w:p>
        </w:tc>
        <w:tc>
          <w:tcPr>
            <w:tcW w:w="1123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14596</w:t>
            </w:r>
          </w:p>
        </w:tc>
        <w:tc>
          <w:tcPr>
            <w:tcW w:w="1169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59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10,308</w:t>
            </w:r>
          </w:p>
        </w:tc>
      </w:tr>
      <w:tr w:rsidR="004C51CF" w:rsidTr="00F129B6">
        <w:tc>
          <w:tcPr>
            <w:tcW w:w="141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Sched_40_1</w:t>
            </w:r>
          </w:p>
        </w:tc>
        <w:tc>
          <w:tcPr>
            <w:tcW w:w="114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860</w:t>
            </w:r>
          </w:p>
        </w:tc>
        <w:tc>
          <w:tcPr>
            <w:tcW w:w="139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885</w:t>
            </w:r>
          </w:p>
        </w:tc>
        <w:tc>
          <w:tcPr>
            <w:tcW w:w="1085" w:type="dxa"/>
          </w:tcPr>
          <w:p w:rsidR="004C51CF" w:rsidRDefault="004C51CF" w:rsidP="004D1583">
            <w:pPr>
              <w:rPr>
                <w:lang w:val="es-ES"/>
              </w:rPr>
            </w:pPr>
            <w:r>
              <w:rPr>
                <w:lang w:val="es-ES"/>
              </w:rPr>
              <w:t>40</w:t>
            </w:r>
            <w:r w:rsidR="004D1583">
              <w:rPr>
                <w:lang w:val="es-ES"/>
              </w:rPr>
              <w:t>385</w:t>
            </w:r>
          </w:p>
        </w:tc>
        <w:tc>
          <w:tcPr>
            <w:tcW w:w="1123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40385</w:t>
            </w:r>
          </w:p>
        </w:tc>
        <w:tc>
          <w:tcPr>
            <w:tcW w:w="1169" w:type="dxa"/>
          </w:tcPr>
          <w:p w:rsidR="004C51CF" w:rsidRDefault="004D1583" w:rsidP="00F129B6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59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60</w:t>
            </w:r>
          </w:p>
        </w:tc>
      </w:tr>
      <w:tr w:rsidR="004C51CF" w:rsidTr="00F129B6">
        <w:tc>
          <w:tcPr>
            <w:tcW w:w="141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Sched_100_1</w:t>
            </w:r>
          </w:p>
        </w:tc>
        <w:tc>
          <w:tcPr>
            <w:tcW w:w="1146" w:type="dxa"/>
          </w:tcPr>
          <w:p w:rsidR="004C51CF" w:rsidRDefault="004C51CF" w:rsidP="00F129B6">
            <w:pPr>
              <w:rPr>
                <w:lang w:val="es-ES"/>
              </w:rPr>
            </w:pPr>
            <w:r w:rsidRPr="00C64A83">
              <w:rPr>
                <w:color w:val="FF0000"/>
                <w:lang w:val="es-ES"/>
              </w:rPr>
              <w:t>5250</w:t>
            </w:r>
          </w:p>
        </w:tc>
        <w:tc>
          <w:tcPr>
            <w:tcW w:w="139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10000</w:t>
            </w:r>
          </w:p>
        </w:tc>
        <w:tc>
          <w:tcPr>
            <w:tcW w:w="1085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226520</w:t>
            </w:r>
          </w:p>
        </w:tc>
        <w:tc>
          <w:tcPr>
            <w:tcW w:w="1123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226520</w:t>
            </w:r>
          </w:p>
        </w:tc>
        <w:tc>
          <w:tcPr>
            <w:tcW w:w="1169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59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12,649</w:t>
            </w:r>
          </w:p>
        </w:tc>
      </w:tr>
      <w:tr w:rsidR="004C51CF" w:rsidTr="00F129B6">
        <w:tc>
          <w:tcPr>
            <w:tcW w:w="141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Sched_200_1</w:t>
            </w:r>
          </w:p>
        </w:tc>
        <w:tc>
          <w:tcPr>
            <w:tcW w:w="1146" w:type="dxa"/>
          </w:tcPr>
          <w:p w:rsidR="004C51CF" w:rsidRDefault="004C51CF" w:rsidP="00F129B6">
            <w:pPr>
              <w:rPr>
                <w:lang w:val="es-ES"/>
              </w:rPr>
            </w:pPr>
            <w:r w:rsidRPr="00C64A83">
              <w:rPr>
                <w:color w:val="FF0000"/>
                <w:lang w:val="es-ES"/>
              </w:rPr>
              <w:t>20300</w:t>
            </w:r>
          </w:p>
        </w:tc>
        <w:tc>
          <w:tcPr>
            <w:tcW w:w="139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20314</w:t>
            </w:r>
          </w:p>
        </w:tc>
        <w:tc>
          <w:tcPr>
            <w:tcW w:w="1085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916383</w:t>
            </w:r>
          </w:p>
        </w:tc>
        <w:tc>
          <w:tcPr>
            <w:tcW w:w="1123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916508</w:t>
            </w:r>
          </w:p>
        </w:tc>
        <w:tc>
          <w:tcPr>
            <w:tcW w:w="1169" w:type="dxa"/>
          </w:tcPr>
          <w:p w:rsidR="004C51CF" w:rsidRDefault="00A41ABF" w:rsidP="00F129B6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59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60</w:t>
            </w:r>
          </w:p>
        </w:tc>
      </w:tr>
    </w:tbl>
    <w:p w:rsidR="004C51CF" w:rsidRPr="004362A0" w:rsidRDefault="004362A0" w:rsidP="004C51CF">
      <w:pPr>
        <w:rPr>
          <w:sz w:val="16"/>
          <w:szCs w:val="16"/>
          <w:lang w:val="es-ES"/>
        </w:rPr>
      </w:pPr>
      <w:r w:rsidRPr="004362A0">
        <w:rPr>
          <w:sz w:val="16"/>
          <w:szCs w:val="16"/>
          <w:lang w:val="es-ES"/>
        </w:rPr>
        <w:t>*En rojo si el número de variables &gt; 5000</w:t>
      </w:r>
    </w:p>
    <w:p w:rsidR="004C51CF" w:rsidRPr="0073375A" w:rsidRDefault="004C51CF" w:rsidP="004C51CF">
      <w:pPr>
        <w:rPr>
          <w:lang w:val="es-ES"/>
        </w:rPr>
      </w:pPr>
      <w:r>
        <w:rPr>
          <w:lang w:val="es-ES"/>
        </w:rPr>
        <w:t>Se llega al óptimo en todos los casos, se observa un crecimiento cuadrático del n</w:t>
      </w:r>
      <w:r w:rsidR="004362A0">
        <w:rPr>
          <w:lang w:val="es-ES"/>
        </w:rPr>
        <w:t>ú</w:t>
      </w:r>
      <w:r>
        <w:rPr>
          <w:lang w:val="es-ES"/>
        </w:rPr>
        <w:t>mero de variables y restricciones conforme crece el problema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6"/>
        <w:gridCol w:w="1154"/>
        <w:gridCol w:w="1396"/>
        <w:gridCol w:w="1101"/>
        <w:gridCol w:w="1140"/>
        <w:gridCol w:w="1121"/>
        <w:gridCol w:w="1166"/>
      </w:tblGrid>
      <w:tr w:rsidR="004C51CF" w:rsidTr="004362A0">
        <w:tc>
          <w:tcPr>
            <w:tcW w:w="141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Problema [F2]</w:t>
            </w:r>
          </w:p>
        </w:tc>
        <w:tc>
          <w:tcPr>
            <w:tcW w:w="1154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Nº Variables</w:t>
            </w:r>
          </w:p>
        </w:tc>
        <w:tc>
          <w:tcPr>
            <w:tcW w:w="139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Nº Restricciones</w:t>
            </w:r>
          </w:p>
        </w:tc>
        <w:tc>
          <w:tcPr>
            <w:tcW w:w="1101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Cota Inferior</w:t>
            </w:r>
          </w:p>
        </w:tc>
        <w:tc>
          <w:tcPr>
            <w:tcW w:w="1140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Valor Objetivo</w:t>
            </w:r>
          </w:p>
        </w:tc>
        <w:tc>
          <w:tcPr>
            <w:tcW w:w="1121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Hueco Relativo %</w:t>
            </w:r>
          </w:p>
        </w:tc>
        <w:tc>
          <w:tcPr>
            <w:tcW w:w="116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Tiempo de ejecución</w:t>
            </w:r>
          </w:p>
        </w:tc>
      </w:tr>
      <w:tr w:rsidR="004C51CF" w:rsidTr="004362A0">
        <w:tc>
          <w:tcPr>
            <w:tcW w:w="141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Sched_10_1</w:t>
            </w:r>
          </w:p>
        </w:tc>
        <w:tc>
          <w:tcPr>
            <w:tcW w:w="1154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1580</w:t>
            </w:r>
          </w:p>
        </w:tc>
        <w:tc>
          <w:tcPr>
            <w:tcW w:w="139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168</w:t>
            </w:r>
          </w:p>
        </w:tc>
        <w:tc>
          <w:tcPr>
            <w:tcW w:w="1101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966</w:t>
            </w:r>
          </w:p>
        </w:tc>
        <w:tc>
          <w:tcPr>
            <w:tcW w:w="1140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966</w:t>
            </w:r>
          </w:p>
        </w:tc>
        <w:tc>
          <w:tcPr>
            <w:tcW w:w="1121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6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0,366</w:t>
            </w:r>
          </w:p>
        </w:tc>
      </w:tr>
      <w:tr w:rsidR="004C51CF" w:rsidTr="004362A0">
        <w:tc>
          <w:tcPr>
            <w:tcW w:w="141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Sched_20_1</w:t>
            </w:r>
          </w:p>
        </w:tc>
        <w:tc>
          <w:tcPr>
            <w:tcW w:w="1154" w:type="dxa"/>
          </w:tcPr>
          <w:p w:rsidR="004C51CF" w:rsidRPr="00456974" w:rsidRDefault="004C51CF" w:rsidP="00F129B6">
            <w:pPr>
              <w:rPr>
                <w:color w:val="FF0000"/>
                <w:lang w:val="es-ES"/>
              </w:rPr>
            </w:pPr>
            <w:r w:rsidRPr="00456974">
              <w:rPr>
                <w:color w:val="FF0000"/>
                <w:lang w:val="es-ES"/>
              </w:rPr>
              <w:t>6240</w:t>
            </w:r>
          </w:p>
        </w:tc>
        <w:tc>
          <w:tcPr>
            <w:tcW w:w="139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332</w:t>
            </w:r>
          </w:p>
        </w:tc>
        <w:tc>
          <w:tcPr>
            <w:tcW w:w="1101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9010</w:t>
            </w:r>
          </w:p>
        </w:tc>
        <w:tc>
          <w:tcPr>
            <w:tcW w:w="1140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9010</w:t>
            </w:r>
          </w:p>
        </w:tc>
        <w:tc>
          <w:tcPr>
            <w:tcW w:w="1121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6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0,941</w:t>
            </w:r>
          </w:p>
        </w:tc>
      </w:tr>
      <w:tr w:rsidR="004C51CF" w:rsidTr="004362A0">
        <w:tc>
          <w:tcPr>
            <w:tcW w:w="141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Sched_30_1</w:t>
            </w:r>
          </w:p>
        </w:tc>
        <w:tc>
          <w:tcPr>
            <w:tcW w:w="1154" w:type="dxa"/>
          </w:tcPr>
          <w:p w:rsidR="004C51CF" w:rsidRDefault="004C51CF" w:rsidP="00F129B6">
            <w:pPr>
              <w:rPr>
                <w:lang w:val="es-ES"/>
              </w:rPr>
            </w:pPr>
            <w:r w:rsidRPr="00456974">
              <w:rPr>
                <w:color w:val="FF0000"/>
                <w:lang w:val="es-ES"/>
              </w:rPr>
              <w:t>14640</w:t>
            </w:r>
          </w:p>
        </w:tc>
        <w:tc>
          <w:tcPr>
            <w:tcW w:w="139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518</w:t>
            </w:r>
          </w:p>
        </w:tc>
        <w:tc>
          <w:tcPr>
            <w:tcW w:w="1101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14596</w:t>
            </w:r>
          </w:p>
        </w:tc>
        <w:tc>
          <w:tcPr>
            <w:tcW w:w="1140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14596</w:t>
            </w:r>
          </w:p>
        </w:tc>
        <w:tc>
          <w:tcPr>
            <w:tcW w:w="1121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6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4,551</w:t>
            </w:r>
          </w:p>
        </w:tc>
      </w:tr>
      <w:tr w:rsidR="004C51CF" w:rsidTr="004362A0">
        <w:tc>
          <w:tcPr>
            <w:tcW w:w="141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Sched_40_1</w:t>
            </w:r>
          </w:p>
        </w:tc>
        <w:tc>
          <w:tcPr>
            <w:tcW w:w="1154" w:type="dxa"/>
          </w:tcPr>
          <w:p w:rsidR="004C51CF" w:rsidRDefault="004C51CF" w:rsidP="00F129B6">
            <w:pPr>
              <w:rPr>
                <w:lang w:val="es-ES"/>
              </w:rPr>
            </w:pPr>
            <w:r w:rsidRPr="00456974">
              <w:rPr>
                <w:color w:val="FF0000"/>
                <w:lang w:val="es-ES"/>
              </w:rPr>
              <w:t>24760</w:t>
            </w:r>
          </w:p>
        </w:tc>
        <w:tc>
          <w:tcPr>
            <w:tcW w:w="139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659</w:t>
            </w:r>
          </w:p>
        </w:tc>
        <w:tc>
          <w:tcPr>
            <w:tcW w:w="1101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40385</w:t>
            </w:r>
          </w:p>
        </w:tc>
        <w:tc>
          <w:tcPr>
            <w:tcW w:w="1140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40385</w:t>
            </w:r>
          </w:p>
        </w:tc>
        <w:tc>
          <w:tcPr>
            <w:tcW w:w="1121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6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5,113</w:t>
            </w:r>
          </w:p>
        </w:tc>
      </w:tr>
      <w:tr w:rsidR="004C51CF" w:rsidTr="004362A0">
        <w:tc>
          <w:tcPr>
            <w:tcW w:w="141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Sched_100_1</w:t>
            </w:r>
          </w:p>
        </w:tc>
        <w:tc>
          <w:tcPr>
            <w:tcW w:w="1154" w:type="dxa"/>
          </w:tcPr>
          <w:p w:rsidR="004C51CF" w:rsidRDefault="004C51CF" w:rsidP="00F129B6">
            <w:pPr>
              <w:rPr>
                <w:lang w:val="es-ES"/>
              </w:rPr>
            </w:pPr>
            <w:r w:rsidRPr="00456974">
              <w:rPr>
                <w:color w:val="FF0000"/>
                <w:lang w:val="es-ES"/>
              </w:rPr>
              <w:t>149700</w:t>
            </w:r>
          </w:p>
        </w:tc>
        <w:tc>
          <w:tcPr>
            <w:tcW w:w="139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1597</w:t>
            </w:r>
          </w:p>
        </w:tc>
        <w:tc>
          <w:tcPr>
            <w:tcW w:w="1101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226520</w:t>
            </w:r>
          </w:p>
        </w:tc>
        <w:tc>
          <w:tcPr>
            <w:tcW w:w="1140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226520</w:t>
            </w:r>
          </w:p>
        </w:tc>
        <w:tc>
          <w:tcPr>
            <w:tcW w:w="1121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6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33,507</w:t>
            </w:r>
          </w:p>
        </w:tc>
      </w:tr>
      <w:tr w:rsidR="004C51CF" w:rsidTr="004362A0">
        <w:tc>
          <w:tcPr>
            <w:tcW w:w="141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Sched_200_1</w:t>
            </w:r>
          </w:p>
        </w:tc>
        <w:tc>
          <w:tcPr>
            <w:tcW w:w="1154" w:type="dxa"/>
          </w:tcPr>
          <w:p w:rsidR="004C51CF" w:rsidRDefault="004C51CF" w:rsidP="00F129B6">
            <w:pPr>
              <w:rPr>
                <w:lang w:val="es-ES"/>
              </w:rPr>
            </w:pPr>
            <w:r w:rsidRPr="00456974">
              <w:rPr>
                <w:color w:val="FF0000"/>
                <w:lang w:val="es-ES"/>
              </w:rPr>
              <w:t>593419</w:t>
            </w:r>
          </w:p>
        </w:tc>
        <w:tc>
          <w:tcPr>
            <w:tcW w:w="1396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3168</w:t>
            </w:r>
          </w:p>
        </w:tc>
        <w:tc>
          <w:tcPr>
            <w:tcW w:w="1101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916507</w:t>
            </w:r>
          </w:p>
        </w:tc>
        <w:tc>
          <w:tcPr>
            <w:tcW w:w="1140" w:type="dxa"/>
          </w:tcPr>
          <w:p w:rsidR="004C51CF" w:rsidRDefault="004D1583" w:rsidP="00F129B6">
            <w:pPr>
              <w:rPr>
                <w:lang w:val="es-ES"/>
              </w:rPr>
            </w:pPr>
            <w:r w:rsidRPr="004D1583">
              <w:rPr>
                <w:lang w:val="es-ES"/>
              </w:rPr>
              <w:t>1679687</w:t>
            </w:r>
          </w:p>
        </w:tc>
        <w:tc>
          <w:tcPr>
            <w:tcW w:w="1121" w:type="dxa"/>
          </w:tcPr>
          <w:p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45,44</w:t>
            </w:r>
          </w:p>
        </w:tc>
        <w:tc>
          <w:tcPr>
            <w:tcW w:w="1166" w:type="dxa"/>
          </w:tcPr>
          <w:p w:rsidR="004C51CF" w:rsidRDefault="004D1583" w:rsidP="00F129B6">
            <w:pPr>
              <w:rPr>
                <w:lang w:val="es-ES"/>
              </w:rPr>
            </w:pPr>
            <w:r>
              <w:rPr>
                <w:lang w:val="es-ES"/>
              </w:rPr>
              <w:t>60</w:t>
            </w:r>
          </w:p>
        </w:tc>
      </w:tr>
    </w:tbl>
    <w:p w:rsidR="004C51CF" w:rsidRPr="004362A0" w:rsidRDefault="004362A0" w:rsidP="004C51CF">
      <w:pPr>
        <w:rPr>
          <w:sz w:val="16"/>
          <w:szCs w:val="16"/>
          <w:lang w:val="es-ES"/>
        </w:rPr>
      </w:pPr>
      <w:r w:rsidRPr="004362A0">
        <w:rPr>
          <w:sz w:val="16"/>
          <w:szCs w:val="16"/>
          <w:lang w:val="es-ES"/>
        </w:rPr>
        <w:t>*En rojo si el número de variables &gt; 5000</w:t>
      </w:r>
    </w:p>
    <w:p w:rsidR="004C51CF" w:rsidRDefault="004C51CF" w:rsidP="004C51CF">
      <w:pPr>
        <w:rPr>
          <w:lang w:val="es-ES"/>
        </w:rPr>
      </w:pPr>
      <w:r>
        <w:rPr>
          <w:lang w:val="es-ES"/>
        </w:rPr>
        <w:t>Se llega al óptimo en todos los problemas, salvo en el último.</w:t>
      </w:r>
    </w:p>
    <w:p w:rsidR="004C51CF" w:rsidRDefault="004C51CF" w:rsidP="004C51CF">
      <w:pPr>
        <w:rPr>
          <w:lang w:val="es-ES"/>
        </w:rPr>
      </w:pPr>
      <w:r>
        <w:rPr>
          <w:lang w:val="es-ES"/>
        </w:rPr>
        <w:t>El número de variables es su</w:t>
      </w:r>
      <w:r w:rsidR="00A41ABF">
        <w:rPr>
          <w:lang w:val="es-ES"/>
        </w:rPr>
        <w:t>perior al del modelo disyuntivo y el tiempo computacional menor.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9"/>
        <w:gridCol w:w="766"/>
        <w:gridCol w:w="859"/>
        <w:gridCol w:w="922"/>
        <w:gridCol w:w="838"/>
        <w:gridCol w:w="772"/>
        <w:gridCol w:w="824"/>
        <w:gridCol w:w="797"/>
        <w:gridCol w:w="847"/>
        <w:gridCol w:w="780"/>
      </w:tblGrid>
      <w:tr w:rsidR="004C51CF" w:rsidRPr="00A41ABF" w:rsidTr="00F129B6">
        <w:tc>
          <w:tcPr>
            <w:tcW w:w="0" w:type="auto"/>
            <w:vMerge w:val="restart"/>
          </w:tcPr>
          <w:p w:rsidR="004C51CF" w:rsidRPr="00A41ABF" w:rsidRDefault="004C51CF" w:rsidP="00F129B6">
            <w:pPr>
              <w:jc w:val="center"/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Problema</w:t>
            </w:r>
          </w:p>
        </w:tc>
        <w:tc>
          <w:tcPr>
            <w:tcW w:w="0" w:type="auto"/>
            <w:vMerge w:val="restart"/>
          </w:tcPr>
          <w:p w:rsidR="004C51CF" w:rsidRPr="00A41ABF" w:rsidRDefault="004C51CF" w:rsidP="00F129B6">
            <w:pPr>
              <w:jc w:val="center"/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Óptimo</w:t>
            </w:r>
          </w:p>
          <w:p w:rsidR="004C51CF" w:rsidRPr="00A41ABF" w:rsidRDefault="004C51CF" w:rsidP="00F129B6">
            <w:pPr>
              <w:jc w:val="center"/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/ Mejor cota</w:t>
            </w:r>
          </w:p>
        </w:tc>
        <w:tc>
          <w:tcPr>
            <w:tcW w:w="0" w:type="auto"/>
            <w:gridSpan w:val="2"/>
          </w:tcPr>
          <w:p w:rsidR="004C51CF" w:rsidRPr="00A41ABF" w:rsidRDefault="004C51CF" w:rsidP="00F129B6">
            <w:pPr>
              <w:jc w:val="center"/>
              <w:rPr>
                <w:sz w:val="16"/>
                <w:szCs w:val="16"/>
              </w:rPr>
            </w:pPr>
            <w:proofErr w:type="spellStart"/>
            <w:r w:rsidRPr="00A41ABF">
              <w:rPr>
                <w:sz w:val="16"/>
                <w:szCs w:val="16"/>
              </w:rPr>
              <w:t>Multistart</w:t>
            </w:r>
            <w:proofErr w:type="spellEnd"/>
            <w:r w:rsidRPr="00A41ABF">
              <w:rPr>
                <w:sz w:val="16"/>
                <w:szCs w:val="16"/>
              </w:rPr>
              <w:t xml:space="preserve">: Perm.  + </w:t>
            </w:r>
            <w:proofErr w:type="spellStart"/>
            <w:r w:rsidRPr="00A41ABF">
              <w:rPr>
                <w:sz w:val="16"/>
                <w:szCs w:val="16"/>
              </w:rPr>
              <w:t>búsq</w:t>
            </w:r>
            <w:proofErr w:type="spellEnd"/>
            <w:r w:rsidRPr="00A41ABF">
              <w:rPr>
                <w:sz w:val="16"/>
                <w:szCs w:val="16"/>
              </w:rPr>
              <w:t xml:space="preserve"> local (N=10)</w:t>
            </w:r>
          </w:p>
        </w:tc>
        <w:tc>
          <w:tcPr>
            <w:tcW w:w="0" w:type="auto"/>
            <w:gridSpan w:val="2"/>
          </w:tcPr>
          <w:p w:rsidR="004C51CF" w:rsidRPr="00A41ABF" w:rsidRDefault="004C51CF" w:rsidP="00F129B6">
            <w:pPr>
              <w:jc w:val="center"/>
              <w:rPr>
                <w:sz w:val="16"/>
                <w:szCs w:val="16"/>
              </w:rPr>
            </w:pPr>
            <w:r w:rsidRPr="00A41ABF">
              <w:rPr>
                <w:sz w:val="16"/>
                <w:szCs w:val="16"/>
              </w:rPr>
              <w:t xml:space="preserve">Greedy WSPT + </w:t>
            </w:r>
            <w:proofErr w:type="spellStart"/>
            <w:r w:rsidRPr="00A41ABF">
              <w:rPr>
                <w:sz w:val="16"/>
                <w:szCs w:val="16"/>
              </w:rPr>
              <w:t>búsqueda</w:t>
            </w:r>
            <w:proofErr w:type="spellEnd"/>
            <w:r w:rsidRPr="00A41ABF">
              <w:rPr>
                <w:sz w:val="16"/>
                <w:szCs w:val="16"/>
              </w:rPr>
              <w:t xml:space="preserve"> local</w:t>
            </w:r>
          </w:p>
        </w:tc>
        <w:tc>
          <w:tcPr>
            <w:tcW w:w="0" w:type="auto"/>
            <w:gridSpan w:val="2"/>
          </w:tcPr>
          <w:p w:rsidR="004C51CF" w:rsidRPr="00A41ABF" w:rsidRDefault="004C51CF" w:rsidP="00F129B6">
            <w:pPr>
              <w:jc w:val="center"/>
              <w:rPr>
                <w:sz w:val="16"/>
                <w:szCs w:val="16"/>
              </w:rPr>
            </w:pPr>
            <w:r w:rsidRPr="00A41ABF">
              <w:rPr>
                <w:sz w:val="16"/>
                <w:szCs w:val="16"/>
              </w:rPr>
              <w:t xml:space="preserve">Greedy EDD + </w:t>
            </w:r>
            <w:proofErr w:type="spellStart"/>
            <w:r w:rsidRPr="00A41ABF">
              <w:rPr>
                <w:sz w:val="16"/>
                <w:szCs w:val="16"/>
              </w:rPr>
              <w:t>búsqueda</w:t>
            </w:r>
            <w:proofErr w:type="spellEnd"/>
            <w:r w:rsidRPr="00A41ABF">
              <w:rPr>
                <w:sz w:val="16"/>
                <w:szCs w:val="16"/>
              </w:rPr>
              <w:t xml:space="preserve"> local</w:t>
            </w:r>
          </w:p>
        </w:tc>
        <w:tc>
          <w:tcPr>
            <w:tcW w:w="0" w:type="auto"/>
            <w:gridSpan w:val="2"/>
          </w:tcPr>
          <w:p w:rsidR="004C51CF" w:rsidRPr="00A41ABF" w:rsidRDefault="004C51CF" w:rsidP="00F129B6">
            <w:pPr>
              <w:jc w:val="center"/>
              <w:rPr>
                <w:sz w:val="16"/>
                <w:szCs w:val="16"/>
              </w:rPr>
            </w:pPr>
            <w:r w:rsidRPr="00A41ABF">
              <w:rPr>
                <w:sz w:val="16"/>
                <w:szCs w:val="16"/>
              </w:rPr>
              <w:t xml:space="preserve">Greedy WSPT + </w:t>
            </w:r>
            <w:proofErr w:type="spellStart"/>
            <w:r w:rsidRPr="00A41ABF">
              <w:rPr>
                <w:sz w:val="16"/>
                <w:szCs w:val="16"/>
              </w:rPr>
              <w:t>Desc</w:t>
            </w:r>
            <w:proofErr w:type="spellEnd"/>
            <w:r w:rsidRPr="00A41ABF">
              <w:rPr>
                <w:sz w:val="16"/>
                <w:szCs w:val="16"/>
              </w:rPr>
              <w:t xml:space="preserve"> </w:t>
            </w:r>
            <w:proofErr w:type="spellStart"/>
            <w:r w:rsidRPr="00A41ABF">
              <w:rPr>
                <w:sz w:val="16"/>
                <w:szCs w:val="16"/>
              </w:rPr>
              <w:t>estocástico</w:t>
            </w:r>
            <w:proofErr w:type="spellEnd"/>
          </w:p>
        </w:tc>
      </w:tr>
      <w:tr w:rsidR="004C51CF" w:rsidRPr="00A41ABF" w:rsidTr="00F129B6">
        <w:tc>
          <w:tcPr>
            <w:tcW w:w="0" w:type="auto"/>
            <w:vMerge/>
          </w:tcPr>
          <w:p w:rsidR="004C51CF" w:rsidRPr="00A41ABF" w:rsidRDefault="004C51CF" w:rsidP="00F129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4C51CF" w:rsidRPr="00A41ABF" w:rsidRDefault="004C51CF" w:rsidP="00F129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C51CF" w:rsidRPr="00A41ABF" w:rsidRDefault="004C51CF" w:rsidP="00F129B6">
            <w:pPr>
              <w:jc w:val="center"/>
              <w:rPr>
                <w:sz w:val="16"/>
                <w:szCs w:val="16"/>
              </w:rPr>
            </w:pPr>
            <w:proofErr w:type="spellStart"/>
            <w:r w:rsidRPr="00A41ABF">
              <w:rPr>
                <w:sz w:val="16"/>
                <w:szCs w:val="16"/>
              </w:rPr>
              <w:t>Solución</w:t>
            </w:r>
            <w:proofErr w:type="spellEnd"/>
          </w:p>
        </w:tc>
        <w:tc>
          <w:tcPr>
            <w:tcW w:w="0" w:type="auto"/>
          </w:tcPr>
          <w:p w:rsidR="004C51CF" w:rsidRPr="00A41ABF" w:rsidRDefault="004C51CF" w:rsidP="00F129B6">
            <w:pPr>
              <w:jc w:val="center"/>
              <w:rPr>
                <w:sz w:val="16"/>
                <w:szCs w:val="16"/>
              </w:rPr>
            </w:pPr>
            <w:proofErr w:type="spellStart"/>
            <w:r w:rsidRPr="00A41ABF">
              <w:rPr>
                <w:sz w:val="16"/>
                <w:szCs w:val="16"/>
              </w:rPr>
              <w:t>Tiempo</w:t>
            </w:r>
            <w:proofErr w:type="spellEnd"/>
          </w:p>
        </w:tc>
        <w:tc>
          <w:tcPr>
            <w:tcW w:w="0" w:type="auto"/>
          </w:tcPr>
          <w:p w:rsidR="004C51CF" w:rsidRPr="00A41ABF" w:rsidRDefault="004C51CF" w:rsidP="00F129B6">
            <w:pPr>
              <w:jc w:val="center"/>
              <w:rPr>
                <w:sz w:val="16"/>
                <w:szCs w:val="16"/>
              </w:rPr>
            </w:pPr>
            <w:proofErr w:type="spellStart"/>
            <w:r w:rsidRPr="00A41ABF">
              <w:rPr>
                <w:sz w:val="16"/>
                <w:szCs w:val="16"/>
              </w:rPr>
              <w:t>Solución</w:t>
            </w:r>
            <w:proofErr w:type="spellEnd"/>
          </w:p>
        </w:tc>
        <w:tc>
          <w:tcPr>
            <w:tcW w:w="0" w:type="auto"/>
          </w:tcPr>
          <w:p w:rsidR="004C51CF" w:rsidRPr="00A41ABF" w:rsidRDefault="004C51CF" w:rsidP="00F129B6">
            <w:pPr>
              <w:jc w:val="center"/>
              <w:rPr>
                <w:sz w:val="16"/>
                <w:szCs w:val="16"/>
              </w:rPr>
            </w:pPr>
            <w:proofErr w:type="spellStart"/>
            <w:r w:rsidRPr="00A41ABF">
              <w:rPr>
                <w:sz w:val="16"/>
                <w:szCs w:val="16"/>
              </w:rPr>
              <w:t>Tiempo</w:t>
            </w:r>
            <w:proofErr w:type="spellEnd"/>
          </w:p>
        </w:tc>
        <w:tc>
          <w:tcPr>
            <w:tcW w:w="0" w:type="auto"/>
          </w:tcPr>
          <w:p w:rsidR="004C51CF" w:rsidRPr="00A41ABF" w:rsidRDefault="004C51CF" w:rsidP="00F129B6">
            <w:pPr>
              <w:jc w:val="center"/>
              <w:rPr>
                <w:sz w:val="16"/>
                <w:szCs w:val="16"/>
              </w:rPr>
            </w:pPr>
            <w:proofErr w:type="spellStart"/>
            <w:r w:rsidRPr="00A41ABF">
              <w:rPr>
                <w:sz w:val="16"/>
                <w:szCs w:val="16"/>
              </w:rPr>
              <w:t>Solución</w:t>
            </w:r>
            <w:proofErr w:type="spellEnd"/>
          </w:p>
        </w:tc>
        <w:tc>
          <w:tcPr>
            <w:tcW w:w="0" w:type="auto"/>
          </w:tcPr>
          <w:p w:rsidR="004C51CF" w:rsidRPr="00A41ABF" w:rsidRDefault="004C51CF" w:rsidP="00F129B6">
            <w:pPr>
              <w:jc w:val="center"/>
              <w:rPr>
                <w:sz w:val="16"/>
                <w:szCs w:val="16"/>
              </w:rPr>
            </w:pPr>
            <w:proofErr w:type="spellStart"/>
            <w:r w:rsidRPr="00A41ABF">
              <w:rPr>
                <w:sz w:val="16"/>
                <w:szCs w:val="16"/>
              </w:rPr>
              <w:t>Tiempo</w:t>
            </w:r>
            <w:proofErr w:type="spellEnd"/>
          </w:p>
        </w:tc>
        <w:tc>
          <w:tcPr>
            <w:tcW w:w="0" w:type="auto"/>
          </w:tcPr>
          <w:p w:rsidR="004C51CF" w:rsidRPr="00A41ABF" w:rsidRDefault="004C51CF" w:rsidP="00F129B6">
            <w:pPr>
              <w:jc w:val="center"/>
              <w:rPr>
                <w:sz w:val="16"/>
                <w:szCs w:val="16"/>
              </w:rPr>
            </w:pPr>
            <w:proofErr w:type="spellStart"/>
            <w:r w:rsidRPr="00A41ABF">
              <w:rPr>
                <w:sz w:val="16"/>
                <w:szCs w:val="16"/>
              </w:rPr>
              <w:t>Solución</w:t>
            </w:r>
            <w:proofErr w:type="spellEnd"/>
          </w:p>
        </w:tc>
        <w:tc>
          <w:tcPr>
            <w:tcW w:w="0" w:type="auto"/>
          </w:tcPr>
          <w:p w:rsidR="004C51CF" w:rsidRPr="00A41ABF" w:rsidRDefault="004C51CF" w:rsidP="00F129B6">
            <w:pPr>
              <w:jc w:val="center"/>
              <w:rPr>
                <w:sz w:val="16"/>
                <w:szCs w:val="16"/>
              </w:rPr>
            </w:pPr>
            <w:proofErr w:type="spellStart"/>
            <w:r w:rsidRPr="00A41ABF">
              <w:rPr>
                <w:sz w:val="16"/>
                <w:szCs w:val="16"/>
              </w:rPr>
              <w:t>Tiempo</w:t>
            </w:r>
            <w:proofErr w:type="spellEnd"/>
          </w:p>
        </w:tc>
      </w:tr>
      <w:tr w:rsidR="004C51CF" w:rsidRPr="00A41ABF" w:rsidTr="00F129B6"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</w:rPr>
            </w:pPr>
            <w:r w:rsidRPr="00A41ABF">
              <w:rPr>
                <w:sz w:val="16"/>
                <w:szCs w:val="16"/>
              </w:rPr>
              <w:t>Sched_10_1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</w:rPr>
            </w:pPr>
            <w:r w:rsidRPr="00A41ABF">
              <w:rPr>
                <w:sz w:val="16"/>
                <w:szCs w:val="16"/>
              </w:rPr>
              <w:t>966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</w:rPr>
            </w:pPr>
            <w:r w:rsidRPr="00A41ABF">
              <w:rPr>
                <w:color w:val="70AD47" w:themeColor="accent6"/>
                <w:sz w:val="16"/>
                <w:szCs w:val="16"/>
              </w:rPr>
              <w:t>966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</w:rPr>
            </w:pPr>
            <w:r w:rsidRPr="00A41ABF">
              <w:rPr>
                <w:sz w:val="16"/>
                <w:szCs w:val="16"/>
              </w:rPr>
              <w:t>0,025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</w:rPr>
            </w:pPr>
            <w:r w:rsidRPr="00A41ABF">
              <w:rPr>
                <w:sz w:val="16"/>
                <w:szCs w:val="16"/>
              </w:rPr>
              <w:t>973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</w:rPr>
            </w:pPr>
            <w:r w:rsidRPr="00A41ABF">
              <w:rPr>
                <w:sz w:val="16"/>
                <w:szCs w:val="16"/>
              </w:rPr>
              <w:t>0,023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</w:rPr>
            </w:pPr>
            <w:r w:rsidRPr="00A41ABF">
              <w:rPr>
                <w:color w:val="70AD47" w:themeColor="accent6"/>
                <w:sz w:val="16"/>
                <w:szCs w:val="16"/>
              </w:rPr>
              <w:t>966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</w:rPr>
            </w:pPr>
            <w:r w:rsidRPr="00A41ABF">
              <w:rPr>
                <w:sz w:val="16"/>
                <w:szCs w:val="16"/>
              </w:rPr>
              <w:t>0,024</w:t>
            </w:r>
          </w:p>
        </w:tc>
        <w:tc>
          <w:tcPr>
            <w:tcW w:w="0" w:type="auto"/>
          </w:tcPr>
          <w:p w:rsidR="004C51CF" w:rsidRPr="00A41ABF" w:rsidRDefault="00A41ABF" w:rsidP="00F129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973</w:t>
            </w:r>
          </w:p>
        </w:tc>
        <w:tc>
          <w:tcPr>
            <w:tcW w:w="0" w:type="auto"/>
          </w:tcPr>
          <w:p w:rsidR="004C51CF" w:rsidRPr="00A41ABF" w:rsidRDefault="00A41ABF" w:rsidP="00F129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0,035</w:t>
            </w:r>
          </w:p>
        </w:tc>
      </w:tr>
      <w:tr w:rsidR="004C51CF" w:rsidRPr="00A41ABF" w:rsidTr="00F129B6"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</w:rPr>
              <w:t>Sched_</w:t>
            </w:r>
            <w:r w:rsidRPr="00A41ABF">
              <w:rPr>
                <w:sz w:val="16"/>
                <w:szCs w:val="16"/>
                <w:lang w:val="es-ES"/>
              </w:rPr>
              <w:t>20_1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9010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color w:val="70AD47" w:themeColor="accent6"/>
                <w:sz w:val="16"/>
                <w:szCs w:val="16"/>
                <w:lang w:val="es-ES"/>
              </w:rPr>
              <w:t>9010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0,301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color w:val="70AD47" w:themeColor="accent6"/>
                <w:sz w:val="16"/>
                <w:szCs w:val="16"/>
                <w:lang w:val="es-ES"/>
              </w:rPr>
              <w:t>9010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0,032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color w:val="70AD47" w:themeColor="accent6"/>
                <w:sz w:val="16"/>
                <w:szCs w:val="16"/>
                <w:lang w:val="es-ES"/>
              </w:rPr>
              <w:t>9010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0,091</w:t>
            </w:r>
          </w:p>
        </w:tc>
        <w:tc>
          <w:tcPr>
            <w:tcW w:w="0" w:type="auto"/>
          </w:tcPr>
          <w:p w:rsidR="004C51CF" w:rsidRPr="00A41ABF" w:rsidRDefault="004C51CF" w:rsidP="00A41ABF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color w:val="70AD47" w:themeColor="accent6"/>
                <w:sz w:val="16"/>
                <w:szCs w:val="16"/>
                <w:lang w:val="es-ES"/>
              </w:rPr>
              <w:t>9</w:t>
            </w:r>
            <w:r w:rsidR="00A41ABF" w:rsidRPr="00A41ABF">
              <w:rPr>
                <w:color w:val="70AD47" w:themeColor="accent6"/>
                <w:sz w:val="16"/>
                <w:szCs w:val="16"/>
                <w:lang w:val="es-ES"/>
              </w:rPr>
              <w:t>010</w:t>
            </w:r>
          </w:p>
        </w:tc>
        <w:tc>
          <w:tcPr>
            <w:tcW w:w="0" w:type="auto"/>
          </w:tcPr>
          <w:p w:rsidR="004C51CF" w:rsidRPr="00A41ABF" w:rsidRDefault="004C51CF" w:rsidP="00A41ABF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0,0</w:t>
            </w:r>
            <w:r w:rsidR="00A41ABF">
              <w:rPr>
                <w:sz w:val="16"/>
                <w:szCs w:val="16"/>
                <w:lang w:val="es-ES"/>
              </w:rPr>
              <w:t>67</w:t>
            </w:r>
          </w:p>
        </w:tc>
      </w:tr>
      <w:tr w:rsidR="004C51CF" w:rsidRPr="00A41ABF" w:rsidTr="00F129B6"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Sched_30_1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14596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color w:val="70AD47" w:themeColor="accent6"/>
                <w:sz w:val="16"/>
                <w:szCs w:val="16"/>
                <w:lang w:val="es-ES"/>
              </w:rPr>
              <w:t>14596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1,298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color w:val="70AD47" w:themeColor="accent6"/>
                <w:sz w:val="16"/>
                <w:szCs w:val="16"/>
                <w:lang w:val="es-ES"/>
              </w:rPr>
              <w:t>14596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0,032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color w:val="70AD47" w:themeColor="accent6"/>
                <w:sz w:val="16"/>
                <w:szCs w:val="16"/>
                <w:lang w:val="es-ES"/>
              </w:rPr>
              <w:t>14596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0,168</w:t>
            </w:r>
          </w:p>
        </w:tc>
        <w:tc>
          <w:tcPr>
            <w:tcW w:w="0" w:type="auto"/>
          </w:tcPr>
          <w:p w:rsidR="004C51CF" w:rsidRPr="00A41ABF" w:rsidRDefault="004C51CF" w:rsidP="00A41ABF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14</w:t>
            </w:r>
            <w:r w:rsidR="00A41ABF">
              <w:rPr>
                <w:sz w:val="16"/>
                <w:szCs w:val="16"/>
                <w:lang w:val="es-ES"/>
              </w:rPr>
              <w:t>611</w:t>
            </w:r>
          </w:p>
        </w:tc>
        <w:tc>
          <w:tcPr>
            <w:tcW w:w="0" w:type="auto"/>
          </w:tcPr>
          <w:p w:rsidR="004C51CF" w:rsidRPr="00A41ABF" w:rsidRDefault="004C51CF" w:rsidP="00A41ABF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0,0</w:t>
            </w:r>
            <w:r w:rsidR="00A41ABF">
              <w:rPr>
                <w:sz w:val="16"/>
                <w:szCs w:val="16"/>
                <w:lang w:val="es-ES"/>
              </w:rPr>
              <w:t>85</w:t>
            </w:r>
          </w:p>
        </w:tc>
      </w:tr>
      <w:tr w:rsidR="004C51CF" w:rsidRPr="00A41ABF" w:rsidTr="00F129B6"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Sched_40_1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40385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color w:val="70AD47" w:themeColor="accent6"/>
                <w:sz w:val="16"/>
                <w:szCs w:val="16"/>
                <w:lang w:val="es-ES"/>
              </w:rPr>
              <w:t>40385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3,566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40389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0,091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40388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0,692</w:t>
            </w:r>
          </w:p>
        </w:tc>
        <w:tc>
          <w:tcPr>
            <w:tcW w:w="0" w:type="auto"/>
          </w:tcPr>
          <w:p w:rsidR="004C51CF" w:rsidRPr="00A41ABF" w:rsidRDefault="004C51CF" w:rsidP="00A41ABF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40</w:t>
            </w:r>
            <w:r w:rsidR="00A41ABF">
              <w:rPr>
                <w:sz w:val="16"/>
                <w:szCs w:val="16"/>
                <w:lang w:val="es-ES"/>
              </w:rPr>
              <w:t>391</w:t>
            </w:r>
          </w:p>
        </w:tc>
        <w:tc>
          <w:tcPr>
            <w:tcW w:w="0" w:type="auto"/>
          </w:tcPr>
          <w:p w:rsidR="004C51CF" w:rsidRPr="00A41ABF" w:rsidRDefault="004C51CF" w:rsidP="00A41ABF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0,</w:t>
            </w:r>
            <w:r w:rsidR="00A41ABF">
              <w:rPr>
                <w:sz w:val="16"/>
                <w:szCs w:val="16"/>
                <w:lang w:val="es-ES"/>
              </w:rPr>
              <w:t>153</w:t>
            </w:r>
          </w:p>
        </w:tc>
      </w:tr>
      <w:tr w:rsidR="004C51CF" w:rsidRPr="00A41ABF" w:rsidTr="00F129B6"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Sched_100_1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226520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color w:val="70AD47" w:themeColor="accent6"/>
                <w:sz w:val="16"/>
                <w:szCs w:val="16"/>
                <w:lang w:val="es-ES"/>
              </w:rPr>
              <w:t>226520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157,981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color w:val="70AD47" w:themeColor="accent6"/>
                <w:sz w:val="16"/>
                <w:szCs w:val="16"/>
                <w:lang w:val="es-ES"/>
              </w:rPr>
              <w:t>226520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0,507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color w:val="70AD47" w:themeColor="accent6"/>
                <w:sz w:val="16"/>
                <w:szCs w:val="16"/>
                <w:lang w:val="es-ES"/>
              </w:rPr>
              <w:t>226520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14,111</w:t>
            </w:r>
          </w:p>
        </w:tc>
        <w:tc>
          <w:tcPr>
            <w:tcW w:w="0" w:type="auto"/>
          </w:tcPr>
          <w:p w:rsidR="004C51CF" w:rsidRPr="00A41ABF" w:rsidRDefault="00A41AB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226549</w:t>
            </w:r>
          </w:p>
        </w:tc>
        <w:tc>
          <w:tcPr>
            <w:tcW w:w="0" w:type="auto"/>
          </w:tcPr>
          <w:p w:rsidR="004C51CF" w:rsidRPr="00A41ABF" w:rsidRDefault="004C51CF" w:rsidP="00A41ABF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0,</w:t>
            </w:r>
            <w:r w:rsidR="00A41ABF">
              <w:rPr>
                <w:sz w:val="16"/>
                <w:szCs w:val="16"/>
                <w:lang w:val="es-ES"/>
              </w:rPr>
              <w:t>206</w:t>
            </w:r>
          </w:p>
        </w:tc>
      </w:tr>
      <w:tr w:rsidR="004C51CF" w:rsidRPr="00A41ABF" w:rsidTr="00F129B6"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Sched_200_1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916383</w:t>
            </w:r>
          </w:p>
        </w:tc>
        <w:tc>
          <w:tcPr>
            <w:tcW w:w="0" w:type="auto"/>
          </w:tcPr>
          <w:p w:rsidR="004C51CF" w:rsidRPr="00A41ABF" w:rsidRDefault="00AC3B24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916507</w:t>
            </w:r>
          </w:p>
        </w:tc>
        <w:tc>
          <w:tcPr>
            <w:tcW w:w="0" w:type="auto"/>
          </w:tcPr>
          <w:p w:rsidR="004C51CF" w:rsidRPr="00A41ABF" w:rsidRDefault="00AC3B24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2494,343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916507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3,944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916507</w:t>
            </w:r>
          </w:p>
        </w:tc>
        <w:tc>
          <w:tcPr>
            <w:tcW w:w="0" w:type="auto"/>
          </w:tcPr>
          <w:p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219,811</w:t>
            </w:r>
          </w:p>
        </w:tc>
        <w:tc>
          <w:tcPr>
            <w:tcW w:w="0" w:type="auto"/>
          </w:tcPr>
          <w:p w:rsidR="004C51CF" w:rsidRPr="00A41ABF" w:rsidRDefault="00A41AB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916687</w:t>
            </w:r>
          </w:p>
        </w:tc>
        <w:tc>
          <w:tcPr>
            <w:tcW w:w="0" w:type="auto"/>
          </w:tcPr>
          <w:p w:rsidR="004C51CF" w:rsidRPr="00A41ABF" w:rsidRDefault="004C51CF" w:rsidP="00A41ABF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0,</w:t>
            </w:r>
            <w:r w:rsidR="00A41ABF">
              <w:rPr>
                <w:sz w:val="16"/>
                <w:szCs w:val="16"/>
                <w:lang w:val="es-ES"/>
              </w:rPr>
              <w:t>499</w:t>
            </w:r>
          </w:p>
        </w:tc>
      </w:tr>
    </w:tbl>
    <w:p w:rsidR="004362A0" w:rsidRPr="004362A0" w:rsidRDefault="00A41ABF" w:rsidP="004362A0">
      <w:pPr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>*</w:t>
      </w:r>
      <w:r w:rsidR="004362A0" w:rsidRPr="004362A0">
        <w:rPr>
          <w:sz w:val="16"/>
          <w:szCs w:val="16"/>
          <w:lang w:val="es-ES"/>
        </w:rPr>
        <w:t xml:space="preserve"> En verde si se alcanza el óptimo (en caso de ser conocido)</w:t>
      </w:r>
    </w:p>
    <w:p w:rsidR="004C51CF" w:rsidRPr="0073375A" w:rsidRDefault="004C51CF" w:rsidP="004C51CF">
      <w:pPr>
        <w:rPr>
          <w:lang w:val="es-ES"/>
        </w:rPr>
      </w:pPr>
    </w:p>
    <w:p w:rsidR="004C51CF" w:rsidRPr="0073375A" w:rsidRDefault="00A41ABF" w:rsidP="004C51CF">
      <w:pPr>
        <w:rPr>
          <w:lang w:val="es-ES"/>
        </w:rPr>
      </w:pPr>
      <w:r>
        <w:rPr>
          <w:lang w:val="es-ES"/>
        </w:rPr>
        <w:t>Si el óptimo es conocid</w:t>
      </w:r>
      <w:bookmarkStart w:id="0" w:name="_GoBack"/>
      <w:bookmarkEnd w:id="0"/>
      <w:r>
        <w:rPr>
          <w:lang w:val="es-ES"/>
        </w:rPr>
        <w:t xml:space="preserve">o, en todos los casos es alcanzado por alguno de estos métodos. Cuando </w:t>
      </w:r>
      <w:r w:rsidR="004C51CF">
        <w:rPr>
          <w:lang w:val="es-ES"/>
        </w:rPr>
        <w:t xml:space="preserve"> </w:t>
      </w:r>
      <w:r>
        <w:rPr>
          <w:lang w:val="es-ES"/>
        </w:rPr>
        <w:t xml:space="preserve">el número de tareas es moderado, las heurísticas </w:t>
      </w:r>
      <w:proofErr w:type="spellStart"/>
      <w:r>
        <w:rPr>
          <w:lang w:val="es-ES"/>
        </w:rPr>
        <w:t>greedy</w:t>
      </w:r>
      <w:proofErr w:type="spellEnd"/>
      <w:r>
        <w:rPr>
          <w:lang w:val="es-ES"/>
        </w:rPr>
        <w:t xml:space="preserve"> + búsqueda local llegan al óptimo </w:t>
      </w:r>
      <w:r w:rsidR="004C51CF">
        <w:rPr>
          <w:lang w:val="es-ES"/>
        </w:rPr>
        <w:t>en un tiempo me</w:t>
      </w:r>
      <w:r>
        <w:rPr>
          <w:lang w:val="es-ES"/>
        </w:rPr>
        <w:t>n</w:t>
      </w:r>
      <w:r w:rsidR="004C51CF">
        <w:rPr>
          <w:lang w:val="es-ES"/>
        </w:rPr>
        <w:t xml:space="preserve">or que los modelos exactos. </w:t>
      </w:r>
      <w:r>
        <w:rPr>
          <w:lang w:val="es-ES"/>
        </w:rPr>
        <w:t>Es importante valorar la eficiencia de WSPT + Descenso Estocástico cuando el número de tareas es elevado.</w:t>
      </w:r>
    </w:p>
    <w:p w:rsidR="007F271D" w:rsidRPr="004C51CF" w:rsidRDefault="007F271D">
      <w:pPr>
        <w:rPr>
          <w:lang w:val="es-ES"/>
        </w:rPr>
      </w:pPr>
    </w:p>
    <w:sectPr w:rsidR="007F271D" w:rsidRPr="004C5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CF"/>
    <w:rsid w:val="00051CBE"/>
    <w:rsid w:val="002B727F"/>
    <w:rsid w:val="004362A0"/>
    <w:rsid w:val="004C51CF"/>
    <w:rsid w:val="004D1583"/>
    <w:rsid w:val="004D20D5"/>
    <w:rsid w:val="007F271D"/>
    <w:rsid w:val="0088799F"/>
    <w:rsid w:val="00A41ABF"/>
    <w:rsid w:val="00AC3B24"/>
    <w:rsid w:val="00E6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A292B-C039-4BAC-A61B-12E08A74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2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5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larriba gonzalez</dc:creator>
  <cp:keywords/>
  <dc:description/>
  <cp:lastModifiedBy>yolanda larriba gonzalez</cp:lastModifiedBy>
  <cp:revision>5</cp:revision>
  <dcterms:created xsi:type="dcterms:W3CDTF">2022-05-02T10:19:00Z</dcterms:created>
  <dcterms:modified xsi:type="dcterms:W3CDTF">2022-05-05T14:17:00Z</dcterms:modified>
</cp:coreProperties>
</file>