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1EEFA" w14:textId="0C6A2E0D" w:rsidR="00F4226F" w:rsidRPr="0034744E" w:rsidRDefault="0034744E">
      <w:pPr>
        <w:rPr>
          <w:b/>
          <w:bCs/>
          <w:sz w:val="28"/>
          <w:szCs w:val="28"/>
          <w:lang w:val="de-DE"/>
        </w:rPr>
      </w:pPr>
      <w:r w:rsidRPr="0034744E">
        <w:rPr>
          <w:b/>
          <w:bCs/>
          <w:sz w:val="28"/>
          <w:szCs w:val="28"/>
          <w:lang w:val="de-DE"/>
        </w:rPr>
        <w:t>Lernsituation 1, Aufgabe 4</w:t>
      </w:r>
    </w:p>
    <w:p w14:paraId="607568A3" w14:textId="133C0CBC" w:rsidR="0034744E" w:rsidRPr="0034744E" w:rsidRDefault="0034744E">
      <w:pPr>
        <w:rPr>
          <w:b/>
          <w:bCs/>
          <w:lang w:val="de-DE"/>
        </w:rPr>
      </w:pPr>
    </w:p>
    <w:p w14:paraId="1A25C364" w14:textId="35C58E39" w:rsidR="0034744E" w:rsidRDefault="0034744E">
      <w:pPr>
        <w:rPr>
          <w:lang w:val="de-DE"/>
        </w:rPr>
      </w:pPr>
    </w:p>
    <w:p w14:paraId="3EA6D1B3" w14:textId="63F55A34" w:rsidR="0034744E" w:rsidRDefault="0034744E" w:rsidP="0034744E">
      <w:pPr>
        <w:pStyle w:val="ListParagraph"/>
        <w:numPr>
          <w:ilvl w:val="0"/>
          <w:numId w:val="1"/>
        </w:numPr>
        <w:ind w:left="360"/>
        <w:rPr>
          <w:lang w:val="de-DE"/>
        </w:rPr>
      </w:pPr>
      <w:r>
        <w:rPr>
          <w:lang w:val="de-DE"/>
        </w:rPr>
        <w:t>Nennen Sie drei Merkmale, durch die ein Projekt gekennzeichnet ist.</w:t>
      </w:r>
    </w:p>
    <w:p w14:paraId="569262A4" w14:textId="7EE0BF82" w:rsidR="0034744E" w:rsidRDefault="0034744E" w:rsidP="0034744E">
      <w:pPr>
        <w:pStyle w:val="ListParagraph"/>
        <w:numPr>
          <w:ilvl w:val="0"/>
          <w:numId w:val="5"/>
        </w:numPr>
        <w:rPr>
          <w:lang w:val="de-DE"/>
        </w:rPr>
      </w:pPr>
      <w:r>
        <w:rPr>
          <w:lang w:val="de-DE"/>
        </w:rPr>
        <w:t>Zielvorgaben</w:t>
      </w:r>
    </w:p>
    <w:p w14:paraId="0F1FDD75" w14:textId="2A5ADB80" w:rsidR="0034744E" w:rsidRDefault="0034744E" w:rsidP="0034744E">
      <w:pPr>
        <w:pStyle w:val="ListParagraph"/>
        <w:numPr>
          <w:ilvl w:val="0"/>
          <w:numId w:val="5"/>
        </w:numPr>
        <w:rPr>
          <w:lang w:val="de-DE"/>
        </w:rPr>
      </w:pPr>
      <w:r>
        <w:rPr>
          <w:lang w:val="de-DE"/>
        </w:rPr>
        <w:t>Zeitliche, finanzielle, personelle oder andere Begrenzungen</w:t>
      </w:r>
    </w:p>
    <w:p w14:paraId="7AA37F82" w14:textId="274CB08B" w:rsidR="0034744E" w:rsidRPr="0034744E" w:rsidRDefault="0034744E" w:rsidP="0034744E">
      <w:pPr>
        <w:pStyle w:val="ListParagraph"/>
        <w:numPr>
          <w:ilvl w:val="0"/>
          <w:numId w:val="5"/>
        </w:numPr>
        <w:rPr>
          <w:lang w:val="de-DE"/>
        </w:rPr>
      </w:pPr>
      <w:r>
        <w:rPr>
          <w:lang w:val="de-DE"/>
        </w:rPr>
        <w:t>Abgrenzungen gegenüber anderen Vorhaben</w:t>
      </w:r>
    </w:p>
    <w:p w14:paraId="47424E52" w14:textId="77777777" w:rsidR="0034744E" w:rsidRDefault="0034744E" w:rsidP="0034744E">
      <w:pPr>
        <w:rPr>
          <w:lang w:val="de-DE"/>
        </w:rPr>
      </w:pPr>
    </w:p>
    <w:p w14:paraId="0BF16686" w14:textId="3EA3A2AD" w:rsidR="0034744E" w:rsidRDefault="0034744E" w:rsidP="0034744E">
      <w:pPr>
        <w:pStyle w:val="ListParagraph"/>
        <w:numPr>
          <w:ilvl w:val="0"/>
          <w:numId w:val="1"/>
        </w:numPr>
        <w:ind w:left="360"/>
        <w:rPr>
          <w:lang w:val="de-DE"/>
        </w:rPr>
      </w:pPr>
      <w:bookmarkStart w:id="0" w:name="OLE_LINK1"/>
      <w:r>
        <w:rPr>
          <w:lang w:val="de-DE"/>
        </w:rPr>
        <w:t>Beschreiben Sie kurz, wodurch sich ein Projekt von Routineaufgaben unterscheidet.</w:t>
      </w:r>
    </w:p>
    <w:bookmarkEnd w:id="0"/>
    <w:p w14:paraId="449CE400" w14:textId="013FED85" w:rsidR="0034744E" w:rsidRPr="006A19A4" w:rsidRDefault="00BB2B77" w:rsidP="006A19A4">
      <w:pPr>
        <w:pStyle w:val="ListParagraph"/>
        <w:numPr>
          <w:ilvl w:val="0"/>
          <w:numId w:val="5"/>
        </w:numPr>
        <w:rPr>
          <w:lang w:val="de-DE"/>
        </w:rPr>
      </w:pPr>
      <w:r w:rsidRPr="006A19A4">
        <w:rPr>
          <w:lang w:val="de-DE"/>
        </w:rPr>
        <w:t>Projekte unterscheiden sich zu Routineaufgaben darin, dass Routineaufgaben normalerweise dauerhaft strukturiert, ständig wiederholt und von den Mitarbeiten ohne Probleme beherrscht wird. Projekte sind einmalige Vorhaben, die einen definierten Anfang und Abschluss haben und auch zeitlich begrenzt sind.</w:t>
      </w:r>
    </w:p>
    <w:p w14:paraId="60102113" w14:textId="77777777" w:rsidR="0034744E" w:rsidRDefault="0034744E" w:rsidP="0034744E">
      <w:pPr>
        <w:rPr>
          <w:lang w:val="de-DE"/>
        </w:rPr>
      </w:pPr>
    </w:p>
    <w:p w14:paraId="3E423526" w14:textId="17F5B393" w:rsidR="0034744E" w:rsidRDefault="0034744E" w:rsidP="0034744E">
      <w:pPr>
        <w:pStyle w:val="ListParagraph"/>
        <w:numPr>
          <w:ilvl w:val="0"/>
          <w:numId w:val="1"/>
        </w:numPr>
        <w:ind w:left="360"/>
        <w:rPr>
          <w:lang w:val="de-DE"/>
        </w:rPr>
      </w:pPr>
      <w:bookmarkStart w:id="1" w:name="OLE_LINK2"/>
      <w:r>
        <w:rPr>
          <w:lang w:val="de-DE"/>
        </w:rPr>
        <w:t>Nennen Sie drei Projektinstanzen und deren generelle Aufgaben innerhalb von größeren Projekten.</w:t>
      </w:r>
    </w:p>
    <w:bookmarkEnd w:id="1"/>
    <w:p w14:paraId="65058D23" w14:textId="47F6D91B" w:rsidR="0034744E" w:rsidRDefault="0034744E" w:rsidP="0034744E">
      <w:pPr>
        <w:rPr>
          <w:lang w:val="de-DE"/>
        </w:rPr>
      </w:pPr>
    </w:p>
    <w:tbl>
      <w:tblPr>
        <w:tblStyle w:val="TableGrid"/>
        <w:tblW w:w="0" w:type="auto"/>
        <w:tblLook w:val="04A0" w:firstRow="1" w:lastRow="0" w:firstColumn="1" w:lastColumn="0" w:noHBand="0" w:noVBand="1"/>
      </w:tblPr>
      <w:tblGrid>
        <w:gridCol w:w="2346"/>
        <w:gridCol w:w="6670"/>
      </w:tblGrid>
      <w:tr w:rsidR="0034744E" w14:paraId="49B5FC69" w14:textId="77777777" w:rsidTr="00BB2B77">
        <w:tc>
          <w:tcPr>
            <w:tcW w:w="2263" w:type="dxa"/>
          </w:tcPr>
          <w:p w14:paraId="2B01DDF2" w14:textId="4C738462" w:rsidR="0034744E" w:rsidRPr="0034744E" w:rsidRDefault="0034744E" w:rsidP="0034744E">
            <w:pPr>
              <w:rPr>
                <w:b/>
                <w:bCs/>
                <w:lang w:val="de-DE"/>
              </w:rPr>
            </w:pPr>
            <w:r w:rsidRPr="0034744E">
              <w:rPr>
                <w:b/>
                <w:bCs/>
                <w:lang w:val="de-DE"/>
              </w:rPr>
              <w:t>Projektinstanz</w:t>
            </w:r>
          </w:p>
        </w:tc>
        <w:tc>
          <w:tcPr>
            <w:tcW w:w="6753" w:type="dxa"/>
          </w:tcPr>
          <w:p w14:paraId="01AC4A96" w14:textId="2C8D8DF4" w:rsidR="0034744E" w:rsidRPr="0034744E" w:rsidRDefault="0034744E" w:rsidP="0034744E">
            <w:pPr>
              <w:rPr>
                <w:b/>
                <w:bCs/>
                <w:lang w:val="de-DE"/>
              </w:rPr>
            </w:pPr>
            <w:r w:rsidRPr="0034744E">
              <w:rPr>
                <w:b/>
                <w:bCs/>
                <w:lang w:val="de-DE"/>
              </w:rPr>
              <w:t>Aufgabe</w:t>
            </w:r>
          </w:p>
        </w:tc>
      </w:tr>
      <w:tr w:rsidR="0034744E" w14:paraId="7341FED1" w14:textId="77777777" w:rsidTr="00BB2B77">
        <w:tc>
          <w:tcPr>
            <w:tcW w:w="2263" w:type="dxa"/>
          </w:tcPr>
          <w:p w14:paraId="65A13085" w14:textId="25AF9902" w:rsidR="0034744E" w:rsidRDefault="00BB2B77" w:rsidP="0034744E">
            <w:pPr>
              <w:rPr>
                <w:lang w:val="de-DE"/>
              </w:rPr>
            </w:pPr>
            <w:r>
              <w:rPr>
                <w:lang w:val="de-DE"/>
              </w:rPr>
              <w:t>Lenkungsausschuss</w:t>
            </w:r>
          </w:p>
        </w:tc>
        <w:tc>
          <w:tcPr>
            <w:tcW w:w="6753" w:type="dxa"/>
          </w:tcPr>
          <w:p w14:paraId="73CF5021" w14:textId="765BCCF5" w:rsidR="0034744E" w:rsidRDefault="00BB2B77" w:rsidP="0034744E">
            <w:pPr>
              <w:rPr>
                <w:lang w:val="de-DE"/>
              </w:rPr>
            </w:pPr>
            <w:r>
              <w:rPr>
                <w:lang w:val="de-DE"/>
              </w:rPr>
              <w:t>Steuerung des Projektes (Erteilung der Aufträge)</w:t>
            </w:r>
          </w:p>
        </w:tc>
      </w:tr>
      <w:tr w:rsidR="0034744E" w14:paraId="6D9C8262" w14:textId="77777777" w:rsidTr="00BB2B77">
        <w:tc>
          <w:tcPr>
            <w:tcW w:w="2263" w:type="dxa"/>
          </w:tcPr>
          <w:p w14:paraId="79C254AB" w14:textId="3BE39A9F" w:rsidR="0034744E" w:rsidRDefault="00BB2B77" w:rsidP="0034744E">
            <w:pPr>
              <w:rPr>
                <w:lang w:val="de-DE"/>
              </w:rPr>
            </w:pPr>
            <w:r>
              <w:rPr>
                <w:lang w:val="de-DE"/>
              </w:rPr>
              <w:t>Gesamtprojektleitung</w:t>
            </w:r>
          </w:p>
        </w:tc>
        <w:tc>
          <w:tcPr>
            <w:tcW w:w="6753" w:type="dxa"/>
          </w:tcPr>
          <w:p w14:paraId="2F370A8D" w14:textId="3F85F0D8" w:rsidR="0034744E" w:rsidRDefault="00BB2B77" w:rsidP="0034744E">
            <w:pPr>
              <w:rPr>
                <w:lang w:val="de-DE"/>
              </w:rPr>
            </w:pPr>
            <w:r>
              <w:rPr>
                <w:lang w:val="de-DE"/>
              </w:rPr>
              <w:t>Management des Projekts</w:t>
            </w:r>
            <w:r w:rsidR="006A19A4">
              <w:rPr>
                <w:lang w:val="de-DE"/>
              </w:rPr>
              <w:t xml:space="preserve"> (Berichtet dem Lenkungsauschuss)</w:t>
            </w:r>
          </w:p>
        </w:tc>
      </w:tr>
      <w:tr w:rsidR="0034744E" w14:paraId="03F4B29C" w14:textId="77777777" w:rsidTr="00BB2B77">
        <w:tc>
          <w:tcPr>
            <w:tcW w:w="2263" w:type="dxa"/>
          </w:tcPr>
          <w:p w14:paraId="73070477" w14:textId="26C630CE" w:rsidR="0034744E" w:rsidRDefault="00BB2B77" w:rsidP="0034744E">
            <w:pPr>
              <w:rPr>
                <w:lang w:val="de-DE"/>
              </w:rPr>
            </w:pPr>
            <w:r>
              <w:rPr>
                <w:lang w:val="de-DE"/>
              </w:rPr>
              <w:t>Projektteams</w:t>
            </w:r>
          </w:p>
        </w:tc>
        <w:tc>
          <w:tcPr>
            <w:tcW w:w="6753" w:type="dxa"/>
          </w:tcPr>
          <w:p w14:paraId="6F434D2D" w14:textId="70520AFC" w:rsidR="0034744E" w:rsidRDefault="006A19A4" w:rsidP="0034744E">
            <w:pPr>
              <w:rPr>
                <w:lang w:val="de-DE"/>
              </w:rPr>
            </w:pPr>
            <w:r>
              <w:rPr>
                <w:lang w:val="de-DE"/>
              </w:rPr>
              <w:t>Durchführung des Projekts (Arbeiten am Projekt)</w:t>
            </w:r>
          </w:p>
        </w:tc>
      </w:tr>
    </w:tbl>
    <w:p w14:paraId="63F3BE51" w14:textId="0D534D76" w:rsidR="0034744E" w:rsidRDefault="0034744E" w:rsidP="0034744E">
      <w:pPr>
        <w:rPr>
          <w:lang w:val="de-DE"/>
        </w:rPr>
      </w:pPr>
    </w:p>
    <w:p w14:paraId="4FCF6F46" w14:textId="69205C13" w:rsidR="0034744E" w:rsidRDefault="0034744E" w:rsidP="0034744E">
      <w:pPr>
        <w:pStyle w:val="ListParagraph"/>
        <w:numPr>
          <w:ilvl w:val="0"/>
          <w:numId w:val="1"/>
        </w:numPr>
        <w:ind w:left="360"/>
        <w:rPr>
          <w:lang w:val="de-DE"/>
        </w:rPr>
      </w:pPr>
      <w:r>
        <w:rPr>
          <w:lang w:val="de-DE"/>
        </w:rPr>
        <w:t>Tragen Sie in die einzelnen Felder die Phasen eines Projektes in der richtigen Reihenfolge ein.</w:t>
      </w:r>
    </w:p>
    <w:p w14:paraId="19792650" w14:textId="018743DE" w:rsidR="0034744E" w:rsidRDefault="0034744E" w:rsidP="0034744E">
      <w:pPr>
        <w:rPr>
          <w:lang w:val="de-DE"/>
        </w:rPr>
      </w:pPr>
    </w:p>
    <w:p w14:paraId="3D435A70" w14:textId="386985D6" w:rsidR="0034744E" w:rsidRDefault="00BB2B77" w:rsidP="0034744E">
      <w:pPr>
        <w:rPr>
          <w:lang w:val="de-DE"/>
        </w:rPr>
      </w:pPr>
      <w:r>
        <w:rPr>
          <w:noProof/>
          <w:lang w:val="de-DE"/>
        </w:rPr>
        <w:drawing>
          <wp:inline distT="0" distB="0" distL="0" distR="0" wp14:anchorId="17988544" wp14:editId="0EF2E912">
            <wp:extent cx="6104965" cy="923290"/>
            <wp:effectExtent l="0" t="0" r="381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3402E7F" w14:textId="10448A1E" w:rsidR="00BB2B77" w:rsidRDefault="00BB2B77" w:rsidP="0034744E">
      <w:pPr>
        <w:rPr>
          <w:lang w:val="de-DE"/>
        </w:rPr>
      </w:pPr>
    </w:p>
    <w:p w14:paraId="30735B6B" w14:textId="78403DD5" w:rsidR="00BB2B77" w:rsidRPr="00BB2B77" w:rsidRDefault="00BB2B77" w:rsidP="0034744E">
      <w:pPr>
        <w:rPr>
          <w:b/>
          <w:bCs/>
          <w:sz w:val="28"/>
          <w:szCs w:val="28"/>
          <w:lang w:val="de-DE"/>
        </w:rPr>
      </w:pPr>
      <w:r w:rsidRPr="00BB2B77">
        <w:rPr>
          <w:b/>
          <w:bCs/>
          <w:sz w:val="28"/>
          <w:szCs w:val="28"/>
          <w:lang w:val="de-DE"/>
        </w:rPr>
        <w:t>Teilaufgabe 4</w:t>
      </w:r>
    </w:p>
    <w:p w14:paraId="5390F989" w14:textId="52D35D10" w:rsidR="00BB2B77" w:rsidRPr="00BB2B77" w:rsidRDefault="006A19A4" w:rsidP="00BB2B77">
      <w:pPr>
        <w:pStyle w:val="ListParagraph"/>
        <w:numPr>
          <w:ilvl w:val="0"/>
          <w:numId w:val="6"/>
        </w:numPr>
        <w:rPr>
          <w:lang w:val="de-DE"/>
        </w:rPr>
      </w:pPr>
      <w:r>
        <w:rPr>
          <w:lang w:val="de-DE"/>
        </w:rPr>
        <w:t>4</w:t>
      </w:r>
    </w:p>
    <w:p w14:paraId="5544BC80" w14:textId="29B23FD3" w:rsidR="00BB2B77" w:rsidRDefault="006A19A4" w:rsidP="00BB2B77">
      <w:pPr>
        <w:pStyle w:val="ListParagraph"/>
        <w:numPr>
          <w:ilvl w:val="0"/>
          <w:numId w:val="6"/>
        </w:numPr>
        <w:rPr>
          <w:lang w:val="de-DE"/>
        </w:rPr>
      </w:pPr>
      <w:r>
        <w:rPr>
          <w:lang w:val="de-DE"/>
        </w:rPr>
        <w:t>1</w:t>
      </w:r>
    </w:p>
    <w:p w14:paraId="19962983" w14:textId="5E47AC68" w:rsidR="00BB2B77" w:rsidRDefault="006A19A4" w:rsidP="00BB2B77">
      <w:pPr>
        <w:pStyle w:val="ListParagraph"/>
        <w:numPr>
          <w:ilvl w:val="0"/>
          <w:numId w:val="6"/>
        </w:numPr>
        <w:rPr>
          <w:lang w:val="de-DE"/>
        </w:rPr>
      </w:pPr>
      <w:r>
        <w:rPr>
          <w:lang w:val="de-DE"/>
        </w:rPr>
        <w:t>5</w:t>
      </w:r>
    </w:p>
    <w:p w14:paraId="1E4A64EC" w14:textId="7EADF5A8" w:rsidR="00BB2B77" w:rsidRDefault="006A19A4" w:rsidP="00BB2B77">
      <w:pPr>
        <w:pStyle w:val="ListParagraph"/>
        <w:numPr>
          <w:ilvl w:val="0"/>
          <w:numId w:val="6"/>
        </w:numPr>
        <w:rPr>
          <w:lang w:val="de-DE"/>
        </w:rPr>
      </w:pPr>
      <w:r>
        <w:rPr>
          <w:lang w:val="de-DE"/>
        </w:rPr>
        <w:t>6</w:t>
      </w:r>
      <w:r w:rsidR="00BB2B77">
        <w:rPr>
          <w:lang w:val="de-DE"/>
        </w:rPr>
        <w:t xml:space="preserve"> </w:t>
      </w:r>
    </w:p>
    <w:p w14:paraId="3DCC74DF" w14:textId="7157CA4F" w:rsidR="00BB2B77" w:rsidRDefault="00BB2B77" w:rsidP="00BB2B77">
      <w:pPr>
        <w:pStyle w:val="ListParagraph"/>
        <w:numPr>
          <w:ilvl w:val="0"/>
          <w:numId w:val="6"/>
        </w:numPr>
        <w:rPr>
          <w:lang w:val="de-DE"/>
        </w:rPr>
      </w:pPr>
      <w:r>
        <w:rPr>
          <w:lang w:val="de-DE"/>
        </w:rPr>
        <w:t xml:space="preserve">3 </w:t>
      </w:r>
    </w:p>
    <w:p w14:paraId="2D2ED997" w14:textId="7444B7E0" w:rsidR="00BB2B77" w:rsidRPr="00BB2B77" w:rsidRDefault="00BB2B77" w:rsidP="00BB2B77">
      <w:pPr>
        <w:pStyle w:val="ListParagraph"/>
        <w:numPr>
          <w:ilvl w:val="0"/>
          <w:numId w:val="6"/>
        </w:numPr>
        <w:rPr>
          <w:lang w:val="de-DE"/>
        </w:rPr>
      </w:pPr>
      <w:r>
        <w:rPr>
          <w:lang w:val="de-DE"/>
        </w:rPr>
        <w:t>2</w:t>
      </w:r>
    </w:p>
    <w:sectPr w:rsidR="00BB2B77" w:rsidRPr="00BB2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2E79"/>
    <w:multiLevelType w:val="hybridMultilevel"/>
    <w:tmpl w:val="E5DCE658"/>
    <w:lvl w:ilvl="0" w:tplc="00BEB45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AA4CBF"/>
    <w:multiLevelType w:val="hybridMultilevel"/>
    <w:tmpl w:val="D1A674BC"/>
    <w:lvl w:ilvl="0" w:tplc="EC0C29C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C0396"/>
    <w:multiLevelType w:val="hybridMultilevel"/>
    <w:tmpl w:val="5CC8FB02"/>
    <w:lvl w:ilvl="0" w:tplc="137E3A8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C74E86"/>
    <w:multiLevelType w:val="hybridMultilevel"/>
    <w:tmpl w:val="BF34E302"/>
    <w:lvl w:ilvl="0" w:tplc="B12681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F225C6"/>
    <w:multiLevelType w:val="hybridMultilevel"/>
    <w:tmpl w:val="70642FAA"/>
    <w:lvl w:ilvl="0" w:tplc="F81C16C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F71EE8"/>
    <w:multiLevelType w:val="hybridMultilevel"/>
    <w:tmpl w:val="615C5E84"/>
    <w:lvl w:ilvl="0" w:tplc="4B102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1406035">
    <w:abstractNumId w:val="3"/>
  </w:num>
  <w:num w:numId="2" w16cid:durableId="410466700">
    <w:abstractNumId w:val="1"/>
  </w:num>
  <w:num w:numId="3" w16cid:durableId="1934819790">
    <w:abstractNumId w:val="4"/>
  </w:num>
  <w:num w:numId="4" w16cid:durableId="369383349">
    <w:abstractNumId w:val="0"/>
  </w:num>
  <w:num w:numId="5" w16cid:durableId="703940292">
    <w:abstractNumId w:val="2"/>
  </w:num>
  <w:num w:numId="6" w16cid:durableId="12523974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44E"/>
    <w:rsid w:val="0034744E"/>
    <w:rsid w:val="0043637F"/>
    <w:rsid w:val="006A19A4"/>
    <w:rsid w:val="007F1785"/>
    <w:rsid w:val="00BB2B77"/>
    <w:rsid w:val="00F06EF2"/>
    <w:rsid w:val="00F4226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FECFF"/>
  <w15:chartTrackingRefBased/>
  <w15:docId w15:val="{53FADEC3-13C7-EE4D-A661-E442B2FD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44E"/>
    <w:pPr>
      <w:ind w:left="720"/>
      <w:contextualSpacing/>
    </w:pPr>
  </w:style>
  <w:style w:type="table" w:styleId="TableGrid">
    <w:name w:val="Table Grid"/>
    <w:basedOn w:val="TableNormal"/>
    <w:uiPriority w:val="39"/>
    <w:rsid w:val="003474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4744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4744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4744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34744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34744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92B8A8-215E-F349-933B-F4771E1F8E36}" type="doc">
      <dgm:prSet loTypeId="urn:microsoft.com/office/officeart/2005/8/layout/process1" loCatId="" qsTypeId="urn:microsoft.com/office/officeart/2005/8/quickstyle/simple1" qsCatId="simple" csTypeId="urn:microsoft.com/office/officeart/2005/8/colors/accent1_2" csCatId="accent1" phldr="1"/>
      <dgm:spPr/>
    </dgm:pt>
    <dgm:pt modelId="{1C15553D-B5E5-F143-9BE0-E701C87E056A}">
      <dgm:prSet phldrT="[Text]"/>
      <dgm:spPr/>
      <dgm:t>
        <a:bodyPr/>
        <a:lstStyle/>
        <a:p>
          <a:r>
            <a:rPr lang="en-US"/>
            <a:t>Projekt-</a:t>
          </a:r>
        </a:p>
        <a:p>
          <a:r>
            <a:rPr lang="en-US"/>
            <a:t>start</a:t>
          </a:r>
        </a:p>
      </dgm:t>
    </dgm:pt>
    <dgm:pt modelId="{D2BAB331-2963-9244-9C85-E8024588AB37}" type="parTrans" cxnId="{3E2D39CC-E45B-A444-A30B-53191952BF69}">
      <dgm:prSet/>
      <dgm:spPr/>
      <dgm:t>
        <a:bodyPr/>
        <a:lstStyle/>
        <a:p>
          <a:endParaRPr lang="en-US"/>
        </a:p>
      </dgm:t>
    </dgm:pt>
    <dgm:pt modelId="{DAE5691F-F0D6-C54D-B271-219F3CA0A128}" type="sibTrans" cxnId="{3E2D39CC-E45B-A444-A30B-53191952BF69}">
      <dgm:prSet/>
      <dgm:spPr/>
      <dgm:t>
        <a:bodyPr/>
        <a:lstStyle/>
        <a:p>
          <a:endParaRPr lang="en-US"/>
        </a:p>
      </dgm:t>
    </dgm:pt>
    <dgm:pt modelId="{0EC6B218-17E6-634E-8382-3BE945F733DE}">
      <dgm:prSet phldrT="[Text]"/>
      <dgm:spPr/>
      <dgm:t>
        <a:bodyPr/>
        <a:lstStyle/>
        <a:p>
          <a:r>
            <a:rPr lang="en-US"/>
            <a:t>Projekt-</a:t>
          </a:r>
        </a:p>
        <a:p>
          <a:r>
            <a:rPr lang="en-US"/>
            <a:t>planung</a:t>
          </a:r>
        </a:p>
      </dgm:t>
    </dgm:pt>
    <dgm:pt modelId="{696B2359-E2A7-FF42-8A0F-BD96CC8A9E46}" type="parTrans" cxnId="{C2FC80F0-C239-C242-B38A-02627CDE70CD}">
      <dgm:prSet/>
      <dgm:spPr/>
      <dgm:t>
        <a:bodyPr/>
        <a:lstStyle/>
        <a:p>
          <a:endParaRPr lang="en-US"/>
        </a:p>
      </dgm:t>
    </dgm:pt>
    <dgm:pt modelId="{B688F7FE-EEFD-1040-BD40-319C0DD4B540}" type="sibTrans" cxnId="{C2FC80F0-C239-C242-B38A-02627CDE70CD}">
      <dgm:prSet/>
      <dgm:spPr/>
      <dgm:t>
        <a:bodyPr/>
        <a:lstStyle/>
        <a:p>
          <a:endParaRPr lang="en-US"/>
        </a:p>
      </dgm:t>
    </dgm:pt>
    <dgm:pt modelId="{2C926BAC-6911-3F4F-A7D6-FD53BF4D04C2}">
      <dgm:prSet phldrT="[Text]"/>
      <dgm:spPr/>
      <dgm:t>
        <a:bodyPr/>
        <a:lstStyle/>
        <a:p>
          <a:r>
            <a:rPr lang="en-US"/>
            <a:t>Projekt-</a:t>
          </a:r>
        </a:p>
        <a:p>
          <a:r>
            <a:rPr lang="en-US"/>
            <a:t>durchführung</a:t>
          </a:r>
        </a:p>
      </dgm:t>
    </dgm:pt>
    <dgm:pt modelId="{7E703B5E-5693-D04A-9DF4-92F5734D1049}" type="parTrans" cxnId="{84EBB1A1-0619-E14C-BB8A-ECBB021805CB}">
      <dgm:prSet/>
      <dgm:spPr/>
      <dgm:t>
        <a:bodyPr/>
        <a:lstStyle/>
        <a:p>
          <a:endParaRPr lang="en-US"/>
        </a:p>
      </dgm:t>
    </dgm:pt>
    <dgm:pt modelId="{C554B935-5821-E046-A633-056DA395B348}" type="sibTrans" cxnId="{84EBB1A1-0619-E14C-BB8A-ECBB021805CB}">
      <dgm:prSet/>
      <dgm:spPr/>
      <dgm:t>
        <a:bodyPr/>
        <a:lstStyle/>
        <a:p>
          <a:endParaRPr lang="en-US"/>
        </a:p>
      </dgm:t>
    </dgm:pt>
    <dgm:pt modelId="{23E89228-5C60-3643-B163-3AA39A7F4955}">
      <dgm:prSet phldrT="[Text]"/>
      <dgm:spPr/>
      <dgm:t>
        <a:bodyPr/>
        <a:lstStyle/>
        <a:p>
          <a:r>
            <a:rPr lang="en-US"/>
            <a:t>Projekt-</a:t>
          </a:r>
        </a:p>
        <a:p>
          <a:r>
            <a:rPr lang="en-US"/>
            <a:t>kontrolle</a:t>
          </a:r>
        </a:p>
      </dgm:t>
    </dgm:pt>
    <dgm:pt modelId="{56164647-96AF-704D-A966-7999797105A9}" type="parTrans" cxnId="{7B8DD1F7-4F8B-CC4F-856D-28580CC17935}">
      <dgm:prSet/>
      <dgm:spPr/>
      <dgm:t>
        <a:bodyPr/>
        <a:lstStyle/>
        <a:p>
          <a:endParaRPr lang="en-US"/>
        </a:p>
      </dgm:t>
    </dgm:pt>
    <dgm:pt modelId="{60554E95-C64C-D942-9833-AE75C9714614}" type="sibTrans" cxnId="{7B8DD1F7-4F8B-CC4F-856D-28580CC17935}">
      <dgm:prSet/>
      <dgm:spPr/>
      <dgm:t>
        <a:bodyPr/>
        <a:lstStyle/>
        <a:p>
          <a:endParaRPr lang="en-US"/>
        </a:p>
      </dgm:t>
    </dgm:pt>
    <dgm:pt modelId="{E424BCC6-B6DE-E648-9425-3E8FFBCC1907}">
      <dgm:prSet phldrT="[Text]"/>
      <dgm:spPr/>
      <dgm:t>
        <a:bodyPr/>
        <a:lstStyle/>
        <a:p>
          <a:r>
            <a:rPr lang="en-US"/>
            <a:t>Projekt-</a:t>
          </a:r>
        </a:p>
        <a:p>
          <a:r>
            <a:rPr lang="en-US"/>
            <a:t>abschluss</a:t>
          </a:r>
        </a:p>
      </dgm:t>
    </dgm:pt>
    <dgm:pt modelId="{0D9CD9C4-6F2B-BE4F-8D77-DEBA1BAE21A9}" type="parTrans" cxnId="{6A988BEA-D463-D54D-A2C1-AB1FF251E0E2}">
      <dgm:prSet/>
      <dgm:spPr/>
      <dgm:t>
        <a:bodyPr/>
        <a:lstStyle/>
        <a:p>
          <a:endParaRPr lang="en-US"/>
        </a:p>
      </dgm:t>
    </dgm:pt>
    <dgm:pt modelId="{BDC6B6C4-234D-A14E-BBB2-2A2366E5C8CD}" type="sibTrans" cxnId="{6A988BEA-D463-D54D-A2C1-AB1FF251E0E2}">
      <dgm:prSet/>
      <dgm:spPr/>
      <dgm:t>
        <a:bodyPr/>
        <a:lstStyle/>
        <a:p>
          <a:endParaRPr lang="en-US"/>
        </a:p>
      </dgm:t>
    </dgm:pt>
    <dgm:pt modelId="{094C605F-72CA-A543-8BB0-1BAADDC07FC7}" type="pres">
      <dgm:prSet presAssocID="{3E92B8A8-215E-F349-933B-F4771E1F8E36}" presName="Name0" presStyleCnt="0">
        <dgm:presLayoutVars>
          <dgm:dir/>
          <dgm:resizeHandles val="exact"/>
        </dgm:presLayoutVars>
      </dgm:prSet>
      <dgm:spPr/>
    </dgm:pt>
    <dgm:pt modelId="{29F78D10-9AD9-414E-A5D7-90BF3195C331}" type="pres">
      <dgm:prSet presAssocID="{1C15553D-B5E5-F143-9BE0-E701C87E056A}" presName="node" presStyleLbl="node1" presStyleIdx="0" presStyleCnt="5">
        <dgm:presLayoutVars>
          <dgm:bulletEnabled val="1"/>
        </dgm:presLayoutVars>
      </dgm:prSet>
      <dgm:spPr/>
    </dgm:pt>
    <dgm:pt modelId="{421DF2AC-C805-924F-9455-BD967B9F4B40}" type="pres">
      <dgm:prSet presAssocID="{DAE5691F-F0D6-C54D-B271-219F3CA0A128}" presName="sibTrans" presStyleLbl="sibTrans2D1" presStyleIdx="0" presStyleCnt="4"/>
      <dgm:spPr/>
    </dgm:pt>
    <dgm:pt modelId="{D0929640-4FD3-6F4B-82F0-1B7073662052}" type="pres">
      <dgm:prSet presAssocID="{DAE5691F-F0D6-C54D-B271-219F3CA0A128}" presName="connectorText" presStyleLbl="sibTrans2D1" presStyleIdx="0" presStyleCnt="4"/>
      <dgm:spPr/>
    </dgm:pt>
    <dgm:pt modelId="{2F9DFF10-8551-E54D-9191-ABC785713F45}" type="pres">
      <dgm:prSet presAssocID="{0EC6B218-17E6-634E-8382-3BE945F733DE}" presName="node" presStyleLbl="node1" presStyleIdx="1" presStyleCnt="5">
        <dgm:presLayoutVars>
          <dgm:bulletEnabled val="1"/>
        </dgm:presLayoutVars>
      </dgm:prSet>
      <dgm:spPr/>
    </dgm:pt>
    <dgm:pt modelId="{B329164E-A59D-2C4D-8AFA-40ACF97189BA}" type="pres">
      <dgm:prSet presAssocID="{B688F7FE-EEFD-1040-BD40-319C0DD4B540}" presName="sibTrans" presStyleLbl="sibTrans2D1" presStyleIdx="1" presStyleCnt="4"/>
      <dgm:spPr/>
    </dgm:pt>
    <dgm:pt modelId="{B2EFB25A-9360-1B44-AB62-A118F33F7C20}" type="pres">
      <dgm:prSet presAssocID="{B688F7FE-EEFD-1040-BD40-319C0DD4B540}" presName="connectorText" presStyleLbl="sibTrans2D1" presStyleIdx="1" presStyleCnt="4"/>
      <dgm:spPr/>
    </dgm:pt>
    <dgm:pt modelId="{83F24A86-49E7-CC4A-8C2B-F5D17E690088}" type="pres">
      <dgm:prSet presAssocID="{2C926BAC-6911-3F4F-A7D6-FD53BF4D04C2}" presName="node" presStyleLbl="node1" presStyleIdx="2" presStyleCnt="5">
        <dgm:presLayoutVars>
          <dgm:bulletEnabled val="1"/>
        </dgm:presLayoutVars>
      </dgm:prSet>
      <dgm:spPr/>
    </dgm:pt>
    <dgm:pt modelId="{B9FE9E86-3776-1441-8528-6B3CB261C9C0}" type="pres">
      <dgm:prSet presAssocID="{C554B935-5821-E046-A633-056DA395B348}" presName="sibTrans" presStyleLbl="sibTrans2D1" presStyleIdx="2" presStyleCnt="4"/>
      <dgm:spPr/>
    </dgm:pt>
    <dgm:pt modelId="{642B1DCA-BCA5-8946-AA4F-A3172589A12B}" type="pres">
      <dgm:prSet presAssocID="{C554B935-5821-E046-A633-056DA395B348}" presName="connectorText" presStyleLbl="sibTrans2D1" presStyleIdx="2" presStyleCnt="4"/>
      <dgm:spPr/>
    </dgm:pt>
    <dgm:pt modelId="{77E51ED9-1D15-4247-AFDA-3033F6D095BF}" type="pres">
      <dgm:prSet presAssocID="{23E89228-5C60-3643-B163-3AA39A7F4955}" presName="node" presStyleLbl="node1" presStyleIdx="3" presStyleCnt="5">
        <dgm:presLayoutVars>
          <dgm:bulletEnabled val="1"/>
        </dgm:presLayoutVars>
      </dgm:prSet>
      <dgm:spPr/>
    </dgm:pt>
    <dgm:pt modelId="{E7D79BD8-0E93-7946-A9A7-F8727612D733}" type="pres">
      <dgm:prSet presAssocID="{60554E95-C64C-D942-9833-AE75C9714614}" presName="sibTrans" presStyleLbl="sibTrans2D1" presStyleIdx="3" presStyleCnt="4"/>
      <dgm:spPr/>
    </dgm:pt>
    <dgm:pt modelId="{DE744EFF-7FAB-FE48-8193-185D01FC004B}" type="pres">
      <dgm:prSet presAssocID="{60554E95-C64C-D942-9833-AE75C9714614}" presName="connectorText" presStyleLbl="sibTrans2D1" presStyleIdx="3" presStyleCnt="4"/>
      <dgm:spPr/>
    </dgm:pt>
    <dgm:pt modelId="{3B0EAEB2-6727-4D47-A139-DFB31E1CC591}" type="pres">
      <dgm:prSet presAssocID="{E424BCC6-B6DE-E648-9425-3E8FFBCC1907}" presName="node" presStyleLbl="node1" presStyleIdx="4" presStyleCnt="5">
        <dgm:presLayoutVars>
          <dgm:bulletEnabled val="1"/>
        </dgm:presLayoutVars>
      </dgm:prSet>
      <dgm:spPr/>
    </dgm:pt>
  </dgm:ptLst>
  <dgm:cxnLst>
    <dgm:cxn modelId="{A406DB01-B81A-724D-A625-3222314479B1}" type="presOf" srcId="{C554B935-5821-E046-A633-056DA395B348}" destId="{642B1DCA-BCA5-8946-AA4F-A3172589A12B}" srcOrd="1" destOrd="0" presId="urn:microsoft.com/office/officeart/2005/8/layout/process1"/>
    <dgm:cxn modelId="{C0CFE101-1AA5-164F-B8E8-C6DFAC495606}" type="presOf" srcId="{3E92B8A8-215E-F349-933B-F4771E1F8E36}" destId="{094C605F-72CA-A543-8BB0-1BAADDC07FC7}" srcOrd="0" destOrd="0" presId="urn:microsoft.com/office/officeart/2005/8/layout/process1"/>
    <dgm:cxn modelId="{811E375C-7B48-A74F-AE85-0780C628272F}" type="presOf" srcId="{E424BCC6-B6DE-E648-9425-3E8FFBCC1907}" destId="{3B0EAEB2-6727-4D47-A139-DFB31E1CC591}" srcOrd="0" destOrd="0" presId="urn:microsoft.com/office/officeart/2005/8/layout/process1"/>
    <dgm:cxn modelId="{75158760-1461-DB41-AC41-2BD52F637C6E}" type="presOf" srcId="{2C926BAC-6911-3F4F-A7D6-FD53BF4D04C2}" destId="{83F24A86-49E7-CC4A-8C2B-F5D17E690088}" srcOrd="0" destOrd="0" presId="urn:microsoft.com/office/officeart/2005/8/layout/process1"/>
    <dgm:cxn modelId="{8E7DE46F-E716-C64C-925E-6C2C1FAD963A}" type="presOf" srcId="{1C15553D-B5E5-F143-9BE0-E701C87E056A}" destId="{29F78D10-9AD9-414E-A5D7-90BF3195C331}" srcOrd="0" destOrd="0" presId="urn:microsoft.com/office/officeart/2005/8/layout/process1"/>
    <dgm:cxn modelId="{6D5FB672-7F0C-934A-A71F-2213CA494DC4}" type="presOf" srcId="{0EC6B218-17E6-634E-8382-3BE945F733DE}" destId="{2F9DFF10-8551-E54D-9191-ABC785713F45}" srcOrd="0" destOrd="0" presId="urn:microsoft.com/office/officeart/2005/8/layout/process1"/>
    <dgm:cxn modelId="{2AC3807A-2BEF-AF44-A738-84528E01AA4F}" type="presOf" srcId="{B688F7FE-EEFD-1040-BD40-319C0DD4B540}" destId="{B2EFB25A-9360-1B44-AB62-A118F33F7C20}" srcOrd="1" destOrd="0" presId="urn:microsoft.com/office/officeart/2005/8/layout/process1"/>
    <dgm:cxn modelId="{146A8984-C94F-C944-82DD-7135160143BD}" type="presOf" srcId="{60554E95-C64C-D942-9833-AE75C9714614}" destId="{DE744EFF-7FAB-FE48-8193-185D01FC004B}" srcOrd="1" destOrd="0" presId="urn:microsoft.com/office/officeart/2005/8/layout/process1"/>
    <dgm:cxn modelId="{9E5E148D-5149-2D42-8B80-EEDE866A595D}" type="presOf" srcId="{C554B935-5821-E046-A633-056DA395B348}" destId="{B9FE9E86-3776-1441-8528-6B3CB261C9C0}" srcOrd="0" destOrd="0" presId="urn:microsoft.com/office/officeart/2005/8/layout/process1"/>
    <dgm:cxn modelId="{A84E8199-030D-4644-AE89-889B754921CF}" type="presOf" srcId="{23E89228-5C60-3643-B163-3AA39A7F4955}" destId="{77E51ED9-1D15-4247-AFDA-3033F6D095BF}" srcOrd="0" destOrd="0" presId="urn:microsoft.com/office/officeart/2005/8/layout/process1"/>
    <dgm:cxn modelId="{84EBB1A1-0619-E14C-BB8A-ECBB021805CB}" srcId="{3E92B8A8-215E-F349-933B-F4771E1F8E36}" destId="{2C926BAC-6911-3F4F-A7D6-FD53BF4D04C2}" srcOrd="2" destOrd="0" parTransId="{7E703B5E-5693-D04A-9DF4-92F5734D1049}" sibTransId="{C554B935-5821-E046-A633-056DA395B348}"/>
    <dgm:cxn modelId="{F1857CC0-E6F5-B743-B440-A632B952CF4E}" type="presOf" srcId="{60554E95-C64C-D942-9833-AE75C9714614}" destId="{E7D79BD8-0E93-7946-A9A7-F8727612D733}" srcOrd="0" destOrd="0" presId="urn:microsoft.com/office/officeart/2005/8/layout/process1"/>
    <dgm:cxn modelId="{3E2D39CC-E45B-A444-A30B-53191952BF69}" srcId="{3E92B8A8-215E-F349-933B-F4771E1F8E36}" destId="{1C15553D-B5E5-F143-9BE0-E701C87E056A}" srcOrd="0" destOrd="0" parTransId="{D2BAB331-2963-9244-9C85-E8024588AB37}" sibTransId="{DAE5691F-F0D6-C54D-B271-219F3CA0A128}"/>
    <dgm:cxn modelId="{A0D70EE3-9595-FD4B-B1C5-1F2CFE6F943B}" type="presOf" srcId="{B688F7FE-EEFD-1040-BD40-319C0DD4B540}" destId="{B329164E-A59D-2C4D-8AFA-40ACF97189BA}" srcOrd="0" destOrd="0" presId="urn:microsoft.com/office/officeart/2005/8/layout/process1"/>
    <dgm:cxn modelId="{6A988BEA-D463-D54D-A2C1-AB1FF251E0E2}" srcId="{3E92B8A8-215E-F349-933B-F4771E1F8E36}" destId="{E424BCC6-B6DE-E648-9425-3E8FFBCC1907}" srcOrd="4" destOrd="0" parTransId="{0D9CD9C4-6F2B-BE4F-8D77-DEBA1BAE21A9}" sibTransId="{BDC6B6C4-234D-A14E-BBB2-2A2366E5C8CD}"/>
    <dgm:cxn modelId="{C2FC80F0-C239-C242-B38A-02627CDE70CD}" srcId="{3E92B8A8-215E-F349-933B-F4771E1F8E36}" destId="{0EC6B218-17E6-634E-8382-3BE945F733DE}" srcOrd="1" destOrd="0" parTransId="{696B2359-E2A7-FF42-8A0F-BD96CC8A9E46}" sibTransId="{B688F7FE-EEFD-1040-BD40-319C0DD4B540}"/>
    <dgm:cxn modelId="{7B8DD1F7-4F8B-CC4F-856D-28580CC17935}" srcId="{3E92B8A8-215E-F349-933B-F4771E1F8E36}" destId="{23E89228-5C60-3643-B163-3AA39A7F4955}" srcOrd="3" destOrd="0" parTransId="{56164647-96AF-704D-A966-7999797105A9}" sibTransId="{60554E95-C64C-D942-9833-AE75C9714614}"/>
    <dgm:cxn modelId="{18815CF9-4D9A-9D4B-B182-D8DD6D8A5D9C}" type="presOf" srcId="{DAE5691F-F0D6-C54D-B271-219F3CA0A128}" destId="{421DF2AC-C805-924F-9455-BD967B9F4B40}" srcOrd="0" destOrd="0" presId="urn:microsoft.com/office/officeart/2005/8/layout/process1"/>
    <dgm:cxn modelId="{43FF2FFE-C9F9-4248-AC55-157AAD7D7E1A}" type="presOf" srcId="{DAE5691F-F0D6-C54D-B271-219F3CA0A128}" destId="{D0929640-4FD3-6F4B-82F0-1B7073662052}" srcOrd="1" destOrd="0" presId="urn:microsoft.com/office/officeart/2005/8/layout/process1"/>
    <dgm:cxn modelId="{57D496AC-A7C6-B24B-9EF4-0FCED86CA246}" type="presParOf" srcId="{094C605F-72CA-A543-8BB0-1BAADDC07FC7}" destId="{29F78D10-9AD9-414E-A5D7-90BF3195C331}" srcOrd="0" destOrd="0" presId="urn:microsoft.com/office/officeart/2005/8/layout/process1"/>
    <dgm:cxn modelId="{013DD5D8-ACE6-4140-B7F2-F208385460E5}" type="presParOf" srcId="{094C605F-72CA-A543-8BB0-1BAADDC07FC7}" destId="{421DF2AC-C805-924F-9455-BD967B9F4B40}" srcOrd="1" destOrd="0" presId="urn:microsoft.com/office/officeart/2005/8/layout/process1"/>
    <dgm:cxn modelId="{E4DCA8AF-0BDD-0A41-8E0A-4495050550B5}" type="presParOf" srcId="{421DF2AC-C805-924F-9455-BD967B9F4B40}" destId="{D0929640-4FD3-6F4B-82F0-1B7073662052}" srcOrd="0" destOrd="0" presId="urn:microsoft.com/office/officeart/2005/8/layout/process1"/>
    <dgm:cxn modelId="{ED441BAE-D9C6-834B-B5E1-AEC6E3B4EDE6}" type="presParOf" srcId="{094C605F-72CA-A543-8BB0-1BAADDC07FC7}" destId="{2F9DFF10-8551-E54D-9191-ABC785713F45}" srcOrd="2" destOrd="0" presId="urn:microsoft.com/office/officeart/2005/8/layout/process1"/>
    <dgm:cxn modelId="{48AF8FB5-F066-0242-A3B5-2BFF89DA9AC8}" type="presParOf" srcId="{094C605F-72CA-A543-8BB0-1BAADDC07FC7}" destId="{B329164E-A59D-2C4D-8AFA-40ACF97189BA}" srcOrd="3" destOrd="0" presId="urn:microsoft.com/office/officeart/2005/8/layout/process1"/>
    <dgm:cxn modelId="{86EB0FB6-A167-3E4F-AE02-4D2E2A7B19F0}" type="presParOf" srcId="{B329164E-A59D-2C4D-8AFA-40ACF97189BA}" destId="{B2EFB25A-9360-1B44-AB62-A118F33F7C20}" srcOrd="0" destOrd="0" presId="urn:microsoft.com/office/officeart/2005/8/layout/process1"/>
    <dgm:cxn modelId="{7D684855-8744-4647-B9AF-7785EF9847D5}" type="presParOf" srcId="{094C605F-72CA-A543-8BB0-1BAADDC07FC7}" destId="{83F24A86-49E7-CC4A-8C2B-F5D17E690088}" srcOrd="4" destOrd="0" presId="urn:microsoft.com/office/officeart/2005/8/layout/process1"/>
    <dgm:cxn modelId="{AF45740A-3FCE-A04F-B558-FD4F27CC5E5A}" type="presParOf" srcId="{094C605F-72CA-A543-8BB0-1BAADDC07FC7}" destId="{B9FE9E86-3776-1441-8528-6B3CB261C9C0}" srcOrd="5" destOrd="0" presId="urn:microsoft.com/office/officeart/2005/8/layout/process1"/>
    <dgm:cxn modelId="{885ED5AC-8B1D-9D48-AFE3-9C86E90D14B4}" type="presParOf" srcId="{B9FE9E86-3776-1441-8528-6B3CB261C9C0}" destId="{642B1DCA-BCA5-8946-AA4F-A3172589A12B}" srcOrd="0" destOrd="0" presId="urn:microsoft.com/office/officeart/2005/8/layout/process1"/>
    <dgm:cxn modelId="{9CDFAB83-7469-4E4D-BF98-A71CD8B7B118}" type="presParOf" srcId="{094C605F-72CA-A543-8BB0-1BAADDC07FC7}" destId="{77E51ED9-1D15-4247-AFDA-3033F6D095BF}" srcOrd="6" destOrd="0" presId="urn:microsoft.com/office/officeart/2005/8/layout/process1"/>
    <dgm:cxn modelId="{39957B15-E755-2443-B65D-ECE1EC5EAE16}" type="presParOf" srcId="{094C605F-72CA-A543-8BB0-1BAADDC07FC7}" destId="{E7D79BD8-0E93-7946-A9A7-F8727612D733}" srcOrd="7" destOrd="0" presId="urn:microsoft.com/office/officeart/2005/8/layout/process1"/>
    <dgm:cxn modelId="{22EB8E8F-847E-F34D-AF3F-E7BB6FBCA4A9}" type="presParOf" srcId="{E7D79BD8-0E93-7946-A9A7-F8727612D733}" destId="{DE744EFF-7FAB-FE48-8193-185D01FC004B}" srcOrd="0" destOrd="0" presId="urn:microsoft.com/office/officeart/2005/8/layout/process1"/>
    <dgm:cxn modelId="{3C7368EB-4C79-9744-BA77-954B6CC7B58E}" type="presParOf" srcId="{094C605F-72CA-A543-8BB0-1BAADDC07FC7}" destId="{3B0EAEB2-6727-4D47-A139-DFB31E1CC591}" srcOrd="8"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F78D10-9AD9-414E-A5D7-90BF3195C331}">
      <dsp:nvSpPr>
        <dsp:cNvPr id="0" name=""/>
        <dsp:cNvSpPr/>
      </dsp:nvSpPr>
      <dsp:spPr>
        <a:xfrm>
          <a:off x="2980" y="184417"/>
          <a:ext cx="924091" cy="5544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Projekt-</a:t>
          </a:r>
        </a:p>
        <a:p>
          <a:pPr marL="0" lvl="0" indent="0" algn="ctr" defTabSz="488950">
            <a:lnSpc>
              <a:spcPct val="90000"/>
            </a:lnSpc>
            <a:spcBef>
              <a:spcPct val="0"/>
            </a:spcBef>
            <a:spcAft>
              <a:spcPct val="35000"/>
            </a:spcAft>
            <a:buNone/>
          </a:pPr>
          <a:r>
            <a:rPr lang="en-US" sz="1100" kern="1200"/>
            <a:t>start</a:t>
          </a:r>
        </a:p>
      </dsp:txBody>
      <dsp:txXfrm>
        <a:off x="19219" y="200656"/>
        <a:ext cx="891613" cy="521976"/>
      </dsp:txXfrm>
    </dsp:sp>
    <dsp:sp modelId="{421DF2AC-C805-924F-9455-BD967B9F4B40}">
      <dsp:nvSpPr>
        <dsp:cNvPr id="0" name=""/>
        <dsp:cNvSpPr/>
      </dsp:nvSpPr>
      <dsp:spPr>
        <a:xfrm>
          <a:off x="1019481" y="347057"/>
          <a:ext cx="195907" cy="22917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019481" y="392892"/>
        <a:ext cx="137135" cy="137504"/>
      </dsp:txXfrm>
    </dsp:sp>
    <dsp:sp modelId="{2F9DFF10-8551-E54D-9191-ABC785713F45}">
      <dsp:nvSpPr>
        <dsp:cNvPr id="0" name=""/>
        <dsp:cNvSpPr/>
      </dsp:nvSpPr>
      <dsp:spPr>
        <a:xfrm>
          <a:off x="1296708" y="184417"/>
          <a:ext cx="924091" cy="5544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Projekt-</a:t>
          </a:r>
        </a:p>
        <a:p>
          <a:pPr marL="0" lvl="0" indent="0" algn="ctr" defTabSz="488950">
            <a:lnSpc>
              <a:spcPct val="90000"/>
            </a:lnSpc>
            <a:spcBef>
              <a:spcPct val="0"/>
            </a:spcBef>
            <a:spcAft>
              <a:spcPct val="35000"/>
            </a:spcAft>
            <a:buNone/>
          </a:pPr>
          <a:r>
            <a:rPr lang="en-US" sz="1100" kern="1200"/>
            <a:t>planung</a:t>
          </a:r>
        </a:p>
      </dsp:txBody>
      <dsp:txXfrm>
        <a:off x="1312947" y="200656"/>
        <a:ext cx="891613" cy="521976"/>
      </dsp:txXfrm>
    </dsp:sp>
    <dsp:sp modelId="{B329164E-A59D-2C4D-8AFA-40ACF97189BA}">
      <dsp:nvSpPr>
        <dsp:cNvPr id="0" name=""/>
        <dsp:cNvSpPr/>
      </dsp:nvSpPr>
      <dsp:spPr>
        <a:xfrm>
          <a:off x="2313209" y="347057"/>
          <a:ext cx="195907" cy="22917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313209" y="392892"/>
        <a:ext cx="137135" cy="137504"/>
      </dsp:txXfrm>
    </dsp:sp>
    <dsp:sp modelId="{83F24A86-49E7-CC4A-8C2B-F5D17E690088}">
      <dsp:nvSpPr>
        <dsp:cNvPr id="0" name=""/>
        <dsp:cNvSpPr/>
      </dsp:nvSpPr>
      <dsp:spPr>
        <a:xfrm>
          <a:off x="2590436" y="184417"/>
          <a:ext cx="924091" cy="5544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Projekt-</a:t>
          </a:r>
        </a:p>
        <a:p>
          <a:pPr marL="0" lvl="0" indent="0" algn="ctr" defTabSz="488950">
            <a:lnSpc>
              <a:spcPct val="90000"/>
            </a:lnSpc>
            <a:spcBef>
              <a:spcPct val="0"/>
            </a:spcBef>
            <a:spcAft>
              <a:spcPct val="35000"/>
            </a:spcAft>
            <a:buNone/>
          </a:pPr>
          <a:r>
            <a:rPr lang="en-US" sz="1100" kern="1200"/>
            <a:t>durchführung</a:t>
          </a:r>
        </a:p>
      </dsp:txBody>
      <dsp:txXfrm>
        <a:off x="2606675" y="200656"/>
        <a:ext cx="891613" cy="521976"/>
      </dsp:txXfrm>
    </dsp:sp>
    <dsp:sp modelId="{B9FE9E86-3776-1441-8528-6B3CB261C9C0}">
      <dsp:nvSpPr>
        <dsp:cNvPr id="0" name=""/>
        <dsp:cNvSpPr/>
      </dsp:nvSpPr>
      <dsp:spPr>
        <a:xfrm>
          <a:off x="3606937" y="347057"/>
          <a:ext cx="195907" cy="22917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606937" y="392892"/>
        <a:ext cx="137135" cy="137504"/>
      </dsp:txXfrm>
    </dsp:sp>
    <dsp:sp modelId="{77E51ED9-1D15-4247-AFDA-3033F6D095BF}">
      <dsp:nvSpPr>
        <dsp:cNvPr id="0" name=""/>
        <dsp:cNvSpPr/>
      </dsp:nvSpPr>
      <dsp:spPr>
        <a:xfrm>
          <a:off x="3884164" y="184417"/>
          <a:ext cx="924091" cy="5544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Projekt-</a:t>
          </a:r>
        </a:p>
        <a:p>
          <a:pPr marL="0" lvl="0" indent="0" algn="ctr" defTabSz="488950">
            <a:lnSpc>
              <a:spcPct val="90000"/>
            </a:lnSpc>
            <a:spcBef>
              <a:spcPct val="0"/>
            </a:spcBef>
            <a:spcAft>
              <a:spcPct val="35000"/>
            </a:spcAft>
            <a:buNone/>
          </a:pPr>
          <a:r>
            <a:rPr lang="en-US" sz="1100" kern="1200"/>
            <a:t>kontrolle</a:t>
          </a:r>
        </a:p>
      </dsp:txBody>
      <dsp:txXfrm>
        <a:off x="3900403" y="200656"/>
        <a:ext cx="891613" cy="521976"/>
      </dsp:txXfrm>
    </dsp:sp>
    <dsp:sp modelId="{E7D79BD8-0E93-7946-A9A7-F8727612D733}">
      <dsp:nvSpPr>
        <dsp:cNvPr id="0" name=""/>
        <dsp:cNvSpPr/>
      </dsp:nvSpPr>
      <dsp:spPr>
        <a:xfrm>
          <a:off x="4900665" y="347057"/>
          <a:ext cx="195907" cy="22917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4900665" y="392892"/>
        <a:ext cx="137135" cy="137504"/>
      </dsp:txXfrm>
    </dsp:sp>
    <dsp:sp modelId="{3B0EAEB2-6727-4D47-A139-DFB31E1CC591}">
      <dsp:nvSpPr>
        <dsp:cNvPr id="0" name=""/>
        <dsp:cNvSpPr/>
      </dsp:nvSpPr>
      <dsp:spPr>
        <a:xfrm>
          <a:off x="5177892" y="184417"/>
          <a:ext cx="924091" cy="5544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Projekt-</a:t>
          </a:r>
        </a:p>
        <a:p>
          <a:pPr marL="0" lvl="0" indent="0" algn="ctr" defTabSz="488950">
            <a:lnSpc>
              <a:spcPct val="90000"/>
            </a:lnSpc>
            <a:spcBef>
              <a:spcPct val="0"/>
            </a:spcBef>
            <a:spcAft>
              <a:spcPct val="35000"/>
            </a:spcAft>
            <a:buNone/>
          </a:pPr>
          <a:r>
            <a:rPr lang="en-US" sz="1100" kern="1200"/>
            <a:t>abschluss</a:t>
          </a:r>
        </a:p>
      </dsp:txBody>
      <dsp:txXfrm>
        <a:off x="5194131" y="200656"/>
        <a:ext cx="891613" cy="5219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da Mota</dc:creator>
  <cp:keywords/>
  <dc:description/>
  <cp:lastModifiedBy>Miguel da Mota</cp:lastModifiedBy>
  <cp:revision>1</cp:revision>
  <dcterms:created xsi:type="dcterms:W3CDTF">2022-10-04T08:44:00Z</dcterms:created>
  <dcterms:modified xsi:type="dcterms:W3CDTF">2022-10-04T09:08:00Z</dcterms:modified>
</cp:coreProperties>
</file>