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9C69" w14:textId="77777777" w:rsidR="00E948CB" w:rsidRDefault="00E948CB" w:rsidP="00E948CB">
      <w:pPr>
        <w:jc w:val="center"/>
        <w:rPr>
          <w:b/>
          <w:sz w:val="44"/>
          <w:szCs w:val="44"/>
        </w:rPr>
      </w:pPr>
      <w:r w:rsidRPr="00E948CB">
        <w:rPr>
          <w:b/>
          <w:sz w:val="44"/>
          <w:szCs w:val="44"/>
        </w:rPr>
        <w:t xml:space="preserve">BBDD </w:t>
      </w:r>
      <w:proofErr w:type="spellStart"/>
      <w:r>
        <w:rPr>
          <w:b/>
          <w:sz w:val="44"/>
          <w:szCs w:val="44"/>
        </w:rPr>
        <w:t>Jardineria</w:t>
      </w:r>
      <w:proofErr w:type="spellEnd"/>
    </w:p>
    <w:p w14:paraId="20F074B6" w14:textId="77777777" w:rsidR="00E948CB" w:rsidRPr="00E948CB" w:rsidRDefault="00E948CB" w:rsidP="00E948CB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s-ES"/>
        </w:rPr>
        <w:drawing>
          <wp:inline distT="0" distB="0" distL="0" distR="0" wp14:anchorId="5A696FB6" wp14:editId="19EF7ECC">
            <wp:extent cx="9916909" cy="6582694"/>
            <wp:effectExtent l="0" t="0" r="825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ciones de la bbdd jardineri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6909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8CB" w:rsidRPr="00E948CB" w:rsidSect="00E948CB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85B"/>
    <w:rsid w:val="00415C82"/>
    <w:rsid w:val="005E41F8"/>
    <w:rsid w:val="00AF285B"/>
    <w:rsid w:val="00E9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0AF7"/>
  <w15:chartTrackingRefBased/>
  <w15:docId w15:val="{BB249EF7-1CC0-41CE-BFFD-449715A8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mejías antón</dc:creator>
  <cp:keywords/>
  <dc:description/>
  <cp:lastModifiedBy>michel</cp:lastModifiedBy>
  <cp:revision>3</cp:revision>
  <dcterms:created xsi:type="dcterms:W3CDTF">2019-01-09T16:39:00Z</dcterms:created>
  <dcterms:modified xsi:type="dcterms:W3CDTF">2023-12-08T12:11:00Z</dcterms:modified>
</cp:coreProperties>
</file>