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FACFD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Protótipo de Câmara de Cura em Atmosfera Rica em CO₂</w:t>
      </w:r>
    </w:p>
    <w:p w14:paraId="63DC4046" w14:textId="77777777" w:rsidR="00D40876" w:rsidRPr="00D40876" w:rsidRDefault="00D40876" w:rsidP="00D40876">
      <w:r w:rsidRPr="00D40876">
        <w:rPr>
          <w:b/>
          <w:bCs/>
        </w:rPr>
        <w:t>Plano de Desenvolvimento:</w:t>
      </w:r>
      <w:r w:rsidRPr="00D40876">
        <w:t xml:space="preserve"> Câmara de cura acelerada e controlada para elementos de betão armado (vigas e pilares).</w:t>
      </w:r>
    </w:p>
    <w:p w14:paraId="139A9985" w14:textId="77777777" w:rsidR="00D40876" w:rsidRPr="00D40876" w:rsidRDefault="00D40876" w:rsidP="00D40876">
      <w:r w:rsidRPr="00D40876">
        <w:pict w14:anchorId="7B80BB1F">
          <v:rect id="_x0000_i1108" style="width:0;height:.75pt" o:hralign="center" o:hrstd="t" o:hr="t" fillcolor="#a0a0a0" stroked="f"/>
        </w:pict>
      </w:r>
    </w:p>
    <w:p w14:paraId="2D003FDC" w14:textId="77777777" w:rsidR="00D40876" w:rsidRPr="00D40876" w:rsidRDefault="00D40876" w:rsidP="00D40876">
      <w:pPr>
        <w:rPr>
          <w:b/>
          <w:bCs/>
        </w:rPr>
      </w:pPr>
      <w:r w:rsidRPr="00D40876">
        <w:rPr>
          <w:rFonts w:ascii="Segoe UI Emoji" w:hAnsi="Segoe UI Emoji" w:cs="Segoe UI Emoji"/>
          <w:b/>
          <w:bCs/>
        </w:rPr>
        <w:t>📸</w:t>
      </w:r>
      <w:r w:rsidRPr="00D40876">
        <w:rPr>
          <w:b/>
          <w:bCs/>
        </w:rPr>
        <w:t xml:space="preserve"> Referências Visuais do Conceito</w:t>
      </w:r>
    </w:p>
    <w:p w14:paraId="7D9EABC4" w14:textId="352E9E81" w:rsidR="00D40876" w:rsidRPr="00D40876" w:rsidRDefault="00D40876" w:rsidP="00D40876">
      <w:r w:rsidRPr="00D40876">
        <w:drawing>
          <wp:inline distT="0" distB="0" distL="0" distR="0" wp14:anchorId="1497846F" wp14:editId="55C7DF9E">
            <wp:extent cx="3263900" cy="5238590"/>
            <wp:effectExtent l="3492" t="0" r="0" b="0"/>
            <wp:docPr id="1251706471" name="Imagem 2" descr="Protótipo de Câmara de Cura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 descr="Protótipo de Câmara de Cura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269977" cy="5248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07E08" w14:textId="77777777" w:rsidR="00D40876" w:rsidRPr="00D40876" w:rsidRDefault="00D40876" w:rsidP="00D40876">
      <w:r w:rsidRPr="00D40876">
        <w:pict w14:anchorId="13C046A8">
          <v:rect id="_x0000_i1110" style="width:0;height:.75pt" o:hralign="center" o:hrstd="t" o:hr="t" fillcolor="#a0a0a0" stroked="f"/>
        </w:pict>
      </w:r>
    </w:p>
    <w:p w14:paraId="1E5FCE41" w14:textId="77777777" w:rsidR="00D40876" w:rsidRPr="00D40876" w:rsidRDefault="00D40876" w:rsidP="00D40876">
      <w:pPr>
        <w:rPr>
          <w:b/>
          <w:bCs/>
        </w:rPr>
      </w:pPr>
      <w:r w:rsidRPr="00D40876">
        <w:rPr>
          <w:rFonts w:ascii="Segoe UI Emoji" w:hAnsi="Segoe UI Emoji" w:cs="Segoe UI Emoji"/>
          <w:b/>
          <w:bCs/>
        </w:rPr>
        <w:t>📋</w:t>
      </w:r>
      <w:r w:rsidRPr="00D40876">
        <w:rPr>
          <w:b/>
          <w:bCs/>
        </w:rPr>
        <w:t xml:space="preserve"> Índice</w:t>
      </w:r>
    </w:p>
    <w:p w14:paraId="5C7842D1" w14:textId="77777777" w:rsidR="00D40876" w:rsidRPr="00D40876" w:rsidRDefault="00D40876" w:rsidP="00D40876">
      <w:pPr>
        <w:numPr>
          <w:ilvl w:val="0"/>
          <w:numId w:val="23"/>
        </w:numPr>
      </w:pPr>
      <w:hyperlink r:id="rId7" w:anchor="1-enquadramento-e-descri%C3%A7%C3%A3o-do-projeto" w:history="1">
        <w:r w:rsidRPr="00D40876">
          <w:rPr>
            <w:rStyle w:val="Hiperligao"/>
          </w:rPr>
          <w:t>1. Enquadramento e Descrição do Projeto</w:t>
        </w:r>
      </w:hyperlink>
    </w:p>
    <w:p w14:paraId="0CA83667" w14:textId="77777777" w:rsidR="00D40876" w:rsidRPr="00D40876" w:rsidRDefault="00D40876" w:rsidP="00D40876">
      <w:pPr>
        <w:numPr>
          <w:ilvl w:val="0"/>
          <w:numId w:val="23"/>
        </w:numPr>
      </w:pPr>
      <w:hyperlink r:id="rId8" w:anchor="2-objetivos" w:history="1">
        <w:r w:rsidRPr="00D40876">
          <w:rPr>
            <w:rStyle w:val="Hiperligao"/>
          </w:rPr>
          <w:t>2. Objetivos</w:t>
        </w:r>
      </w:hyperlink>
    </w:p>
    <w:p w14:paraId="2C3BC52B" w14:textId="77777777" w:rsidR="00D40876" w:rsidRPr="00D40876" w:rsidRDefault="00D40876" w:rsidP="00D40876">
      <w:pPr>
        <w:numPr>
          <w:ilvl w:val="1"/>
          <w:numId w:val="23"/>
        </w:numPr>
      </w:pPr>
      <w:hyperlink r:id="rId9" w:anchor="21-objetivo-geral" w:history="1">
        <w:r w:rsidRPr="00D40876">
          <w:rPr>
            <w:rStyle w:val="Hiperligao"/>
          </w:rPr>
          <w:t>2.1. Objetivo Geral</w:t>
        </w:r>
      </w:hyperlink>
    </w:p>
    <w:p w14:paraId="0C07BB7F" w14:textId="77777777" w:rsidR="00D40876" w:rsidRPr="00D40876" w:rsidRDefault="00D40876" w:rsidP="00D40876">
      <w:pPr>
        <w:numPr>
          <w:ilvl w:val="1"/>
          <w:numId w:val="23"/>
        </w:numPr>
      </w:pPr>
      <w:hyperlink r:id="rId10" w:anchor="22-objetivos-espec%C3%ADficos" w:history="1">
        <w:r w:rsidRPr="00D40876">
          <w:rPr>
            <w:rStyle w:val="Hiperligao"/>
          </w:rPr>
          <w:t>2.2. Objetivos Específicos</w:t>
        </w:r>
      </w:hyperlink>
    </w:p>
    <w:p w14:paraId="1FB0A572" w14:textId="77777777" w:rsidR="00D40876" w:rsidRPr="00D40876" w:rsidRDefault="00D40876" w:rsidP="00D40876">
      <w:pPr>
        <w:numPr>
          <w:ilvl w:val="0"/>
          <w:numId w:val="23"/>
        </w:numPr>
      </w:pPr>
      <w:hyperlink r:id="rId11" w:anchor="3-conce%C3%A7%C3%A3o-geral-do-prot%C3%B3tipo" w:history="1">
        <w:r w:rsidRPr="00D40876">
          <w:rPr>
            <w:rStyle w:val="Hiperligao"/>
          </w:rPr>
          <w:t>3. Conceção Geral do Protótipo</w:t>
        </w:r>
      </w:hyperlink>
    </w:p>
    <w:p w14:paraId="56C7C3A1" w14:textId="77777777" w:rsidR="00D40876" w:rsidRPr="00D40876" w:rsidRDefault="00D40876" w:rsidP="00D40876">
      <w:pPr>
        <w:numPr>
          <w:ilvl w:val="1"/>
          <w:numId w:val="23"/>
        </w:numPr>
      </w:pPr>
      <w:hyperlink r:id="rId12" w:anchor="31-recipiente-e-estrutura" w:history="1">
        <w:r w:rsidRPr="00D40876">
          <w:rPr>
            <w:rStyle w:val="Hiperligao"/>
          </w:rPr>
          <w:t>3.1. Recipiente e Estrutura</w:t>
        </w:r>
      </w:hyperlink>
    </w:p>
    <w:p w14:paraId="48A8E0B0" w14:textId="77777777" w:rsidR="00D40876" w:rsidRPr="00D40876" w:rsidRDefault="00D40876" w:rsidP="00D40876">
      <w:pPr>
        <w:numPr>
          <w:ilvl w:val="1"/>
          <w:numId w:val="23"/>
        </w:numPr>
      </w:pPr>
      <w:hyperlink r:id="rId13" w:anchor="32-tampa-e-fecho" w:history="1">
        <w:r w:rsidRPr="00D40876">
          <w:rPr>
            <w:rStyle w:val="Hiperligao"/>
          </w:rPr>
          <w:t>3.2. Tampa e Fecho</w:t>
        </w:r>
      </w:hyperlink>
    </w:p>
    <w:p w14:paraId="11C09AAE" w14:textId="77777777" w:rsidR="00D40876" w:rsidRPr="00D40876" w:rsidRDefault="00D40876" w:rsidP="00D40876">
      <w:pPr>
        <w:numPr>
          <w:ilvl w:val="1"/>
          <w:numId w:val="23"/>
        </w:numPr>
      </w:pPr>
      <w:hyperlink r:id="rId14" w:anchor="33-sistema-de-v%C3%A1cuo" w:history="1">
        <w:r w:rsidRPr="00D40876">
          <w:rPr>
            <w:rStyle w:val="Hiperligao"/>
          </w:rPr>
          <w:t>3.3. Sistema de Vácuo</w:t>
        </w:r>
      </w:hyperlink>
    </w:p>
    <w:p w14:paraId="24FAB76A" w14:textId="77777777" w:rsidR="00D40876" w:rsidRPr="00D40876" w:rsidRDefault="00D40876" w:rsidP="00D40876">
      <w:pPr>
        <w:numPr>
          <w:ilvl w:val="1"/>
          <w:numId w:val="23"/>
        </w:numPr>
      </w:pPr>
      <w:hyperlink r:id="rId15" w:anchor="34-alimenta%C3%A7%C3%A3o-e-condicionamento-de-co%E2%82%82" w:history="1">
        <w:r w:rsidRPr="00D40876">
          <w:rPr>
            <w:rStyle w:val="Hiperligao"/>
          </w:rPr>
          <w:t>3.4. Alimentação e Condicionamento de CO₂</w:t>
        </w:r>
      </w:hyperlink>
    </w:p>
    <w:p w14:paraId="415B2BCF" w14:textId="77777777" w:rsidR="00D40876" w:rsidRPr="00D40876" w:rsidRDefault="00D40876" w:rsidP="00D40876">
      <w:pPr>
        <w:numPr>
          <w:ilvl w:val="1"/>
          <w:numId w:val="23"/>
        </w:numPr>
      </w:pPr>
      <w:hyperlink r:id="rId16" w:anchor="35-circula%C3%A7%C3%A3o-interna-e-purga" w:history="1">
        <w:r w:rsidRPr="00D40876">
          <w:rPr>
            <w:rStyle w:val="Hiperligao"/>
          </w:rPr>
          <w:t>3.5. Circulação Interna e Purga</w:t>
        </w:r>
      </w:hyperlink>
    </w:p>
    <w:p w14:paraId="61AC76EB" w14:textId="77777777" w:rsidR="00D40876" w:rsidRPr="00D40876" w:rsidRDefault="00D40876" w:rsidP="00D40876">
      <w:pPr>
        <w:numPr>
          <w:ilvl w:val="0"/>
          <w:numId w:val="23"/>
        </w:numPr>
      </w:pPr>
      <w:hyperlink r:id="rId17" w:anchor="4-instrumenta%C3%A7%C3%A3o-e-controlo" w:history="1">
        <w:r w:rsidRPr="00D40876">
          <w:rPr>
            <w:rStyle w:val="Hiperligao"/>
          </w:rPr>
          <w:t>4. Instrumentação e Controlo</w:t>
        </w:r>
      </w:hyperlink>
    </w:p>
    <w:p w14:paraId="305B0398" w14:textId="77777777" w:rsidR="00D40876" w:rsidRPr="00D40876" w:rsidRDefault="00D40876" w:rsidP="00D40876">
      <w:pPr>
        <w:numPr>
          <w:ilvl w:val="0"/>
          <w:numId w:val="23"/>
        </w:numPr>
      </w:pPr>
      <w:hyperlink r:id="rId18" w:anchor="5-fluxo-de-funcionamento-ciclo-de-cura" w:history="1">
        <w:r w:rsidRPr="00D40876">
          <w:rPr>
            <w:rStyle w:val="Hiperligao"/>
          </w:rPr>
          <w:t>5. Fluxo de Funcionamento (Ciclo de Cura)</w:t>
        </w:r>
      </w:hyperlink>
    </w:p>
    <w:p w14:paraId="2EA5991D" w14:textId="77777777" w:rsidR="00D40876" w:rsidRPr="00D40876" w:rsidRDefault="00D40876" w:rsidP="00D40876">
      <w:pPr>
        <w:numPr>
          <w:ilvl w:val="0"/>
          <w:numId w:val="23"/>
        </w:numPr>
      </w:pPr>
      <w:hyperlink r:id="rId19" w:anchor="6-cronograma-e-plano-de-trabalho" w:history="1">
        <w:r w:rsidRPr="00D40876">
          <w:rPr>
            <w:rStyle w:val="Hiperligao"/>
          </w:rPr>
          <w:t>6. Cronograma e Plano de Trabalho</w:t>
        </w:r>
      </w:hyperlink>
    </w:p>
    <w:p w14:paraId="21EFBE89" w14:textId="77777777" w:rsidR="00D40876" w:rsidRPr="00D40876" w:rsidRDefault="00D40876" w:rsidP="00D40876">
      <w:pPr>
        <w:numPr>
          <w:ilvl w:val="0"/>
          <w:numId w:val="23"/>
        </w:numPr>
      </w:pPr>
      <w:hyperlink r:id="rId20" w:anchor="7-plano-de-ensaios-experimentais" w:history="1">
        <w:r w:rsidRPr="00D40876">
          <w:rPr>
            <w:rStyle w:val="Hiperligao"/>
          </w:rPr>
          <w:t>7. Plano de Ensaios Experimentais</w:t>
        </w:r>
      </w:hyperlink>
    </w:p>
    <w:p w14:paraId="056D4ED0" w14:textId="77777777" w:rsidR="00D40876" w:rsidRPr="00D40876" w:rsidRDefault="00D40876" w:rsidP="00D40876">
      <w:pPr>
        <w:numPr>
          <w:ilvl w:val="0"/>
          <w:numId w:val="23"/>
        </w:numPr>
      </w:pPr>
      <w:hyperlink r:id="rId21" w:anchor="8-seguran%C3%A7a-e-requisitos-t%C3%A9cnicos" w:history="1">
        <w:r w:rsidRPr="00D40876">
          <w:rPr>
            <w:rStyle w:val="Hiperligao"/>
          </w:rPr>
          <w:t>8. Segurança e Requisitos Técnicos</w:t>
        </w:r>
      </w:hyperlink>
    </w:p>
    <w:p w14:paraId="4D752826" w14:textId="77777777" w:rsidR="00D40876" w:rsidRPr="00D40876" w:rsidRDefault="00D40876" w:rsidP="00D40876">
      <w:pPr>
        <w:numPr>
          <w:ilvl w:val="0"/>
          <w:numId w:val="23"/>
        </w:numPr>
      </w:pPr>
      <w:hyperlink r:id="rId22" w:anchor="9-indicadores-de-desempenho-kpis" w:history="1">
        <w:r w:rsidRPr="00D40876">
          <w:rPr>
            <w:rStyle w:val="Hiperligao"/>
          </w:rPr>
          <w:t>9. Indicadores de Desempenho (</w:t>
        </w:r>
        <w:proofErr w:type="spellStart"/>
        <w:r w:rsidRPr="00D40876">
          <w:rPr>
            <w:rStyle w:val="Hiperligao"/>
          </w:rPr>
          <w:t>KPIs</w:t>
        </w:r>
        <w:proofErr w:type="spellEnd"/>
        <w:r w:rsidRPr="00D40876">
          <w:rPr>
            <w:rStyle w:val="Hiperligao"/>
          </w:rPr>
          <w:t>)</w:t>
        </w:r>
      </w:hyperlink>
    </w:p>
    <w:p w14:paraId="2292288D" w14:textId="77777777" w:rsidR="00D40876" w:rsidRPr="00D40876" w:rsidRDefault="00D40876" w:rsidP="00D40876">
      <w:pPr>
        <w:numPr>
          <w:ilvl w:val="0"/>
          <w:numId w:val="23"/>
        </w:numPr>
      </w:pPr>
      <w:hyperlink r:id="rId23" w:anchor="10-recursos-necess%C3%A1rios" w:history="1">
        <w:r w:rsidRPr="00D40876">
          <w:rPr>
            <w:rStyle w:val="Hiperligao"/>
          </w:rPr>
          <w:t>10. Recursos Necessários</w:t>
        </w:r>
      </w:hyperlink>
    </w:p>
    <w:p w14:paraId="5C2A6E88" w14:textId="77777777" w:rsidR="00D40876" w:rsidRPr="00D40876" w:rsidRDefault="00D40876" w:rsidP="00D40876">
      <w:pPr>
        <w:numPr>
          <w:ilvl w:val="0"/>
          <w:numId w:val="23"/>
        </w:numPr>
      </w:pPr>
      <w:hyperlink r:id="rId24" w:anchor="11-resultados-esperados" w:history="1">
        <w:r w:rsidRPr="00D40876">
          <w:rPr>
            <w:rStyle w:val="Hiperligao"/>
          </w:rPr>
          <w:t>11. Resultados Esperados</w:t>
        </w:r>
      </w:hyperlink>
    </w:p>
    <w:p w14:paraId="62DF31EB" w14:textId="77777777" w:rsidR="00D40876" w:rsidRPr="00D40876" w:rsidRDefault="00D40876" w:rsidP="00D40876">
      <w:pPr>
        <w:numPr>
          <w:ilvl w:val="0"/>
          <w:numId w:val="23"/>
        </w:numPr>
      </w:pPr>
      <w:hyperlink r:id="rId25" w:anchor="12-guia-como-incluir-imagens-em-markdown" w:history="1">
        <w:r w:rsidRPr="00D40876">
          <w:rPr>
            <w:rStyle w:val="Hiperligao"/>
          </w:rPr>
          <w:t xml:space="preserve">12. Guia: Como Incluir Imagens em </w:t>
        </w:r>
        <w:proofErr w:type="spellStart"/>
        <w:r w:rsidRPr="00D40876">
          <w:rPr>
            <w:rStyle w:val="Hiperligao"/>
          </w:rPr>
          <w:t>Markdown</w:t>
        </w:r>
        <w:proofErr w:type="spellEnd"/>
      </w:hyperlink>
    </w:p>
    <w:p w14:paraId="278AEE65" w14:textId="77777777" w:rsidR="00D40876" w:rsidRPr="00D40876" w:rsidRDefault="00D40876" w:rsidP="00D40876">
      <w:r w:rsidRPr="00D40876">
        <w:pict w14:anchorId="52635493">
          <v:rect id="_x0000_i1111" style="width:0;height:.75pt" o:hralign="center" o:hrstd="t" o:hr="t" fillcolor="#a0a0a0" stroked="f"/>
        </w:pict>
      </w:r>
    </w:p>
    <w:p w14:paraId="17E8735B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1. Enquadramento e Descrição do Projeto</w:t>
      </w:r>
    </w:p>
    <w:p w14:paraId="4B9E3BA8" w14:textId="3B62D66D" w:rsidR="00D40876" w:rsidRPr="00D40876" w:rsidRDefault="00D40876" w:rsidP="00D40876">
      <w:r w:rsidRPr="00D40876">
        <w:t xml:space="preserve">O presente projeto tem como finalidade desenvolver um protótipo </w:t>
      </w:r>
      <w:r w:rsidR="002065FB">
        <w:t xml:space="preserve">de </w:t>
      </w:r>
      <w:r w:rsidRPr="00D40876">
        <w:t xml:space="preserve">experimental de uma </w:t>
      </w:r>
      <w:r w:rsidRPr="00D40876">
        <w:rPr>
          <w:b/>
          <w:bCs/>
        </w:rPr>
        <w:t>câmara de cura em atmosfera rica em dióxido de carbono (</w:t>
      </w:r>
      <w:r w:rsidRPr="00D40876">
        <w:t>CO2</w:t>
      </w:r>
      <w:r w:rsidRPr="00D40876">
        <w:rPr>
          <w:b/>
          <w:bCs/>
        </w:rPr>
        <w:t>)</w:t>
      </w:r>
      <w:r w:rsidRPr="00D40876">
        <w:t>, destinada à cura acelerada de vigas e/ou pilares de betão armado produzidos em moldes.</w:t>
      </w:r>
    </w:p>
    <w:p w14:paraId="10636E75" w14:textId="77777777" w:rsidR="00D40876" w:rsidRPr="00D40876" w:rsidRDefault="00D40876" w:rsidP="00D40876">
      <w:r w:rsidRPr="00D40876">
        <w:t>A tecnologia cria um ambiente controlado num recipiente fechado, permitindo regular:</w:t>
      </w:r>
    </w:p>
    <w:p w14:paraId="51912A7C" w14:textId="77777777" w:rsidR="00D40876" w:rsidRPr="00D40876" w:rsidRDefault="00D40876" w:rsidP="00D40876">
      <w:pPr>
        <w:numPr>
          <w:ilvl w:val="0"/>
          <w:numId w:val="24"/>
        </w:numPr>
      </w:pPr>
      <w:r w:rsidRPr="00D40876">
        <w:t>Concentração de CO2</w:t>
      </w:r>
    </w:p>
    <w:p w14:paraId="4917C8CA" w14:textId="77777777" w:rsidR="00D40876" w:rsidRPr="00D40876" w:rsidRDefault="00D40876" w:rsidP="00D40876">
      <w:pPr>
        <w:numPr>
          <w:ilvl w:val="0"/>
          <w:numId w:val="24"/>
        </w:numPr>
      </w:pPr>
      <w:r w:rsidRPr="00D40876">
        <w:t>Temperatura (T)</w:t>
      </w:r>
    </w:p>
    <w:p w14:paraId="307EBCE2" w14:textId="77777777" w:rsidR="00D40876" w:rsidRPr="00D40876" w:rsidRDefault="00D40876" w:rsidP="00D40876">
      <w:pPr>
        <w:numPr>
          <w:ilvl w:val="0"/>
          <w:numId w:val="24"/>
        </w:numPr>
      </w:pPr>
      <w:r w:rsidRPr="00D40876">
        <w:t>Humidade Relativa (HR)</w:t>
      </w:r>
    </w:p>
    <w:p w14:paraId="0920F93B" w14:textId="77777777" w:rsidR="00D40876" w:rsidRPr="00D40876" w:rsidRDefault="00D40876" w:rsidP="00D40876">
      <w:pPr>
        <w:numPr>
          <w:ilvl w:val="0"/>
          <w:numId w:val="24"/>
        </w:numPr>
      </w:pPr>
      <w:r w:rsidRPr="00D40876">
        <w:t>Pressão (P)</w:t>
      </w:r>
    </w:p>
    <w:p w14:paraId="5105F8B7" w14:textId="77777777" w:rsidR="00D40876" w:rsidRPr="00D40876" w:rsidRDefault="00D40876" w:rsidP="00D40876">
      <w:r w:rsidRPr="00D40876">
        <w:t>A utilização de CO2 visa promover reações de carbonatação no betão, contribuindo para a fixação do gás e alteração favorável da microestrutura (aumento da resistência inicial e redução da permeabilidade). No entanto, o impacto da perda de alcalinidade na proteção contra a corrosão das armaduras será avaliado rigorosamente.</w:t>
      </w:r>
    </w:p>
    <w:p w14:paraId="6D236BBB" w14:textId="77777777" w:rsidR="00D40876" w:rsidRPr="00D40876" w:rsidRDefault="00D40876" w:rsidP="00D40876">
      <w:r w:rsidRPr="00D40876">
        <w:pict w14:anchorId="47B0786C">
          <v:rect id="_x0000_i1112" style="width:0;height:.75pt" o:hralign="center" o:hrstd="t" o:hr="t" fillcolor="#a0a0a0" stroked="f"/>
        </w:pict>
      </w:r>
    </w:p>
    <w:p w14:paraId="02E8CA51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2. Objetivos</w:t>
      </w:r>
    </w:p>
    <w:p w14:paraId="37A62FC3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2.1. Objetivo Geral</w:t>
      </w:r>
    </w:p>
    <w:p w14:paraId="7D83175E" w14:textId="77777777" w:rsidR="00D40876" w:rsidRPr="00D40876" w:rsidRDefault="00D40876" w:rsidP="00D40876">
      <w:r w:rsidRPr="00D40876">
        <w:t>Projetar, construir e validar um protótipo funcional de uma câmara de cura em atmosfera rica em CO2, capaz de tratar elementos de betão armado sob condições ambientais controladas e de registar continuamente todos os parâmetros do processo.</w:t>
      </w:r>
    </w:p>
    <w:p w14:paraId="29246597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2.2. Objetivos Específicos</w:t>
      </w:r>
    </w:p>
    <w:p w14:paraId="745A0FD1" w14:textId="77777777" w:rsidR="00D40876" w:rsidRPr="00D40876" w:rsidRDefault="00D40876" w:rsidP="00D40876">
      <w:pPr>
        <w:numPr>
          <w:ilvl w:val="0"/>
          <w:numId w:val="25"/>
        </w:numPr>
      </w:pPr>
      <w:r w:rsidRPr="00D40876">
        <w:rPr>
          <w:b/>
          <w:bCs/>
        </w:rPr>
        <w:t>Acelerar a Cura:</w:t>
      </w:r>
      <w:r w:rsidRPr="00D40876">
        <w:t xml:space="preserve"> Obter resistências mecânicas precoces e reduzir os tempos de desmoldagem.</w:t>
      </w:r>
    </w:p>
    <w:p w14:paraId="3E1DCD72" w14:textId="77777777" w:rsidR="00D40876" w:rsidRPr="00D40876" w:rsidRDefault="00D40876" w:rsidP="00D40876">
      <w:pPr>
        <w:numPr>
          <w:ilvl w:val="0"/>
          <w:numId w:val="25"/>
        </w:numPr>
      </w:pPr>
      <w:r w:rsidRPr="00D40876">
        <w:rPr>
          <w:b/>
          <w:bCs/>
        </w:rPr>
        <w:t>Sustentabilidade:</w:t>
      </w:r>
      <w:r w:rsidRPr="00D40876">
        <w:t xml:space="preserve"> Avaliar e otimizar a quantidade de CO2 fixada/absorvida pelo betão.</w:t>
      </w:r>
    </w:p>
    <w:p w14:paraId="185F6675" w14:textId="77777777" w:rsidR="00D40876" w:rsidRPr="00D40876" w:rsidRDefault="00D40876" w:rsidP="00D40876">
      <w:pPr>
        <w:numPr>
          <w:ilvl w:val="0"/>
          <w:numId w:val="25"/>
        </w:numPr>
      </w:pPr>
      <w:r w:rsidRPr="00D40876">
        <w:rPr>
          <w:b/>
          <w:bCs/>
        </w:rPr>
        <w:t>Melhorar a Durabilidade:</w:t>
      </w:r>
      <w:r w:rsidRPr="00D40876">
        <w:t xml:space="preserve"> Investigar reduções na porosidade/permeabilidade.</w:t>
      </w:r>
    </w:p>
    <w:p w14:paraId="1EEA5A64" w14:textId="77777777" w:rsidR="00D40876" w:rsidRPr="00D40876" w:rsidRDefault="00D40876" w:rsidP="00D40876">
      <w:pPr>
        <w:numPr>
          <w:ilvl w:val="0"/>
          <w:numId w:val="25"/>
        </w:numPr>
      </w:pPr>
      <w:r w:rsidRPr="00D40876">
        <w:rPr>
          <w:b/>
          <w:bCs/>
        </w:rPr>
        <w:t>Controlar o Processo:</w:t>
      </w:r>
      <w:r w:rsidRPr="00D40876">
        <w:t xml:space="preserve"> Executar ciclos de cura programáveis, parametrizáveis e repetíveis.</w:t>
      </w:r>
    </w:p>
    <w:p w14:paraId="1F9A7789" w14:textId="77777777" w:rsidR="00D40876" w:rsidRPr="00D40876" w:rsidRDefault="00D40876" w:rsidP="00D40876">
      <w:pPr>
        <w:numPr>
          <w:ilvl w:val="0"/>
          <w:numId w:val="25"/>
        </w:numPr>
      </w:pPr>
      <w:r w:rsidRPr="00D40876">
        <w:rPr>
          <w:b/>
          <w:bCs/>
        </w:rPr>
        <w:lastRenderedPageBreak/>
        <w:t>Monitorização Integrada:</w:t>
      </w:r>
      <w:r w:rsidRPr="00D40876">
        <w:t xml:space="preserve"> Medição contínua de T, HR, P e CO2 (interior/exterior).</w:t>
      </w:r>
    </w:p>
    <w:p w14:paraId="03E88802" w14:textId="77777777" w:rsidR="00D40876" w:rsidRPr="00D40876" w:rsidRDefault="00D40876" w:rsidP="00D40876">
      <w:pPr>
        <w:numPr>
          <w:ilvl w:val="0"/>
          <w:numId w:val="25"/>
        </w:numPr>
      </w:pPr>
      <w:r w:rsidRPr="00D40876">
        <w:rPr>
          <w:b/>
          <w:bCs/>
        </w:rPr>
        <w:t>Segurança Aumentada:</w:t>
      </w:r>
      <w:r w:rsidRPr="00D40876">
        <w:t xml:space="preserve"> Implementar sistemas de purga, deteção ambiental e válvulas de alívio.</w:t>
      </w:r>
    </w:p>
    <w:p w14:paraId="0AB661E9" w14:textId="77777777" w:rsidR="00D40876" w:rsidRPr="00D40876" w:rsidRDefault="00D40876" w:rsidP="00D40876">
      <w:pPr>
        <w:numPr>
          <w:ilvl w:val="0"/>
          <w:numId w:val="25"/>
        </w:numPr>
      </w:pPr>
      <w:r w:rsidRPr="00D40876">
        <w:rPr>
          <w:b/>
          <w:bCs/>
        </w:rPr>
        <w:t>Escalabilidade Modular:</w:t>
      </w:r>
      <w:r w:rsidRPr="00D40876">
        <w:t xml:space="preserve"> Projetar soluções adaptáveis a pré-fabricação industrial de maior escala.</w:t>
      </w:r>
    </w:p>
    <w:p w14:paraId="11D6EF6E" w14:textId="77777777" w:rsidR="00D40876" w:rsidRPr="00D40876" w:rsidRDefault="00D40876" w:rsidP="00D40876">
      <w:r w:rsidRPr="00D40876">
        <w:pict w14:anchorId="5808AC16">
          <v:rect id="_x0000_i1113" style="width:0;height:.75pt" o:hralign="center" o:hrstd="t" o:hr="t" fillcolor="#a0a0a0" stroked="f"/>
        </w:pict>
      </w:r>
    </w:p>
    <w:p w14:paraId="7DAC02E2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3. Conceção Geral do Protótipo</w:t>
      </w:r>
    </w:p>
    <w:p w14:paraId="4AF79395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3.1. Recipiente e Estrutura</w:t>
      </w:r>
    </w:p>
    <w:p w14:paraId="16E5A228" w14:textId="77777777" w:rsidR="00D40876" w:rsidRPr="00D40876" w:rsidRDefault="00D40876" w:rsidP="00D40876">
      <w:pPr>
        <w:numPr>
          <w:ilvl w:val="0"/>
          <w:numId w:val="26"/>
        </w:numPr>
      </w:pPr>
      <w:r w:rsidRPr="00D40876">
        <w:t>Estrutura metálica rígida e estanque dimensionada para ciclos duplos (vácuo parcial e pressão positiva).</w:t>
      </w:r>
    </w:p>
    <w:p w14:paraId="028AA902" w14:textId="77777777" w:rsidR="00D40876" w:rsidRPr="00D40876" w:rsidRDefault="00D40876" w:rsidP="00D40876">
      <w:pPr>
        <w:numPr>
          <w:ilvl w:val="0"/>
          <w:numId w:val="26"/>
        </w:numPr>
      </w:pPr>
      <w:r w:rsidRPr="00D40876">
        <w:t>Interior resistente à humidade e agentes de limpeza.</w:t>
      </w:r>
    </w:p>
    <w:p w14:paraId="1C82685A" w14:textId="77777777" w:rsidR="00D40876" w:rsidRPr="00D40876" w:rsidRDefault="00D40876" w:rsidP="00D40876">
      <w:pPr>
        <w:numPr>
          <w:ilvl w:val="0"/>
          <w:numId w:val="26"/>
        </w:numPr>
      </w:pPr>
      <w:r w:rsidRPr="00D40876">
        <w:t>Volume útil ajustado a vigas/pilares e moldes.</w:t>
      </w:r>
    </w:p>
    <w:p w14:paraId="51EA0822" w14:textId="77777777" w:rsidR="00D40876" w:rsidRPr="00D40876" w:rsidRDefault="00D40876" w:rsidP="00D40876">
      <w:pPr>
        <w:numPr>
          <w:ilvl w:val="0"/>
          <w:numId w:val="26"/>
        </w:numPr>
      </w:pPr>
      <w:r w:rsidRPr="00D40876">
        <w:t>Pontos de passagem estanques para sensores, tubagens e cabos.</w:t>
      </w:r>
    </w:p>
    <w:p w14:paraId="1A46DD1E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3.2. Tampa e Fecho</w:t>
      </w:r>
    </w:p>
    <w:p w14:paraId="2B9D766E" w14:textId="77777777" w:rsidR="00D40876" w:rsidRPr="00D40876" w:rsidRDefault="00D40876" w:rsidP="00D40876">
      <w:pPr>
        <w:numPr>
          <w:ilvl w:val="0"/>
          <w:numId w:val="27"/>
        </w:numPr>
      </w:pPr>
      <w:r w:rsidRPr="00D40876">
        <w:t>Tampa articulada ou amovível com fecho mecânico de segurança.</w:t>
      </w:r>
    </w:p>
    <w:p w14:paraId="52D52C15" w14:textId="77777777" w:rsidR="00D40876" w:rsidRPr="00D40876" w:rsidRDefault="00D40876" w:rsidP="00D40876">
      <w:pPr>
        <w:numPr>
          <w:ilvl w:val="0"/>
          <w:numId w:val="27"/>
        </w:numPr>
      </w:pPr>
      <w:r w:rsidRPr="00D40876">
        <w:t>Junta de vedação em elastómero compatível com CO2 e variação de T/P.</w:t>
      </w:r>
    </w:p>
    <w:p w14:paraId="5708FE77" w14:textId="77777777" w:rsidR="00D40876" w:rsidRPr="00D40876" w:rsidRDefault="00D40876" w:rsidP="00D40876">
      <w:pPr>
        <w:numPr>
          <w:ilvl w:val="0"/>
          <w:numId w:val="27"/>
        </w:numPr>
      </w:pPr>
      <w:proofErr w:type="spellStart"/>
      <w:r w:rsidRPr="00D40876">
        <w:t>Interbloqueio</w:t>
      </w:r>
      <w:proofErr w:type="spellEnd"/>
      <w:r w:rsidRPr="00D40876">
        <w:t xml:space="preserve"> mecânico/eletrónico (impede abertura sob pressão/vácuo ou concentração elevada de gás).</w:t>
      </w:r>
    </w:p>
    <w:p w14:paraId="0F16F719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3.3. Sistema de Vácuo</w:t>
      </w:r>
    </w:p>
    <w:p w14:paraId="7F1221B7" w14:textId="77777777" w:rsidR="00D40876" w:rsidRPr="00D40876" w:rsidRDefault="00D40876" w:rsidP="00D40876">
      <w:pPr>
        <w:numPr>
          <w:ilvl w:val="0"/>
          <w:numId w:val="28"/>
        </w:numPr>
      </w:pPr>
      <w:r w:rsidRPr="00D40876">
        <w:t>Bomba de vácuo, válvula de isolamento, retenção e transdutor de pressão absoluta.</w:t>
      </w:r>
    </w:p>
    <w:p w14:paraId="75A46D0D" w14:textId="77777777" w:rsidR="00D40876" w:rsidRPr="00D40876" w:rsidRDefault="00D40876" w:rsidP="00D40876">
      <w:pPr>
        <w:numPr>
          <w:ilvl w:val="0"/>
          <w:numId w:val="28"/>
        </w:numPr>
      </w:pPr>
      <w:r w:rsidRPr="00D40876">
        <w:t>Utilizado para remoção parcial do ar interior antes da injeção de CO2, maximizando a pureza e difusão do gás no betão.</w:t>
      </w:r>
    </w:p>
    <w:p w14:paraId="3FF88A6D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3.4. Alimentação e Condicionamento de CO₂</w:t>
      </w:r>
    </w:p>
    <w:p w14:paraId="3CE3576E" w14:textId="77777777" w:rsidR="00D40876" w:rsidRPr="00D40876" w:rsidRDefault="00D40876" w:rsidP="00D40876">
      <w:pPr>
        <w:numPr>
          <w:ilvl w:val="0"/>
          <w:numId w:val="29"/>
        </w:numPr>
      </w:pPr>
      <w:r w:rsidRPr="00D40876">
        <w:t xml:space="preserve">Garrafa/reservatório com regulador de pressão, válvulas de corte e </w:t>
      </w:r>
      <w:proofErr w:type="spellStart"/>
      <w:r w:rsidRPr="00D40876">
        <w:t>caudalímetro</w:t>
      </w:r>
      <w:proofErr w:type="spellEnd"/>
      <w:r w:rsidRPr="00D40876">
        <w:t>.</w:t>
      </w:r>
    </w:p>
    <w:p w14:paraId="789DFD03" w14:textId="77777777" w:rsidR="00D40876" w:rsidRPr="00D40876" w:rsidRDefault="00D40876" w:rsidP="00D40876">
      <w:pPr>
        <w:numPr>
          <w:ilvl w:val="0"/>
          <w:numId w:val="29"/>
        </w:numPr>
      </w:pPr>
      <w:r w:rsidRPr="00D40876">
        <w:t>Módulo térmico em linha (aquecimento/arrefecimento) para controlar a temperatura do gás injetado.</w:t>
      </w:r>
    </w:p>
    <w:p w14:paraId="60004510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3.5. Circulação Interna e Purga</w:t>
      </w:r>
    </w:p>
    <w:p w14:paraId="05666316" w14:textId="77777777" w:rsidR="00D40876" w:rsidRPr="00D40876" w:rsidRDefault="00D40876" w:rsidP="00D40876">
      <w:pPr>
        <w:numPr>
          <w:ilvl w:val="0"/>
          <w:numId w:val="30"/>
        </w:numPr>
      </w:pPr>
      <w:r w:rsidRPr="00D40876">
        <w:rPr>
          <w:b/>
          <w:bCs/>
        </w:rPr>
        <w:t>Circulação:</w:t>
      </w:r>
      <w:r w:rsidRPr="00D40876">
        <w:t xml:space="preserve"> Ventiladores internos estanques para garantir a homogeneidade de T, HR e CO2.</w:t>
      </w:r>
    </w:p>
    <w:p w14:paraId="43F40887" w14:textId="77777777" w:rsidR="00D40876" w:rsidRPr="00D40876" w:rsidRDefault="00D40876" w:rsidP="00D40876">
      <w:pPr>
        <w:numPr>
          <w:ilvl w:val="0"/>
          <w:numId w:val="30"/>
        </w:numPr>
      </w:pPr>
      <w:r w:rsidRPr="00D40876">
        <w:rPr>
          <w:b/>
          <w:bCs/>
        </w:rPr>
        <w:t>Purga:</w:t>
      </w:r>
      <w:r w:rsidRPr="00D40876">
        <w:t xml:space="preserve"> Circuito independente para despressurização e exaustão segura do CO2 para o exterior do edifício antes da abertura da câmara.</w:t>
      </w:r>
    </w:p>
    <w:p w14:paraId="03F7EC1A" w14:textId="77777777" w:rsidR="00D40876" w:rsidRPr="00D40876" w:rsidRDefault="00D40876" w:rsidP="00D40876">
      <w:r w:rsidRPr="00D40876">
        <w:pict w14:anchorId="5FBEB490">
          <v:rect id="_x0000_i1114" style="width:0;height:.75pt" o:hralign="center" o:hrstd="t" o:hr="t" fillcolor="#a0a0a0" stroked="f"/>
        </w:pict>
      </w:r>
    </w:p>
    <w:p w14:paraId="592958BE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4. Instrumentação e Controlo</w:t>
      </w:r>
    </w:p>
    <w:p w14:paraId="223E4CD0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Matriz de Sensores e Monitorização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2841"/>
        <w:gridCol w:w="3334"/>
      </w:tblGrid>
      <w:tr w:rsidR="00D40876" w:rsidRPr="00D40876" w14:paraId="53C437B7" w14:textId="77777777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158E98" w14:textId="77777777" w:rsidR="00D40876" w:rsidRPr="00D40876" w:rsidRDefault="00D40876" w:rsidP="00D40876">
            <w:pPr>
              <w:rPr>
                <w:b/>
                <w:bCs/>
              </w:rPr>
            </w:pPr>
            <w:r w:rsidRPr="00D40876">
              <w:rPr>
                <w:b/>
                <w:bCs/>
              </w:rPr>
              <w:lastRenderedPageBreak/>
              <w:t>Grandeza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C3E8E" w14:textId="77777777" w:rsidR="00D40876" w:rsidRPr="00D40876" w:rsidRDefault="00D40876" w:rsidP="00D40876">
            <w:pPr>
              <w:rPr>
                <w:b/>
                <w:bCs/>
              </w:rPr>
            </w:pPr>
            <w:r w:rsidRPr="00D40876">
              <w:rPr>
                <w:b/>
                <w:bCs/>
              </w:rPr>
              <w:t>Localização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C87F31" w14:textId="77777777" w:rsidR="00D40876" w:rsidRPr="00D40876" w:rsidRDefault="00D40876" w:rsidP="00D40876">
            <w:pPr>
              <w:rPr>
                <w:b/>
                <w:bCs/>
              </w:rPr>
            </w:pPr>
            <w:r w:rsidRPr="00D40876">
              <w:rPr>
                <w:b/>
                <w:bCs/>
              </w:rPr>
              <w:t>Função Primária</w:t>
            </w:r>
          </w:p>
        </w:tc>
      </w:tr>
      <w:tr w:rsidR="00D40876" w:rsidRPr="00D40876" w14:paraId="49A6A828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9A5B2C" w14:textId="77777777" w:rsidR="00D40876" w:rsidRPr="00D40876" w:rsidRDefault="00D40876" w:rsidP="00D40876">
            <w:r w:rsidRPr="00D40876">
              <w:rPr>
                <w:b/>
                <w:bCs/>
              </w:rPr>
              <w:t>Concentração de</w:t>
            </w:r>
            <w:r w:rsidRPr="00D40876">
              <w:t xml:space="preserve"> CO2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A86BD8" w14:textId="77777777" w:rsidR="00D40876" w:rsidRPr="00D40876" w:rsidRDefault="00D40876" w:rsidP="00D40876">
            <w:r w:rsidRPr="00D40876">
              <w:t>Interior da câmara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E1489" w14:textId="77777777" w:rsidR="00D40876" w:rsidRPr="00D40876" w:rsidRDefault="00D40876" w:rsidP="00D40876">
            <w:r w:rsidRPr="00D40876">
              <w:t>Medição da percentagem e consumo de gás</w:t>
            </w:r>
          </w:p>
        </w:tc>
      </w:tr>
      <w:tr w:rsidR="00D40876" w:rsidRPr="00D40876" w14:paraId="50DFE1C1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8DDEF3" w14:textId="77777777" w:rsidR="00D40876" w:rsidRPr="00D40876" w:rsidRDefault="00D40876" w:rsidP="00D40876">
            <w:r w:rsidRPr="00D40876">
              <w:rPr>
                <w:b/>
                <w:bCs/>
              </w:rPr>
              <w:t>Temperatura (</w:t>
            </w:r>
            <w:r w:rsidRPr="00D40876">
              <w:t>T</w:t>
            </w:r>
            <w:r w:rsidRPr="00D4087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AED0A3" w14:textId="77777777" w:rsidR="00D40876" w:rsidRPr="00D40876" w:rsidRDefault="00D40876" w:rsidP="00D40876">
            <w:r w:rsidRPr="00D40876">
              <w:t>Interior, Exterior e Linha de Alimentação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86FE8B" w14:textId="77777777" w:rsidR="00D40876" w:rsidRPr="00D40876" w:rsidRDefault="00D40876" w:rsidP="00D40876">
            <w:r w:rsidRPr="00D40876">
              <w:t>Monitorização térmica das reações e do gás</w:t>
            </w:r>
          </w:p>
        </w:tc>
      </w:tr>
      <w:tr w:rsidR="00D40876" w:rsidRPr="00D40876" w14:paraId="1C68BF6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E478FD" w14:textId="77777777" w:rsidR="00D40876" w:rsidRPr="00D40876" w:rsidRDefault="00D40876" w:rsidP="00D40876">
            <w:r w:rsidRPr="00D40876">
              <w:rPr>
                <w:b/>
                <w:bCs/>
              </w:rPr>
              <w:t>Humidade Relativa (</w:t>
            </w:r>
            <w:r w:rsidRPr="00D40876">
              <w:t>HR</w:t>
            </w:r>
            <w:r w:rsidRPr="00D4087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3024D83" w14:textId="77777777" w:rsidR="00D40876" w:rsidRPr="00D40876" w:rsidRDefault="00D40876" w:rsidP="00D40876">
            <w:r w:rsidRPr="00D40876">
              <w:t>Interior e Exterior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647EFF" w14:textId="77777777" w:rsidR="00D40876" w:rsidRPr="00D40876" w:rsidRDefault="00D40876" w:rsidP="00D40876">
            <w:r w:rsidRPr="00D40876">
              <w:t>Controlo do perfil de humidade durante a cura</w:t>
            </w:r>
          </w:p>
        </w:tc>
      </w:tr>
      <w:tr w:rsidR="00D40876" w:rsidRPr="00D40876" w14:paraId="02F64086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37FD2" w14:textId="77777777" w:rsidR="00D40876" w:rsidRPr="00D40876" w:rsidRDefault="00D40876" w:rsidP="00D40876">
            <w:r w:rsidRPr="00D40876">
              <w:rPr>
                <w:b/>
                <w:bCs/>
              </w:rPr>
              <w:t>Pressão Absoluta (</w:t>
            </w:r>
            <w:r w:rsidRPr="00D40876">
              <w:t>P</w:t>
            </w:r>
            <w:r w:rsidRPr="00D40876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CB9E57" w14:textId="77777777" w:rsidR="00D40876" w:rsidRPr="00D40876" w:rsidRDefault="00D40876" w:rsidP="00D40876">
            <w:r w:rsidRPr="00D40876">
              <w:t>Interior da câmara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863D9B" w14:textId="77777777" w:rsidR="00D40876" w:rsidRPr="00D40876" w:rsidRDefault="00D40876" w:rsidP="00D40876">
            <w:r w:rsidRPr="00D40876">
              <w:t>Gestão de patamares de vácuo e pressão de cura</w:t>
            </w:r>
          </w:p>
        </w:tc>
      </w:tr>
      <w:tr w:rsidR="00D40876" w:rsidRPr="00D40876" w14:paraId="136ED8A0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1606A8" w14:textId="77777777" w:rsidR="00D40876" w:rsidRPr="00D40876" w:rsidRDefault="00D40876" w:rsidP="00D40876">
            <w:r w:rsidRPr="00D40876">
              <w:rPr>
                <w:b/>
                <w:bCs/>
              </w:rPr>
              <w:t>Pressão Atmosférica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40A3ACB" w14:textId="77777777" w:rsidR="00D40876" w:rsidRPr="00D40876" w:rsidRDefault="00D40876" w:rsidP="00D40876">
            <w:r w:rsidRPr="00D40876">
              <w:t>Exterior da câmara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7E4D79" w14:textId="77777777" w:rsidR="00D40876" w:rsidRPr="00D40876" w:rsidRDefault="00D40876" w:rsidP="00D40876">
            <w:r w:rsidRPr="00D40876">
              <w:t>Referência para cálculo de diferenciais</w:t>
            </w:r>
          </w:p>
        </w:tc>
      </w:tr>
      <w:tr w:rsidR="00D40876" w:rsidRPr="00D40876" w14:paraId="05ABEA82" w14:textId="77777777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E793869" w14:textId="77777777" w:rsidR="00D40876" w:rsidRPr="00D40876" w:rsidRDefault="00D40876" w:rsidP="00D40876">
            <w:r w:rsidRPr="00D40876">
              <w:rPr>
                <w:b/>
                <w:bCs/>
              </w:rPr>
              <w:t>Estado de Válvulas e Tampa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75D628" w14:textId="77777777" w:rsidR="00D40876" w:rsidRPr="00D40876" w:rsidRDefault="00D40876" w:rsidP="00D40876">
            <w:r w:rsidRPr="00D40876">
              <w:t>Estrutura / Linhas de gás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59758" w14:textId="77777777" w:rsidR="00D40876" w:rsidRPr="00D40876" w:rsidRDefault="00D40876" w:rsidP="00D40876">
            <w:proofErr w:type="spellStart"/>
            <w:r w:rsidRPr="00D40876">
              <w:t>Interbloqueio</w:t>
            </w:r>
            <w:proofErr w:type="spellEnd"/>
            <w:r w:rsidRPr="00D40876">
              <w:t xml:space="preserve"> e segurança do operador</w:t>
            </w:r>
          </w:p>
        </w:tc>
      </w:tr>
    </w:tbl>
    <w:p w14:paraId="2F50210B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Unidade de Automação (PLC / Controlador Industrial)</w:t>
      </w:r>
    </w:p>
    <w:p w14:paraId="30107618" w14:textId="77777777" w:rsidR="00D40876" w:rsidRPr="00D40876" w:rsidRDefault="00D40876" w:rsidP="00D40876">
      <w:pPr>
        <w:numPr>
          <w:ilvl w:val="0"/>
          <w:numId w:val="31"/>
        </w:numPr>
      </w:pPr>
      <w:r w:rsidRPr="00D40876">
        <w:t>Controlo em tempo real via ecrã HMI.</w:t>
      </w:r>
    </w:p>
    <w:p w14:paraId="028F3B0F" w14:textId="77777777" w:rsidR="00D40876" w:rsidRPr="00D40876" w:rsidRDefault="00D40876" w:rsidP="00D40876">
      <w:pPr>
        <w:numPr>
          <w:ilvl w:val="0"/>
          <w:numId w:val="31"/>
        </w:numPr>
      </w:pPr>
      <w:r w:rsidRPr="00D40876">
        <w:t>Execução de perfis automáticos de cura.</w:t>
      </w:r>
    </w:p>
    <w:p w14:paraId="4BD954BD" w14:textId="77777777" w:rsidR="00D40876" w:rsidRPr="00D40876" w:rsidRDefault="00D40876" w:rsidP="00D40876">
      <w:pPr>
        <w:numPr>
          <w:ilvl w:val="0"/>
          <w:numId w:val="31"/>
        </w:numPr>
      </w:pPr>
      <w:r w:rsidRPr="00D40876">
        <w:t>Registo contínuo de dados (exportável para .</w:t>
      </w:r>
      <w:proofErr w:type="spellStart"/>
      <w:r w:rsidRPr="00D40876">
        <w:t>csv</w:t>
      </w:r>
      <w:proofErr w:type="spellEnd"/>
      <w:r w:rsidRPr="00D40876">
        <w:t xml:space="preserve"> / Excel).</w:t>
      </w:r>
    </w:p>
    <w:p w14:paraId="6B94A988" w14:textId="77777777" w:rsidR="00D40876" w:rsidRPr="00D40876" w:rsidRDefault="00D40876" w:rsidP="00D40876">
      <w:pPr>
        <w:numPr>
          <w:ilvl w:val="0"/>
          <w:numId w:val="31"/>
        </w:numPr>
      </w:pPr>
      <w:r w:rsidRPr="00D40876">
        <w:t>Gestão de alarmes e paragens de emergência.</w:t>
      </w:r>
    </w:p>
    <w:p w14:paraId="4138B334" w14:textId="77777777" w:rsidR="00D40876" w:rsidRPr="00D40876" w:rsidRDefault="00D40876" w:rsidP="00D40876">
      <w:r w:rsidRPr="00D40876">
        <w:pict w14:anchorId="3221D9B8">
          <v:rect id="_x0000_i1115" style="width:0;height:.75pt" o:hralign="center" o:hrstd="t" o:hr="t" fillcolor="#a0a0a0" stroked="f"/>
        </w:pict>
      </w:r>
    </w:p>
    <w:p w14:paraId="373FA1D7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5. Fluxo de Funcionamento (Ciclo de Cura)</w:t>
      </w:r>
    </w:p>
    <w:p w14:paraId="1F3087AE" w14:textId="77777777" w:rsidR="00D40876" w:rsidRPr="00D40876" w:rsidRDefault="00D40876" w:rsidP="00D40876">
      <w:r w:rsidRPr="00D40876">
        <w:t xml:space="preserve">[1. Carregamento e Preparação] </w:t>
      </w:r>
    </w:p>
    <w:p w14:paraId="23D1D822" w14:textId="77777777" w:rsidR="00D40876" w:rsidRPr="00D40876" w:rsidRDefault="00D40876" w:rsidP="00D40876">
      <w:r w:rsidRPr="00D40876">
        <w:t xml:space="preserve">              │</w:t>
      </w:r>
    </w:p>
    <w:p w14:paraId="445D537D" w14:textId="77777777" w:rsidR="00D40876" w:rsidRPr="00D40876" w:rsidRDefault="00D40876" w:rsidP="00D40876">
      <w:r w:rsidRPr="00D40876">
        <w:t xml:space="preserve">              </w:t>
      </w:r>
      <w:r w:rsidRPr="00D40876">
        <w:rPr>
          <w:rFonts w:ascii="Arial" w:hAnsi="Arial" w:cs="Arial"/>
        </w:rPr>
        <w:t>▼</w:t>
      </w:r>
    </w:p>
    <w:p w14:paraId="4B58B2A8" w14:textId="77777777" w:rsidR="00D40876" w:rsidRPr="00D40876" w:rsidRDefault="00D40876" w:rsidP="00D40876">
      <w:r w:rsidRPr="00D40876">
        <w:t xml:space="preserve">[2. Fecho e Teste de Estanquidade] </w:t>
      </w:r>
    </w:p>
    <w:p w14:paraId="24CAC57A" w14:textId="77777777" w:rsidR="00D40876" w:rsidRPr="00D40876" w:rsidRDefault="00D40876" w:rsidP="00D40876">
      <w:r w:rsidRPr="00D40876">
        <w:t xml:space="preserve">              │</w:t>
      </w:r>
    </w:p>
    <w:p w14:paraId="1206A91F" w14:textId="77777777" w:rsidR="00D40876" w:rsidRPr="00D40876" w:rsidRDefault="00D40876" w:rsidP="00D40876">
      <w:r w:rsidRPr="00D40876">
        <w:t xml:space="preserve">              </w:t>
      </w:r>
      <w:r w:rsidRPr="00D40876">
        <w:rPr>
          <w:rFonts w:ascii="Arial" w:hAnsi="Arial" w:cs="Arial"/>
        </w:rPr>
        <w:t>▼</w:t>
      </w:r>
    </w:p>
    <w:p w14:paraId="2492CEE6" w14:textId="77777777" w:rsidR="00D40876" w:rsidRPr="00D40876" w:rsidRDefault="00D40876" w:rsidP="00D40876">
      <w:r w:rsidRPr="00D40876">
        <w:t xml:space="preserve">[3. Aplicação de Vácuo Parcial] </w:t>
      </w:r>
    </w:p>
    <w:p w14:paraId="2F180FB8" w14:textId="77777777" w:rsidR="00D40876" w:rsidRPr="00D40876" w:rsidRDefault="00D40876" w:rsidP="00D40876">
      <w:r w:rsidRPr="00D40876">
        <w:t xml:space="preserve">              │</w:t>
      </w:r>
    </w:p>
    <w:p w14:paraId="491FC83B" w14:textId="77777777" w:rsidR="00D40876" w:rsidRPr="00D40876" w:rsidRDefault="00D40876" w:rsidP="00D40876">
      <w:r w:rsidRPr="00D40876">
        <w:t xml:space="preserve">              </w:t>
      </w:r>
      <w:r w:rsidRPr="00D40876">
        <w:rPr>
          <w:rFonts w:ascii="Arial" w:hAnsi="Arial" w:cs="Arial"/>
        </w:rPr>
        <w:t>▼</w:t>
      </w:r>
    </w:p>
    <w:p w14:paraId="635156B9" w14:textId="77777777" w:rsidR="00D40876" w:rsidRPr="00D40876" w:rsidRDefault="00D40876" w:rsidP="00D40876">
      <w:r w:rsidRPr="00D40876">
        <w:t xml:space="preserve">[4. Condicionamento Térmico] </w:t>
      </w:r>
    </w:p>
    <w:p w14:paraId="4278E880" w14:textId="77777777" w:rsidR="00D40876" w:rsidRPr="00D40876" w:rsidRDefault="00D40876" w:rsidP="00D40876">
      <w:r w:rsidRPr="00D40876">
        <w:lastRenderedPageBreak/>
        <w:t xml:space="preserve">              │</w:t>
      </w:r>
    </w:p>
    <w:p w14:paraId="337C428E" w14:textId="77777777" w:rsidR="00D40876" w:rsidRPr="00D40876" w:rsidRDefault="00D40876" w:rsidP="00D40876">
      <w:r w:rsidRPr="00D40876">
        <w:t xml:space="preserve">              </w:t>
      </w:r>
      <w:r w:rsidRPr="00D40876">
        <w:rPr>
          <w:rFonts w:ascii="Arial" w:hAnsi="Arial" w:cs="Arial"/>
        </w:rPr>
        <w:t>▼</w:t>
      </w:r>
    </w:p>
    <w:p w14:paraId="41120313" w14:textId="77777777" w:rsidR="00D40876" w:rsidRPr="00D40876" w:rsidRDefault="00D40876" w:rsidP="00D40876">
      <w:r w:rsidRPr="00D40876">
        <w:t xml:space="preserve">[5. Injeção Controlada de CO₂] </w:t>
      </w:r>
    </w:p>
    <w:p w14:paraId="6B0CC04C" w14:textId="77777777" w:rsidR="00D40876" w:rsidRPr="00D40876" w:rsidRDefault="00D40876" w:rsidP="00D40876">
      <w:r w:rsidRPr="00D40876">
        <w:t xml:space="preserve">              │</w:t>
      </w:r>
    </w:p>
    <w:p w14:paraId="633A1FFD" w14:textId="77777777" w:rsidR="00D40876" w:rsidRPr="00D40876" w:rsidRDefault="00D40876" w:rsidP="00D40876">
      <w:r w:rsidRPr="00D40876">
        <w:t xml:space="preserve">              </w:t>
      </w:r>
      <w:r w:rsidRPr="00D40876">
        <w:rPr>
          <w:rFonts w:ascii="Arial" w:hAnsi="Arial" w:cs="Arial"/>
        </w:rPr>
        <w:t>▼</w:t>
      </w:r>
    </w:p>
    <w:p w14:paraId="47EA1AD4" w14:textId="77777777" w:rsidR="00D40876" w:rsidRPr="00D40876" w:rsidRDefault="00D40876" w:rsidP="00D40876">
      <w:r w:rsidRPr="00D40876">
        <w:t xml:space="preserve">[6. Fase de Cura Controlada] </w:t>
      </w:r>
    </w:p>
    <w:p w14:paraId="7B1422C2" w14:textId="77777777" w:rsidR="00D40876" w:rsidRPr="00D40876" w:rsidRDefault="00D40876" w:rsidP="00D40876">
      <w:r w:rsidRPr="00D40876">
        <w:t xml:space="preserve">              │</w:t>
      </w:r>
    </w:p>
    <w:p w14:paraId="4E867452" w14:textId="77777777" w:rsidR="00D40876" w:rsidRPr="00D40876" w:rsidRDefault="00D40876" w:rsidP="00D40876">
      <w:r w:rsidRPr="00D40876">
        <w:t xml:space="preserve">              </w:t>
      </w:r>
      <w:r w:rsidRPr="00D40876">
        <w:rPr>
          <w:rFonts w:ascii="Arial" w:hAnsi="Arial" w:cs="Arial"/>
        </w:rPr>
        <w:t>▼</w:t>
      </w:r>
    </w:p>
    <w:p w14:paraId="172953C5" w14:textId="77777777" w:rsidR="00D40876" w:rsidRPr="00D40876" w:rsidRDefault="00D40876" w:rsidP="00D40876">
      <w:r w:rsidRPr="00D40876">
        <w:t xml:space="preserve">[7. Purga e Exaustão Segura] </w:t>
      </w:r>
    </w:p>
    <w:p w14:paraId="277F6836" w14:textId="77777777" w:rsidR="00D40876" w:rsidRPr="00D40876" w:rsidRDefault="00D40876" w:rsidP="00D40876">
      <w:r w:rsidRPr="00D40876">
        <w:t xml:space="preserve">              │</w:t>
      </w:r>
    </w:p>
    <w:p w14:paraId="5DCDA992" w14:textId="77777777" w:rsidR="00D40876" w:rsidRPr="00D40876" w:rsidRDefault="00D40876" w:rsidP="00D40876">
      <w:r w:rsidRPr="00D40876">
        <w:t xml:space="preserve">              </w:t>
      </w:r>
      <w:r w:rsidRPr="00D40876">
        <w:rPr>
          <w:rFonts w:ascii="Arial" w:hAnsi="Arial" w:cs="Arial"/>
        </w:rPr>
        <w:t>▼</w:t>
      </w:r>
    </w:p>
    <w:p w14:paraId="35EF2A98" w14:textId="77777777" w:rsidR="00D40876" w:rsidRPr="00D40876" w:rsidRDefault="00D40876" w:rsidP="00D40876">
      <w:r w:rsidRPr="00D40876">
        <w:t>[8. Despressurização e Abertura]</w:t>
      </w:r>
    </w:p>
    <w:p w14:paraId="3341D9EB" w14:textId="77777777" w:rsidR="00D40876" w:rsidRPr="00D40876" w:rsidRDefault="00D40876" w:rsidP="00D40876">
      <w:r w:rsidRPr="00D40876">
        <w:pict w14:anchorId="57AA46C7">
          <v:rect id="_x0000_i1116" style="width:0;height:.75pt" o:hralign="center" o:hrstd="t" o:hr="t" fillcolor="#a0a0a0" stroked="f"/>
        </w:pict>
      </w:r>
    </w:p>
    <w:p w14:paraId="0051D7E7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6. Cronograma e Plano de Trabalho</w:t>
      </w:r>
    </w:p>
    <w:p w14:paraId="5ED46FFD" w14:textId="77777777" w:rsidR="00D40876" w:rsidRPr="00D40876" w:rsidRDefault="00D40876" w:rsidP="00D40876">
      <w:r w:rsidRPr="00D40876">
        <w:t xml:space="preserve">O projeto está estruturado num plano de </w:t>
      </w:r>
      <w:r w:rsidRPr="00D40876">
        <w:rPr>
          <w:b/>
          <w:bCs/>
        </w:rPr>
        <w:t>20 semanas</w:t>
      </w:r>
      <w:r w:rsidRPr="00D40876">
        <w:t>:</w:t>
      </w:r>
    </w:p>
    <w:p w14:paraId="16D92A29" w14:textId="77777777" w:rsidR="00D40876" w:rsidRPr="00D40876" w:rsidRDefault="00D40876" w:rsidP="00D40876">
      <w:r w:rsidRPr="00D40876">
        <w:t>Semanas 01-02: [Fase 1] Pesquisa e Requisitos</w:t>
      </w:r>
    </w:p>
    <w:p w14:paraId="24332251" w14:textId="77777777" w:rsidR="00D40876" w:rsidRPr="00D40876" w:rsidRDefault="00D40876" w:rsidP="00D40876">
      <w:r w:rsidRPr="00D40876">
        <w:t>Semanas 03-04: [Fase 2] Projeto Mecânico e CAD</w:t>
      </w:r>
    </w:p>
    <w:p w14:paraId="58B83279" w14:textId="77777777" w:rsidR="00D40876" w:rsidRPr="00D40876" w:rsidRDefault="00D40876" w:rsidP="00D40876">
      <w:r w:rsidRPr="00D40876">
        <w:t>Semanas 05-06: [Fase 3] Circuitos de Gás e Térmico</w:t>
      </w:r>
    </w:p>
    <w:p w14:paraId="2D753CE0" w14:textId="77777777" w:rsidR="00D40876" w:rsidRPr="00D40876" w:rsidRDefault="00D40876" w:rsidP="00D40876">
      <w:r w:rsidRPr="00D40876">
        <w:t>Semanas 07-08: [Fase 4] Automação, PLC e Sensores</w:t>
      </w:r>
    </w:p>
    <w:p w14:paraId="05AD2CF4" w14:textId="77777777" w:rsidR="00D40876" w:rsidRPr="00D40876" w:rsidRDefault="00D40876" w:rsidP="00D40876">
      <w:r w:rsidRPr="00D40876">
        <w:t>Semanas 09-11: [Fase 5] Fabrico e Montagem</w:t>
      </w:r>
    </w:p>
    <w:p w14:paraId="5FA23C5E" w14:textId="77777777" w:rsidR="00D40876" w:rsidRPr="00D40876" w:rsidRDefault="00D40876" w:rsidP="00D40876">
      <w:r w:rsidRPr="00D40876">
        <w:t>Semanas 12-13: [Fase 6] Comissionamento e Seguranças (sem betão)</w:t>
      </w:r>
    </w:p>
    <w:p w14:paraId="6DF2D709" w14:textId="77777777" w:rsidR="00D40876" w:rsidRPr="00D40876" w:rsidRDefault="00D40876" w:rsidP="00D40876">
      <w:r w:rsidRPr="00D40876">
        <w:t>Semanas 14-17: [Fase 7] Ensaios Experimentais com Betão</w:t>
      </w:r>
    </w:p>
    <w:p w14:paraId="18305BE6" w14:textId="77777777" w:rsidR="00D40876" w:rsidRPr="00D40876" w:rsidRDefault="00D40876" w:rsidP="00D40876">
      <w:r w:rsidRPr="00D40876">
        <w:t>Semanas 18-20: [Fase 8] Tratamento de Dados, Relatório e Validação</w:t>
      </w:r>
    </w:p>
    <w:p w14:paraId="12424220" w14:textId="77777777" w:rsidR="00D40876" w:rsidRPr="00D40876" w:rsidRDefault="00D40876" w:rsidP="00D40876">
      <w:r w:rsidRPr="00D40876">
        <w:pict w14:anchorId="3A6A1F74">
          <v:rect id="_x0000_i1117" style="width:0;height:.75pt" o:hralign="center" o:hrstd="t" o:hr="t" fillcolor="#a0a0a0" stroked="f"/>
        </w:pict>
      </w:r>
    </w:p>
    <w:p w14:paraId="12EF889D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7. Plano de Ensaios Experimentais</w:t>
      </w:r>
    </w:p>
    <w:p w14:paraId="0A58B15A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Variáveis de Estudo</w:t>
      </w:r>
    </w:p>
    <w:p w14:paraId="079873A9" w14:textId="77777777" w:rsidR="00D40876" w:rsidRPr="00D40876" w:rsidRDefault="00D40876" w:rsidP="00D40876">
      <w:pPr>
        <w:numPr>
          <w:ilvl w:val="0"/>
          <w:numId w:val="32"/>
        </w:numPr>
      </w:pPr>
      <w:r w:rsidRPr="00D40876">
        <w:t>Concentração de CO2 (0 a 100)</w:t>
      </w:r>
    </w:p>
    <w:p w14:paraId="7E99C314" w14:textId="77777777" w:rsidR="00D40876" w:rsidRPr="00D40876" w:rsidRDefault="00D40876" w:rsidP="00D40876">
      <w:pPr>
        <w:numPr>
          <w:ilvl w:val="0"/>
          <w:numId w:val="32"/>
        </w:numPr>
      </w:pPr>
      <w:r w:rsidRPr="00D40876">
        <w:t>Temperatura de Cura</w:t>
      </w:r>
    </w:p>
    <w:p w14:paraId="6BDDC84E" w14:textId="77777777" w:rsidR="00D40876" w:rsidRPr="00D40876" w:rsidRDefault="00D40876" w:rsidP="00D40876">
      <w:pPr>
        <w:numPr>
          <w:ilvl w:val="0"/>
          <w:numId w:val="32"/>
        </w:numPr>
      </w:pPr>
      <w:r w:rsidRPr="00D40876">
        <w:t>Humidade Relativa</w:t>
      </w:r>
    </w:p>
    <w:p w14:paraId="365A43DC" w14:textId="77777777" w:rsidR="00D40876" w:rsidRPr="00D40876" w:rsidRDefault="00D40876" w:rsidP="00D40876">
      <w:pPr>
        <w:numPr>
          <w:ilvl w:val="0"/>
          <w:numId w:val="32"/>
        </w:numPr>
      </w:pPr>
      <w:r w:rsidRPr="00D40876">
        <w:t>Pressão / Nível de Vácuo prévio</w:t>
      </w:r>
    </w:p>
    <w:p w14:paraId="3FEA1B93" w14:textId="77777777" w:rsidR="00D40876" w:rsidRPr="00D40876" w:rsidRDefault="00D40876" w:rsidP="00D40876">
      <w:pPr>
        <w:numPr>
          <w:ilvl w:val="0"/>
          <w:numId w:val="32"/>
        </w:numPr>
      </w:pPr>
      <w:r w:rsidRPr="00D40876">
        <w:t>Duração do Ciclo de Cura</w:t>
      </w:r>
    </w:p>
    <w:p w14:paraId="1330A947" w14:textId="77777777" w:rsidR="00D40876" w:rsidRPr="00D40876" w:rsidRDefault="00D40876" w:rsidP="00D40876">
      <w:pPr>
        <w:numPr>
          <w:ilvl w:val="0"/>
          <w:numId w:val="32"/>
        </w:numPr>
      </w:pPr>
      <w:r w:rsidRPr="00D40876">
        <w:lastRenderedPageBreak/>
        <w:t>Idade/Grau de Hidratação Inicial do Betão</w:t>
      </w:r>
    </w:p>
    <w:p w14:paraId="4CDAB839" w14:textId="77777777" w:rsidR="00D40876" w:rsidRPr="00D40876" w:rsidRDefault="00D40876" w:rsidP="00D40876">
      <w:pPr>
        <w:numPr>
          <w:ilvl w:val="0"/>
          <w:numId w:val="32"/>
        </w:numPr>
      </w:pPr>
      <w:r w:rsidRPr="00D40876">
        <w:t>Formulação da Mistura de Betão</w:t>
      </w:r>
    </w:p>
    <w:p w14:paraId="7DDA3BB8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Caracterização do Betão</w:t>
      </w:r>
    </w:p>
    <w:p w14:paraId="3831F9F4" w14:textId="77777777" w:rsidR="00D40876" w:rsidRPr="00D40876" w:rsidRDefault="00D40876" w:rsidP="00D40876">
      <w:pPr>
        <w:numPr>
          <w:ilvl w:val="0"/>
          <w:numId w:val="33"/>
        </w:numPr>
      </w:pPr>
      <w:r w:rsidRPr="00D40876">
        <w:rPr>
          <w:b/>
          <w:bCs/>
        </w:rPr>
        <w:t>Mecânica:</w:t>
      </w:r>
      <w:r w:rsidRPr="00D40876">
        <w:t xml:space="preserve"> Resistência à compressão e flexão em idades precoces (1,3,7 dias) e aos 28 dias.</w:t>
      </w:r>
    </w:p>
    <w:p w14:paraId="704EE612" w14:textId="77777777" w:rsidR="00D40876" w:rsidRPr="00D40876" w:rsidRDefault="00D40876" w:rsidP="00D40876">
      <w:pPr>
        <w:numPr>
          <w:ilvl w:val="0"/>
          <w:numId w:val="33"/>
        </w:numPr>
      </w:pPr>
      <w:r w:rsidRPr="00D40876">
        <w:rPr>
          <w:b/>
          <w:bCs/>
        </w:rPr>
        <w:t>Durabilidade:</w:t>
      </w:r>
      <w:r w:rsidRPr="00D40876">
        <w:t xml:space="preserve"> Absorção de água, porosidade por intrusão de mercúrio e permeabilidade.</w:t>
      </w:r>
    </w:p>
    <w:p w14:paraId="1DDD37FA" w14:textId="77777777" w:rsidR="00D40876" w:rsidRPr="00D40876" w:rsidRDefault="00D40876" w:rsidP="00D40876">
      <w:pPr>
        <w:numPr>
          <w:ilvl w:val="0"/>
          <w:numId w:val="33"/>
        </w:numPr>
      </w:pPr>
      <w:r w:rsidRPr="00D40876">
        <w:rPr>
          <w:b/>
          <w:bCs/>
        </w:rPr>
        <w:t>Carbonatação:</w:t>
      </w:r>
      <w:r w:rsidRPr="00D40876">
        <w:t xml:space="preserve"> Profundidade de carbonatação (teste de fenolftaleína) e verificação do risco de corrosão nas armaduras.</w:t>
      </w:r>
    </w:p>
    <w:p w14:paraId="4AB939FA" w14:textId="77777777" w:rsidR="00D40876" w:rsidRPr="00D40876" w:rsidRDefault="00D40876" w:rsidP="00D40876">
      <w:r w:rsidRPr="00D40876">
        <w:pict w14:anchorId="144572D8">
          <v:rect id="_x0000_i1118" style="width:0;height:.75pt" o:hralign="center" o:hrstd="t" o:hr="t" fillcolor="#a0a0a0" stroked="f"/>
        </w:pict>
      </w:r>
    </w:p>
    <w:p w14:paraId="3EF20296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8. Segurança e Requisitos Técnicos</w:t>
      </w:r>
    </w:p>
    <w:p w14:paraId="655A1B5E" w14:textId="77777777" w:rsidR="00D40876" w:rsidRPr="00D40876" w:rsidRDefault="00D40876" w:rsidP="00D40876">
      <w:r w:rsidRPr="00D40876">
        <w:rPr>
          <w:rFonts w:ascii="Segoe UI Emoji" w:hAnsi="Segoe UI Emoji" w:cs="Segoe UI Emoji"/>
        </w:rPr>
        <w:t>⚠️</w:t>
      </w:r>
      <w:r w:rsidRPr="00D40876">
        <w:t xml:space="preserve"> </w:t>
      </w:r>
      <w:r w:rsidRPr="00D40876">
        <w:rPr>
          <w:b/>
          <w:bCs/>
        </w:rPr>
        <w:t>Aviso de Segurança:</w:t>
      </w:r>
      <w:r w:rsidRPr="00D40876">
        <w:t xml:space="preserve"> O dióxido de carbono (CO2) é incolor, inodoro e asfixiante. A câmara opera com diferenciais de pressão (vácuo e pressão positiva).</w:t>
      </w:r>
    </w:p>
    <w:p w14:paraId="4CD8CE0C" w14:textId="77777777" w:rsidR="00D40876" w:rsidRPr="00D40876" w:rsidRDefault="00D40876" w:rsidP="00D40876">
      <w:pPr>
        <w:numPr>
          <w:ilvl w:val="0"/>
          <w:numId w:val="34"/>
        </w:numPr>
      </w:pPr>
      <w:r w:rsidRPr="00D40876">
        <w:rPr>
          <w:b/>
          <w:bCs/>
        </w:rPr>
        <w:t>Dimensionamento Estrutural:</w:t>
      </w:r>
      <w:r w:rsidRPr="00D40876">
        <w:t xml:space="preserve"> O recipiente deve ser certificado para cargas combinadas de vácuo e pressão por um técnico habilitado.</w:t>
      </w:r>
    </w:p>
    <w:p w14:paraId="34658797" w14:textId="77777777" w:rsidR="00D40876" w:rsidRPr="00D40876" w:rsidRDefault="00D40876" w:rsidP="00D40876">
      <w:pPr>
        <w:numPr>
          <w:ilvl w:val="0"/>
          <w:numId w:val="34"/>
        </w:numPr>
      </w:pPr>
      <w:r w:rsidRPr="00D40876">
        <w:rPr>
          <w:b/>
          <w:bCs/>
        </w:rPr>
        <w:t>Sensor de</w:t>
      </w:r>
      <w:r w:rsidRPr="00D40876">
        <w:t xml:space="preserve"> CO2 </w:t>
      </w:r>
      <w:r w:rsidRPr="00D40876">
        <w:rPr>
          <w:b/>
          <w:bCs/>
        </w:rPr>
        <w:t>Ambiente:</w:t>
      </w:r>
      <w:r w:rsidRPr="00D40876">
        <w:t xml:space="preserve"> Instalação obrigatória na sala de trabalho com alarme sonoro/luminoso.</w:t>
      </w:r>
    </w:p>
    <w:p w14:paraId="360F6E8B" w14:textId="77777777" w:rsidR="00D40876" w:rsidRPr="00D40876" w:rsidRDefault="00D40876" w:rsidP="00D40876">
      <w:pPr>
        <w:numPr>
          <w:ilvl w:val="0"/>
          <w:numId w:val="34"/>
        </w:numPr>
      </w:pPr>
      <w:r w:rsidRPr="00D40876">
        <w:rPr>
          <w:b/>
          <w:bCs/>
        </w:rPr>
        <w:t>Válvulas de Alívio:</w:t>
      </w:r>
      <w:r w:rsidRPr="00D40876">
        <w:t xml:space="preserve"> Válvula de segurança mecânica e disco de rutura na câmara.</w:t>
      </w:r>
    </w:p>
    <w:p w14:paraId="0910974D" w14:textId="77777777" w:rsidR="00D40876" w:rsidRPr="00D40876" w:rsidRDefault="00D40876" w:rsidP="00D40876">
      <w:pPr>
        <w:numPr>
          <w:ilvl w:val="0"/>
          <w:numId w:val="34"/>
        </w:numPr>
      </w:pPr>
      <w:proofErr w:type="spellStart"/>
      <w:r w:rsidRPr="00D40876">
        <w:rPr>
          <w:b/>
          <w:bCs/>
        </w:rPr>
        <w:t>Interbloqueio</w:t>
      </w:r>
      <w:proofErr w:type="spellEnd"/>
      <w:r w:rsidRPr="00D40876">
        <w:rPr>
          <w:b/>
          <w:bCs/>
        </w:rPr>
        <w:t>:</w:t>
      </w:r>
      <w:r w:rsidRPr="00D40876">
        <w:t xml:space="preserve"> Bloqueio mecânico da tampa enquanto </w:t>
      </w:r>
      <w:proofErr w:type="spellStart"/>
      <w:r w:rsidRPr="00D40876">
        <w:t>Pint≠Patm</w:t>
      </w:r>
      <w:proofErr w:type="spellEnd"/>
      <w:r w:rsidRPr="00D40876">
        <w:t xml:space="preserve"> ou .</w:t>
      </w:r>
    </w:p>
    <w:p w14:paraId="5C891F6A" w14:textId="77777777" w:rsidR="00D40876" w:rsidRPr="00D40876" w:rsidRDefault="00D40876" w:rsidP="00D40876">
      <w:r w:rsidRPr="00D40876">
        <w:pict w14:anchorId="475389CE">
          <v:rect id="_x0000_i1119" style="width:0;height:.75pt" o:hralign="center" o:hrstd="t" o:hr="t" fillcolor="#a0a0a0" stroked="f"/>
        </w:pict>
      </w:r>
    </w:p>
    <w:p w14:paraId="1387196D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9. Indicadores de Desempenho (</w:t>
      </w:r>
      <w:proofErr w:type="spellStart"/>
      <w:r w:rsidRPr="00D40876">
        <w:rPr>
          <w:b/>
          <w:bCs/>
        </w:rPr>
        <w:t>KPIs</w:t>
      </w:r>
      <w:proofErr w:type="spellEnd"/>
      <w:r w:rsidRPr="00D40876">
        <w:rPr>
          <w:b/>
          <w:bCs/>
        </w:rPr>
        <w:t>)</w:t>
      </w:r>
    </w:p>
    <w:p w14:paraId="40E71E00" w14:textId="77777777" w:rsidR="00D40876" w:rsidRPr="00D40876" w:rsidRDefault="00D40876" w:rsidP="00D40876">
      <w:pPr>
        <w:numPr>
          <w:ilvl w:val="0"/>
          <w:numId w:val="35"/>
        </w:numPr>
      </w:pPr>
      <w:r w:rsidRPr="00D40876">
        <w:rPr>
          <w:b/>
          <w:bCs/>
        </w:rPr>
        <w:t>Estabilidade e Controlo:</w:t>
      </w:r>
      <w:r w:rsidRPr="00D40876">
        <w:t xml:space="preserve"> Desvio &lt;5 entre o </w:t>
      </w:r>
      <w:proofErr w:type="spellStart"/>
      <w:r w:rsidRPr="00D40876">
        <w:rPr>
          <w:i/>
          <w:iCs/>
        </w:rPr>
        <w:t>setpoint</w:t>
      </w:r>
      <w:proofErr w:type="spellEnd"/>
      <w:r w:rsidRPr="00D40876">
        <w:t xml:space="preserve"> e os valores medidos (T,HR,P,CO2).</w:t>
      </w:r>
    </w:p>
    <w:p w14:paraId="7D76B0B3" w14:textId="77777777" w:rsidR="00D40876" w:rsidRPr="00D40876" w:rsidRDefault="00D40876" w:rsidP="00D40876">
      <w:pPr>
        <w:numPr>
          <w:ilvl w:val="0"/>
          <w:numId w:val="35"/>
        </w:numPr>
      </w:pPr>
      <w:r w:rsidRPr="00D40876">
        <w:rPr>
          <w:b/>
          <w:bCs/>
        </w:rPr>
        <w:t>Uniformidade:</w:t>
      </w:r>
      <w:r w:rsidRPr="00D40876">
        <w:t xml:space="preserve"> Variação espacial mínima dentro da câmara.</w:t>
      </w:r>
    </w:p>
    <w:p w14:paraId="4D65C6E7" w14:textId="77777777" w:rsidR="00D40876" w:rsidRPr="00D40876" w:rsidRDefault="00D40876" w:rsidP="00D40876">
      <w:pPr>
        <w:numPr>
          <w:ilvl w:val="0"/>
          <w:numId w:val="35"/>
        </w:numPr>
      </w:pPr>
      <w:r w:rsidRPr="00D40876">
        <w:rPr>
          <w:b/>
          <w:bCs/>
        </w:rPr>
        <w:t>Eficiência de Cura:</w:t>
      </w:r>
      <w:r w:rsidRPr="00D40876">
        <w:t xml:space="preserve"> Ganho percentual de resistência inicial vs. cura convencional em câmara húmida.</w:t>
      </w:r>
    </w:p>
    <w:p w14:paraId="548C59C4" w14:textId="77777777" w:rsidR="00D40876" w:rsidRPr="00D40876" w:rsidRDefault="00D40876" w:rsidP="00D40876">
      <w:pPr>
        <w:numPr>
          <w:ilvl w:val="0"/>
          <w:numId w:val="35"/>
        </w:numPr>
      </w:pPr>
      <w:r w:rsidRPr="00D40876">
        <w:rPr>
          <w:b/>
          <w:bCs/>
        </w:rPr>
        <w:t>Fixação de</w:t>
      </w:r>
      <w:r w:rsidRPr="00D40876">
        <w:t xml:space="preserve"> CO2</w:t>
      </w:r>
      <w:r w:rsidRPr="00D40876">
        <w:rPr>
          <w:b/>
          <w:bCs/>
        </w:rPr>
        <w:t>:</w:t>
      </w:r>
      <w:r w:rsidRPr="00D40876">
        <w:t xml:space="preserve"> Quantidade (kg de CO2 fixado /m3 de betão) calculada por balanço de massa.</w:t>
      </w:r>
    </w:p>
    <w:p w14:paraId="275CA9D8" w14:textId="77777777" w:rsidR="00D40876" w:rsidRPr="00D40876" w:rsidRDefault="00D40876" w:rsidP="00D40876">
      <w:r w:rsidRPr="00D40876">
        <w:pict w14:anchorId="6ADA8CA9">
          <v:rect id="_x0000_i1120" style="width:0;height:.75pt" o:hralign="center" o:hrstd="t" o:hr="t" fillcolor="#a0a0a0" stroked="f"/>
        </w:pict>
      </w:r>
    </w:p>
    <w:p w14:paraId="28EC7DB1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10. Recursos Necessários</w:t>
      </w:r>
    </w:p>
    <w:p w14:paraId="139EA7F3" w14:textId="77777777" w:rsidR="00D40876" w:rsidRPr="00D40876" w:rsidRDefault="00D40876" w:rsidP="00D40876">
      <w:pPr>
        <w:numPr>
          <w:ilvl w:val="0"/>
          <w:numId w:val="36"/>
        </w:numPr>
      </w:pPr>
      <w:r w:rsidRPr="00D40876">
        <w:rPr>
          <w:b/>
          <w:bCs/>
        </w:rPr>
        <w:t>Equipamento &amp; Hardware:</w:t>
      </w:r>
      <w:r w:rsidRPr="00D40876">
        <w:t xml:space="preserve"> Recipiente estrutural, bomba de vácuo, cilindros de CO2, permutador térmico, ventiladores de circulação, PLC, ecrã HMI, sensores industriais.</w:t>
      </w:r>
    </w:p>
    <w:p w14:paraId="489DD50B" w14:textId="77777777" w:rsidR="00D40876" w:rsidRPr="00D40876" w:rsidRDefault="00D40876" w:rsidP="00D40876">
      <w:pPr>
        <w:numPr>
          <w:ilvl w:val="0"/>
          <w:numId w:val="36"/>
        </w:numPr>
      </w:pPr>
      <w:r w:rsidRPr="00D40876">
        <w:rPr>
          <w:b/>
          <w:bCs/>
        </w:rPr>
        <w:t>Equipa Multidisciplinar:</w:t>
      </w:r>
    </w:p>
    <w:p w14:paraId="6A02D093" w14:textId="77777777" w:rsidR="00D40876" w:rsidRPr="00D40876" w:rsidRDefault="00D40876" w:rsidP="00D40876">
      <w:pPr>
        <w:numPr>
          <w:ilvl w:val="1"/>
          <w:numId w:val="36"/>
        </w:numPr>
      </w:pPr>
      <w:r w:rsidRPr="00D40876">
        <w:t>Engenharia Mecânica (Projeto de vasos sob pressão)</w:t>
      </w:r>
    </w:p>
    <w:p w14:paraId="09087F7B" w14:textId="77777777" w:rsidR="00D40876" w:rsidRPr="00D40876" w:rsidRDefault="00D40876" w:rsidP="00D40876">
      <w:pPr>
        <w:numPr>
          <w:ilvl w:val="1"/>
          <w:numId w:val="36"/>
        </w:numPr>
      </w:pPr>
      <w:r w:rsidRPr="00D40876">
        <w:t>Engenharia Civil / Materiais (Tecnologia do Betão)</w:t>
      </w:r>
    </w:p>
    <w:p w14:paraId="260F50A0" w14:textId="77777777" w:rsidR="00D40876" w:rsidRPr="00D40876" w:rsidRDefault="00D40876" w:rsidP="00D40876">
      <w:pPr>
        <w:numPr>
          <w:ilvl w:val="1"/>
          <w:numId w:val="36"/>
        </w:numPr>
      </w:pPr>
      <w:r w:rsidRPr="00D40876">
        <w:lastRenderedPageBreak/>
        <w:t>Automação e Eletrónica</w:t>
      </w:r>
    </w:p>
    <w:p w14:paraId="3494D3C8" w14:textId="77777777" w:rsidR="00D40876" w:rsidRPr="00D40876" w:rsidRDefault="00D40876" w:rsidP="00D40876">
      <w:pPr>
        <w:numPr>
          <w:ilvl w:val="1"/>
          <w:numId w:val="36"/>
        </w:numPr>
      </w:pPr>
      <w:r w:rsidRPr="00D40876">
        <w:t>Técnico de Segurança no Trabalho</w:t>
      </w:r>
    </w:p>
    <w:p w14:paraId="4C8D6856" w14:textId="77777777" w:rsidR="00D40876" w:rsidRPr="00D40876" w:rsidRDefault="00D40876" w:rsidP="00D40876">
      <w:r w:rsidRPr="00D40876">
        <w:pict w14:anchorId="5D530DA7">
          <v:rect id="_x0000_i1121" style="width:0;height:.75pt" o:hralign="center" o:hrstd="t" o:hr="t" fillcolor="#a0a0a0" stroked="f"/>
        </w:pict>
      </w:r>
    </w:p>
    <w:p w14:paraId="67E88C6C" w14:textId="77777777" w:rsidR="00D40876" w:rsidRPr="00D40876" w:rsidRDefault="00D40876" w:rsidP="00D40876">
      <w:pPr>
        <w:rPr>
          <w:b/>
          <w:bCs/>
        </w:rPr>
      </w:pPr>
      <w:r w:rsidRPr="00D40876">
        <w:rPr>
          <w:b/>
          <w:bCs/>
        </w:rPr>
        <w:t>11. Resultados Esperados</w:t>
      </w:r>
    </w:p>
    <w:p w14:paraId="5F5FFBA0" w14:textId="77777777" w:rsidR="00D40876" w:rsidRPr="00D40876" w:rsidRDefault="00D40876" w:rsidP="00D40876">
      <w:pPr>
        <w:numPr>
          <w:ilvl w:val="0"/>
          <w:numId w:val="37"/>
        </w:numPr>
      </w:pPr>
      <w:r w:rsidRPr="00D40876">
        <w:t>Protótipo funcional e validado para cura acelerada por CO2.</w:t>
      </w:r>
    </w:p>
    <w:p w14:paraId="004514A7" w14:textId="77777777" w:rsidR="00D40876" w:rsidRPr="00D40876" w:rsidRDefault="00D40876" w:rsidP="00D40876">
      <w:pPr>
        <w:numPr>
          <w:ilvl w:val="0"/>
          <w:numId w:val="37"/>
        </w:numPr>
      </w:pPr>
      <w:r w:rsidRPr="00D40876">
        <w:t>Manual de Operação e Segurança.</w:t>
      </w:r>
    </w:p>
    <w:p w14:paraId="7535F0E1" w14:textId="77777777" w:rsidR="00D40876" w:rsidRPr="00D40876" w:rsidRDefault="00D40876" w:rsidP="00D40876">
      <w:pPr>
        <w:numPr>
          <w:ilvl w:val="0"/>
          <w:numId w:val="37"/>
        </w:numPr>
      </w:pPr>
      <w:r w:rsidRPr="00D40876">
        <w:t>Base de dados experimental detalhada com as curvas otimizadas de cura.</w:t>
      </w:r>
    </w:p>
    <w:p w14:paraId="3166DA02" w14:textId="77777777" w:rsidR="00D40876" w:rsidRPr="00D40876" w:rsidRDefault="00D40876" w:rsidP="00D40876">
      <w:pPr>
        <w:numPr>
          <w:ilvl w:val="0"/>
          <w:numId w:val="37"/>
        </w:numPr>
      </w:pPr>
      <w:r w:rsidRPr="00D40876">
        <w:t>Relatório final com análise do impacto na resistência, durabilidade, custos e pegada de carbono.</w:t>
      </w:r>
    </w:p>
    <w:p w14:paraId="0CA7B038" w14:textId="7A4AD99D" w:rsidR="006303BF" w:rsidRPr="00D40876" w:rsidRDefault="006303BF" w:rsidP="00D40876"/>
    <w:sectPr w:rsidR="006303BF" w:rsidRPr="00D4087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65BAD"/>
    <w:multiLevelType w:val="multilevel"/>
    <w:tmpl w:val="899E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2B58"/>
    <w:multiLevelType w:val="multilevel"/>
    <w:tmpl w:val="25349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6E04CE"/>
    <w:multiLevelType w:val="multilevel"/>
    <w:tmpl w:val="EE585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C03C79"/>
    <w:multiLevelType w:val="multilevel"/>
    <w:tmpl w:val="7A88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016E55"/>
    <w:multiLevelType w:val="multilevel"/>
    <w:tmpl w:val="E82C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56097"/>
    <w:multiLevelType w:val="multilevel"/>
    <w:tmpl w:val="BC441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4265A0"/>
    <w:multiLevelType w:val="multilevel"/>
    <w:tmpl w:val="CCB4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C250EA"/>
    <w:multiLevelType w:val="multilevel"/>
    <w:tmpl w:val="D452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A3DFF"/>
    <w:multiLevelType w:val="multilevel"/>
    <w:tmpl w:val="3A74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9D0CB3"/>
    <w:multiLevelType w:val="multilevel"/>
    <w:tmpl w:val="A25E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20FDF"/>
    <w:multiLevelType w:val="multilevel"/>
    <w:tmpl w:val="3368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3338F"/>
    <w:multiLevelType w:val="multilevel"/>
    <w:tmpl w:val="84D67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8660E2"/>
    <w:multiLevelType w:val="multilevel"/>
    <w:tmpl w:val="30745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0E945B7"/>
    <w:multiLevelType w:val="multilevel"/>
    <w:tmpl w:val="6338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4927A2"/>
    <w:multiLevelType w:val="multilevel"/>
    <w:tmpl w:val="5E2C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827C9F"/>
    <w:multiLevelType w:val="multilevel"/>
    <w:tmpl w:val="716A6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B550AD"/>
    <w:multiLevelType w:val="multilevel"/>
    <w:tmpl w:val="8D64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4F4319"/>
    <w:multiLevelType w:val="multilevel"/>
    <w:tmpl w:val="D0D6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4A0A0C"/>
    <w:multiLevelType w:val="multilevel"/>
    <w:tmpl w:val="3D821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977C89"/>
    <w:multiLevelType w:val="multilevel"/>
    <w:tmpl w:val="B2A6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21511"/>
    <w:multiLevelType w:val="multilevel"/>
    <w:tmpl w:val="B178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AA67B7"/>
    <w:multiLevelType w:val="multilevel"/>
    <w:tmpl w:val="5696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D10B9A"/>
    <w:multiLevelType w:val="multilevel"/>
    <w:tmpl w:val="A458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8A56B4"/>
    <w:multiLevelType w:val="multilevel"/>
    <w:tmpl w:val="F8C43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552045"/>
    <w:multiLevelType w:val="multilevel"/>
    <w:tmpl w:val="390A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A65C3C"/>
    <w:multiLevelType w:val="multilevel"/>
    <w:tmpl w:val="7AB2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1702B1"/>
    <w:multiLevelType w:val="multilevel"/>
    <w:tmpl w:val="EFE8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32AD4"/>
    <w:multiLevelType w:val="multilevel"/>
    <w:tmpl w:val="89C6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2C3EE6"/>
    <w:multiLevelType w:val="multilevel"/>
    <w:tmpl w:val="6CAA1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C60B74"/>
    <w:multiLevelType w:val="multilevel"/>
    <w:tmpl w:val="488E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BF03CA"/>
    <w:multiLevelType w:val="multilevel"/>
    <w:tmpl w:val="06B2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9607FA"/>
    <w:multiLevelType w:val="multilevel"/>
    <w:tmpl w:val="88F23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9BF1CD7"/>
    <w:multiLevelType w:val="multilevel"/>
    <w:tmpl w:val="20C6B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5B2393"/>
    <w:multiLevelType w:val="multilevel"/>
    <w:tmpl w:val="0438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BF0330"/>
    <w:multiLevelType w:val="multilevel"/>
    <w:tmpl w:val="F668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0C2FBF"/>
    <w:multiLevelType w:val="multilevel"/>
    <w:tmpl w:val="FE4E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5D6B83"/>
    <w:multiLevelType w:val="multilevel"/>
    <w:tmpl w:val="7F18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2163195">
    <w:abstractNumId w:val="18"/>
  </w:num>
  <w:num w:numId="2" w16cid:durableId="1916475856">
    <w:abstractNumId w:val="15"/>
  </w:num>
  <w:num w:numId="3" w16cid:durableId="792484331">
    <w:abstractNumId w:val="32"/>
  </w:num>
  <w:num w:numId="4" w16cid:durableId="190848725">
    <w:abstractNumId w:val="19"/>
  </w:num>
  <w:num w:numId="5" w16cid:durableId="1996227700">
    <w:abstractNumId w:val="11"/>
  </w:num>
  <w:num w:numId="6" w16cid:durableId="2002007078">
    <w:abstractNumId w:val="7"/>
  </w:num>
  <w:num w:numId="7" w16cid:durableId="868690028">
    <w:abstractNumId w:val="13"/>
  </w:num>
  <w:num w:numId="8" w16cid:durableId="1040125769">
    <w:abstractNumId w:val="36"/>
  </w:num>
  <w:num w:numId="9" w16cid:durableId="241256338">
    <w:abstractNumId w:val="12"/>
  </w:num>
  <w:num w:numId="10" w16cid:durableId="662584341">
    <w:abstractNumId w:val="30"/>
  </w:num>
  <w:num w:numId="11" w16cid:durableId="1575815107">
    <w:abstractNumId w:val="16"/>
  </w:num>
  <w:num w:numId="12" w16cid:durableId="868373756">
    <w:abstractNumId w:val="0"/>
  </w:num>
  <w:num w:numId="13" w16cid:durableId="1443501561">
    <w:abstractNumId w:val="2"/>
  </w:num>
  <w:num w:numId="14" w16cid:durableId="963342483">
    <w:abstractNumId w:val="9"/>
  </w:num>
  <w:num w:numId="15" w16cid:durableId="1013919387">
    <w:abstractNumId w:val="3"/>
  </w:num>
  <w:num w:numId="16" w16cid:durableId="554701803">
    <w:abstractNumId w:val="10"/>
  </w:num>
  <w:num w:numId="17" w16cid:durableId="578295654">
    <w:abstractNumId w:val="20"/>
  </w:num>
  <w:num w:numId="18" w16cid:durableId="605774114">
    <w:abstractNumId w:val="24"/>
  </w:num>
  <w:num w:numId="19" w16cid:durableId="1402868109">
    <w:abstractNumId w:val="8"/>
  </w:num>
  <w:num w:numId="20" w16cid:durableId="1616979836">
    <w:abstractNumId w:val="33"/>
  </w:num>
  <w:num w:numId="21" w16cid:durableId="1017736645">
    <w:abstractNumId w:val="4"/>
  </w:num>
  <w:num w:numId="22" w16cid:durableId="881097074">
    <w:abstractNumId w:val="28"/>
  </w:num>
  <w:num w:numId="23" w16cid:durableId="1016035765">
    <w:abstractNumId w:val="35"/>
  </w:num>
  <w:num w:numId="24" w16cid:durableId="1683782809">
    <w:abstractNumId w:val="34"/>
  </w:num>
  <w:num w:numId="25" w16cid:durableId="1827743781">
    <w:abstractNumId w:val="25"/>
  </w:num>
  <w:num w:numId="26" w16cid:durableId="361709000">
    <w:abstractNumId w:val="22"/>
  </w:num>
  <w:num w:numId="27" w16cid:durableId="1964381111">
    <w:abstractNumId w:val="27"/>
  </w:num>
  <w:num w:numId="28" w16cid:durableId="1771317213">
    <w:abstractNumId w:val="1"/>
  </w:num>
  <w:num w:numId="29" w16cid:durableId="2117015488">
    <w:abstractNumId w:val="6"/>
  </w:num>
  <w:num w:numId="30" w16cid:durableId="1370759123">
    <w:abstractNumId w:val="21"/>
  </w:num>
  <w:num w:numId="31" w16cid:durableId="1702632889">
    <w:abstractNumId w:val="17"/>
  </w:num>
  <w:num w:numId="32" w16cid:durableId="1997613193">
    <w:abstractNumId w:val="5"/>
  </w:num>
  <w:num w:numId="33" w16cid:durableId="1122991838">
    <w:abstractNumId w:val="26"/>
  </w:num>
  <w:num w:numId="34" w16cid:durableId="109320104">
    <w:abstractNumId w:val="29"/>
  </w:num>
  <w:num w:numId="35" w16cid:durableId="1887792957">
    <w:abstractNumId w:val="14"/>
  </w:num>
  <w:num w:numId="36" w16cid:durableId="1267227276">
    <w:abstractNumId w:val="23"/>
  </w:num>
  <w:num w:numId="37" w16cid:durableId="101780637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2FE"/>
    <w:rsid w:val="002022FE"/>
    <w:rsid w:val="002065FB"/>
    <w:rsid w:val="006303BF"/>
    <w:rsid w:val="00837B9A"/>
    <w:rsid w:val="00960B93"/>
    <w:rsid w:val="00A6740F"/>
    <w:rsid w:val="00C403ED"/>
    <w:rsid w:val="00D40876"/>
    <w:rsid w:val="00F26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3E0DB"/>
  <w15:chartTrackingRefBased/>
  <w15:docId w15:val="{9A24413C-E7C3-437A-80FA-31EE64AAF7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0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0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022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0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022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0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0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0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0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022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022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022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022F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022FE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022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022FE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022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022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0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0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0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0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0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022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022FE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022F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022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022FE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022FE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D40876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408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guelfernando55/OceanBlossomCamaraDeCura.github.io/tree/main" TargetMode="External"/><Relationship Id="rId13" Type="http://schemas.openxmlformats.org/officeDocument/2006/relationships/hyperlink" Target="https://github.com/miguelfernando55/OceanBlossomCamaraDeCura.github.io/tree/main" TargetMode="External"/><Relationship Id="rId18" Type="http://schemas.openxmlformats.org/officeDocument/2006/relationships/hyperlink" Target="https://github.com/miguelfernando55/OceanBlossomCamaraDeCura.github.io/tree/main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github.com/miguelfernando55/OceanBlossomCamaraDeCura.github.io/tree/main" TargetMode="External"/><Relationship Id="rId7" Type="http://schemas.openxmlformats.org/officeDocument/2006/relationships/hyperlink" Target="https://github.com/miguelfernando55/OceanBlossomCamaraDeCura.github.io/tree/main" TargetMode="External"/><Relationship Id="rId12" Type="http://schemas.openxmlformats.org/officeDocument/2006/relationships/hyperlink" Target="https://github.com/miguelfernando55/OceanBlossomCamaraDeCura.github.io/tree/main" TargetMode="External"/><Relationship Id="rId17" Type="http://schemas.openxmlformats.org/officeDocument/2006/relationships/hyperlink" Target="https://github.com/miguelfernando55/OceanBlossomCamaraDeCura.github.io/tree/main" TargetMode="External"/><Relationship Id="rId25" Type="http://schemas.openxmlformats.org/officeDocument/2006/relationships/hyperlink" Target="https://github.com/miguelfernando55/OceanBlossomCamaraDeCura.github.io/tree/main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iguelfernando55/OceanBlossomCamaraDeCura.github.io/tree/main" TargetMode="External"/><Relationship Id="rId20" Type="http://schemas.openxmlformats.org/officeDocument/2006/relationships/hyperlink" Target="https://github.com/miguelfernando55/OceanBlossomCamaraDeCura.github.io/tree/main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hyperlink" Target="https://github.com/miguelfernando55/OceanBlossomCamaraDeCura.github.io/tree/main" TargetMode="External"/><Relationship Id="rId24" Type="http://schemas.openxmlformats.org/officeDocument/2006/relationships/hyperlink" Target="https://github.com/miguelfernando55/OceanBlossomCamaraDeCura.github.io/tree/main" TargetMode="External"/><Relationship Id="rId5" Type="http://schemas.openxmlformats.org/officeDocument/2006/relationships/hyperlink" Target="https://github.com/miguelfernando55/OceanBlossomCamaraDeCura.github.io/blob/main/images/CamaraDeCuraEmAtmosferaRicaEmCO2.jpeg" TargetMode="External"/><Relationship Id="rId15" Type="http://schemas.openxmlformats.org/officeDocument/2006/relationships/hyperlink" Target="https://github.com/miguelfernando55/OceanBlossomCamaraDeCura.github.io/tree/main" TargetMode="External"/><Relationship Id="rId23" Type="http://schemas.openxmlformats.org/officeDocument/2006/relationships/hyperlink" Target="https://github.com/miguelfernando55/OceanBlossomCamaraDeCura.github.io/tree/main" TargetMode="External"/><Relationship Id="rId10" Type="http://schemas.openxmlformats.org/officeDocument/2006/relationships/hyperlink" Target="https://github.com/miguelfernando55/OceanBlossomCamaraDeCura.github.io/tree/main" TargetMode="External"/><Relationship Id="rId19" Type="http://schemas.openxmlformats.org/officeDocument/2006/relationships/hyperlink" Target="https://github.com/miguelfernando55/OceanBlossomCamaraDeCura.github.io/tree/ma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iguelfernando55/OceanBlossomCamaraDeCura.github.io/tree/main" TargetMode="External"/><Relationship Id="rId14" Type="http://schemas.openxmlformats.org/officeDocument/2006/relationships/hyperlink" Target="https://github.com/miguelfernando55/OceanBlossomCamaraDeCura.github.io/tree/main" TargetMode="External"/><Relationship Id="rId22" Type="http://schemas.openxmlformats.org/officeDocument/2006/relationships/hyperlink" Target="https://github.com/miguelfernando55/OceanBlossomCamaraDeCura.github.io/tree/main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1621</Words>
  <Characters>8757</Characters>
  <Application>Microsoft Office Word</Application>
  <DocSecurity>0</DocSecurity>
  <Lines>72</Lines>
  <Paragraphs>20</Paragraphs>
  <ScaleCrop>false</ScaleCrop>
  <Company/>
  <LinksUpToDate>false</LinksUpToDate>
  <CharactersWithSpaces>10358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</dc:creator>
  <cp:keywords/>
  <dc:description/>
  <cp:lastModifiedBy>Claudia</cp:lastModifiedBy>
  <cp:revision>4</cp:revision>
  <dcterms:created xsi:type="dcterms:W3CDTF">2026-10-20T08:32:00Z</dcterms:created>
  <dcterms:modified xsi:type="dcterms:W3CDTF">2026-10-20T09:03:00Z</dcterms:modified>
</cp:coreProperties>
</file>