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66D79" w14:textId="31D36A0B" w:rsidR="006D5CD5" w:rsidRPr="00B8338D" w:rsidRDefault="006D5CD5" w:rsidP="006D5CD5">
      <w:pPr>
        <w:rPr>
          <w:b/>
          <w:bCs/>
          <w:sz w:val="28"/>
          <w:szCs w:val="28"/>
          <w:u w:val="single"/>
        </w:rPr>
      </w:pPr>
      <w:r w:rsidRPr="00B8338D">
        <w:rPr>
          <w:b/>
          <w:bCs/>
          <w:sz w:val="28"/>
          <w:szCs w:val="28"/>
          <w:u w:val="single"/>
        </w:rPr>
        <w:t>TEMA</w:t>
      </w:r>
      <w:r>
        <w:rPr>
          <w:b/>
          <w:bCs/>
          <w:sz w:val="28"/>
          <w:szCs w:val="28"/>
          <w:u w:val="single"/>
        </w:rPr>
        <w:t xml:space="preserve"> </w:t>
      </w:r>
      <w:r w:rsidR="00CB1EE4">
        <w:rPr>
          <w:b/>
          <w:bCs/>
          <w:sz w:val="28"/>
          <w:szCs w:val="28"/>
          <w:u w:val="single"/>
        </w:rPr>
        <w:t>3</w:t>
      </w:r>
      <w:r w:rsidR="00CD0745">
        <w:rPr>
          <w:b/>
          <w:bCs/>
          <w:sz w:val="28"/>
          <w:szCs w:val="28"/>
          <w:u w:val="single"/>
        </w:rPr>
        <w:t>:</w:t>
      </w:r>
      <w:r>
        <w:rPr>
          <w:b/>
          <w:bCs/>
          <w:sz w:val="28"/>
          <w:szCs w:val="28"/>
          <w:u w:val="single"/>
        </w:rPr>
        <w:t xml:space="preserve"> </w:t>
      </w:r>
      <w:r w:rsidR="00CB1EE4">
        <w:rPr>
          <w:b/>
          <w:bCs/>
          <w:sz w:val="28"/>
          <w:szCs w:val="28"/>
          <w:u w:val="single"/>
        </w:rPr>
        <w:t>El estudio de mercado</w:t>
      </w:r>
    </w:p>
    <w:p w14:paraId="08729972" w14:textId="0F1D8277" w:rsidR="006D5CD5" w:rsidRDefault="006D5CD5" w:rsidP="006D5CD5">
      <w:pPr>
        <w:rPr>
          <w:b/>
          <w:bCs/>
          <w:sz w:val="28"/>
          <w:szCs w:val="28"/>
          <w:u w:val="single"/>
        </w:rPr>
      </w:pPr>
      <w:r>
        <w:rPr>
          <w:b/>
          <w:bCs/>
          <w:sz w:val="28"/>
          <w:szCs w:val="28"/>
          <w:u w:val="single"/>
        </w:rPr>
        <w:t>1</w:t>
      </w:r>
      <w:r w:rsidRPr="00FB7FE2">
        <w:rPr>
          <w:b/>
          <w:bCs/>
          <w:sz w:val="28"/>
          <w:szCs w:val="28"/>
          <w:u w:val="single"/>
        </w:rPr>
        <w:t>.</w:t>
      </w:r>
      <w:r>
        <w:rPr>
          <w:b/>
          <w:bCs/>
          <w:sz w:val="28"/>
          <w:szCs w:val="28"/>
          <w:u w:val="single"/>
        </w:rPr>
        <w:t xml:space="preserve"> </w:t>
      </w:r>
      <w:r w:rsidR="00CB1EE4">
        <w:rPr>
          <w:b/>
          <w:bCs/>
          <w:sz w:val="28"/>
          <w:szCs w:val="28"/>
          <w:u w:val="single"/>
        </w:rPr>
        <w:t>El estudio de mercado</w:t>
      </w:r>
    </w:p>
    <w:p w14:paraId="713ECED5" w14:textId="083F9933" w:rsidR="00CD0745" w:rsidRDefault="00CB1EE4" w:rsidP="00192CDA">
      <w:pPr>
        <w:rPr>
          <w:sz w:val="28"/>
          <w:szCs w:val="28"/>
        </w:rPr>
      </w:pPr>
      <w:r>
        <w:rPr>
          <w:sz w:val="28"/>
          <w:szCs w:val="28"/>
        </w:rPr>
        <w:t>Trata de averiguar el comportamiento del mercado a partir de las respuestas del mismo ante un producto o servicio.</w:t>
      </w:r>
    </w:p>
    <w:p w14:paraId="0B2B93A0" w14:textId="382DD270" w:rsidR="00CB1EE4" w:rsidRDefault="00CB1EE4" w:rsidP="00CB1EE4">
      <w:pPr>
        <w:rPr>
          <w:b/>
          <w:bCs/>
          <w:sz w:val="28"/>
          <w:szCs w:val="28"/>
          <w:u w:val="single"/>
        </w:rPr>
      </w:pPr>
      <w:r>
        <w:rPr>
          <w:b/>
          <w:bCs/>
          <w:sz w:val="28"/>
          <w:szCs w:val="28"/>
          <w:u w:val="single"/>
        </w:rPr>
        <w:t>1</w:t>
      </w:r>
      <w:r w:rsidRPr="00FB7FE2">
        <w:rPr>
          <w:b/>
          <w:bCs/>
          <w:sz w:val="28"/>
          <w:szCs w:val="28"/>
          <w:u w:val="single"/>
        </w:rPr>
        <w:t>.</w:t>
      </w:r>
      <w:r>
        <w:rPr>
          <w:b/>
          <w:bCs/>
          <w:sz w:val="28"/>
          <w:szCs w:val="28"/>
          <w:u w:val="single"/>
        </w:rPr>
        <w:t>1 Definición y objetivo de</w:t>
      </w:r>
      <w:r>
        <w:rPr>
          <w:b/>
          <w:bCs/>
          <w:sz w:val="28"/>
          <w:szCs w:val="28"/>
          <w:u w:val="single"/>
        </w:rPr>
        <w:t>l estudio de mercado</w:t>
      </w:r>
    </w:p>
    <w:p w14:paraId="0AE4EB82" w14:textId="40F8B9CB" w:rsidR="00CB1EE4" w:rsidRDefault="00CB1EE4" w:rsidP="00CB1EE4">
      <w:pPr>
        <w:rPr>
          <w:sz w:val="28"/>
          <w:szCs w:val="28"/>
        </w:rPr>
      </w:pPr>
      <w:r>
        <w:rPr>
          <w:sz w:val="28"/>
          <w:szCs w:val="28"/>
        </w:rPr>
        <w:t>El objetivo principal es conocer y tener una visión más clara de un producto o servicio, así como de sus posibilidades ante competidores y clientes potenciales. Ayudan a la empresa a conocer que se pueden encontrar en el mercado antes de su entrada. Puntos clave:</w:t>
      </w:r>
    </w:p>
    <w:p w14:paraId="20FC7651" w14:textId="534268F0" w:rsidR="00CB1EE4" w:rsidRDefault="00CB1EE4" w:rsidP="00CB1EE4">
      <w:pPr>
        <w:pStyle w:val="Prrafodelista"/>
        <w:numPr>
          <w:ilvl w:val="0"/>
          <w:numId w:val="42"/>
        </w:numPr>
        <w:rPr>
          <w:sz w:val="28"/>
          <w:szCs w:val="28"/>
        </w:rPr>
      </w:pPr>
      <w:r>
        <w:rPr>
          <w:sz w:val="28"/>
          <w:szCs w:val="28"/>
        </w:rPr>
        <w:t>Conocer como se comportarán los mercados cuando se introduzca el producto</w:t>
      </w:r>
    </w:p>
    <w:p w14:paraId="35C09163" w14:textId="0A910EFB" w:rsidR="00CB1EE4" w:rsidRDefault="00CB1EE4" w:rsidP="00CB1EE4">
      <w:pPr>
        <w:pStyle w:val="Prrafodelista"/>
        <w:numPr>
          <w:ilvl w:val="0"/>
          <w:numId w:val="42"/>
        </w:numPr>
        <w:rPr>
          <w:sz w:val="28"/>
          <w:szCs w:val="28"/>
        </w:rPr>
      </w:pPr>
      <w:r>
        <w:rPr>
          <w:sz w:val="28"/>
          <w:szCs w:val="28"/>
        </w:rPr>
        <w:t>Conocer los costes que supondrá la puesta en marcha del producto</w:t>
      </w:r>
    </w:p>
    <w:p w14:paraId="3C7F04E9" w14:textId="7FE959DB" w:rsidR="00CB1EE4" w:rsidRDefault="00CB1EE4" w:rsidP="00CB1EE4">
      <w:pPr>
        <w:rPr>
          <w:b/>
          <w:bCs/>
          <w:sz w:val="28"/>
          <w:szCs w:val="28"/>
          <w:u w:val="single"/>
        </w:rPr>
      </w:pPr>
      <w:r>
        <w:rPr>
          <w:b/>
          <w:bCs/>
          <w:sz w:val="28"/>
          <w:szCs w:val="28"/>
          <w:u w:val="single"/>
        </w:rPr>
        <w:t>1</w:t>
      </w:r>
      <w:r w:rsidRPr="00FB7FE2">
        <w:rPr>
          <w:b/>
          <w:bCs/>
          <w:sz w:val="28"/>
          <w:szCs w:val="28"/>
          <w:u w:val="single"/>
        </w:rPr>
        <w:t>.</w:t>
      </w:r>
      <w:r>
        <w:rPr>
          <w:b/>
          <w:bCs/>
          <w:sz w:val="28"/>
          <w:szCs w:val="28"/>
          <w:u w:val="single"/>
        </w:rPr>
        <w:t>2</w:t>
      </w:r>
      <w:r>
        <w:rPr>
          <w:b/>
          <w:bCs/>
          <w:sz w:val="28"/>
          <w:szCs w:val="28"/>
          <w:u w:val="single"/>
        </w:rPr>
        <w:t xml:space="preserve"> </w:t>
      </w:r>
      <w:r>
        <w:rPr>
          <w:b/>
          <w:bCs/>
          <w:sz w:val="28"/>
          <w:szCs w:val="28"/>
          <w:u w:val="single"/>
        </w:rPr>
        <w:t>Participantes y pasos a seguir del estudio de mercado</w:t>
      </w:r>
    </w:p>
    <w:p w14:paraId="453CB339" w14:textId="77777777" w:rsidR="00CB1EE4" w:rsidRDefault="00CB1EE4" w:rsidP="00CB1EE4">
      <w:pPr>
        <w:rPr>
          <w:sz w:val="28"/>
          <w:szCs w:val="28"/>
        </w:rPr>
      </w:pPr>
      <w:r>
        <w:rPr>
          <w:sz w:val="28"/>
          <w:szCs w:val="28"/>
        </w:rPr>
        <w:t xml:space="preserve">El empresario o el responsable del plan de marketing se pone en contacto con un instituto de investigación. Este instituto elabora un plan de investigación basándose en fuentes primarias (propias) y secundarias (externas). </w:t>
      </w:r>
    </w:p>
    <w:p w14:paraId="05A326C3" w14:textId="0B98B054" w:rsidR="00CB1EE4" w:rsidRDefault="00CB1EE4" w:rsidP="00CB1EE4">
      <w:pPr>
        <w:rPr>
          <w:sz w:val="28"/>
          <w:szCs w:val="28"/>
        </w:rPr>
      </w:pPr>
      <w:r>
        <w:rPr>
          <w:sz w:val="28"/>
          <w:szCs w:val="28"/>
        </w:rPr>
        <w:t>Posteriormente contacta con una empresa de encuestas para que realicen las encuestas necesarias, y los resultados se envían a una empresa de cálculo que haga la explotación de los datos. Con estos datos, el instituto termina el informe para el cliente.</w:t>
      </w:r>
    </w:p>
    <w:p w14:paraId="03EED8F3" w14:textId="7BB12BD4" w:rsidR="00CB1EE4" w:rsidRDefault="00CB1EE4" w:rsidP="00CB1EE4">
      <w:pPr>
        <w:rPr>
          <w:b/>
          <w:bCs/>
          <w:sz w:val="28"/>
          <w:szCs w:val="28"/>
          <w:u w:val="single"/>
        </w:rPr>
      </w:pPr>
      <w:r>
        <w:rPr>
          <w:b/>
          <w:bCs/>
          <w:sz w:val="28"/>
          <w:szCs w:val="28"/>
          <w:u w:val="single"/>
        </w:rPr>
        <w:t>2</w:t>
      </w:r>
      <w:r>
        <w:rPr>
          <w:b/>
          <w:bCs/>
          <w:sz w:val="28"/>
          <w:szCs w:val="28"/>
          <w:u w:val="single"/>
        </w:rPr>
        <w:t>.</w:t>
      </w:r>
      <w:r>
        <w:rPr>
          <w:b/>
          <w:bCs/>
          <w:sz w:val="28"/>
          <w:szCs w:val="28"/>
          <w:u w:val="single"/>
        </w:rPr>
        <w:t xml:space="preserve"> </w:t>
      </w:r>
      <w:r>
        <w:rPr>
          <w:b/>
          <w:bCs/>
          <w:sz w:val="28"/>
          <w:szCs w:val="28"/>
          <w:u w:val="single"/>
        </w:rPr>
        <w:t>El mercado</w:t>
      </w:r>
    </w:p>
    <w:p w14:paraId="51D03B47" w14:textId="713E212B" w:rsidR="00CB1EE4" w:rsidRDefault="00CB1EE4" w:rsidP="00CB1EE4">
      <w:pPr>
        <w:rPr>
          <w:sz w:val="28"/>
          <w:szCs w:val="28"/>
        </w:rPr>
      </w:pPr>
      <w:r>
        <w:rPr>
          <w:sz w:val="28"/>
          <w:szCs w:val="28"/>
        </w:rPr>
        <w:t>Los compradores reales son los que compran un producto y los potenciales los que podrían llegar a hacerlo. El mercado es el área donde confluyen las fuerzas de oferta y demanda.</w:t>
      </w:r>
    </w:p>
    <w:p w14:paraId="65D84CE4" w14:textId="05B0A758" w:rsidR="00CB1EE4" w:rsidRDefault="00CB1EE4" w:rsidP="00CB1EE4">
      <w:pPr>
        <w:rPr>
          <w:b/>
          <w:bCs/>
          <w:sz w:val="28"/>
          <w:szCs w:val="28"/>
          <w:u w:val="single"/>
        </w:rPr>
      </w:pPr>
      <w:r>
        <w:rPr>
          <w:b/>
          <w:bCs/>
          <w:sz w:val="28"/>
          <w:szCs w:val="28"/>
          <w:u w:val="single"/>
        </w:rPr>
        <w:t>2.</w:t>
      </w:r>
      <w:r>
        <w:rPr>
          <w:b/>
          <w:bCs/>
          <w:sz w:val="28"/>
          <w:szCs w:val="28"/>
          <w:u w:val="single"/>
        </w:rPr>
        <w:t>1</w:t>
      </w:r>
      <w:r>
        <w:rPr>
          <w:b/>
          <w:bCs/>
          <w:sz w:val="28"/>
          <w:szCs w:val="28"/>
          <w:u w:val="single"/>
        </w:rPr>
        <w:t xml:space="preserve"> </w:t>
      </w:r>
      <w:r>
        <w:rPr>
          <w:b/>
          <w:bCs/>
          <w:sz w:val="28"/>
          <w:szCs w:val="28"/>
          <w:u w:val="single"/>
        </w:rPr>
        <w:t xml:space="preserve">Tamaño del </w:t>
      </w:r>
      <w:r>
        <w:rPr>
          <w:b/>
          <w:bCs/>
          <w:sz w:val="28"/>
          <w:szCs w:val="28"/>
          <w:u w:val="single"/>
        </w:rPr>
        <w:t>mercado</w:t>
      </w:r>
    </w:p>
    <w:p w14:paraId="778B6741" w14:textId="278483EF" w:rsidR="00CB1EE4" w:rsidRDefault="00CB1EE4" w:rsidP="00CB1EE4">
      <w:pPr>
        <w:rPr>
          <w:sz w:val="28"/>
          <w:szCs w:val="28"/>
        </w:rPr>
      </w:pPr>
      <w:r>
        <w:rPr>
          <w:sz w:val="28"/>
          <w:szCs w:val="28"/>
        </w:rPr>
        <w:t>El tamaño del mercado se determina por el volumen de ventas realizado en un periodo de tiempo. Por tanto, la cuota de mercado es el porcentaje de ventas de una empresa respecto al total.</w:t>
      </w:r>
    </w:p>
    <w:p w14:paraId="49489CAD" w14:textId="5BF8A2CC" w:rsidR="00C45B9E" w:rsidRDefault="00C45B9E" w:rsidP="00C45B9E">
      <w:pPr>
        <w:rPr>
          <w:b/>
          <w:bCs/>
          <w:sz w:val="28"/>
          <w:szCs w:val="28"/>
          <w:u w:val="single"/>
        </w:rPr>
      </w:pPr>
      <w:r>
        <w:rPr>
          <w:b/>
          <w:bCs/>
          <w:sz w:val="28"/>
          <w:szCs w:val="28"/>
          <w:u w:val="single"/>
        </w:rPr>
        <w:t>2.</w:t>
      </w:r>
      <w:r>
        <w:rPr>
          <w:b/>
          <w:bCs/>
          <w:sz w:val="28"/>
          <w:szCs w:val="28"/>
          <w:u w:val="single"/>
        </w:rPr>
        <w:t>2</w:t>
      </w:r>
      <w:r>
        <w:rPr>
          <w:b/>
          <w:bCs/>
          <w:sz w:val="28"/>
          <w:szCs w:val="28"/>
          <w:u w:val="single"/>
        </w:rPr>
        <w:t xml:space="preserve"> </w:t>
      </w:r>
      <w:r>
        <w:rPr>
          <w:b/>
          <w:bCs/>
          <w:sz w:val="28"/>
          <w:szCs w:val="28"/>
          <w:u w:val="single"/>
        </w:rPr>
        <w:t>Estructura del mercado</w:t>
      </w:r>
    </w:p>
    <w:p w14:paraId="21C62365" w14:textId="47631D92" w:rsidR="00C45B9E" w:rsidRDefault="00C45B9E" w:rsidP="00CB1EE4">
      <w:pPr>
        <w:rPr>
          <w:sz w:val="28"/>
          <w:szCs w:val="28"/>
        </w:rPr>
      </w:pPr>
      <w:r>
        <w:rPr>
          <w:sz w:val="28"/>
          <w:szCs w:val="28"/>
        </w:rPr>
        <w:t>Tipos de competencia:</w:t>
      </w:r>
    </w:p>
    <w:p w14:paraId="40724587" w14:textId="6A03B60F" w:rsidR="00C45B9E" w:rsidRPr="00C45B9E" w:rsidRDefault="00C45B9E" w:rsidP="00C45B9E">
      <w:pPr>
        <w:pStyle w:val="Prrafodelista"/>
        <w:numPr>
          <w:ilvl w:val="0"/>
          <w:numId w:val="43"/>
        </w:numPr>
        <w:rPr>
          <w:sz w:val="28"/>
          <w:szCs w:val="28"/>
        </w:rPr>
      </w:pPr>
      <w:r w:rsidRPr="00C45B9E">
        <w:rPr>
          <w:sz w:val="28"/>
          <w:szCs w:val="28"/>
        </w:rPr>
        <w:lastRenderedPageBreak/>
        <w:t>Competencia perfecta: Mucha oferta y mucha demanda</w:t>
      </w:r>
    </w:p>
    <w:p w14:paraId="6D1F3829" w14:textId="03713250" w:rsidR="00C45B9E" w:rsidRDefault="00C45B9E" w:rsidP="00C45B9E">
      <w:pPr>
        <w:pStyle w:val="Prrafodelista"/>
        <w:numPr>
          <w:ilvl w:val="0"/>
          <w:numId w:val="43"/>
        </w:numPr>
        <w:rPr>
          <w:sz w:val="28"/>
          <w:szCs w:val="28"/>
        </w:rPr>
      </w:pPr>
      <w:r w:rsidRPr="00C45B9E">
        <w:rPr>
          <w:sz w:val="28"/>
          <w:szCs w:val="28"/>
        </w:rPr>
        <w:t>Competencia imperfecta:</w:t>
      </w:r>
    </w:p>
    <w:p w14:paraId="28A3D4C5" w14:textId="0C46E982" w:rsidR="00C45B9E" w:rsidRDefault="00C45B9E" w:rsidP="00C45B9E">
      <w:pPr>
        <w:pStyle w:val="Prrafodelista"/>
        <w:numPr>
          <w:ilvl w:val="1"/>
          <w:numId w:val="43"/>
        </w:numPr>
        <w:rPr>
          <w:sz w:val="28"/>
          <w:szCs w:val="28"/>
        </w:rPr>
      </w:pPr>
      <w:r>
        <w:rPr>
          <w:sz w:val="28"/>
          <w:szCs w:val="28"/>
        </w:rPr>
        <w:t>Competencia monopolística: Pocas empresas, productos relacionados pero diferentes</w:t>
      </w:r>
    </w:p>
    <w:p w14:paraId="7B1E8D2E" w14:textId="38363462" w:rsidR="00C45B9E" w:rsidRDefault="00C45B9E" w:rsidP="00C45B9E">
      <w:pPr>
        <w:pStyle w:val="Prrafodelista"/>
        <w:numPr>
          <w:ilvl w:val="1"/>
          <w:numId w:val="43"/>
        </w:numPr>
        <w:rPr>
          <w:sz w:val="28"/>
          <w:szCs w:val="28"/>
        </w:rPr>
      </w:pPr>
      <w:r>
        <w:rPr>
          <w:sz w:val="28"/>
          <w:szCs w:val="28"/>
        </w:rPr>
        <w:t>Oligopolio: Pocas empresas, mismo producto</w:t>
      </w:r>
    </w:p>
    <w:p w14:paraId="4F2FBADA" w14:textId="096B19D0" w:rsidR="00C45B9E" w:rsidRDefault="00C45B9E" w:rsidP="00C45B9E">
      <w:pPr>
        <w:pStyle w:val="Prrafodelista"/>
        <w:numPr>
          <w:ilvl w:val="1"/>
          <w:numId w:val="43"/>
        </w:numPr>
        <w:rPr>
          <w:sz w:val="28"/>
          <w:szCs w:val="28"/>
        </w:rPr>
      </w:pPr>
      <w:r>
        <w:rPr>
          <w:sz w:val="28"/>
          <w:szCs w:val="28"/>
        </w:rPr>
        <w:t>Duopolio: 2 empresas</w:t>
      </w:r>
    </w:p>
    <w:p w14:paraId="2770D683" w14:textId="53E261EC" w:rsidR="00C45B9E" w:rsidRDefault="00C45B9E" w:rsidP="00C45B9E">
      <w:pPr>
        <w:pStyle w:val="Prrafodelista"/>
        <w:numPr>
          <w:ilvl w:val="1"/>
          <w:numId w:val="43"/>
        </w:numPr>
        <w:rPr>
          <w:sz w:val="28"/>
          <w:szCs w:val="28"/>
        </w:rPr>
      </w:pPr>
      <w:r>
        <w:rPr>
          <w:sz w:val="28"/>
          <w:szCs w:val="28"/>
        </w:rPr>
        <w:t>Oligopsonio: Muchos ofertantes, poca demanda</w:t>
      </w:r>
    </w:p>
    <w:p w14:paraId="5D375B08" w14:textId="2D0B3D37" w:rsidR="00C45B9E" w:rsidRPr="00C45B9E" w:rsidRDefault="00C45B9E" w:rsidP="00C45B9E">
      <w:pPr>
        <w:pStyle w:val="Prrafodelista"/>
        <w:numPr>
          <w:ilvl w:val="1"/>
          <w:numId w:val="43"/>
        </w:numPr>
        <w:rPr>
          <w:sz w:val="28"/>
          <w:szCs w:val="28"/>
        </w:rPr>
      </w:pPr>
      <w:r>
        <w:rPr>
          <w:sz w:val="28"/>
          <w:szCs w:val="28"/>
        </w:rPr>
        <w:t>Monopolio: Un solo proveedor de producto o servicio</w:t>
      </w:r>
    </w:p>
    <w:p w14:paraId="42DB30EA" w14:textId="7E7F3D34" w:rsidR="00C45B9E" w:rsidRDefault="00C45B9E" w:rsidP="00C45B9E">
      <w:pPr>
        <w:rPr>
          <w:b/>
          <w:bCs/>
          <w:sz w:val="28"/>
          <w:szCs w:val="28"/>
          <w:u w:val="single"/>
        </w:rPr>
      </w:pPr>
      <w:r>
        <w:rPr>
          <w:b/>
          <w:bCs/>
          <w:sz w:val="28"/>
          <w:szCs w:val="28"/>
          <w:u w:val="single"/>
        </w:rPr>
        <w:t>2.</w:t>
      </w:r>
      <w:r>
        <w:rPr>
          <w:b/>
          <w:bCs/>
          <w:sz w:val="28"/>
          <w:szCs w:val="28"/>
          <w:u w:val="single"/>
        </w:rPr>
        <w:t>3</w:t>
      </w:r>
      <w:r>
        <w:rPr>
          <w:b/>
          <w:bCs/>
          <w:sz w:val="28"/>
          <w:szCs w:val="28"/>
          <w:u w:val="single"/>
        </w:rPr>
        <w:t xml:space="preserve"> </w:t>
      </w:r>
      <w:r>
        <w:rPr>
          <w:b/>
          <w:bCs/>
          <w:sz w:val="28"/>
          <w:szCs w:val="28"/>
          <w:u w:val="single"/>
        </w:rPr>
        <w:t>Mercado meta</w:t>
      </w:r>
    </w:p>
    <w:p w14:paraId="76FF7FEA" w14:textId="744ED3CF" w:rsidR="00C45B9E" w:rsidRDefault="00C45B9E" w:rsidP="00CB1EE4">
      <w:pPr>
        <w:rPr>
          <w:sz w:val="28"/>
          <w:szCs w:val="28"/>
        </w:rPr>
      </w:pPr>
      <w:r>
        <w:rPr>
          <w:sz w:val="28"/>
          <w:szCs w:val="28"/>
        </w:rPr>
        <w:t>El mercado meta está constituido por aquellos compradores potenciales de un producto que la empresa pretende convertir en clientes.</w:t>
      </w:r>
    </w:p>
    <w:p w14:paraId="0F209C4C" w14:textId="7CDF72F1" w:rsidR="00C45B9E" w:rsidRDefault="00C45B9E" w:rsidP="00CB1EE4">
      <w:pPr>
        <w:rPr>
          <w:sz w:val="28"/>
          <w:szCs w:val="28"/>
        </w:rPr>
      </w:pPr>
      <w:r>
        <w:rPr>
          <w:sz w:val="28"/>
          <w:szCs w:val="28"/>
        </w:rPr>
        <w:t>Estrategias de segmentación</w:t>
      </w:r>
    </w:p>
    <w:p w14:paraId="23497493" w14:textId="35534089" w:rsidR="00C45B9E" w:rsidRPr="00C45B9E" w:rsidRDefault="00C45B9E" w:rsidP="00C45B9E">
      <w:pPr>
        <w:pStyle w:val="Prrafodelista"/>
        <w:numPr>
          <w:ilvl w:val="0"/>
          <w:numId w:val="44"/>
        </w:numPr>
        <w:rPr>
          <w:sz w:val="28"/>
          <w:szCs w:val="28"/>
        </w:rPr>
      </w:pPr>
      <w:r w:rsidRPr="00C45B9E">
        <w:rPr>
          <w:sz w:val="28"/>
          <w:szCs w:val="28"/>
        </w:rPr>
        <w:t>Diferenciada: Ajusta el producto a cada segmento</w:t>
      </w:r>
    </w:p>
    <w:p w14:paraId="7974EF52" w14:textId="0DA0DEB9" w:rsidR="00C45B9E" w:rsidRPr="00C45B9E" w:rsidRDefault="00C45B9E" w:rsidP="00C45B9E">
      <w:pPr>
        <w:pStyle w:val="Prrafodelista"/>
        <w:numPr>
          <w:ilvl w:val="0"/>
          <w:numId w:val="44"/>
        </w:numPr>
        <w:rPr>
          <w:sz w:val="28"/>
          <w:szCs w:val="28"/>
        </w:rPr>
      </w:pPr>
      <w:r w:rsidRPr="00C45B9E">
        <w:rPr>
          <w:sz w:val="28"/>
          <w:szCs w:val="28"/>
        </w:rPr>
        <w:t>Indiferenciada: Ofrece el mismo producto a todos los segmentos</w:t>
      </w:r>
    </w:p>
    <w:p w14:paraId="3A4C6250" w14:textId="6AD2CF48" w:rsidR="00C45B9E" w:rsidRDefault="00C45B9E" w:rsidP="00C45B9E">
      <w:pPr>
        <w:pStyle w:val="Prrafodelista"/>
        <w:numPr>
          <w:ilvl w:val="0"/>
          <w:numId w:val="44"/>
        </w:numPr>
        <w:rPr>
          <w:sz w:val="28"/>
          <w:szCs w:val="28"/>
        </w:rPr>
      </w:pPr>
      <w:r w:rsidRPr="00C45B9E">
        <w:rPr>
          <w:sz w:val="28"/>
          <w:szCs w:val="28"/>
        </w:rPr>
        <w:t>Concentrada: Se centra en un segmento</w:t>
      </w:r>
    </w:p>
    <w:p w14:paraId="14EF24AD" w14:textId="5A18340A" w:rsidR="00C45B9E" w:rsidRDefault="00C45B9E" w:rsidP="00C45B9E">
      <w:pPr>
        <w:rPr>
          <w:b/>
          <w:bCs/>
          <w:sz w:val="28"/>
          <w:szCs w:val="28"/>
          <w:u w:val="single"/>
        </w:rPr>
      </w:pPr>
      <w:r>
        <w:rPr>
          <w:b/>
          <w:bCs/>
          <w:sz w:val="28"/>
          <w:szCs w:val="28"/>
          <w:u w:val="single"/>
        </w:rPr>
        <w:t>3</w:t>
      </w:r>
      <w:r>
        <w:rPr>
          <w:b/>
          <w:bCs/>
          <w:sz w:val="28"/>
          <w:szCs w:val="28"/>
          <w:u w:val="single"/>
        </w:rPr>
        <w:t>.</w:t>
      </w:r>
      <w:r>
        <w:rPr>
          <w:b/>
          <w:bCs/>
          <w:sz w:val="28"/>
          <w:szCs w:val="28"/>
          <w:u w:val="single"/>
        </w:rPr>
        <w:t xml:space="preserve"> </w:t>
      </w:r>
      <w:r>
        <w:rPr>
          <w:b/>
          <w:bCs/>
          <w:sz w:val="28"/>
          <w:szCs w:val="28"/>
          <w:u w:val="single"/>
        </w:rPr>
        <w:t>Los clientes</w:t>
      </w:r>
    </w:p>
    <w:p w14:paraId="6D914783" w14:textId="04985EA5" w:rsidR="00C45B9E" w:rsidRPr="00C45B9E" w:rsidRDefault="00C45B9E" w:rsidP="00C45B9E">
      <w:pPr>
        <w:rPr>
          <w:sz w:val="28"/>
          <w:szCs w:val="28"/>
        </w:rPr>
      </w:pPr>
      <w:r w:rsidRPr="00C45B9E">
        <w:rPr>
          <w:sz w:val="28"/>
          <w:szCs w:val="28"/>
        </w:rPr>
        <w:t>Seg</w:t>
      </w:r>
      <w:r>
        <w:rPr>
          <w:sz w:val="28"/>
          <w:szCs w:val="28"/>
        </w:rPr>
        <w:t>ún el grado de fidelidad:</w:t>
      </w:r>
    </w:p>
    <w:p w14:paraId="3A899964" w14:textId="3681F1B2" w:rsidR="00C45B9E" w:rsidRDefault="00C45B9E" w:rsidP="00C45B9E">
      <w:pPr>
        <w:pStyle w:val="Prrafodelista"/>
        <w:numPr>
          <w:ilvl w:val="0"/>
          <w:numId w:val="45"/>
        </w:numPr>
        <w:rPr>
          <w:sz w:val="28"/>
          <w:szCs w:val="28"/>
        </w:rPr>
      </w:pPr>
      <w:r>
        <w:rPr>
          <w:sz w:val="28"/>
          <w:szCs w:val="28"/>
        </w:rPr>
        <w:t>Opositor: Busca alternativas a la empresa, genera publicidad negativa</w:t>
      </w:r>
    </w:p>
    <w:p w14:paraId="322211C8" w14:textId="2ECCF643" w:rsidR="00C45B9E" w:rsidRDefault="00C45B9E" w:rsidP="00C45B9E">
      <w:pPr>
        <w:pStyle w:val="Prrafodelista"/>
        <w:numPr>
          <w:ilvl w:val="0"/>
          <w:numId w:val="45"/>
        </w:numPr>
        <w:rPr>
          <w:sz w:val="28"/>
          <w:szCs w:val="28"/>
        </w:rPr>
      </w:pPr>
      <w:r>
        <w:rPr>
          <w:sz w:val="28"/>
          <w:szCs w:val="28"/>
        </w:rPr>
        <w:t>Mercenario: No habla de la empresa, entra y sale sin compromiso</w:t>
      </w:r>
    </w:p>
    <w:p w14:paraId="08102B54" w14:textId="3A63B4BD" w:rsidR="00C45B9E" w:rsidRDefault="00C45B9E" w:rsidP="00C45B9E">
      <w:pPr>
        <w:pStyle w:val="Prrafodelista"/>
        <w:numPr>
          <w:ilvl w:val="0"/>
          <w:numId w:val="45"/>
        </w:numPr>
        <w:rPr>
          <w:sz w:val="28"/>
          <w:szCs w:val="28"/>
        </w:rPr>
      </w:pPr>
      <w:r>
        <w:rPr>
          <w:sz w:val="28"/>
          <w:szCs w:val="28"/>
        </w:rPr>
        <w:t>Cautivo: Todo le resulta caro. Opositor en potencia</w:t>
      </w:r>
    </w:p>
    <w:p w14:paraId="1E1987F6" w14:textId="0ABB6D55" w:rsidR="00C45B9E" w:rsidRDefault="00C45B9E" w:rsidP="00C45B9E">
      <w:pPr>
        <w:pStyle w:val="Prrafodelista"/>
        <w:numPr>
          <w:ilvl w:val="0"/>
          <w:numId w:val="45"/>
        </w:numPr>
        <w:rPr>
          <w:sz w:val="28"/>
          <w:szCs w:val="28"/>
        </w:rPr>
      </w:pPr>
      <w:r>
        <w:rPr>
          <w:sz w:val="28"/>
          <w:szCs w:val="28"/>
        </w:rPr>
        <w:t>Prescriptor: Cliente satisfecho, suele ser fiel</w:t>
      </w:r>
    </w:p>
    <w:p w14:paraId="535E0CA7" w14:textId="6298DE0F" w:rsidR="00C45B9E" w:rsidRDefault="009D098D" w:rsidP="00C45B9E">
      <w:pPr>
        <w:rPr>
          <w:sz w:val="28"/>
          <w:szCs w:val="28"/>
        </w:rPr>
      </w:pPr>
      <w:r>
        <w:rPr>
          <w:sz w:val="28"/>
          <w:szCs w:val="28"/>
        </w:rPr>
        <w:t>Según el nivel de compras:</w:t>
      </w:r>
    </w:p>
    <w:p w14:paraId="1D8BD851" w14:textId="69DBCD7E" w:rsidR="009D098D" w:rsidRDefault="009D098D" w:rsidP="009D098D">
      <w:pPr>
        <w:pStyle w:val="Prrafodelista"/>
        <w:numPr>
          <w:ilvl w:val="0"/>
          <w:numId w:val="46"/>
        </w:numPr>
        <w:rPr>
          <w:sz w:val="28"/>
          <w:szCs w:val="28"/>
        </w:rPr>
      </w:pPr>
      <w:r>
        <w:rPr>
          <w:sz w:val="28"/>
          <w:szCs w:val="28"/>
        </w:rPr>
        <w:t>Tradicional: Le gusta la atención individual, realizan compras elevadas</w:t>
      </w:r>
    </w:p>
    <w:p w14:paraId="30674493" w14:textId="7475B719" w:rsidR="009D098D" w:rsidRDefault="009D098D" w:rsidP="009D098D">
      <w:pPr>
        <w:pStyle w:val="Prrafodelista"/>
        <w:numPr>
          <w:ilvl w:val="0"/>
          <w:numId w:val="46"/>
        </w:numPr>
        <w:rPr>
          <w:sz w:val="28"/>
          <w:szCs w:val="28"/>
        </w:rPr>
      </w:pPr>
      <w:r>
        <w:rPr>
          <w:sz w:val="28"/>
          <w:szCs w:val="28"/>
        </w:rPr>
        <w:t>Pragmáticos: Solo compra lo necesario, quieren compra fácil</w:t>
      </w:r>
    </w:p>
    <w:p w14:paraId="62FE2B39" w14:textId="637BDB76" w:rsidR="009D098D" w:rsidRDefault="009D098D" w:rsidP="009D098D">
      <w:pPr>
        <w:pStyle w:val="Prrafodelista"/>
        <w:numPr>
          <w:ilvl w:val="0"/>
          <w:numId w:val="46"/>
        </w:numPr>
        <w:rPr>
          <w:sz w:val="28"/>
          <w:szCs w:val="28"/>
        </w:rPr>
      </w:pPr>
      <w:r>
        <w:rPr>
          <w:sz w:val="28"/>
          <w:szCs w:val="28"/>
        </w:rPr>
        <w:t>Adictos a las compras: Los que más gastan, comprar es un ocio.</w:t>
      </w:r>
    </w:p>
    <w:p w14:paraId="219F3887" w14:textId="629E7D0E" w:rsidR="009D098D" w:rsidRDefault="009D098D" w:rsidP="009D098D">
      <w:pPr>
        <w:pStyle w:val="Prrafodelista"/>
        <w:numPr>
          <w:ilvl w:val="0"/>
          <w:numId w:val="46"/>
        </w:numPr>
        <w:rPr>
          <w:sz w:val="28"/>
          <w:szCs w:val="28"/>
        </w:rPr>
      </w:pPr>
      <w:r>
        <w:rPr>
          <w:sz w:val="28"/>
          <w:szCs w:val="28"/>
        </w:rPr>
        <w:t>Low cost: Compran mucho, pero lo más barato posible.</w:t>
      </w:r>
    </w:p>
    <w:p w14:paraId="6B5516EE" w14:textId="13FBB9E2" w:rsidR="009D098D" w:rsidRDefault="009D098D" w:rsidP="009D098D">
      <w:pPr>
        <w:rPr>
          <w:b/>
          <w:bCs/>
          <w:sz w:val="28"/>
          <w:szCs w:val="28"/>
          <w:u w:val="single"/>
        </w:rPr>
      </w:pPr>
      <w:r>
        <w:rPr>
          <w:b/>
          <w:bCs/>
          <w:sz w:val="28"/>
          <w:szCs w:val="28"/>
          <w:u w:val="single"/>
        </w:rPr>
        <w:t>4</w:t>
      </w:r>
      <w:r>
        <w:rPr>
          <w:b/>
          <w:bCs/>
          <w:sz w:val="28"/>
          <w:szCs w:val="28"/>
          <w:u w:val="single"/>
        </w:rPr>
        <w:t xml:space="preserve">. </w:t>
      </w:r>
      <w:r>
        <w:rPr>
          <w:b/>
          <w:bCs/>
          <w:sz w:val="28"/>
          <w:szCs w:val="28"/>
          <w:u w:val="single"/>
        </w:rPr>
        <w:t>La competencia</w:t>
      </w:r>
    </w:p>
    <w:p w14:paraId="25495825" w14:textId="503867F0" w:rsidR="009D098D" w:rsidRDefault="009D098D" w:rsidP="009D098D">
      <w:pPr>
        <w:rPr>
          <w:b/>
          <w:bCs/>
          <w:sz w:val="28"/>
          <w:szCs w:val="28"/>
          <w:u w:val="single"/>
        </w:rPr>
      </w:pPr>
      <w:r>
        <w:rPr>
          <w:b/>
          <w:bCs/>
          <w:sz w:val="28"/>
          <w:szCs w:val="28"/>
          <w:u w:val="single"/>
        </w:rPr>
        <w:t>5</w:t>
      </w:r>
      <w:r>
        <w:rPr>
          <w:b/>
          <w:bCs/>
          <w:sz w:val="28"/>
          <w:szCs w:val="28"/>
          <w:u w:val="single"/>
        </w:rPr>
        <w:t xml:space="preserve">. </w:t>
      </w:r>
      <w:r>
        <w:rPr>
          <w:b/>
          <w:bCs/>
          <w:sz w:val="28"/>
          <w:szCs w:val="28"/>
          <w:u w:val="single"/>
        </w:rPr>
        <w:t>Fuentes de información</w:t>
      </w:r>
    </w:p>
    <w:p w14:paraId="1EF83AD4" w14:textId="20FB3473" w:rsidR="009D098D" w:rsidRDefault="009D098D" w:rsidP="009D098D">
      <w:pPr>
        <w:rPr>
          <w:sz w:val="28"/>
          <w:szCs w:val="28"/>
        </w:rPr>
      </w:pPr>
      <w:r>
        <w:rPr>
          <w:sz w:val="28"/>
          <w:szCs w:val="28"/>
        </w:rPr>
        <w:t>Las fuentes de información se deben valorar según su fiabilidad, origen, validez y obsolescencia.</w:t>
      </w:r>
    </w:p>
    <w:p w14:paraId="6017F532" w14:textId="0B6FCDD1" w:rsidR="009D098D" w:rsidRDefault="009D098D" w:rsidP="009D098D">
      <w:pPr>
        <w:rPr>
          <w:sz w:val="28"/>
          <w:szCs w:val="28"/>
        </w:rPr>
      </w:pPr>
      <w:r>
        <w:rPr>
          <w:sz w:val="28"/>
          <w:szCs w:val="28"/>
        </w:rPr>
        <w:t>Según su disponibilidad:</w:t>
      </w:r>
    </w:p>
    <w:p w14:paraId="5B378F1C" w14:textId="63EABA72" w:rsidR="009D098D" w:rsidRPr="009D098D" w:rsidRDefault="009D098D" w:rsidP="009D098D">
      <w:pPr>
        <w:pStyle w:val="Prrafodelista"/>
        <w:numPr>
          <w:ilvl w:val="0"/>
          <w:numId w:val="47"/>
        </w:numPr>
        <w:rPr>
          <w:sz w:val="28"/>
          <w:szCs w:val="28"/>
        </w:rPr>
      </w:pPr>
      <w:r w:rsidRPr="009D098D">
        <w:rPr>
          <w:sz w:val="28"/>
          <w:szCs w:val="28"/>
        </w:rPr>
        <w:lastRenderedPageBreak/>
        <w:t>Internas</w:t>
      </w:r>
    </w:p>
    <w:p w14:paraId="279AE2FD" w14:textId="56CB6518" w:rsidR="009D098D" w:rsidRDefault="009D098D" w:rsidP="009D098D">
      <w:pPr>
        <w:pStyle w:val="Prrafodelista"/>
        <w:numPr>
          <w:ilvl w:val="0"/>
          <w:numId w:val="47"/>
        </w:numPr>
        <w:rPr>
          <w:sz w:val="28"/>
          <w:szCs w:val="28"/>
        </w:rPr>
      </w:pPr>
      <w:r w:rsidRPr="009D098D">
        <w:rPr>
          <w:sz w:val="28"/>
          <w:szCs w:val="28"/>
        </w:rPr>
        <w:t>Externas:</w:t>
      </w:r>
    </w:p>
    <w:p w14:paraId="53F22F8C" w14:textId="3EFF90C3" w:rsidR="009D098D" w:rsidRDefault="009D098D" w:rsidP="009D098D">
      <w:pPr>
        <w:rPr>
          <w:sz w:val="28"/>
          <w:szCs w:val="28"/>
        </w:rPr>
      </w:pPr>
      <w:r>
        <w:rPr>
          <w:sz w:val="28"/>
          <w:szCs w:val="28"/>
        </w:rPr>
        <w:t>Según su elaboración:</w:t>
      </w:r>
    </w:p>
    <w:p w14:paraId="6D617183" w14:textId="2D491435" w:rsidR="009D098D" w:rsidRDefault="009D098D" w:rsidP="009D098D">
      <w:pPr>
        <w:pStyle w:val="Prrafodelista"/>
        <w:numPr>
          <w:ilvl w:val="0"/>
          <w:numId w:val="48"/>
        </w:numPr>
        <w:rPr>
          <w:sz w:val="28"/>
          <w:szCs w:val="28"/>
        </w:rPr>
      </w:pPr>
      <w:r>
        <w:rPr>
          <w:sz w:val="28"/>
          <w:szCs w:val="28"/>
        </w:rPr>
        <w:t>Primarias: Datos del propio investigador</w:t>
      </w:r>
    </w:p>
    <w:p w14:paraId="67991024" w14:textId="0FF3DC1D" w:rsidR="009D098D" w:rsidRDefault="009D098D" w:rsidP="009D098D">
      <w:pPr>
        <w:pStyle w:val="Prrafodelista"/>
        <w:numPr>
          <w:ilvl w:val="0"/>
          <w:numId w:val="48"/>
        </w:numPr>
        <w:rPr>
          <w:sz w:val="28"/>
          <w:szCs w:val="28"/>
        </w:rPr>
      </w:pPr>
      <w:r>
        <w:rPr>
          <w:sz w:val="28"/>
          <w:szCs w:val="28"/>
        </w:rPr>
        <w:t>Secundarias: Se obtienen de trabajos ya existentes</w:t>
      </w:r>
    </w:p>
    <w:p w14:paraId="2D04BFC6" w14:textId="7FB5F011" w:rsidR="009D098D" w:rsidRDefault="009D098D" w:rsidP="009D098D">
      <w:pPr>
        <w:rPr>
          <w:b/>
          <w:bCs/>
          <w:sz w:val="28"/>
          <w:szCs w:val="28"/>
          <w:u w:val="single"/>
        </w:rPr>
      </w:pPr>
      <w:r>
        <w:rPr>
          <w:b/>
          <w:bCs/>
          <w:sz w:val="28"/>
          <w:szCs w:val="28"/>
          <w:u w:val="single"/>
        </w:rPr>
        <w:t>6</w:t>
      </w:r>
      <w:r>
        <w:rPr>
          <w:b/>
          <w:bCs/>
          <w:sz w:val="28"/>
          <w:szCs w:val="28"/>
          <w:u w:val="single"/>
        </w:rPr>
        <w:t xml:space="preserve">. </w:t>
      </w:r>
      <w:r>
        <w:rPr>
          <w:b/>
          <w:bCs/>
          <w:sz w:val="28"/>
          <w:szCs w:val="28"/>
          <w:u w:val="single"/>
        </w:rPr>
        <w:t>Marketing estratégico y marketing mix</w:t>
      </w:r>
    </w:p>
    <w:p w14:paraId="11DCF05C" w14:textId="0F9DD48B" w:rsidR="009D098D" w:rsidRDefault="009D098D" w:rsidP="009D098D">
      <w:pPr>
        <w:rPr>
          <w:sz w:val="28"/>
          <w:szCs w:val="28"/>
        </w:rPr>
      </w:pPr>
      <w:r>
        <w:rPr>
          <w:sz w:val="28"/>
          <w:szCs w:val="28"/>
        </w:rPr>
        <w:t>El marketing estratégico pretende conocer las necesidades actuales y futuras del cliente.</w:t>
      </w:r>
    </w:p>
    <w:p w14:paraId="34EF9D48" w14:textId="210D8396" w:rsidR="009D098D" w:rsidRDefault="009D098D" w:rsidP="009D098D">
      <w:pPr>
        <w:rPr>
          <w:sz w:val="28"/>
          <w:szCs w:val="28"/>
        </w:rPr>
      </w:pPr>
      <w:r>
        <w:rPr>
          <w:sz w:val="28"/>
          <w:szCs w:val="28"/>
        </w:rPr>
        <w:t>El marketing mix combina cuatro variables para lograr el objetivo: Producto, Precio, Promoción y Distribución</w:t>
      </w:r>
    </w:p>
    <w:p w14:paraId="1E7DE018" w14:textId="7406786E" w:rsidR="009D098D" w:rsidRDefault="009D098D" w:rsidP="009D098D">
      <w:pPr>
        <w:rPr>
          <w:b/>
          <w:bCs/>
          <w:sz w:val="28"/>
          <w:szCs w:val="28"/>
          <w:u w:val="single"/>
        </w:rPr>
      </w:pPr>
      <w:r>
        <w:rPr>
          <w:b/>
          <w:bCs/>
          <w:sz w:val="28"/>
          <w:szCs w:val="28"/>
          <w:u w:val="single"/>
        </w:rPr>
        <w:t xml:space="preserve">6.1 </w:t>
      </w:r>
      <w:r w:rsidRPr="009D098D">
        <w:rPr>
          <w:b/>
          <w:bCs/>
          <w:sz w:val="28"/>
          <w:szCs w:val="28"/>
          <w:u w:val="single"/>
        </w:rPr>
        <w:t>Pro</w:t>
      </w:r>
      <w:r>
        <w:rPr>
          <w:b/>
          <w:bCs/>
          <w:sz w:val="28"/>
          <w:szCs w:val="28"/>
          <w:u w:val="single"/>
        </w:rPr>
        <w:t>ducto</w:t>
      </w:r>
    </w:p>
    <w:p w14:paraId="374716C9" w14:textId="361316AD" w:rsidR="009D098D" w:rsidRDefault="009D098D" w:rsidP="009D098D">
      <w:pPr>
        <w:rPr>
          <w:sz w:val="28"/>
          <w:szCs w:val="28"/>
        </w:rPr>
      </w:pPr>
      <w:r>
        <w:rPr>
          <w:sz w:val="28"/>
          <w:szCs w:val="28"/>
        </w:rPr>
        <w:t>Todo lo que puede ser ofrecido al mercado para su consumo o uso. Puede ser básico, formal o ampliado.</w:t>
      </w:r>
    </w:p>
    <w:p w14:paraId="1559B6D4" w14:textId="7F8C66CC" w:rsidR="009D098D" w:rsidRDefault="009D098D" w:rsidP="009D098D">
      <w:pPr>
        <w:rPr>
          <w:sz w:val="28"/>
          <w:szCs w:val="28"/>
        </w:rPr>
      </w:pPr>
      <w:r>
        <w:rPr>
          <w:sz w:val="28"/>
          <w:szCs w:val="28"/>
        </w:rPr>
        <w:t>Según su tangibilidad: Bienes o servicios</w:t>
      </w:r>
    </w:p>
    <w:p w14:paraId="4850A7A8" w14:textId="39B51CE6" w:rsidR="009D098D" w:rsidRDefault="009D098D" w:rsidP="009D098D">
      <w:pPr>
        <w:rPr>
          <w:sz w:val="28"/>
          <w:szCs w:val="28"/>
        </w:rPr>
      </w:pPr>
      <w:r>
        <w:rPr>
          <w:sz w:val="28"/>
          <w:szCs w:val="28"/>
        </w:rPr>
        <w:t>Según su finalidad: De consumo o industriales.</w:t>
      </w:r>
    </w:p>
    <w:p w14:paraId="65382F54" w14:textId="501E3829" w:rsidR="009D098D" w:rsidRDefault="009D098D" w:rsidP="009D098D">
      <w:pPr>
        <w:rPr>
          <w:b/>
          <w:bCs/>
          <w:sz w:val="28"/>
          <w:szCs w:val="28"/>
          <w:u w:val="single"/>
        </w:rPr>
      </w:pPr>
      <w:r>
        <w:rPr>
          <w:b/>
          <w:bCs/>
          <w:sz w:val="28"/>
          <w:szCs w:val="28"/>
          <w:u w:val="single"/>
        </w:rPr>
        <w:t>6.2 Precio</w:t>
      </w:r>
    </w:p>
    <w:p w14:paraId="325D6738" w14:textId="6014BBF5" w:rsidR="009D098D" w:rsidRDefault="009D098D" w:rsidP="009D098D">
      <w:pPr>
        <w:rPr>
          <w:sz w:val="28"/>
          <w:szCs w:val="28"/>
        </w:rPr>
      </w:pPr>
      <w:r>
        <w:rPr>
          <w:sz w:val="28"/>
          <w:szCs w:val="28"/>
        </w:rPr>
        <w:t>El precio de un producto estará definido por los costes de producción, costes de publicidad, precios de la competencia y los clientes.</w:t>
      </w:r>
    </w:p>
    <w:p w14:paraId="167B82FE" w14:textId="620300B2" w:rsidR="009D098D" w:rsidRDefault="009D098D" w:rsidP="009D098D">
      <w:pPr>
        <w:rPr>
          <w:b/>
          <w:bCs/>
          <w:sz w:val="28"/>
          <w:szCs w:val="28"/>
          <w:u w:val="single"/>
        </w:rPr>
      </w:pPr>
      <w:r>
        <w:rPr>
          <w:b/>
          <w:bCs/>
          <w:sz w:val="28"/>
          <w:szCs w:val="28"/>
          <w:u w:val="single"/>
        </w:rPr>
        <w:t>6.3 Promoción</w:t>
      </w:r>
    </w:p>
    <w:p w14:paraId="283E9FFB" w14:textId="32A08032" w:rsidR="009D098D" w:rsidRPr="009D098D" w:rsidRDefault="009D098D" w:rsidP="009D098D">
      <w:pPr>
        <w:rPr>
          <w:sz w:val="28"/>
          <w:szCs w:val="28"/>
        </w:rPr>
      </w:pPr>
      <w:r>
        <w:rPr>
          <w:sz w:val="28"/>
          <w:szCs w:val="28"/>
        </w:rPr>
        <w:t>Correo, periódicos, revistas, radio, televisión, publicidad exterior, internet</w:t>
      </w:r>
    </w:p>
    <w:p w14:paraId="6CFD07FB" w14:textId="58A26E8C" w:rsidR="009D098D" w:rsidRPr="009D098D" w:rsidRDefault="009D098D" w:rsidP="009D098D">
      <w:pPr>
        <w:rPr>
          <w:sz w:val="28"/>
          <w:szCs w:val="28"/>
        </w:rPr>
      </w:pPr>
      <w:r>
        <w:rPr>
          <w:b/>
          <w:bCs/>
          <w:sz w:val="28"/>
          <w:szCs w:val="28"/>
          <w:u w:val="single"/>
        </w:rPr>
        <w:t>6.4 Distribución</w:t>
      </w:r>
    </w:p>
    <w:p w14:paraId="07A6CB05" w14:textId="3AFB8BC4" w:rsidR="009D098D" w:rsidRPr="007009D4" w:rsidRDefault="007009D4" w:rsidP="009D098D">
      <w:pPr>
        <w:rPr>
          <w:sz w:val="28"/>
          <w:szCs w:val="28"/>
        </w:rPr>
      </w:pPr>
      <w:r>
        <w:rPr>
          <w:sz w:val="28"/>
          <w:szCs w:val="28"/>
        </w:rPr>
        <w:t>Dependerá de las características del producto y de los recursos de la empresa.</w:t>
      </w:r>
    </w:p>
    <w:p w14:paraId="4AC9711A" w14:textId="77777777" w:rsidR="009D098D" w:rsidRPr="009D098D" w:rsidRDefault="009D098D" w:rsidP="009D098D">
      <w:pPr>
        <w:rPr>
          <w:sz w:val="28"/>
          <w:szCs w:val="28"/>
        </w:rPr>
      </w:pPr>
    </w:p>
    <w:p w14:paraId="4C9E0797" w14:textId="77777777" w:rsidR="009D098D" w:rsidRPr="009D098D" w:rsidRDefault="009D098D" w:rsidP="009D098D">
      <w:pPr>
        <w:rPr>
          <w:sz w:val="28"/>
          <w:szCs w:val="28"/>
        </w:rPr>
      </w:pPr>
    </w:p>
    <w:p w14:paraId="72DF3B1E" w14:textId="77777777" w:rsidR="009D098D" w:rsidRPr="009D098D" w:rsidRDefault="009D098D" w:rsidP="009D098D">
      <w:pPr>
        <w:rPr>
          <w:sz w:val="28"/>
          <w:szCs w:val="28"/>
        </w:rPr>
      </w:pPr>
    </w:p>
    <w:p w14:paraId="09C74395" w14:textId="77777777" w:rsidR="009D098D" w:rsidRPr="009D098D" w:rsidRDefault="009D098D" w:rsidP="009D098D">
      <w:pPr>
        <w:rPr>
          <w:sz w:val="28"/>
          <w:szCs w:val="28"/>
        </w:rPr>
      </w:pPr>
    </w:p>
    <w:p w14:paraId="3C787130" w14:textId="77777777" w:rsidR="009D098D" w:rsidRPr="00C45B9E" w:rsidRDefault="009D098D" w:rsidP="009D098D">
      <w:pPr>
        <w:rPr>
          <w:sz w:val="28"/>
          <w:szCs w:val="28"/>
        </w:rPr>
      </w:pPr>
    </w:p>
    <w:p w14:paraId="33F66A0D" w14:textId="77777777" w:rsidR="00C45B9E" w:rsidRPr="00C45B9E" w:rsidRDefault="00C45B9E" w:rsidP="00C45B9E">
      <w:pPr>
        <w:rPr>
          <w:sz w:val="28"/>
          <w:szCs w:val="28"/>
        </w:rPr>
      </w:pPr>
    </w:p>
    <w:sectPr w:rsidR="00C45B9E" w:rsidRPr="00C45B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744FE"/>
    <w:multiLevelType w:val="hybridMultilevel"/>
    <w:tmpl w:val="2D7C621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40859AA"/>
    <w:multiLevelType w:val="hybridMultilevel"/>
    <w:tmpl w:val="53AA139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5972C84"/>
    <w:multiLevelType w:val="hybridMultilevel"/>
    <w:tmpl w:val="01E87A6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AD06D91"/>
    <w:multiLevelType w:val="hybridMultilevel"/>
    <w:tmpl w:val="5A840EF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C8E6409"/>
    <w:multiLevelType w:val="hybridMultilevel"/>
    <w:tmpl w:val="EB82A14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0D6B7E8E"/>
    <w:multiLevelType w:val="hybridMultilevel"/>
    <w:tmpl w:val="A7447A0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0D70443A"/>
    <w:multiLevelType w:val="hybridMultilevel"/>
    <w:tmpl w:val="2A4032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0EBA2E94"/>
    <w:multiLevelType w:val="hybridMultilevel"/>
    <w:tmpl w:val="2940FD0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0FCB0BD3"/>
    <w:multiLevelType w:val="hybridMultilevel"/>
    <w:tmpl w:val="AB50C2A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10537A84"/>
    <w:multiLevelType w:val="hybridMultilevel"/>
    <w:tmpl w:val="F132A0A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125D2390"/>
    <w:multiLevelType w:val="multilevel"/>
    <w:tmpl w:val="1584B0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55D48B1"/>
    <w:multiLevelType w:val="hybridMultilevel"/>
    <w:tmpl w:val="C51087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18F63EDB"/>
    <w:multiLevelType w:val="hybridMultilevel"/>
    <w:tmpl w:val="0DD03A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1B042C10"/>
    <w:multiLevelType w:val="hybridMultilevel"/>
    <w:tmpl w:val="2E248E8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1C145D62"/>
    <w:multiLevelType w:val="hybridMultilevel"/>
    <w:tmpl w:val="8E3AF3B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20004FAE"/>
    <w:multiLevelType w:val="hybridMultilevel"/>
    <w:tmpl w:val="FB84816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24D11A77"/>
    <w:multiLevelType w:val="hybridMultilevel"/>
    <w:tmpl w:val="1DD6E2E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26AD06C3"/>
    <w:multiLevelType w:val="hybridMultilevel"/>
    <w:tmpl w:val="5470CB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B285CC9"/>
    <w:multiLevelType w:val="hybridMultilevel"/>
    <w:tmpl w:val="863E875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2C01688F"/>
    <w:multiLevelType w:val="hybridMultilevel"/>
    <w:tmpl w:val="EA46281E"/>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2D2C3C79"/>
    <w:multiLevelType w:val="hybridMultilevel"/>
    <w:tmpl w:val="6A5CE3F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2DB532A4"/>
    <w:multiLevelType w:val="hybridMultilevel"/>
    <w:tmpl w:val="0A94207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2F174AF2"/>
    <w:multiLevelType w:val="hybridMultilevel"/>
    <w:tmpl w:val="D3F4C82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31890EB5"/>
    <w:multiLevelType w:val="hybridMultilevel"/>
    <w:tmpl w:val="F08CF2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35A66B85"/>
    <w:multiLevelType w:val="hybridMultilevel"/>
    <w:tmpl w:val="5B5C313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37E87E6F"/>
    <w:multiLevelType w:val="hybridMultilevel"/>
    <w:tmpl w:val="7526A0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3BE32E36"/>
    <w:multiLevelType w:val="hybridMultilevel"/>
    <w:tmpl w:val="F8927C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0CD28C3"/>
    <w:multiLevelType w:val="hybridMultilevel"/>
    <w:tmpl w:val="E1DEA56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441D590B"/>
    <w:multiLevelType w:val="hybridMultilevel"/>
    <w:tmpl w:val="6FACB0B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44BB05F2"/>
    <w:multiLevelType w:val="hybridMultilevel"/>
    <w:tmpl w:val="6B0AC3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46FD23CB"/>
    <w:multiLevelType w:val="hybridMultilevel"/>
    <w:tmpl w:val="C3704EF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474C6151"/>
    <w:multiLevelType w:val="hybridMultilevel"/>
    <w:tmpl w:val="51A0EF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48BE6208"/>
    <w:multiLevelType w:val="hybridMultilevel"/>
    <w:tmpl w:val="248EA1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4BCD462E"/>
    <w:multiLevelType w:val="hybridMultilevel"/>
    <w:tmpl w:val="28E0841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4E4C6D6C"/>
    <w:multiLevelType w:val="hybridMultilevel"/>
    <w:tmpl w:val="3136716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4F692483"/>
    <w:multiLevelType w:val="hybridMultilevel"/>
    <w:tmpl w:val="B8A292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54C967BC"/>
    <w:multiLevelType w:val="hybridMultilevel"/>
    <w:tmpl w:val="BCF82B9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57D25EDF"/>
    <w:multiLevelType w:val="hybridMultilevel"/>
    <w:tmpl w:val="CA9AFA6E"/>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15:restartNumberingAfterBreak="0">
    <w:nsid w:val="5A26346E"/>
    <w:multiLevelType w:val="hybridMultilevel"/>
    <w:tmpl w:val="5E0AF84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5CEF0ED4"/>
    <w:multiLevelType w:val="hybridMultilevel"/>
    <w:tmpl w:val="05AA92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5E5D514E"/>
    <w:multiLevelType w:val="hybridMultilevel"/>
    <w:tmpl w:val="A73088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15:restartNumberingAfterBreak="0">
    <w:nsid w:val="657D46E3"/>
    <w:multiLevelType w:val="hybridMultilevel"/>
    <w:tmpl w:val="53F4085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15:restartNumberingAfterBreak="0">
    <w:nsid w:val="69D01114"/>
    <w:multiLevelType w:val="hybridMultilevel"/>
    <w:tmpl w:val="B8087D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15:restartNumberingAfterBreak="0">
    <w:nsid w:val="6C385FEA"/>
    <w:multiLevelType w:val="hybridMultilevel"/>
    <w:tmpl w:val="E410DAE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15:restartNumberingAfterBreak="0">
    <w:nsid w:val="6F8C153D"/>
    <w:multiLevelType w:val="hybridMultilevel"/>
    <w:tmpl w:val="CF08ED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15:restartNumberingAfterBreak="0">
    <w:nsid w:val="72BB3C2B"/>
    <w:multiLevelType w:val="hybridMultilevel"/>
    <w:tmpl w:val="EE90CEA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6" w15:restartNumberingAfterBreak="0">
    <w:nsid w:val="7709671C"/>
    <w:multiLevelType w:val="multilevel"/>
    <w:tmpl w:val="E3501C6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7D2D7B49"/>
    <w:multiLevelType w:val="hybridMultilevel"/>
    <w:tmpl w:val="EB6E73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40"/>
  </w:num>
  <w:num w:numId="2">
    <w:abstractNumId w:val="47"/>
  </w:num>
  <w:num w:numId="3">
    <w:abstractNumId w:val="11"/>
  </w:num>
  <w:num w:numId="4">
    <w:abstractNumId w:val="28"/>
  </w:num>
  <w:num w:numId="5">
    <w:abstractNumId w:val="35"/>
  </w:num>
  <w:num w:numId="6">
    <w:abstractNumId w:val="37"/>
  </w:num>
  <w:num w:numId="7">
    <w:abstractNumId w:val="30"/>
  </w:num>
  <w:num w:numId="8">
    <w:abstractNumId w:val="29"/>
  </w:num>
  <w:num w:numId="9">
    <w:abstractNumId w:val="27"/>
  </w:num>
  <w:num w:numId="10">
    <w:abstractNumId w:val="10"/>
  </w:num>
  <w:num w:numId="11">
    <w:abstractNumId w:val="46"/>
  </w:num>
  <w:num w:numId="12">
    <w:abstractNumId w:val="23"/>
  </w:num>
  <w:num w:numId="13">
    <w:abstractNumId w:val="20"/>
  </w:num>
  <w:num w:numId="14">
    <w:abstractNumId w:val="7"/>
  </w:num>
  <w:num w:numId="15">
    <w:abstractNumId w:val="31"/>
  </w:num>
  <w:num w:numId="16">
    <w:abstractNumId w:val="17"/>
  </w:num>
  <w:num w:numId="17">
    <w:abstractNumId w:val="4"/>
  </w:num>
  <w:num w:numId="18">
    <w:abstractNumId w:val="24"/>
  </w:num>
  <w:num w:numId="19">
    <w:abstractNumId w:val="36"/>
  </w:num>
  <w:num w:numId="20">
    <w:abstractNumId w:val="45"/>
  </w:num>
  <w:num w:numId="21">
    <w:abstractNumId w:val="2"/>
  </w:num>
  <w:num w:numId="22">
    <w:abstractNumId w:val="42"/>
  </w:num>
  <w:num w:numId="23">
    <w:abstractNumId w:val="6"/>
  </w:num>
  <w:num w:numId="24">
    <w:abstractNumId w:val="39"/>
  </w:num>
  <w:num w:numId="25">
    <w:abstractNumId w:val="43"/>
  </w:num>
  <w:num w:numId="26">
    <w:abstractNumId w:val="5"/>
  </w:num>
  <w:num w:numId="27">
    <w:abstractNumId w:val="14"/>
  </w:num>
  <w:num w:numId="28">
    <w:abstractNumId w:val="26"/>
  </w:num>
  <w:num w:numId="29">
    <w:abstractNumId w:val="38"/>
  </w:num>
  <w:num w:numId="30">
    <w:abstractNumId w:val="15"/>
  </w:num>
  <w:num w:numId="31">
    <w:abstractNumId w:val="0"/>
  </w:num>
  <w:num w:numId="32">
    <w:abstractNumId w:val="25"/>
  </w:num>
  <w:num w:numId="33">
    <w:abstractNumId w:val="13"/>
  </w:num>
  <w:num w:numId="34">
    <w:abstractNumId w:val="8"/>
  </w:num>
  <w:num w:numId="35">
    <w:abstractNumId w:val="21"/>
  </w:num>
  <w:num w:numId="36">
    <w:abstractNumId w:val="3"/>
  </w:num>
  <w:num w:numId="37">
    <w:abstractNumId w:val="19"/>
  </w:num>
  <w:num w:numId="38">
    <w:abstractNumId w:val="41"/>
  </w:num>
  <w:num w:numId="39">
    <w:abstractNumId w:val="1"/>
  </w:num>
  <w:num w:numId="40">
    <w:abstractNumId w:val="32"/>
  </w:num>
  <w:num w:numId="41">
    <w:abstractNumId w:val="22"/>
  </w:num>
  <w:num w:numId="42">
    <w:abstractNumId w:val="9"/>
  </w:num>
  <w:num w:numId="43">
    <w:abstractNumId w:val="18"/>
  </w:num>
  <w:num w:numId="44">
    <w:abstractNumId w:val="44"/>
  </w:num>
  <w:num w:numId="45">
    <w:abstractNumId w:val="33"/>
  </w:num>
  <w:num w:numId="46">
    <w:abstractNumId w:val="12"/>
  </w:num>
  <w:num w:numId="47">
    <w:abstractNumId w:val="16"/>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CD5"/>
    <w:rsid w:val="000160A6"/>
    <w:rsid w:val="0005209D"/>
    <w:rsid w:val="00192CDA"/>
    <w:rsid w:val="00271BCB"/>
    <w:rsid w:val="00353E54"/>
    <w:rsid w:val="00444289"/>
    <w:rsid w:val="00573777"/>
    <w:rsid w:val="005A6CEE"/>
    <w:rsid w:val="005D4002"/>
    <w:rsid w:val="005F5AE1"/>
    <w:rsid w:val="006C45DB"/>
    <w:rsid w:val="006D5CD5"/>
    <w:rsid w:val="007009D4"/>
    <w:rsid w:val="007114C5"/>
    <w:rsid w:val="00722E8D"/>
    <w:rsid w:val="007C31EC"/>
    <w:rsid w:val="007E2FAA"/>
    <w:rsid w:val="00875188"/>
    <w:rsid w:val="008C67E9"/>
    <w:rsid w:val="008D5C76"/>
    <w:rsid w:val="009B02E1"/>
    <w:rsid w:val="009D098D"/>
    <w:rsid w:val="00C45B9E"/>
    <w:rsid w:val="00C932E2"/>
    <w:rsid w:val="00C95E5B"/>
    <w:rsid w:val="00CB1EE4"/>
    <w:rsid w:val="00CD0745"/>
    <w:rsid w:val="00D81E32"/>
    <w:rsid w:val="00D900B1"/>
    <w:rsid w:val="00E70836"/>
    <w:rsid w:val="00EE5D30"/>
    <w:rsid w:val="00F6735A"/>
    <w:rsid w:val="00FE74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CD7BB"/>
  <w15:chartTrackingRefBased/>
  <w15:docId w15:val="{336B049B-5313-485F-A90D-84F49BBD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CD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5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4</Pages>
  <Words>598</Words>
  <Characters>3295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Koto</dc:creator>
  <cp:keywords/>
  <dc:description/>
  <cp:lastModifiedBy>Koto</cp:lastModifiedBy>
  <cp:revision>7</cp:revision>
  <dcterms:created xsi:type="dcterms:W3CDTF">2020-11-29T18:23:00Z</dcterms:created>
  <dcterms:modified xsi:type="dcterms:W3CDTF">2020-11-29T23:29:00Z</dcterms:modified>
</cp:coreProperties>
</file>