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2B58B7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774956E8" w:rsidR="006D280D" w:rsidRDefault="774956E8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4956E8">
        <w:rPr>
          <w:rFonts w:ascii="Times New Roman" w:eastAsia="Times New Roman" w:hAnsi="Times New Roman" w:cs="Times New Roman"/>
          <w:sz w:val="24"/>
          <w:szCs w:val="24"/>
        </w:rPr>
        <w:t>O problema abordado pelo nosso grupo trata-se da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24C7E5B1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>gica do jogo em questão. Como tal foram criadas funções e listas de forma a resolver o problema em mãos.</w:t>
      </w:r>
    </w:p>
    <w:p w14:paraId="55576AE0" w14:textId="67F9056B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6C060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ED87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t>Introdução</w:t>
      </w:r>
    </w:p>
    <w:p w14:paraId="32D3F0A0" w14:textId="5125161A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21C8">
        <w:rPr>
          <w:rFonts w:ascii="Times New Roman" w:hAnsi="Times New Roman" w:cs="Times New Roman"/>
          <w:sz w:val="24"/>
          <w:szCs w:val="24"/>
        </w:rPr>
        <w:t>Este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01A72CA7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ser um jogo tão interessante, intrigante e ao mesmo tempo fora do comum despertou-nos o interesse. É um jogo que nos põe em questão a capacidade de raciocínio e de adivinhar o que o adversário irá jogar. Desta forma escolhemos o Quantum Leap_2 como tema de trabalho. </w:t>
      </w:r>
    </w:p>
    <w:p w14:paraId="65BC7E44" w14:textId="3C163071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>atório descreve as várias componentes do código que elaboramos. Começamos por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mostramos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9D6E58">
        <w:rPr>
          <w:rFonts w:ascii="Times New Roman" w:hAnsi="Times New Roman" w:cs="Times New Roman"/>
          <w:sz w:val="24"/>
          <w:szCs w:val="24"/>
        </w:rPr>
        <w:t xml:space="preserve"> Continuamos</w:t>
      </w:r>
      <w:r w:rsidR="003E4666">
        <w:rPr>
          <w:rFonts w:ascii="Times New Roman" w:hAnsi="Times New Roman" w:cs="Times New Roman"/>
          <w:sz w:val="24"/>
          <w:szCs w:val="24"/>
        </w:rPr>
        <w:t xml:space="preserve"> o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parte final do relatório falamos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 xml:space="preserve">Logo, numa jogada normal, </w:t>
      </w:r>
      <w:proofErr w:type="spellStart"/>
      <w:r w:rsidR="000E06B9">
        <w:rPr>
          <w:rFonts w:ascii="Times New Roman" w:hAnsi="Times New Roman" w:cs="Times New Roman"/>
          <w:sz w:val="24"/>
          <w:szCs w:val="24"/>
        </w:rPr>
        <w:t>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F2851">
        <w:rPr>
          <w:rFonts w:ascii="Times New Roman" w:hAnsi="Times New Roman" w:cs="Times New Roman"/>
          <w:sz w:val="24"/>
          <w:szCs w:val="24"/>
        </w:rPr>
        <w:t>ExampleBoard</w:t>
      </w:r>
      <w:proofErr w:type="spellEnd"/>
      <w:r w:rsidRPr="006F2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2851">
        <w:rPr>
          <w:rFonts w:ascii="Times New Roman" w:hAnsi="Times New Roman" w:cs="Times New Roman"/>
          <w:sz w:val="24"/>
          <w:szCs w:val="24"/>
        </w:rPr>
        <w:t>[[W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>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,W,W,B,B,B,W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,B,B,W,W,B,W,B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,W,B,B,W,W,W,B,W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MiddleBoard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EndBoard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1492B344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linha */.</w:t>
      </w:r>
    </w:p>
    <w:p w14:paraId="65BC7E5A" w14:textId="77777777" w:rsidR="007101C6" w:rsidRDefault="0071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8A9184C" w14:textId="77777777" w:rsidR="000F1164" w:rsidRDefault="000F1164">
      <w:pPr>
        <w:rPr>
          <w:rFonts w:ascii="Times New Roman" w:hAnsi="Times New Roman" w:cs="Times New Roman"/>
          <w:b/>
          <w:sz w:val="32"/>
          <w:szCs w:val="32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Obtenção de uma lista de jogadas possíveis. Exemplo: </w:t>
      </w:r>
      <w:proofErr w:type="spellStart"/>
      <w:proofErr w:type="gram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valid_moves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ListOfMoves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14:paraId="0B343031" w14:textId="3CB7429C" w:rsidR="00184A52" w:rsidRDefault="00184A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581E5838" w14:textId="77777777" w:rsidR="00332BAB" w:rsidRDefault="00332BA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6E4241" w14:textId="4060DD8B" w:rsidR="00A15B50" w:rsidRPr="00332BAB" w:rsidRDefault="00332BAB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uma jogada num tabuleiro, obtendo o novo estado do jogo. Exemplo: </w:t>
      </w:r>
      <w:proofErr w:type="gram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move(+Move</w:t>
      </w:r>
      <w:proofErr w:type="gram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,+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NewBoard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  <w:r w:rsidR="00A15B50" w:rsidRPr="00332B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4351159C" w14:textId="77777777" w:rsidR="009D598E" w:rsidRDefault="009D598E">
      <w:pPr>
        <w:rPr>
          <w:rFonts w:ascii="Times New Roman" w:hAnsi="Times New Roman" w:cs="Times New Roman"/>
          <w:b/>
          <w:sz w:val="32"/>
          <w:szCs w:val="32"/>
        </w:rPr>
      </w:pPr>
    </w:p>
    <w:p w14:paraId="00EFEA6C" w14:textId="4A6BBA89" w:rsidR="009D598E" w:rsidRPr="009D598E" w:rsidRDefault="009D598E" w:rsidP="009D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Avaliação do estado do jogo, que permitirá comparar a aplicação das diversas jogadas disponíveis. 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gram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value(</w:t>
      </w:r>
      <w:proofErr w:type="gram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Board,+Player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Value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5BD1D4F8" w14:textId="2DEB9F75" w:rsidR="009D598E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77777777" w:rsid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Verificação do fim do jogo, com identificação do vencedor. Exemplo: </w:t>
      </w:r>
      <w:proofErr w:type="spellStart"/>
      <w:proofErr w:type="gram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game_over</w:t>
      </w:r>
      <w:proofErr w:type="spell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, -Winner).</w:t>
      </w:r>
    </w:p>
    <w:p w14:paraId="283837CE" w14:textId="5804D8A2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277F9069" w14:textId="77777777" w:rsidR="000949E7" w:rsidRDefault="000949E7">
      <w:pPr>
        <w:rPr>
          <w:rFonts w:ascii="Times New Roman" w:hAnsi="Times New Roman" w:cs="Times New Roman"/>
          <w:b/>
          <w:sz w:val="32"/>
          <w:szCs w:val="32"/>
        </w:rPr>
      </w:pPr>
    </w:p>
    <w:p w14:paraId="73F18DE2" w14:textId="604ADFFE" w:rsidR="000949E7" w:rsidRPr="000949E7" w:rsidRDefault="000949E7" w:rsidP="0009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choose_</w:t>
      </w:r>
      <w:proofErr w:type="gram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move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</w:t>
      </w:r>
      <w:proofErr w:type="gram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77777777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realização deste trabalho permitiu-nos aprofundar os nossos conhecimentos em relação à programação lógica. Desta</w:t>
      </w:r>
      <w:r w:rsidR="00AC6982">
        <w:rPr>
          <w:rFonts w:ascii="Times New Roman" w:hAnsi="Times New Roman" w:cs="Times New Roman"/>
          <w:sz w:val="24"/>
          <w:szCs w:val="32"/>
        </w:rPr>
        <w:t xml:space="preserve"> feita</w:t>
      </w:r>
      <w:r>
        <w:rPr>
          <w:rFonts w:ascii="Times New Roman" w:hAnsi="Times New Roman" w:cs="Times New Roman"/>
          <w:sz w:val="24"/>
          <w:szCs w:val="32"/>
        </w:rPr>
        <w:t xml:space="preserve"> ficamos mais familiarizados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o que nos trará frutos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2A22AE84" w14:textId="5CA1497F" w:rsidR="00CC28A6" w:rsidRPr="00163A3A" w:rsidRDefault="00163A3A" w:rsidP="00163A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5B" w14:textId="2DFBA62C" w:rsidR="00E26467" w:rsidRPr="004D553A" w:rsidRDefault="007101C6" w:rsidP="002B0CA9">
      <w:pPr>
        <w:rPr>
          <w:rFonts w:ascii="Times New Roman" w:hAnsi="Times New Roman" w:cs="Times New Roman"/>
          <w:b/>
          <w:strike/>
          <w:sz w:val="32"/>
          <w:szCs w:val="32"/>
        </w:rPr>
      </w:pPr>
      <w:r w:rsidRPr="004D553A">
        <w:rPr>
          <w:rFonts w:ascii="Times New Roman" w:hAnsi="Times New Roman" w:cs="Times New Roman"/>
          <w:b/>
          <w:strike/>
          <w:sz w:val="32"/>
          <w:szCs w:val="32"/>
        </w:rPr>
        <w:lastRenderedPageBreak/>
        <w:t>Movimentos</w:t>
      </w:r>
      <w:r w:rsidR="00390F4B" w:rsidRPr="004D553A">
        <w:rPr>
          <w:rFonts w:ascii="Times New Roman" w:hAnsi="Times New Roman" w:cs="Times New Roman"/>
          <w:b/>
          <w:strike/>
          <w:sz w:val="32"/>
          <w:szCs w:val="32"/>
        </w:rPr>
        <w:t>:</w:t>
      </w:r>
    </w:p>
    <w:p w14:paraId="2C2EB744" w14:textId="724767C8" w:rsidR="007A3BC7" w:rsidRPr="004D553A" w:rsidRDefault="007A3BC7" w:rsidP="00E6367C">
      <w:pPr>
        <w:spacing w:line="36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D553A">
        <w:rPr>
          <w:rFonts w:ascii="Times New Roman" w:hAnsi="Times New Roman" w:cs="Times New Roman"/>
          <w:strike/>
          <w:sz w:val="24"/>
          <w:szCs w:val="24"/>
        </w:rPr>
        <w:t>Só é possível movimentar peças em casos especiais. Se a pedra que quisermos mover não tiver nenhuma pedra da mesma cor (amiga) a sua volta, essa pedra não se poderá mexer. Neste caso o potencial da pedra é de zero.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 xml:space="preserve"> Se tiver uma pedra amiga à sua volta pode mover-se uma casa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 xml:space="preserve"> (potencial de um)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>, s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>e forem duas pedras amigas à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 xml:space="preserve"> sua volta pode movimentar-se duas casa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>s (potencial de dois)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>, e assim sucessivamente.</w:t>
      </w:r>
      <w:r w:rsidRPr="004D553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65BC7E5C" w14:textId="6805FF1C" w:rsidR="002B6B58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proofErr w:type="gramStart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stone(</w:t>
      </w:r>
      <w:proofErr w:type="gram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x).</w:t>
      </w:r>
      <w:bookmarkStart w:id="0" w:name="_GoBack"/>
      <w:bookmarkEnd w:id="0"/>
    </w:p>
    <w:p w14:paraId="1D35400F" w14:textId="4652C93E" w:rsidR="007A0F01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cellboard</w:t>
      </w:r>
      <w:proofErr w:type="spell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(</w:t>
      </w:r>
      <w:proofErr w:type="gram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c).</w:t>
      </w:r>
    </w:p>
    <w:p w14:paraId="7380D09D" w14:textId="663DE68C" w:rsidR="007A0F01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proofErr w:type="gramStart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move(</w:t>
      </w:r>
      <w:proofErr w:type="spellStart"/>
      <w:proofErr w:type="gram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x,c</w:t>
      </w:r>
      <w:proofErr w:type="spell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).</w:t>
      </w:r>
    </w:p>
    <w:p w14:paraId="6CFFD34A" w14:textId="6DF92887" w:rsidR="001140B4" w:rsidRPr="004D553A" w:rsidRDefault="001140B4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</w:pP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  <w:t xml:space="preserve">O predicado </w:t>
      </w:r>
      <w:r w:rsidRPr="004D553A">
        <w:rPr>
          <w:rStyle w:val="n"/>
          <w:rFonts w:ascii="Times New Roman" w:hAnsi="Times New Roman" w:cs="Times New Roman"/>
          <w:i/>
          <w:strike/>
          <w:sz w:val="24"/>
          <w:szCs w:val="24"/>
          <w:shd w:val="clear" w:color="auto" w:fill="FFFFFF"/>
        </w:rPr>
        <w:t>move</w:t>
      </w: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  <w:t xml:space="preserve"> vai depender do potencial de cada pedra que se quer jogar.</w:t>
      </w:r>
    </w:p>
    <w:p w14:paraId="048A1FF6" w14:textId="1EF6C4E3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714D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8BA785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086E18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14D039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1E03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3DE0F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53B56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BAF2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295902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98A06C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6A82D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83ACA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E25214" w14:textId="77777777" w:rsidR="00CC28A6" w:rsidRDefault="00CC28A6">
      <w:pP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63DBFD7B" w14:textId="79737D0A" w:rsidR="00CC28A6" w:rsidRP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03B20" w14:textId="77777777" w:rsidR="002B58B7" w:rsidRDefault="002B58B7" w:rsidP="005357C7">
      <w:pPr>
        <w:spacing w:after="0" w:line="240" w:lineRule="auto"/>
      </w:pPr>
      <w:r>
        <w:separator/>
      </w:r>
    </w:p>
  </w:endnote>
  <w:endnote w:type="continuationSeparator" w:id="0">
    <w:p w14:paraId="73080D28" w14:textId="77777777" w:rsidR="002B58B7" w:rsidRDefault="002B58B7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4D553A" w:rsidRPr="004D553A">
      <w:rPr>
        <w:rFonts w:asciiTheme="majorHAnsi" w:eastAsiaTheme="majorEastAsia" w:hAnsiTheme="majorHAnsi" w:cstheme="majorBidi"/>
        <w:noProof/>
      </w:rPr>
      <w:t>18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8D340" w14:textId="77777777" w:rsidR="002B58B7" w:rsidRDefault="002B58B7" w:rsidP="005357C7">
      <w:pPr>
        <w:spacing w:after="0" w:line="240" w:lineRule="auto"/>
      </w:pPr>
      <w:r>
        <w:separator/>
      </w:r>
    </w:p>
  </w:footnote>
  <w:footnote w:type="continuationSeparator" w:id="0">
    <w:p w14:paraId="55301B11" w14:textId="77777777" w:rsidR="002B58B7" w:rsidRDefault="002B58B7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56FF"/>
    <w:rsid w:val="002F6ECF"/>
    <w:rsid w:val="00316C63"/>
    <w:rsid w:val="00332BAB"/>
    <w:rsid w:val="00337D65"/>
    <w:rsid w:val="00374C52"/>
    <w:rsid w:val="003766BD"/>
    <w:rsid w:val="00377D95"/>
    <w:rsid w:val="00377DA2"/>
    <w:rsid w:val="0038220B"/>
    <w:rsid w:val="00384ED8"/>
    <w:rsid w:val="00390F4B"/>
    <w:rsid w:val="003B2238"/>
    <w:rsid w:val="003B2FCD"/>
    <w:rsid w:val="003B6BA2"/>
    <w:rsid w:val="003B72E9"/>
    <w:rsid w:val="003E29C8"/>
    <w:rsid w:val="003E4666"/>
    <w:rsid w:val="003E6058"/>
    <w:rsid w:val="003F13A0"/>
    <w:rsid w:val="0040593F"/>
    <w:rsid w:val="004129E7"/>
    <w:rsid w:val="00415D0B"/>
    <w:rsid w:val="0041653E"/>
    <w:rsid w:val="004169FA"/>
    <w:rsid w:val="004421C8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4957"/>
    <w:rsid w:val="00607A8C"/>
    <w:rsid w:val="00630414"/>
    <w:rsid w:val="006518D8"/>
    <w:rsid w:val="00651EE1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90484E"/>
    <w:rsid w:val="00911016"/>
    <w:rsid w:val="009113AF"/>
    <w:rsid w:val="00923786"/>
    <w:rsid w:val="00924ADA"/>
    <w:rsid w:val="00927777"/>
    <w:rsid w:val="00963252"/>
    <w:rsid w:val="0096667D"/>
    <w:rsid w:val="00981F51"/>
    <w:rsid w:val="009A0B63"/>
    <w:rsid w:val="009B3506"/>
    <w:rsid w:val="009D598E"/>
    <w:rsid w:val="009D6E58"/>
    <w:rsid w:val="009E6443"/>
    <w:rsid w:val="009F60C7"/>
    <w:rsid w:val="00A15B50"/>
    <w:rsid w:val="00A25D88"/>
    <w:rsid w:val="00A407C6"/>
    <w:rsid w:val="00A47696"/>
    <w:rsid w:val="00A545E3"/>
    <w:rsid w:val="00A8264A"/>
    <w:rsid w:val="00A949F3"/>
    <w:rsid w:val="00AC6982"/>
    <w:rsid w:val="00AD43BD"/>
    <w:rsid w:val="00B24E7B"/>
    <w:rsid w:val="00B34A66"/>
    <w:rsid w:val="00B41D17"/>
    <w:rsid w:val="00B921AE"/>
    <w:rsid w:val="00BB1F6E"/>
    <w:rsid w:val="00BC2677"/>
    <w:rsid w:val="00BC438A"/>
    <w:rsid w:val="00BF6498"/>
    <w:rsid w:val="00BF73B8"/>
    <w:rsid w:val="00C1515C"/>
    <w:rsid w:val="00C539DB"/>
    <w:rsid w:val="00C55F81"/>
    <w:rsid w:val="00CC28A6"/>
    <w:rsid w:val="00CE1F07"/>
    <w:rsid w:val="00D00E02"/>
    <w:rsid w:val="00D3313C"/>
    <w:rsid w:val="00D558B5"/>
    <w:rsid w:val="00D66E2F"/>
    <w:rsid w:val="00D8500A"/>
    <w:rsid w:val="00DB0DE0"/>
    <w:rsid w:val="00DD3CE5"/>
    <w:rsid w:val="00E030BB"/>
    <w:rsid w:val="00E17B2E"/>
    <w:rsid w:val="00E26467"/>
    <w:rsid w:val="00E326FD"/>
    <w:rsid w:val="00E6367C"/>
    <w:rsid w:val="00E830B7"/>
    <w:rsid w:val="00E90AAE"/>
    <w:rsid w:val="00E91ABC"/>
    <w:rsid w:val="00EC6FE8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870C2"/>
    <w:rsid w:val="00793448"/>
    <w:rsid w:val="00971EB1"/>
    <w:rsid w:val="00B40CA6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2CEBC4-7BB6-4CEC-9F69-12266B8D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1º Semestre  - 3º ano – PLOG -  Outubro</vt:lpstr>
    </vt:vector>
  </TitlesOfParts>
  <Company/>
  <LinksUpToDate>false</LinksUpToDate>
  <CharactersWithSpaces>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67</cp:revision>
  <cp:lastPrinted>2013-12-29T19:50:00Z</cp:lastPrinted>
  <dcterms:created xsi:type="dcterms:W3CDTF">2014-10-07T15:28:00Z</dcterms:created>
  <dcterms:modified xsi:type="dcterms:W3CDTF">2014-11-04T23:36:00Z</dcterms:modified>
</cp:coreProperties>
</file>