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Administrador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Preenche pedido, cliente e equipamento a partir do pedido ou da ordem do Nomus.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Gestor (o que o gestor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o gestor faz a mais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Vê o Painel de gestão, aprova ou devolve RTS, avalia as diferenças RTS × D.E, vê o histórico dos processos e cuida dos catálogos (setores/atividades, modelos de válvula, listas de serviços e de matéria-prima) e das configurações.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Não vê nem altera a Administração de usuários.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Painel de gestão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Aba “Painel”. Todos os números respeitam o período escolhido no topo (30 dias, 90 dias, 6 meses, 12 meses ou todo o período).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Visão geral: processos em andamento, abertos e concluídos, dias médios (e mediana) da abertura à conclusão, componentes e fotos por processo, parados, sem ordem, itens sem cadastro, RTS para aprovar, diferenças RTS × D.E e envios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Processos por mês: colunas de abertos × concluídos.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Tempo médio por etapa: Rascunho → em execução, em execução → concluído e o total. Usa o histórico de status; processos antigos usam a última alteração (marcado como “estimado”).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Providências dos componentes, componentes mais peritados, serviços externos e matérias-primas mais usadas.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Produtividade por pessoa: abertos, concluídos, componentes, fotos, componentes por processo e dias até concluir.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RTS e comparativos: criados, aprovados, dias do envio à aprovação, devoluções e comparativos avaliados.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Listas de ação: processos parados (prazo ajustável), itens sem cadastro por família, sem ordem, diferenças para avaliar, RTS aguardando e atividade recente.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Período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Muda a janela de tempo de todos os indicadores.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Resumo, Processos, Por mês, Produtividade, Providências, Componentes, Serviços e Matérias-primas.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Passar o dedo/mouse na barra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 valor exato.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tabela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os números do gráfico em tabela.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 processo ou o RTS da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Aprovar RTS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sino avisa quando um RTS é enviado. Abra pelo aviso ou pelo filtro “Ver pendentes” na lista de RTS.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Aprovar e liberar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Aprova; o PDF passa a sair com o seu nome em “Aprovado por” e o RTS fica travado.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Devolver para ajustes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rascunho com o motivo, que aparece no topo do RTS e no sino de quem elaborou.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Desfaz a aprovação para alterar.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Avaliar diferenças RTS × D.E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Painel &gt; “Diferenças RTS × D.E para avaliar” &gt; Avaliar. O relatório mostra cabeçalho, itens só no RTS, itens só na D.E, providências e quantidades diferentes e materiais.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Decisão: Resolvido (documentos corrigidos), Diferença aceita, Descartado ou manter pendente, com nota. Quem enviou recebe o aviso.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RTS / Abrir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ao documento para corrigir.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 avaliação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Grava a decisão e a nota.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Histórico do processo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Na ficha do processo (lista Peritagens), botão “Histórico”: quem alterou, quando e quais partes (componentes, testes, status…).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histórico fica na nuvem: precisa de internet.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Administração (catálogos e modelos)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Catálogos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Setores e atividades usados na aba Componentes (desativar esconde da escolha sem apagar dos documentos).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Modelos de válvula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Projetos com POS/componentes; ao abrir um processo com o modelo, os componentes já entram.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Módulos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Ligar/desligar a aba RTS, o item sem cadastro e a busca no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serviços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Serviços com código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Importar a planilha do Nomus (prévia antes de gravar), adicionar, editar, desativar e exportar.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Administrador (o que o administrador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Usuários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 &gt; Usuários.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último administrador ativo não pode ser removido nem bloqueado.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fica registrado na auditoria (últimas alterações aparecem na tela).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usuário sem e-mail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o acesso só com nome de usuário; o app gera uma senha provisória que aparece uma única vez (use “Copiar usuário e senha”).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usuário com e-mail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Envia convite por e-mail ou gera um link para você enviar.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Perfil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Funcionário, Gestor, Administrador ou Aguardando aprovação.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Status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Ativo ou bloqueado (bloqueado não entra).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Definir senha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Nova senha provisória (a pessoa troca no próximo acesso).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Reenviar acesso / Gerar link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Para quem tem e-mail.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Rotina recomendada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Mensal: conferir usuários ativos e bloquear quem saiu.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Ao atualizar o app: publicar o zip no Netlify (minc-servicehub) e pedir para todos recarregarem.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mudanças grandes: exportar o Excel do painel e das estruturas.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Administrador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