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Lexend" w:cs="Lexend" w:eastAsia="Lexend" w:hAnsi="Lexend"/>
        </w:rPr>
      </w:pPr>
      <w:bookmarkStart w:colFirst="0" w:colLast="0" w:name="_jbhkrp9s0b5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Lexend" w:cs="Lexend" w:eastAsia="Lexend" w:hAnsi="Lexend"/>
        </w:rPr>
      </w:pPr>
      <w:bookmarkStart w:colFirst="0" w:colLast="0" w:name="_rebbgp3vt6y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Lexend" w:cs="Lexend" w:eastAsia="Lexend" w:hAnsi="Lexend"/>
        </w:rPr>
      </w:pPr>
      <w:bookmarkStart w:colFirst="0" w:colLast="0" w:name="_v5vljooo5its" w:id="2"/>
      <w:bookmarkEnd w:id="2"/>
      <w:r w:rsidDel="00000000" w:rsidR="00000000" w:rsidRPr="00000000">
        <w:rPr>
          <w:rFonts w:ascii="Lexend" w:cs="Lexend" w:eastAsia="Lexend" w:hAnsi="Lexend"/>
          <w:rtl w:val="0"/>
        </w:rPr>
        <w:t xml:space="preserve">Diseño y Simulación de la empresa.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David Muñoz</w:t>
      </w:r>
    </w:p>
    <w:p w:rsidR="00000000" w:rsidDel="00000000" w:rsidP="00000000" w:rsidRDefault="00000000" w:rsidRPr="00000000" w14:paraId="00000009">
      <w:pPr>
        <w:jc w:val="center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Daniel Chica</w:t>
      </w:r>
    </w:p>
    <w:p w:rsidR="00000000" w:rsidDel="00000000" w:rsidP="00000000" w:rsidRDefault="00000000" w:rsidRPr="00000000" w14:paraId="0000000A">
      <w:pPr>
        <w:jc w:val="center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Juan Carlos Cros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Tareas a realizar</w:t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 alumno debe guardar su diseño como archivo de imagen o PDF.</w:t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David Muñoz:</w:t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731200" cy="5257800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Ventajas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Distribución funcional</w:t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áreas están claramente separadas por función: taller, desarrollo, dirección, recepción, etc., lo que favorece el orden y la especialización del trabajo.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recepción está en una posición central y cercana a la entrada, lo que facilita la atención al cliente sin interferir con otras actividades.</w:t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Ubicación del servidor</w:t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servidor está en una sala aparte (Dirección/Server), lo que permite cierto control de acceso físico y mejor seguridad.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Flujo de red bien definido</w:t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conexiones de red (líneas verdes) están organizadas.</w:t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Espacio de taller independiente</w:t>
      </w:r>
    </w:p>
    <w:p w:rsidR="00000000" w:rsidDel="00000000" w:rsidP="00000000" w:rsidRDefault="00000000" w:rsidRPr="00000000" w14:paraId="0000003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zona de taller/reparación está separada del área administrativa, lo que evita ruido o contaminación en áreas de oficina.</w:t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Cercanía al almacén facilita el acceso a herramientas y piezas.</w:t>
      </w:r>
    </w:p>
    <w:p w:rsidR="00000000" w:rsidDel="00000000" w:rsidP="00000000" w:rsidRDefault="00000000" w:rsidRPr="00000000" w14:paraId="0000004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Zonas de trabajo amplias</w:t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área de desarrollo y dirección son amplias, permitiendo incorporar más puestos, impresoras o estaciones de trabajo en el futuro.</w:t>
      </w:r>
    </w:p>
    <w:p w:rsidR="00000000" w:rsidDel="00000000" w:rsidP="00000000" w:rsidRDefault="00000000" w:rsidRPr="00000000" w14:paraId="0000004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Desventajas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Ubicación del servidor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Está dentro de la oficina de Dirección, lo que no es ideal para mantenimiento o ruido. Debería tener un cuarto técnico dedicado, con ventilación y acceso controlado.</w:t>
      </w:r>
    </w:p>
    <w:p w:rsidR="00000000" w:rsidDel="00000000" w:rsidP="00000000" w:rsidRDefault="00000000" w:rsidRPr="00000000" w14:paraId="0000004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se recalienta o requiere intervención, puede interrumpir al personal directivo.</w:t>
      </w:r>
    </w:p>
    <w:p w:rsidR="00000000" w:rsidDel="00000000" w:rsidP="00000000" w:rsidRDefault="00000000" w:rsidRPr="00000000" w14:paraId="0000004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Cableado</w:t>
      </w:r>
    </w:p>
    <w:p w:rsidR="00000000" w:rsidDel="00000000" w:rsidP="00000000" w:rsidRDefault="00000000" w:rsidRPr="00000000" w14:paraId="0000004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Puede aumentar costos en cableado, pérdida de señal, o interferencias si no se blindan correctamente.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Recepción sin aislamiento acústico</w:t>
      </w:r>
    </w:p>
    <w:p w:rsidR="00000000" w:rsidDel="00000000" w:rsidP="00000000" w:rsidRDefault="00000000" w:rsidRPr="00000000" w14:paraId="0000004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estar la recepción abierta hacia las zonas de trabajo, puede haber ruido o interrupciones frecuentes.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Seguridad física</w:t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acceso a taller y almacén está muy próximo; si el taller tiene visitas externas, hay riesgo de acceso no autorizado al almacén o equipo.</w:t>
      </w:r>
    </w:p>
    <w:p w:rsidR="00000000" w:rsidDel="00000000" w:rsidP="00000000" w:rsidRDefault="00000000" w:rsidRPr="00000000" w14:paraId="0000005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Espacio de “zona común” poco aprovechado</w:t>
      </w:r>
    </w:p>
    <w:p w:rsidR="00000000" w:rsidDel="00000000" w:rsidP="00000000" w:rsidRDefault="00000000" w:rsidRPr="00000000" w14:paraId="0000005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Daniel Chica:</w:t>
      </w:r>
    </w:p>
    <w:p w:rsidR="00000000" w:rsidDel="00000000" w:rsidP="00000000" w:rsidRDefault="00000000" w:rsidRPr="00000000" w14:paraId="0000005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52913" cy="3794338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79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este diseño tenemos el </w:t>
      </w:r>
      <w:r w:rsidDel="00000000" w:rsidR="00000000" w:rsidRPr="00000000">
        <w:rPr>
          <w:b w:val="1"/>
          <w:sz w:val="28"/>
          <w:szCs w:val="28"/>
          <w:rtl w:val="0"/>
        </w:rPr>
        <w:t xml:space="preserve">router y el WiFi en recepción</w:t>
      </w:r>
      <w:r w:rsidDel="00000000" w:rsidR="00000000" w:rsidRPr="00000000">
        <w:rPr>
          <w:sz w:val="28"/>
          <w:szCs w:val="28"/>
          <w:rtl w:val="0"/>
        </w:rPr>
        <w:t xml:space="preserve">, para que la señal llegue bien a todas las áreas. El </w:t>
      </w:r>
      <w:r w:rsidDel="00000000" w:rsidR="00000000" w:rsidRPr="00000000">
        <w:rPr>
          <w:b w:val="1"/>
          <w:sz w:val="28"/>
          <w:szCs w:val="28"/>
          <w:rtl w:val="0"/>
        </w:rPr>
        <w:t xml:space="preserve">switch está colocado cerca del servidor y la impresora</w:t>
      </w:r>
      <w:r w:rsidDel="00000000" w:rsidR="00000000" w:rsidRPr="00000000">
        <w:rPr>
          <w:sz w:val="28"/>
          <w:szCs w:val="28"/>
          <w:rtl w:val="0"/>
        </w:rPr>
        <w:t xml:space="preserve">, así los dispositivos principales tienen buena conexión por cable y funcionan más rápido y estables. En el </w:t>
      </w:r>
      <w:r w:rsidDel="00000000" w:rsidR="00000000" w:rsidRPr="00000000">
        <w:rPr>
          <w:b w:val="1"/>
          <w:sz w:val="28"/>
          <w:szCs w:val="28"/>
          <w:rtl w:val="0"/>
        </w:rPr>
        <w:t xml:space="preserve">taller y oficina</w:t>
      </w:r>
      <w:r w:rsidDel="00000000" w:rsidR="00000000" w:rsidRPr="00000000">
        <w:rPr>
          <w:sz w:val="28"/>
          <w:szCs w:val="28"/>
          <w:rtl w:val="0"/>
        </w:rPr>
        <w:t xml:space="preserve"> están los PCs conectados al switch para asegurar una buena velocidad, y también he colocado </w:t>
      </w:r>
      <w:r w:rsidDel="00000000" w:rsidR="00000000" w:rsidRPr="00000000">
        <w:rPr>
          <w:b w:val="1"/>
          <w:sz w:val="28"/>
          <w:szCs w:val="28"/>
          <w:rtl w:val="0"/>
        </w:rPr>
        <w:t xml:space="preserve">cámaras en zonas estratégicas</w:t>
      </w:r>
      <w:r w:rsidDel="00000000" w:rsidR="00000000" w:rsidRPr="00000000">
        <w:rPr>
          <w:sz w:val="28"/>
          <w:szCs w:val="28"/>
          <w:rtl w:val="0"/>
        </w:rPr>
        <w:t xml:space="preserve"> para la seguridad.</w:t>
      </w:r>
    </w:p>
    <w:p w:rsidR="00000000" w:rsidDel="00000000" w:rsidP="00000000" w:rsidRDefault="00000000" w:rsidRPr="00000000" w14:paraId="0000005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</w:rPr>
      </w:pPr>
      <w:bookmarkStart w:colFirst="0" w:colLast="0" w:name="_iob69997s1bt" w:id="3"/>
      <w:bookmarkEnd w:id="3"/>
      <w:r w:rsidDel="00000000" w:rsidR="00000000" w:rsidRPr="00000000">
        <w:rPr>
          <w:b w:val="1"/>
          <w:color w:val="000000"/>
          <w:rtl w:val="0"/>
        </w:rPr>
        <w:t xml:space="preserve">Ventajas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red está bien organizada y cada zona tiene lo que necesita.</w:t>
        <w:br w:type="textWrapping"/>
        <w:t xml:space="preserve">El router está en recepción, así el WiFi llega mejor a toda la empresa.</w:t>
        <w:br w:type="textWrapping"/>
        <w:t xml:space="preserve">El switch está cerca del servidor y la impresora, lo que da más velocidad y estabilidad al usar cable.</w:t>
        <w:br w:type="textWrapping"/>
        <w:t xml:space="preserve">Los PC del taller y oficina van cableados, así </w:t>
      </w:r>
      <w:r w:rsidDel="00000000" w:rsidR="00000000" w:rsidRPr="00000000">
        <w:rPr>
          <w:sz w:val="28"/>
          <w:szCs w:val="28"/>
          <w:rtl w:val="0"/>
        </w:rPr>
        <w:t xml:space="preserve">no dependen del WiFi y no hay pérdidas de conexión.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Cámaras colocadas en puntos importantes par</w:t>
      </w:r>
      <w:r w:rsidDel="00000000" w:rsidR="00000000" w:rsidRPr="00000000">
        <w:rPr>
          <w:sz w:val="28"/>
          <w:szCs w:val="28"/>
          <w:rtl w:val="0"/>
        </w:rPr>
        <w:t xml:space="preserve">a mayor seguridad.</w:t>
        <w:br w:type="textWrapping"/>
        <w:t xml:space="preserve"> Fácil de mantener porque todo está colocado de forma lógica.</w:t>
      </w:r>
    </w:p>
    <w:p w:rsidR="00000000" w:rsidDel="00000000" w:rsidP="00000000" w:rsidRDefault="00000000" w:rsidRPr="00000000" w14:paraId="0000005E">
      <w:pPr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Desventajas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</w:t>
      </w:r>
      <w:r w:rsidDel="00000000" w:rsidR="00000000" w:rsidRPr="00000000">
        <w:rPr>
          <w:sz w:val="28"/>
          <w:szCs w:val="28"/>
          <w:rtl w:val="0"/>
        </w:rPr>
        <w:t xml:space="preserve">quiere más cableado, lo que puede ser más trabajo al instalar.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el switch falla, varios equipos se quedan sin red.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señal WiFi puede no llegar perfecta a alguna zona muy lejana y podría necesitar un repetidor.</w:t>
        <w:br w:type="textWrapping"/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instalación de cámaras también necesita más configuración.</w:t>
      </w:r>
    </w:p>
    <w:p w:rsidR="00000000" w:rsidDel="00000000" w:rsidP="00000000" w:rsidRDefault="00000000" w:rsidRPr="00000000" w14:paraId="0000006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Juan Carlos Flor</w:t>
      </w:r>
    </w:p>
    <w:p w:rsidR="00000000" w:rsidDel="00000000" w:rsidP="00000000" w:rsidRDefault="00000000" w:rsidRPr="00000000" w14:paraId="0000006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71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Ventajas</w:t>
      </w:r>
    </w:p>
    <w:p w:rsidR="00000000" w:rsidDel="00000000" w:rsidP="00000000" w:rsidRDefault="00000000" w:rsidRPr="00000000" w14:paraId="0000006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red se encuentra bien organizada y distribuida en las diferentes salas.</w:t>
      </w:r>
    </w:p>
    <w:p w:rsidR="00000000" w:rsidDel="00000000" w:rsidP="00000000" w:rsidRDefault="00000000" w:rsidRPr="00000000" w14:paraId="0000006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Hay un switch en cada habitación para usar menos cable.</w:t>
      </w:r>
    </w:p>
    <w:p w:rsidR="00000000" w:rsidDel="00000000" w:rsidP="00000000" w:rsidRDefault="00000000" w:rsidRPr="00000000" w14:paraId="0000006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servidor se encuentra protegido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Desventajas</w:t>
      </w:r>
    </w:p>
    <w:p w:rsidR="00000000" w:rsidDel="00000000" w:rsidP="00000000" w:rsidRDefault="00000000" w:rsidRPr="00000000" w14:paraId="0000007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Diseño demasiado simple</w:t>
      </w:r>
    </w:p>
    <w:p w:rsidR="00000000" w:rsidDel="00000000" w:rsidP="00000000" w:rsidRDefault="00000000" w:rsidRPr="00000000" w14:paraId="0000007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señal wifi puede no ser muy buena ya que solo viene del router y no hay más puntos de acceso wi-fi.</w:t>
      </w:r>
    </w:p>
    <w:p w:rsidR="00000000" w:rsidDel="00000000" w:rsidP="00000000" w:rsidRDefault="00000000" w:rsidRPr="00000000" w14:paraId="0000007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hay aislamiento de ruido para el servidor.</w:t>
      </w:r>
    </w:p>
    <w:p w:rsidR="00000000" w:rsidDel="00000000" w:rsidP="00000000" w:rsidRDefault="00000000" w:rsidRPr="00000000" w14:paraId="0000007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El grupo elige el Primer plano por lo siguiente:</w:t>
      </w:r>
    </w:p>
    <w:p w:rsidR="00000000" w:rsidDel="00000000" w:rsidP="00000000" w:rsidRDefault="00000000" w:rsidRPr="00000000" w14:paraId="0000007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recepción central controla el flujo de clientes/visitas y evita que entren directamente a las áreas técnicas.</w:t>
      </w:r>
    </w:p>
    <w:p w:rsidR="00000000" w:rsidDel="00000000" w:rsidP="00000000" w:rsidRDefault="00000000" w:rsidRPr="00000000" w14:paraId="0000007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Logística y eficiencia de procesos</w:t>
      </w:r>
    </w:p>
    <w:p w:rsidR="00000000" w:rsidDel="00000000" w:rsidP="00000000" w:rsidRDefault="00000000" w:rsidRPr="00000000" w14:paraId="000000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Taller y almacén contiguos: menor tiempo de desplazamiento para buscar repuestos, menos roturas de stock por demoras y menor coste operativo en movimientos internos.</w:t>
      </w:r>
    </w:p>
    <w:p w:rsidR="00000000" w:rsidDel="00000000" w:rsidP="00000000" w:rsidRDefault="00000000" w:rsidRPr="00000000" w14:paraId="0000008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oficina de dirección y el área de desarrollo están separadas de las operaciones ruidosas mejor concentración y calidad de trabajo.</w:t>
      </w:r>
    </w:p>
    <w:p w:rsidR="00000000" w:rsidDel="00000000" w:rsidP="00000000" w:rsidRDefault="00000000" w:rsidRPr="00000000" w14:paraId="0000008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 y tecnología más robusta desde el inicio</w:t>
      </w:r>
    </w:p>
    <w:p w:rsidR="00000000" w:rsidDel="00000000" w:rsidP="00000000" w:rsidRDefault="00000000" w:rsidRPr="00000000" w14:paraId="0000008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aprecia cableado estructurado y un punto de servidor/switch central: esto da conectividad estable y facilita gestión de TI.</w:t>
      </w:r>
    </w:p>
    <w:p w:rsidR="00000000" w:rsidDel="00000000" w:rsidP="00000000" w:rsidRDefault="00000000" w:rsidRPr="00000000" w14:paraId="0000008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Coste inicial y escalabilidad</w:t>
      </w:r>
    </w:p>
    <w:p w:rsidR="00000000" w:rsidDel="00000000" w:rsidP="00000000" w:rsidRDefault="00000000" w:rsidRPr="00000000" w14:paraId="0000008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Porque requiere menos inversión en reformas: las divisiones ya existen y las instalaciones (canalizaciones/network) ya están planteadas.</w:t>
      </w:r>
    </w:p>
    <w:p w:rsidR="00000000" w:rsidDel="00000000" w:rsidP="00000000" w:rsidRDefault="00000000" w:rsidRPr="00000000" w14:paraId="0000008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Espacios amplios (desarrollo, dirección) permiten añadir puestos sin obras importantes, por lo que escala bien según creces.</w:t>
      </w:r>
    </w:p>
    <w:p w:rsidR="00000000" w:rsidDel="00000000" w:rsidP="00000000" w:rsidRDefault="00000000" w:rsidRPr="00000000" w14:paraId="0000008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 de acceso y seguridad física (mejorable, pero con ventaja)</w:t>
      </w:r>
    </w:p>
    <w:p w:rsidR="00000000" w:rsidDel="00000000" w:rsidP="00000000" w:rsidRDefault="00000000" w:rsidRPr="00000000" w14:paraId="0000008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Aunque el servidor está en Dirección (ver desventajas), al estar en una sala interior facilita control de acceso frente a un plano donde el servidor </w:t>
      </w:r>
      <w:r w:rsidDel="00000000" w:rsidR="00000000" w:rsidRPr="00000000">
        <w:rPr>
          <w:sz w:val="28"/>
          <w:szCs w:val="28"/>
          <w:rtl w:val="0"/>
        </w:rPr>
        <w:t xml:space="preserve">quedara</w:t>
      </w:r>
      <w:r w:rsidDel="00000000" w:rsidR="00000000" w:rsidRPr="00000000">
        <w:rPr>
          <w:sz w:val="28"/>
          <w:szCs w:val="28"/>
          <w:rtl w:val="0"/>
        </w:rPr>
        <w:t xml:space="preserve"> expuesto en área pública o taller.</w:t>
      </w:r>
    </w:p>
    <w:p w:rsidR="00000000" w:rsidDel="00000000" w:rsidP="00000000" w:rsidRDefault="00000000" w:rsidRPr="00000000" w14:paraId="0000009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almacén también queda en un área separada  facilita inventario y seguridad.</w:t>
      </w:r>
    </w:p>
    <w:p w:rsidR="00000000" w:rsidDel="00000000" w:rsidP="00000000" w:rsidRDefault="00000000" w:rsidRPr="00000000" w14:paraId="0000009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recepción situada al frente y con buena visibilidad permite una mejor atención y zona de espera lógica frente a otros planos donde la recepción esté perdida o junto a zonas ruidosas.</w:t>
        <w:br w:type="textWrapping"/>
      </w:r>
    </w:p>
    <w:p w:rsidR="00000000" w:rsidDel="00000000" w:rsidP="00000000" w:rsidRDefault="00000000" w:rsidRPr="00000000" w14:paraId="0000009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Captura del funcionamiento de la simulación:</w:t>
      </w:r>
    </w:p>
    <w:p w:rsidR="00000000" w:rsidDel="00000000" w:rsidP="00000000" w:rsidRDefault="00000000" w:rsidRPr="00000000" w14:paraId="0000009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9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9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86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867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867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867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867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867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867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867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t xml:space="preserve">Inventario:</w:t>
      </w:r>
    </w:p>
    <w:p w:rsidR="00000000" w:rsidDel="00000000" w:rsidP="00000000" w:rsidRDefault="00000000" w:rsidRPr="00000000" w14:paraId="0000009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29.890819513485" w:type="dxa"/>
        <w:jc w:val="left"/>
        <w:tblInd w:w="-5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10.9931817182071"/>
        <w:gridCol w:w="2763.779527559055"/>
        <w:gridCol w:w="2763.779527559055"/>
        <w:gridCol w:w="2763.779527559055"/>
        <w:gridCol w:w="2763.779527559055"/>
        <w:gridCol w:w="2763.779527559055"/>
        <w:tblGridChange w:id="0">
          <w:tblGrid>
            <w:gridCol w:w="810.9931817182071"/>
            <w:gridCol w:w="2763.779527559055"/>
            <w:gridCol w:w="2763.779527559055"/>
            <w:gridCol w:w="2763.779527559055"/>
            <w:gridCol w:w="2763.779527559055"/>
            <w:gridCol w:w="2763.779527559055"/>
          </w:tblGrid>
        </w:tblGridChange>
      </w:tblGrid>
      <w:tr>
        <w:trPr>
          <w:cantSplit w:val="0"/>
          <w:trHeight w:val="2160.820312499999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Zona 3 - Taller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PC de diagnóstico Dell Optiplex X4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Intel i5, 16GB RAM, 512GB SSD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Usado para instalar software de diagnóstico, recuperación de datos y pruebas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8"/>
                <w:szCs w:val="28"/>
              </w:rPr>
            </w:pPr>
            <w:hyperlink r:id="rId19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https://www.dell.com/en-us/shop/desktop-computers/scr/desktops/appref=optiplex-product-line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0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Muy buena conectividad, con múltiples puertos USB de alta velocidad, opciones de vídeo modernas (DP/HDMI/USB-C), y Ethernet Gigabit. Depende concretamente del modelo cuál es la configuración exacta.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Zona 1 - Dirección / Recepción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HP ProDesk 400 G7 X2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Intel i5, 16GB RAM, SSD 512GB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Ordenador de oficina suficiente para gestión y tareas administrativas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8"/>
                <w:szCs w:val="28"/>
              </w:rPr>
            </w:pPr>
            <w:hyperlink r:id="rId20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https://www.pccomponentes.com/hp-prodesk-400-g7-intel-core-i5-10500-8gb-256gb-ssd?srsltid=AfmBOooqQ5jNfrrOTqVR-Fi5WWbrs0VybsphMIizH7zvLwownFUuSfdN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Buen PC de negocio/uso general, con procesador de 10ª generación Intel, SSD NVMe, Ethernet Gigabit, formato compacto SFF. Si necesitas los detalles exactos de puertos (USB, vídeo) para un sub-modelo concreto te lo puedo buscar.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Zona 2 - Desarrollo + Servidr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PC MSI Creator X4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Ryzen 7, 32GB RAM, SSD 1TB, RTX 3060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Ordenadores potentes para programación y compilación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8"/>
                <w:szCs w:val="28"/>
              </w:rPr>
            </w:pPr>
            <w:hyperlink r:id="rId21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Pc MSI creator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Equipo muy potente, orientado a edición, diseño, renderizado de contenido, con buen nivel de conectividad (puertos USB-C, USB-A, vídeo múltiple, red rápida). Como siempre, los puertos exactos varían según configuración.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Servidor Dell PowerEdge T40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Intel Xeon, 64GB RAM, 2TB RAID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Servidor para centralizar proyectos y copias de seguridad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8"/>
                <w:szCs w:val="28"/>
              </w:rPr>
            </w:pPr>
            <w:hyperlink r:id="rId22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https://www.dell.com/es-es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Muy buen switch para pymes/oficinas, con 16 puertos Gigabit, funciones de “smart” (aunque no totalmente gestionado de gama alta), consumo eficiente, ideal para ampliar una red cableada.</w:t>
            </w:r>
          </w:p>
        </w:tc>
      </w:tr>
      <w:tr>
        <w:trPr>
          <w:cantSplit w:val="0"/>
          <w:trHeight w:val="6641.938476562499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TP-Link TL-SG1016DE X3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Router profesional + Switch 16 puertos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Necesario para interconexión de red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8"/>
                <w:szCs w:val="28"/>
              </w:rPr>
            </w:pPr>
            <w:hyperlink r:id="rId23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TP-Link TL-SG1016DE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 un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switch Easy Smart de 16 puertos Gigabit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(16 × RJ-45 10/100/1000 Mbps auto-negociación + MDI/MDIX).</w:t>
              <w:br w:type="textWrapping"/>
            </w:r>
          </w:p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Velocidad de enlace por puerto hasta 1 Gb/s; switching capacity ~32 Gbps, forwarding rate ~23.8 Mpps, tabla MAC hasta ~8K entradas.</w:t>
              <w:br w:type="textWrapping"/>
            </w:r>
          </w:p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Protocolo cableado estándar Ethernet (UTP Cat 5e/6 típicamente).</w:t>
              <w:br w:type="textWrapping"/>
            </w:r>
          </w:p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Funciones de gestión de capa 2: VLAN (por puerto/etiqueta), QoS (802.1p / DSCP / prioridad de colas), IGMP Snooping, Port Mirroring, Loop Prevention, Cable Diagnostics.</w:t>
              <w:br w:type="textWrapping"/>
            </w:r>
          </w:p>
          <w:p w:rsidR="00000000" w:rsidDel="00000000" w:rsidP="00000000" w:rsidRDefault="00000000" w:rsidRPr="00000000" w14:paraId="000000BE">
            <w:pPr>
              <w:widowControl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Conclusión:</w:t>
      </w:r>
    </w:p>
    <w:p w:rsidR="00000000" w:rsidDel="00000000" w:rsidP="00000000" w:rsidRDefault="00000000" w:rsidRPr="00000000" w14:paraId="000000C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plano muestra una distribución funcional de la red y las áreas de trabajo dentro de la empresa. Las zonas están claramente delimitadas (almacén, taller/repación, recepción, desarrollo de software y dirección), y la conexión entre los dispositivos de red (servidor, router, switch y PCs) sigue una lógica adecuada, con una estructura centralizada en el servidor ubicado en la oficina de Dirección. Esto facilita el control y la administración de la red.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Posibles mejoras futuras: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Segmentación de red (VLANs):</w:t>
      </w:r>
      <w:r w:rsidDel="00000000" w:rsidR="00000000" w:rsidRPr="00000000">
        <w:rPr>
          <w:sz w:val="28"/>
          <w:szCs w:val="28"/>
          <w:rtl w:val="0"/>
        </w:rPr>
        <w:t xml:space="preserve"> Implementar redes virtuales separadas para cada área (por ejemplo, taller, desarrollo y administración) para mejorar la seguridad y optimizar el tráfico.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Respaldo:</w:t>
      </w:r>
      <w:r w:rsidDel="00000000" w:rsidR="00000000" w:rsidRPr="00000000">
        <w:rPr>
          <w:sz w:val="28"/>
          <w:szCs w:val="28"/>
          <w:rtl w:val="0"/>
        </w:rPr>
        <w:t xml:space="preserve"> Incluir un servidor secundario o un sistema de respaldo en caso de falla del servidor principal.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Puntos de acceso Wi-Fi:</w:t>
      </w:r>
      <w:r w:rsidDel="00000000" w:rsidR="00000000" w:rsidRPr="00000000">
        <w:rPr>
          <w:sz w:val="28"/>
          <w:szCs w:val="28"/>
          <w:rtl w:val="0"/>
        </w:rPr>
        <w:t xml:space="preserve"> Añadir puntos de acceso inalámbricos en áreas comunes y de trabajo para mejorar la conectividad móvil.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Cableado estructurado:</w:t>
      </w:r>
      <w:r w:rsidDel="00000000" w:rsidR="00000000" w:rsidRPr="00000000">
        <w:rPr>
          <w:sz w:val="28"/>
          <w:szCs w:val="28"/>
          <w:rtl w:val="0"/>
        </w:rPr>
        <w:t xml:space="preserve"> Optimizar el cableado con canalizaciones y etiquetado, garantizando facilidad de mantenimiento y futuras expansiones.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Seguridad física y lógica:</w:t>
      </w:r>
      <w:r w:rsidDel="00000000" w:rsidR="00000000" w:rsidRPr="00000000">
        <w:rPr>
          <w:sz w:val="28"/>
          <w:szCs w:val="28"/>
          <w:rtl w:val="0"/>
        </w:rPr>
        <w:t xml:space="preserve"> Instalar cámaras de seguridad en zonas críticas y aplicar políticas de acceso restringido a servidores y equipos de red.</w:t>
        <w:br w:type="textWrapping"/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ccomponentes.com/hp-prodesk-400-g7-intel-core-i5-10500-8gb-256gb-ssd?srsltid=AfmBOooqQ5jNfrrOTqVR-Fi5WWbrs0VybsphMIizH7zvLwownFUuSfdN" TargetMode="External"/><Relationship Id="rId22" Type="http://schemas.openxmlformats.org/officeDocument/2006/relationships/hyperlink" Target="https://www.dell.com/es-es" TargetMode="External"/><Relationship Id="rId21" Type="http://schemas.openxmlformats.org/officeDocument/2006/relationships/hyperlink" Target="https://www.pccomponentes.com/msi-creator-pro-m16-b13vi-1023es-intel-core-i7-13700h-16gb-1tb-ssd-rtx-a1000-16?refurbished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www.pccomponentes.com/tp-link-tl-sg1016de-switch-16-puertos-gigab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12.png"/><Relationship Id="rId8" Type="http://schemas.openxmlformats.org/officeDocument/2006/relationships/image" Target="media/image10.png"/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19" Type="http://schemas.openxmlformats.org/officeDocument/2006/relationships/hyperlink" Target="https://www.dell.com/en-us/shop/desktop-computers/scr/desktops/appref=optiplex-product-line" TargetMode="External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