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C3F45F" w14:textId="0082AB25" w:rsidR="00DB4F7E" w:rsidRPr="00DB4F7E" w:rsidRDefault="00DB4F7E" w:rsidP="00DB4F7E">
      <w:pPr>
        <w:jc w:val="center"/>
        <w:rPr>
          <w:b/>
          <w:bCs/>
          <w:sz w:val="36"/>
          <w:szCs w:val="36"/>
        </w:rPr>
      </w:pPr>
      <w:r w:rsidRPr="00DB4F7E">
        <w:rPr>
          <w:b/>
          <w:bCs/>
          <w:sz w:val="36"/>
          <w:szCs w:val="36"/>
        </w:rPr>
        <w:t>SwiftyRing</w:t>
      </w:r>
    </w:p>
    <w:p w14:paraId="2ACED7E4" w14:textId="32455468" w:rsidR="00DB4F7E" w:rsidRDefault="00DB4F7E" w:rsidP="00DB4F7E">
      <w:pPr>
        <w:rPr>
          <w:b/>
          <w:bCs/>
        </w:rPr>
      </w:pPr>
      <w:r w:rsidRPr="00DB4F7E">
        <w:rPr>
          <w:b/>
          <w:bCs/>
        </w:rPr>
        <w:t>Problema u oportunidad que aborda</w:t>
      </w:r>
    </w:p>
    <w:p w14:paraId="0A334F0C" w14:textId="2B59EF59" w:rsidR="00DB4F7E" w:rsidRDefault="00DB4F7E" w:rsidP="00DB4F7E">
      <w:r w:rsidRPr="00DB4F7E">
        <w:t>En mínimo 2 frases explica qué necesidad o reto quieres resolver.</w:t>
      </w:r>
    </w:p>
    <w:p w14:paraId="7D21645D" w14:textId="77777777" w:rsidR="00DB4F7E" w:rsidRDefault="00DB4F7E" w:rsidP="00DB4F7E"/>
    <w:p w14:paraId="70B48081" w14:textId="799A2D75" w:rsidR="00DB4F7E" w:rsidRDefault="00DB4F7E" w:rsidP="00DB4F7E">
      <w:r>
        <w:t>Gestión ineficiente de horarios: La necesidad de superar la operación manual o rígida de los timbres escolares tradicionales.</w:t>
      </w:r>
    </w:p>
    <w:p w14:paraId="57B2C5C7" w14:textId="77777777" w:rsidR="00DB4F7E" w:rsidRDefault="00DB4F7E" w:rsidP="00DB4F7E">
      <w:r>
        <w:t>Falta de comunicación proactiva: La ausencia de mecanismos para avisar oportunamente a los docentes sobre su próxima clase.</w:t>
      </w:r>
    </w:p>
    <w:p w14:paraId="005A594F" w14:textId="77777777" w:rsidR="00DB4F7E" w:rsidRDefault="00DB4F7E" w:rsidP="00DB4F7E">
      <w:r>
        <w:t>Vulnerabilidad ante emergencias: La dependencia de la intervención humana o de sistemas lentos para activar protocolos de evacuación durante eventos sísmicos.</w:t>
      </w:r>
    </w:p>
    <w:p w14:paraId="643D84F1" w14:textId="2520E266" w:rsidR="00A47C0B" w:rsidRDefault="00DB4F7E" w:rsidP="00DB4F7E">
      <w:r>
        <w:t>Dependencia tecnológica y falta de trazabilidad: La vulnerabilidad de los sistemas que requieren internet para funcionar y la inexistencia de registros confiables y auditables sobre cuándo y cómo operó el sistema (especialmente crítico en emergencias).</w:t>
      </w:r>
    </w:p>
    <w:p w14:paraId="7241C4E7" w14:textId="77777777" w:rsidR="00DB4F7E" w:rsidRDefault="00DB4F7E" w:rsidP="00DB4F7E"/>
    <w:p w14:paraId="4516D818" w14:textId="7D75740D" w:rsidR="00DB4F7E" w:rsidRPr="00DB4F7E" w:rsidRDefault="00DB4F7E" w:rsidP="00DB4F7E">
      <w:r>
        <w:rPr>
          <w:b/>
          <w:bCs/>
        </w:rPr>
        <w:t>S</w:t>
      </w:r>
      <w:r w:rsidRPr="00DB4F7E">
        <w:rPr>
          <w:b/>
          <w:bCs/>
        </w:rPr>
        <w:t>olución propuesta</w:t>
      </w:r>
      <w:r w:rsidRPr="00DB4F7E">
        <w:t>*</w:t>
      </w:r>
    </w:p>
    <w:p w14:paraId="186CE0AC" w14:textId="77777777" w:rsidR="00DB4F7E" w:rsidRPr="00DB4F7E" w:rsidRDefault="00DB4F7E" w:rsidP="00DB4F7E">
      <w:r w:rsidRPr="00DB4F7E">
        <w:t>Describe brevemente cómo tu proyecto responde al problema.</w:t>
      </w:r>
    </w:p>
    <w:p w14:paraId="6CC50410" w14:textId="77777777" w:rsidR="00DB4F7E" w:rsidRDefault="00DB4F7E" w:rsidP="00DB4F7E"/>
    <w:p w14:paraId="2F100236" w14:textId="1DF22012" w:rsidR="00DB4F7E" w:rsidRDefault="00DB4F7E" w:rsidP="00DB4F7E">
      <w:r>
        <w:t>Desarrollar e implementar SwiftyRing, un sistema de timbre escolar inteligente con las siguientes funcionalidades clave:</w:t>
      </w:r>
    </w:p>
    <w:p w14:paraId="1431A085" w14:textId="77777777" w:rsidR="00DB4F7E" w:rsidRDefault="00DB4F7E" w:rsidP="00DB4F7E">
      <w:r>
        <w:t>Automatización configurable: Opera el timbre según horarios personalizados.</w:t>
      </w:r>
    </w:p>
    <w:p w14:paraId="4EE7CC0F" w14:textId="77777777" w:rsidR="00DB4F7E" w:rsidRDefault="00DB4F7E" w:rsidP="00DB4F7E">
      <w:r>
        <w:t>Notificaciones personalizadas: Avisa a cada docente sobre su próxima clase.</w:t>
      </w:r>
    </w:p>
    <w:p w14:paraId="2D8C28B4" w14:textId="77777777" w:rsidR="00DB4F7E" w:rsidRDefault="00DB4F7E" w:rsidP="00DB4F7E">
      <w:r>
        <w:t>Seguridad autónoma: Detecta eventos sísmicos y activa la evacuación de forma automática e inmediata.</w:t>
      </w:r>
    </w:p>
    <w:p w14:paraId="75023F47" w14:textId="77777777" w:rsidR="00DB4F7E" w:rsidRDefault="00DB4F7E" w:rsidP="00DB4F7E">
      <w:r>
        <w:t>Resiliencia operativa: Capacidad de funcionar sin conexión a internet (modo offline).</w:t>
      </w:r>
    </w:p>
    <w:p w14:paraId="09574166" w14:textId="72428857" w:rsidR="00DB4F7E" w:rsidRDefault="00DB4F7E" w:rsidP="00DB4F7E">
      <w:r>
        <w:t>Trazabilidad: Genera y mantiene un registro auditable de toda su operación y activaciones.</w:t>
      </w:r>
    </w:p>
    <w:p w14:paraId="40B3149A" w14:textId="77777777" w:rsidR="00DB4F7E" w:rsidRDefault="00DB4F7E" w:rsidP="00DB4F7E"/>
    <w:p w14:paraId="76A64576" w14:textId="77777777" w:rsidR="00DB4F7E" w:rsidRDefault="00DB4F7E" w:rsidP="00DB4F7E"/>
    <w:p w14:paraId="7FC84A0B" w14:textId="77777777" w:rsidR="00DB4F7E" w:rsidRDefault="00DB4F7E" w:rsidP="00DB4F7E"/>
    <w:p w14:paraId="29C72C2C" w14:textId="77777777" w:rsidR="00DB4F7E" w:rsidRPr="00DB4F7E" w:rsidRDefault="00DB4F7E" w:rsidP="00DB4F7E">
      <w:r w:rsidRPr="00DB4F7E">
        <w:rPr>
          <w:b/>
          <w:bCs/>
        </w:rPr>
        <w:t>Nivel de innovación</w:t>
      </w:r>
      <w:r w:rsidRPr="00DB4F7E">
        <w:t>*</w:t>
      </w:r>
    </w:p>
    <w:p w14:paraId="58F65D1D" w14:textId="77777777" w:rsidR="00DB4F7E" w:rsidRPr="00DB4F7E" w:rsidRDefault="00DB4F7E" w:rsidP="00DB4F7E">
      <w:r w:rsidRPr="00DB4F7E">
        <w:t>Explica qué lo hace diferente o novedoso frente a lo que ya existe.</w:t>
      </w:r>
    </w:p>
    <w:p w14:paraId="05873759" w14:textId="442FDD54" w:rsidR="00DB4F7E" w:rsidRDefault="00DB4F7E" w:rsidP="00DB4F7E">
      <w:r w:rsidRPr="00DB4F7E">
        <w:t>No se limita a digitalizar un timbre tradicional, sino que reconfigura las funcionalidades de un dispositivo pasivo en un sistema integral, inteligente y resiliente. La innovación radica en la convergencia de múltiples tecnologías y capacidades (automatización, IoT para detección sísmica, notificaciones push, arquitectura offline-first y sistemas de logging/auditoría) en una sola solución. Esto aporta un valor agregado sustancial en el ámbito de la tecnología educativa (EdTech) y la seguridad escolar, resolviendo problemas de gestión y protección de manera simultánea.</w:t>
      </w:r>
      <w:r>
        <w:t xml:space="preserve"> </w:t>
      </w:r>
      <w:r w:rsidRPr="00DB4F7E">
        <w:t>La Creación de todo el mecanismo</w:t>
      </w:r>
      <w:r>
        <w:t xml:space="preserve"> </w:t>
      </w:r>
      <w:r w:rsidRPr="00DB4F7E">
        <w:t>(hardware y software) fue diseñada y elaborada por el aprendiz.</w:t>
      </w:r>
    </w:p>
    <w:p w14:paraId="7ACA1FD8" w14:textId="77777777" w:rsidR="00DB4F7E" w:rsidRDefault="00DB4F7E" w:rsidP="00DB4F7E"/>
    <w:p w14:paraId="26EE7491" w14:textId="77777777" w:rsidR="00DB4F7E" w:rsidRDefault="00DB4F7E" w:rsidP="00DB4F7E">
      <w:pPr>
        <w:rPr>
          <w:b/>
          <w:bCs/>
        </w:rPr>
      </w:pPr>
    </w:p>
    <w:p w14:paraId="402C8125" w14:textId="77777777" w:rsidR="00DB4F7E" w:rsidRDefault="00DB4F7E" w:rsidP="00DB4F7E">
      <w:pPr>
        <w:rPr>
          <w:b/>
          <w:bCs/>
        </w:rPr>
      </w:pPr>
    </w:p>
    <w:p w14:paraId="28405DD9" w14:textId="77777777" w:rsidR="00DB4F7E" w:rsidRDefault="00DB4F7E" w:rsidP="00DB4F7E">
      <w:pPr>
        <w:rPr>
          <w:b/>
          <w:bCs/>
        </w:rPr>
      </w:pPr>
    </w:p>
    <w:p w14:paraId="36C25A70" w14:textId="77777777" w:rsidR="00DB4F7E" w:rsidRDefault="00DB4F7E" w:rsidP="00DB4F7E">
      <w:pPr>
        <w:rPr>
          <w:b/>
          <w:bCs/>
        </w:rPr>
      </w:pPr>
    </w:p>
    <w:p w14:paraId="2BF1A2BB" w14:textId="485D1A2F" w:rsidR="00DB4F7E" w:rsidRPr="00DB4F7E" w:rsidRDefault="00DB4F7E" w:rsidP="00DB4F7E">
      <w:r w:rsidRPr="00DB4F7E">
        <w:rPr>
          <w:b/>
          <w:bCs/>
        </w:rPr>
        <w:t>Viabilidad técnica/operativa</w:t>
      </w:r>
      <w:r w:rsidRPr="00DB4F7E">
        <w:t>*</w:t>
      </w:r>
    </w:p>
    <w:p w14:paraId="6FFC991A" w14:textId="77777777" w:rsidR="00DB4F7E" w:rsidRPr="00DB4F7E" w:rsidRDefault="00DB4F7E" w:rsidP="00DB4F7E">
      <w:r w:rsidRPr="00DB4F7E">
        <w:t>Indica cómo se podría implementar en la práctica.</w:t>
      </w:r>
    </w:p>
    <w:p w14:paraId="757C3FA6" w14:textId="77777777" w:rsidR="00DB4F7E" w:rsidRDefault="00DB4F7E" w:rsidP="00DB4F7E"/>
    <w:p w14:paraId="484F75EE" w14:textId="77777777" w:rsidR="00DB4F7E" w:rsidRDefault="00DB4F7E" w:rsidP="00DB4F7E">
      <w:r>
        <w:t>La viabilidad técnica del proyecto SwiftyRing es ALTA. Todas las funcionalidades solicitadas pueden desarrollarse utilizando tecnologías maduras, accesibles y de costo moderado. A continuación, se detalla el análisis técnico por componentes, funcionalidades críticas y riesgos.</w:t>
      </w:r>
    </w:p>
    <w:p w14:paraId="0213ED74" w14:textId="2B6C05D3" w:rsidR="00DB4F7E" w:rsidRDefault="00DB4F7E" w:rsidP="00DB4F7E">
      <w:r>
        <w:t>El sistema integra cuatro componentes: una aplicación móvil Flutter (Android e iOS) con tres roles — Administrador, Operador y Profesor—; un backend propio en Vapor + PostgreSQL con autenticación JWT; un módulo físico ESP32 que acciona el timbre, opera sin internet e incluye pantalla OLED y un sensor sísmico; y notificaciones push que llegan al celular de cada profesor. Todo bajo estándares de calidad visual (Material Design 3) y de arquitectura (Clean Architecture).</w:t>
      </w:r>
    </w:p>
    <w:p w14:paraId="7818FD75" w14:textId="77777777" w:rsidR="00DB4F7E" w:rsidRDefault="00DB4F7E" w:rsidP="00DB4F7E"/>
    <w:p w14:paraId="4B17AB28" w14:textId="77777777" w:rsidR="00DB4F7E" w:rsidRPr="00DB4F7E" w:rsidRDefault="00DB4F7E" w:rsidP="00DB4F7E">
      <w:r w:rsidRPr="00DB4F7E">
        <w:rPr>
          <w:b/>
          <w:bCs/>
        </w:rPr>
        <w:lastRenderedPageBreak/>
        <w:t>Impacto esperado</w:t>
      </w:r>
      <w:r w:rsidRPr="00DB4F7E">
        <w:t>*</w:t>
      </w:r>
    </w:p>
    <w:p w14:paraId="660DFAF7" w14:textId="77777777" w:rsidR="00DB4F7E" w:rsidRPr="00DB4F7E" w:rsidRDefault="00DB4F7E" w:rsidP="00DB4F7E">
      <w:r w:rsidRPr="00DB4F7E">
        <w:t>Señala los beneficios sociales, económicos o ambientales que tendría tu proyecto.</w:t>
      </w:r>
    </w:p>
    <w:p w14:paraId="259278BE" w14:textId="77777777" w:rsidR="00DB4F7E" w:rsidRDefault="00DB4F7E" w:rsidP="00DB4F7E">
      <w:r>
        <w:t xml:space="preserve">Valor para la comunidad y la región La arquitectura de backend propio y un modelo de datos parametrizable permiten escalar la solución a otras instituciones educativas de la región como producto replicable. Lo que empieza resolviendo el problema de un colegio se convierte en una plataforma que puede beneficiar a muchos, generando además una oportunidad de emprendimiento tecnológico local. </w:t>
      </w:r>
    </w:p>
    <w:p w14:paraId="7FBCF427" w14:textId="7BC7C3E4" w:rsidR="00DB4F7E" w:rsidRDefault="00DB4F7E" w:rsidP="00DB4F7E">
      <w:r>
        <w:t>Valor formativo (conexión vocacional) Como proyecto productivo del SENA, SwiftyRing integra en un solo desarrollo las competencias centrales del programa de formación: análisis y diseño de bases de datos, desarrollo móvil multiplataforma, servicios web (API REST), seguridad de la información, sistemas embebidos (IoT) y diseño de interfaces. El aprendiz no resuelve un ejercicio aislado, sino un producto real, end-to-end, con un cliente real. EN UNA LÍNEA SwiftyRing convierte un problema cotidiano —el timbre— en una plataforma que ahorra tiempo, protege a la comunidad y forma talento técnico de la región.</w:t>
      </w:r>
      <w:r w:rsidR="000B61F8">
        <w:br/>
      </w:r>
      <w:r w:rsidR="000B61F8">
        <w:br/>
        <w:t xml:space="preserve">En caso de escalabilidad , SwiftyRing podra implementar un sistema en conjunto con todos los modulos para crear un sistema red , donde ; similar a las alertas de terremotos de google , todos los modulos actuen como modulos creando una red , la cual se podria implementar para usarse en el servicio de prevencion de emergencias (para ios) </w:t>
      </w:r>
    </w:p>
    <w:p w14:paraId="2C23B28A" w14:textId="77777777" w:rsidR="00DB4F7E" w:rsidRDefault="00DB4F7E" w:rsidP="00DB4F7E"/>
    <w:p w14:paraId="46989CDE" w14:textId="77777777" w:rsidR="00DB4F7E" w:rsidRDefault="00DB4F7E" w:rsidP="00DB4F7E"/>
    <w:p w14:paraId="507E0D24" w14:textId="77777777" w:rsidR="00DB4F7E" w:rsidRDefault="00DB4F7E" w:rsidP="00DB4F7E"/>
    <w:p w14:paraId="15B3652B" w14:textId="77777777" w:rsidR="00DB4F7E" w:rsidRPr="00DB4F7E" w:rsidRDefault="00DB4F7E" w:rsidP="00DB4F7E">
      <w:r w:rsidRPr="00DB4F7E">
        <w:rPr>
          <w:b/>
          <w:bCs/>
        </w:rPr>
        <w:t>Elementos de sostenibilidad</w:t>
      </w:r>
    </w:p>
    <w:p w14:paraId="1E3CD713" w14:textId="77777777" w:rsidR="00DB4F7E" w:rsidRPr="00DB4F7E" w:rsidRDefault="00DB4F7E" w:rsidP="00DB4F7E">
      <w:r w:rsidRPr="00DB4F7E">
        <w:t>Explica como tu proyecto se mantendría en el tiempo.</w:t>
      </w:r>
    </w:p>
    <w:p w14:paraId="3C2C450F" w14:textId="77777777" w:rsidR="00DB4F7E" w:rsidRDefault="00DB4F7E" w:rsidP="00DB4F7E"/>
    <w:p w14:paraId="790A83A8" w14:textId="2A01C465" w:rsidR="00DB4F7E" w:rsidRDefault="00DB4F7E" w:rsidP="00DB4F7E">
      <w:r>
        <w:t xml:space="preserve">Sostenibilidad Económica y Financiera:Modelo de Costos Predecible: </w:t>
      </w:r>
      <w:r w:rsidR="001C392E">
        <w:t xml:space="preserve"> </w:t>
      </w:r>
      <w:r>
        <w:t xml:space="preserve">Al ser una arquitectura local-first (sin dependencia de suscripciones costosas a la nube), los únicos costos recurrentes son el mantenimiento preventivo y, opcionalmente, una licencia anual de soporte técnico y actualizaciones de software.Modelo de Negocio Escalable (si se comercializa): </w:t>
      </w:r>
      <w:r w:rsidR="000B61F8">
        <w:t>(</w:t>
      </w:r>
      <w:r>
        <w:t xml:space="preserve">Puede ofrecerse bajo un esquema de Hardware as a Service (HaaS), donde la escuela paga una cuota mensual baja que incluye el equipo, </w:t>
      </w:r>
      <w:r>
        <w:lastRenderedPageBreak/>
        <w:t>las actualizaciones y el soporte, eliminando la barrera de una inversión inicial alta.</w:t>
      </w:r>
      <w:r w:rsidR="000B61F8">
        <w:t>) , esto no , quiero que aca sea , el hardware tiene un precio fijo , si se desea actualizacones o mejoras va a tener costo adicional , el soporte tecnico tambie</w:t>
      </w:r>
      <w:r w:rsidR="003A22C0">
        <w:t>n tendra costo adicional</w:t>
      </w:r>
    </w:p>
    <w:p w14:paraId="28E31F70" w14:textId="74213CF1" w:rsidR="00DB4F7E" w:rsidRDefault="00DB4F7E" w:rsidP="00DB4F7E">
      <w:r>
        <w:t xml:space="preserve">Sostenibilidad Técnica:Hardware de Estándar Abierto: El uso de componentes comerciales y ampliamente disponibles (ej. </w:t>
      </w:r>
      <w:r w:rsidR="000B61F8">
        <w:t>Esp32</w:t>
      </w:r>
      <w:r>
        <w:t xml:space="preserve">, relés </w:t>
      </w:r>
      <w:r w:rsidR="000B61F8">
        <w:t>SSR, MPU-6050</w:t>
      </w:r>
      <w:r>
        <w:t>) garantiza que, si una pieza falla, pueda ser reemplazada por cualquier técnico local sin depender del fabricante original.Automonitoreo y Mantenimiento Predictivo</w:t>
      </w:r>
      <w:r w:rsidR="000B61F8">
        <w:t>.</w:t>
      </w:r>
    </w:p>
    <w:p w14:paraId="1FEC8D5C" w14:textId="77777777" w:rsidR="00DB4F7E" w:rsidRPr="00DB4F7E" w:rsidRDefault="00DB4F7E" w:rsidP="00DB4F7E">
      <w:r w:rsidRPr="00DB4F7E">
        <w:t>Sostenibilidad Operativa y Organizacional</w:t>
      </w:r>
    </w:p>
    <w:p w14:paraId="50F7B5AC" w14:textId="77777777" w:rsidR="00DB4F7E" w:rsidRPr="00DB4F7E" w:rsidRDefault="00DB4F7E" w:rsidP="00DB4F7E">
      <w:r w:rsidRPr="00DB4F7E">
        <w:t>La tecnología más avanzada fracasa si el personal no sabe usarla o mantenerla.</w:t>
      </w:r>
    </w:p>
    <w:p w14:paraId="4A016A9D" w14:textId="5995CF2F" w:rsidR="00DB4F7E" w:rsidRPr="00DB4F7E" w:rsidRDefault="00DB4F7E" w:rsidP="00DB4F7E">
      <w:r w:rsidRPr="00DB4F7E">
        <w:t xml:space="preserve">Curva de Aprendizaje Mínima: El panel de administración será </w:t>
      </w:r>
      <w:r w:rsidR="000B61F8">
        <w:t>desde la app SwiftyRing</w:t>
      </w:r>
      <w:r w:rsidRPr="00DB4F7E">
        <w:t xml:space="preserve"> </w:t>
      </w:r>
      <w:r w:rsidR="000B61F8">
        <w:t>,</w:t>
      </w:r>
      <w:r w:rsidRPr="00DB4F7E">
        <w:t>diseñada para que el personal administrativo o de coordinación pueda cambiar horarios o revisar logs sin necesidad de conocimientos de programación.</w:t>
      </w:r>
    </w:p>
    <w:p w14:paraId="3363EECA" w14:textId="77777777" w:rsidR="00DB4F7E" w:rsidRPr="00DB4F7E" w:rsidRDefault="00DB4F7E" w:rsidP="00DB4F7E">
      <w:r w:rsidRPr="00DB4F7E">
        <w:t>Protocolos de Contingencia Claros: Se entregarán manuales físicos y digitales con protocolos de acción. Por ejemplo: "Si el sistema falla, active el timbre manual de respaldo en la ubicación X". Esto garantiza la continuidad operativa bajo cualquier circunstancia.</w:t>
      </w:r>
    </w:p>
    <w:p w14:paraId="1BCC887D" w14:textId="77777777" w:rsidR="00DB4F7E" w:rsidRPr="00DB4F7E" w:rsidRDefault="00DB4F7E" w:rsidP="00DB4F7E">
      <w:r w:rsidRPr="00DB4F7E">
        <w:t>Ecosistema de Soporte Local: Se fomentará la capacitación de técnicos locales o del personal de TI de la institución para realizar el mantenimiento básico, generando autonomía y reduciendo los tiempos y costos de respuesta ante incidencias.</w:t>
      </w:r>
    </w:p>
    <w:p w14:paraId="6EF9391D" w14:textId="77777777" w:rsidR="00DB4F7E" w:rsidRDefault="00DB4F7E" w:rsidP="00DB4F7E"/>
    <w:p w14:paraId="27550AEE" w14:textId="77777777" w:rsidR="00DB4F7E" w:rsidRDefault="00DB4F7E" w:rsidP="00DB4F7E"/>
    <w:p w14:paraId="109CD35E" w14:textId="6A10F35C" w:rsidR="00DB4F7E" w:rsidRPr="00DB4F7E" w:rsidRDefault="00DB4F7E" w:rsidP="00DB4F7E">
      <w:r w:rsidRPr="00DB4F7E">
        <w:t>Sostenibilidad Ambiental</w:t>
      </w:r>
    </w:p>
    <w:p w14:paraId="6B657A36" w14:textId="77777777" w:rsidR="00DB4F7E" w:rsidRPr="00DB4F7E" w:rsidRDefault="00DB4F7E" w:rsidP="00DB4F7E">
      <w:r w:rsidRPr="00DB4F7E">
        <w:t>El proyecto contribuye positivamente a la reducción de la huella ecológica de la institución.</w:t>
      </w:r>
    </w:p>
    <w:p w14:paraId="2F0E6B3F" w14:textId="77777777" w:rsidR="00DB4F7E" w:rsidRPr="00DB4F7E" w:rsidRDefault="00DB4F7E" w:rsidP="00DB4F7E">
      <w:pPr>
        <w:tabs>
          <w:tab w:val="num" w:pos="720"/>
        </w:tabs>
      </w:pPr>
      <w:r w:rsidRPr="00DB4F7E">
        <w:t>Eficiencia Energética: El hardware seleccionado (ej. computadoras de placa única o microcontroladores) consume una fracción de la energía (menos de 15-20W) en comparación con servidores tradicionales o sistemas industriales antiguos, operando las 24 horas del día.</w:t>
      </w:r>
    </w:p>
    <w:p w14:paraId="57350CA7" w14:textId="77777777" w:rsidR="00DB4F7E" w:rsidRPr="00DB4F7E" w:rsidRDefault="00DB4F7E" w:rsidP="00DB4F7E">
      <w:pPr>
        <w:tabs>
          <w:tab w:val="num" w:pos="720"/>
        </w:tabs>
      </w:pPr>
      <w:r w:rsidRPr="00DB4F7E">
        <w:t xml:space="preserve">Economía Circular y Reducción de E-Waste: Al ser un sistema modular, si un componente falla (ej. el relé que activa el timbre), solo se reemplaza esa pieza de bajo </w:t>
      </w:r>
      <w:r w:rsidRPr="00DB4F7E">
        <w:lastRenderedPageBreak/>
        <w:t>costo, no todo el sistema. Esto extiende la vida útil del equipo principal a 5-7 años o más, reduciendo la basura electrónica.</w:t>
      </w:r>
    </w:p>
    <w:p w14:paraId="2933486C" w14:textId="39A8A9A6" w:rsidR="00DB4F7E" w:rsidRPr="00DB4F7E" w:rsidRDefault="003A22C0" w:rsidP="00DB4F7E">
      <w:pPr>
        <w:tabs>
          <w:tab w:val="num" w:pos="720"/>
        </w:tabs>
      </w:pPr>
      <w:r>
        <w:t>(</w:t>
      </w:r>
      <w:r w:rsidR="00DB4F7E" w:rsidRPr="00DB4F7E">
        <w:t>Huella de Datos Reducida: Al procesar y almacenar los datos localmente (offline), se elimina la necesidad de transmisión constante de datos a centros de datos remotos, reduciendo la huella de carbono asociada a las telecomunicaciones.</w:t>
      </w:r>
      <w:r>
        <w:t xml:space="preserve">) </w:t>
      </w:r>
      <w:r>
        <w:br/>
        <w:t>mejor aca explica como si usan un backend propio , eliminaran la transmision constante a centros de datos remotos</w:t>
      </w:r>
    </w:p>
    <w:p w14:paraId="2F6E2456" w14:textId="490BBF51" w:rsidR="00DB4F7E" w:rsidRPr="00DB4F7E" w:rsidRDefault="00DB4F7E" w:rsidP="00DB4F7E">
      <w:r w:rsidRPr="00DB4F7E">
        <w:t>Sostenibilidad Social y Cultural</w:t>
      </w:r>
    </w:p>
    <w:p w14:paraId="2F74CD90" w14:textId="77777777" w:rsidR="00DB4F7E" w:rsidRPr="00DB4F7E" w:rsidRDefault="00DB4F7E" w:rsidP="00DB4F7E">
      <w:r w:rsidRPr="00DB4F7E">
        <w:t>El sistema se mantiene vivo porque la comunidad lo valora y lo protege.</w:t>
      </w:r>
    </w:p>
    <w:p w14:paraId="2EFECA61" w14:textId="044D371E" w:rsidR="00DB4F7E" w:rsidRPr="00DB4F7E" w:rsidRDefault="00DB4F7E" w:rsidP="00DB4F7E">
      <w:pPr>
        <w:tabs>
          <w:tab w:val="num" w:pos="720"/>
        </w:tabs>
      </w:pPr>
      <w:r w:rsidRPr="00DB4F7E">
        <w:t>Apropiación Comunitaria: Al resolver problemas reales y visibles (mejor puntualidad, notificaciones a docentes y, sobre todo, mayor seguridad ante sismos), la comunidad educativa (directivos, maestros, padres) percibe el sistema como un activo valioso, no como un gasto.</w:t>
      </w:r>
      <w:r w:rsidR="003A22C0">
        <w:t xml:space="preserve"> , ademas de prevenir desastres (al poder sonar la alarma de sismos segundos antes del mismo , mediante la red anteriormente propuesta )</w:t>
      </w:r>
    </w:p>
    <w:p w14:paraId="7FA6C67F" w14:textId="77777777" w:rsidR="00DB4F7E" w:rsidRDefault="00DB4F7E" w:rsidP="00DB4F7E">
      <w:pPr>
        <w:tabs>
          <w:tab w:val="num" w:pos="720"/>
        </w:tabs>
      </w:pPr>
      <w:r w:rsidRPr="00DB4F7E">
        <w:t>Transparencia y Confianza: La función de "registro auditable" genera confianza. Ante cualquier incidente, la escuela puede demostrar con datos objetivos que actuó conforme a los protocolos, fortaleciendo su reputación institucional.</w:t>
      </w:r>
    </w:p>
    <w:p w14:paraId="49013548" w14:textId="77777777" w:rsidR="001C392E" w:rsidRDefault="001C392E" w:rsidP="00DB4F7E">
      <w:pPr>
        <w:tabs>
          <w:tab w:val="num" w:pos="720"/>
        </w:tabs>
      </w:pPr>
    </w:p>
    <w:p w14:paraId="2D1046C2" w14:textId="74232722" w:rsidR="001C392E" w:rsidRPr="001C392E" w:rsidRDefault="001C392E" w:rsidP="001C392E">
      <w:pPr>
        <w:tabs>
          <w:tab w:val="num" w:pos="720"/>
        </w:tabs>
      </w:pPr>
      <w:r w:rsidRPr="001C392E">
        <w:rPr>
          <w:b/>
          <w:bCs/>
        </w:rPr>
        <w:t>Estado actual del proyecto</w:t>
      </w:r>
      <w:r w:rsidRPr="001C392E">
        <w:t>*</w:t>
      </w:r>
      <w:r>
        <w:t xml:space="preserve"> (Seleccionar una)</w:t>
      </w:r>
    </w:p>
    <w:p w14:paraId="64775CA3" w14:textId="77777777" w:rsidR="001C392E" w:rsidRPr="001C392E" w:rsidRDefault="001C392E" w:rsidP="001C392E">
      <w:pPr>
        <w:tabs>
          <w:tab w:val="num" w:pos="720"/>
        </w:tabs>
      </w:pPr>
      <w:r w:rsidRPr="001C392E">
        <w:t>Idea</w:t>
      </w:r>
    </w:p>
    <w:p w14:paraId="5229C316" w14:textId="2DDEF78A" w:rsidR="001C392E" w:rsidRPr="001C392E" w:rsidRDefault="001C392E" w:rsidP="001C392E">
      <w:pPr>
        <w:tabs>
          <w:tab w:val="num" w:pos="720"/>
        </w:tabs>
      </w:pPr>
      <w:r w:rsidRPr="001C392E">
        <w:t>Prototipo</w:t>
      </w:r>
      <w:r w:rsidR="003A22C0">
        <w:t xml:space="preserve"> (X)</w:t>
      </w:r>
    </w:p>
    <w:p w14:paraId="272E1615" w14:textId="77777777" w:rsidR="001C392E" w:rsidRPr="001C392E" w:rsidRDefault="001C392E" w:rsidP="001C392E">
      <w:pPr>
        <w:tabs>
          <w:tab w:val="num" w:pos="720"/>
        </w:tabs>
      </w:pPr>
      <w:r w:rsidRPr="001C392E">
        <w:t>Piloto</w:t>
      </w:r>
    </w:p>
    <w:p w14:paraId="2E11FD78" w14:textId="77777777" w:rsidR="001C392E" w:rsidRDefault="001C392E" w:rsidP="001C392E">
      <w:pPr>
        <w:tabs>
          <w:tab w:val="num" w:pos="720"/>
        </w:tabs>
      </w:pPr>
      <w:r w:rsidRPr="001C392E">
        <w:t>Producto en uso</w:t>
      </w:r>
    </w:p>
    <w:p w14:paraId="5A4DCB7D" w14:textId="77777777" w:rsidR="001C392E" w:rsidRDefault="001C392E" w:rsidP="001C392E">
      <w:pPr>
        <w:tabs>
          <w:tab w:val="num" w:pos="720"/>
        </w:tabs>
      </w:pPr>
    </w:p>
    <w:p w14:paraId="51E87C0C" w14:textId="7BEE4C29" w:rsidR="001C392E" w:rsidRDefault="001C392E" w:rsidP="001C392E">
      <w:pPr>
        <w:tabs>
          <w:tab w:val="num" w:pos="720"/>
        </w:tabs>
        <w:rPr>
          <w:b/>
          <w:bCs/>
        </w:rPr>
      </w:pPr>
      <w:r w:rsidRPr="001C392E">
        <w:rPr>
          <w:b/>
          <w:bCs/>
        </w:rPr>
        <w:t>Evidencias disponibles</w:t>
      </w:r>
      <w:r>
        <w:rPr>
          <w:b/>
          <w:bCs/>
        </w:rPr>
        <w:t xml:space="preserve"> – (Requiero Fotos o Video)</w:t>
      </w:r>
    </w:p>
    <w:p w14:paraId="399603CC" w14:textId="77777777" w:rsidR="001C392E" w:rsidRDefault="001C392E" w:rsidP="001C392E">
      <w:pPr>
        <w:tabs>
          <w:tab w:val="num" w:pos="720"/>
        </w:tabs>
        <w:rPr>
          <w:b/>
          <w:bCs/>
        </w:rPr>
      </w:pPr>
    </w:p>
    <w:p w14:paraId="5CAC5F8C" w14:textId="77777777" w:rsidR="001C392E" w:rsidRPr="001C392E" w:rsidRDefault="001C392E" w:rsidP="001C392E">
      <w:pPr>
        <w:tabs>
          <w:tab w:val="num" w:pos="720"/>
        </w:tabs>
        <w:rPr>
          <w:b/>
          <w:bCs/>
        </w:rPr>
      </w:pPr>
      <w:r w:rsidRPr="001C392E">
        <w:rPr>
          <w:b/>
          <w:bCs/>
        </w:rPr>
        <w:t>Recursos utilizados*</w:t>
      </w:r>
    </w:p>
    <w:p w14:paraId="5BDA57B2" w14:textId="77777777" w:rsidR="001C392E" w:rsidRPr="001C392E" w:rsidRDefault="001C392E" w:rsidP="001C392E">
      <w:pPr>
        <w:tabs>
          <w:tab w:val="num" w:pos="720"/>
        </w:tabs>
      </w:pPr>
      <w:r w:rsidRPr="001C392E">
        <w:t>Describe brevemente los recursos utilizados (materiales, software, hardware tiempo o dinero invertido en el proyecto)</w:t>
      </w:r>
    </w:p>
    <w:p w14:paraId="1E3A8893" w14:textId="77777777" w:rsidR="001C392E" w:rsidRDefault="001C392E" w:rsidP="001C392E">
      <w:pPr>
        <w:tabs>
          <w:tab w:val="num" w:pos="720"/>
        </w:tabs>
        <w:rPr>
          <w:b/>
          <w:bCs/>
        </w:rPr>
      </w:pPr>
    </w:p>
    <w:p w14:paraId="410DF9AF" w14:textId="77777777" w:rsidR="001C392E" w:rsidRDefault="001C392E" w:rsidP="001C392E">
      <w:pPr>
        <w:tabs>
          <w:tab w:val="num" w:pos="720"/>
        </w:tabs>
        <w:rPr>
          <w:b/>
          <w:bCs/>
        </w:rPr>
      </w:pPr>
    </w:p>
    <w:p w14:paraId="5E4167A5" w14:textId="77777777" w:rsidR="001C392E" w:rsidRPr="001C392E" w:rsidRDefault="001C392E" w:rsidP="001C392E">
      <w:pPr>
        <w:tabs>
          <w:tab w:val="num" w:pos="720"/>
        </w:tabs>
        <w:rPr>
          <w:b/>
          <w:bCs/>
        </w:rPr>
      </w:pPr>
      <w:r w:rsidRPr="001C392E">
        <w:rPr>
          <w:b/>
          <w:bCs/>
        </w:rPr>
        <w:t>Limitaciones encontradas*</w:t>
      </w:r>
    </w:p>
    <w:p w14:paraId="094AEEC4" w14:textId="1AB69160" w:rsidR="003A22C0" w:rsidRDefault="003A22C0" w:rsidP="001C392E">
      <w:pPr>
        <w:tabs>
          <w:tab w:val="num" w:pos="720"/>
        </w:tabs>
      </w:pPr>
      <w:r>
        <w:t>Falta la instalacion en el colegio , ademas que el modo red (para prevencion de sismos) requeriria que los nodos se instalaran en multiples ciudades , generando tal efecto red tal como el sistema de emergencias de google</w:t>
      </w:r>
      <w:r>
        <w:br/>
      </w:r>
      <w:r>
        <w:br/>
        <w:t>en caso que se implemente el modo red , el backend tendra que ser obligatoriamente offline , ya que , para poder tener ese nivel de telemetria se requiere que los datos esten centralizados; el modulo SwiftyRing tendra que tener conexión constante a internet (para el sistema de alerta de terremoto</w:t>
      </w:r>
    </w:p>
    <w:p w14:paraId="04E64FBD" w14:textId="77777777" w:rsidR="001C392E" w:rsidRPr="001C392E" w:rsidRDefault="001C392E" w:rsidP="001C392E">
      <w:pPr>
        <w:tabs>
          <w:tab w:val="num" w:pos="720"/>
        </w:tabs>
      </w:pPr>
      <w:r w:rsidRPr="001C392E">
        <w:rPr>
          <w:b/>
          <w:bCs/>
        </w:rPr>
        <w:t>Plan de mejora o escalamiento</w:t>
      </w:r>
      <w:r w:rsidRPr="001C392E">
        <w:t>*</w:t>
      </w:r>
    </w:p>
    <w:p w14:paraId="128DAE33" w14:textId="0B4582E6" w:rsidR="001C392E" w:rsidRPr="001C392E" w:rsidRDefault="003A22C0" w:rsidP="001C392E">
      <w:pPr>
        <w:tabs>
          <w:tab w:val="num" w:pos="720"/>
        </w:tabs>
      </w:pPr>
      <w:r>
        <w:t>Mejoraria el backend (para agregar el modo red de prevencion de sismos) , incluiria actualizaciones ota (reduce costos de mantenimiento y agiliza el proceso)</w:t>
      </w:r>
      <w:r>
        <w:br/>
      </w:r>
      <w:r>
        <w:br/>
      </w:r>
    </w:p>
    <w:p w14:paraId="700494F5" w14:textId="77777777" w:rsidR="001C392E" w:rsidRPr="001C392E" w:rsidRDefault="001C392E" w:rsidP="001C392E">
      <w:pPr>
        <w:tabs>
          <w:tab w:val="num" w:pos="720"/>
        </w:tabs>
      </w:pPr>
    </w:p>
    <w:p w14:paraId="6E81381D" w14:textId="77777777" w:rsidR="001C392E" w:rsidRDefault="001C392E" w:rsidP="001C392E">
      <w:pPr>
        <w:tabs>
          <w:tab w:val="num" w:pos="720"/>
        </w:tabs>
        <w:rPr>
          <w:b/>
          <w:bCs/>
        </w:rPr>
      </w:pPr>
    </w:p>
    <w:p w14:paraId="0002C532" w14:textId="77777777" w:rsidR="001C392E" w:rsidRDefault="001C392E" w:rsidP="001C392E">
      <w:pPr>
        <w:tabs>
          <w:tab w:val="num" w:pos="720"/>
        </w:tabs>
        <w:rPr>
          <w:b/>
          <w:bCs/>
        </w:rPr>
      </w:pPr>
    </w:p>
    <w:p w14:paraId="78C0C65C" w14:textId="77777777" w:rsidR="001C392E" w:rsidRPr="001C392E" w:rsidRDefault="001C392E" w:rsidP="001C392E">
      <w:pPr>
        <w:tabs>
          <w:tab w:val="num" w:pos="720"/>
        </w:tabs>
        <w:rPr>
          <w:b/>
          <w:bCs/>
        </w:rPr>
      </w:pPr>
    </w:p>
    <w:p w14:paraId="34121333" w14:textId="77777777" w:rsidR="001C392E" w:rsidRPr="00DB4F7E" w:rsidRDefault="001C392E" w:rsidP="00DB4F7E">
      <w:pPr>
        <w:tabs>
          <w:tab w:val="num" w:pos="720"/>
        </w:tabs>
      </w:pPr>
    </w:p>
    <w:p w14:paraId="748E1A17" w14:textId="77777777" w:rsidR="00DB4F7E" w:rsidRDefault="00DB4F7E" w:rsidP="00DB4F7E"/>
    <w:sectPr w:rsidR="00DB4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2E25CF"/>
    <w:multiLevelType w:val="multilevel"/>
    <w:tmpl w:val="5DCA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223B00"/>
    <w:multiLevelType w:val="multilevel"/>
    <w:tmpl w:val="41AE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60AE0"/>
    <w:multiLevelType w:val="multilevel"/>
    <w:tmpl w:val="C04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C41976"/>
    <w:multiLevelType w:val="multilevel"/>
    <w:tmpl w:val="F6E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78039">
    <w:abstractNumId w:val="3"/>
  </w:num>
  <w:num w:numId="2" w16cid:durableId="1475638397">
    <w:abstractNumId w:val="2"/>
  </w:num>
  <w:num w:numId="3" w16cid:durableId="1315332630">
    <w:abstractNumId w:val="1"/>
  </w:num>
  <w:num w:numId="4" w16cid:durableId="14475026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7E"/>
    <w:rsid w:val="000B61F8"/>
    <w:rsid w:val="001C392E"/>
    <w:rsid w:val="003A22C0"/>
    <w:rsid w:val="003E15F2"/>
    <w:rsid w:val="005B0070"/>
    <w:rsid w:val="00A47C0B"/>
    <w:rsid w:val="00BE2247"/>
    <w:rsid w:val="00DB4F7E"/>
    <w:rsid w:val="00FF1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7928"/>
  <w15:chartTrackingRefBased/>
  <w15:docId w15:val="{582C1F40-BD66-4F6C-892C-1A9D245F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4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F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F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F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4F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F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4F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F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1324</Words>
  <Characters>7946</Characters>
  <Application>Microsoft Office Word</Application>
  <DocSecurity>0</DocSecurity>
  <Lines>180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Stephania Duque</dc:creator>
  <cp:keywords/>
  <dc:description/>
  <cp:lastModifiedBy>Miguel Angel Salazar Garcia</cp:lastModifiedBy>
  <cp:revision>2</cp:revision>
  <dcterms:created xsi:type="dcterms:W3CDTF">2026-10-15T14:24:00Z</dcterms:created>
  <dcterms:modified xsi:type="dcterms:W3CDTF">2026-10-15T14:24:00Z</dcterms:modified>
</cp:coreProperties>
</file>