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Table B1. Mixed-effects model for bacterial richness</w:t>
      </w:r>
    </w:p>
    <w:p>
      <w:pPr>
        <w:pStyle w:val="Normal"/>
      </w:pPr>
      <w:r>
        <w:t xml:space="preserve">LMM results for bacterial richness as a function of salinity, nutrients, and site (random effect).</w:t>
      </w:r>
    </w:p>
    <w:tbl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blHeader/>
        </w:trPr>
        <w:tc>
          <w:p>
            <w:pPr>
              <w:pStyle w:val="Normal"/>
            </w:pPr>
            <w:r>
              <w:t>effect</w:t>
            </w:r>
          </w:p>
        </w:tc>
        <w:tc>
          <w:p>
            <w:pPr>
              <w:pStyle w:val="Normal"/>
            </w:pPr>
            <w:r>
              <w:t>group</w:t>
            </w:r>
          </w:p>
        </w:tc>
        <w:tc>
          <w:p>
            <w:pPr>
              <w:pStyle w:val="Normal"/>
            </w:pPr>
            <w:r>
              <w:t>term</w:t>
            </w:r>
          </w:p>
        </w:tc>
        <w:tc>
          <w:p>
            <w:pPr>
              <w:pStyle w:val="Normal"/>
            </w:pPr>
            <w:r>
              <w:t>estimate</w:t>
            </w:r>
          </w:p>
        </w:tc>
        <w:tc>
          <w:p>
            <w:pPr>
              <w:pStyle w:val="Normal"/>
            </w:pPr>
            <w:r>
              <w:t>std.error</w:t>
            </w:r>
          </w:p>
        </w:tc>
        <w:tc>
          <w:p>
            <w:pPr>
              <w:pStyle w:val="Normal"/>
            </w:pPr>
            <w:r>
              <w:t>statistic</w:t>
            </w:r>
          </w:p>
        </w:tc>
      </w:tr>
      <w:tr>
        <w:tc>
          <w:p>
            <w:pPr>
              <w:pStyle w:val="Normal"/>
            </w:pPr>
            <w:r>
              <w:t>fixed</w:t>
            </w:r>
          </w:p>
        </w:tc>
        <w:tc>
          <w:p>
            <w:pPr>
              <w:pStyle w:val="Normal"/>
            </w:pPr>
            <w:r>
              <w:t>NA</w:t>
            </w:r>
          </w:p>
        </w:tc>
        <w:tc>
          <w:p>
            <w:pPr>
              <w:pStyle w:val="Normal"/>
            </w:pPr>
            <w:r>
              <w:t>(Intercept)</w:t>
            </w:r>
          </w:p>
        </w:tc>
        <w:tc>
          <w:p>
            <w:pPr>
              <w:pStyle w:val="Normal"/>
            </w:pPr>
            <w:r>
              <w:t>510.41667</w:t>
            </w:r>
          </w:p>
        </w:tc>
        <w:tc>
          <w:p>
            <w:pPr>
              <w:pStyle w:val="Normal"/>
            </w:pPr>
            <w:r>
              <w:t>47.12484</w:t>
            </w:r>
          </w:p>
        </w:tc>
        <w:tc>
          <w:p>
            <w:pPr>
              <w:pStyle w:val="Normal"/>
            </w:pPr>
            <w:r>
              <w:t>10.8311588</w:t>
            </w:r>
          </w:p>
        </w:tc>
      </w:tr>
      <w:tr>
        <w:tc>
          <w:p>
            <w:pPr>
              <w:pStyle w:val="Normal"/>
            </w:pPr>
            <w:r>
              <w:t>fixed</w:t>
            </w:r>
          </w:p>
        </w:tc>
        <w:tc>
          <w:p>
            <w:pPr>
              <w:pStyle w:val="Normal"/>
            </w:pPr>
            <w:r>
              <w:t>NA</w:t>
            </w:r>
          </w:p>
        </w:tc>
        <w:tc>
          <w:p>
            <w:pPr>
              <w:pStyle w:val="Normal"/>
            </w:pPr>
            <w:r>
              <w:t>salinityLow</w:t>
            </w:r>
          </w:p>
        </w:tc>
        <w:tc>
          <w:p>
            <w:pPr>
              <w:pStyle w:val="Normal"/>
            </w:pPr>
            <w:r>
              <w:t>-91.40458</w:t>
            </w:r>
          </w:p>
        </w:tc>
        <w:tc>
          <w:p>
            <w:pPr>
              <w:pStyle w:val="Normal"/>
            </w:pPr>
            <w:r>
              <w:t>57.23269</w:t>
            </w:r>
          </w:p>
        </w:tc>
        <w:tc>
          <w:p>
            <w:pPr>
              <w:pStyle w:val="Normal"/>
            </w:pPr>
            <w:r>
              <w:t>-1.5970695</w:t>
            </w:r>
          </w:p>
        </w:tc>
      </w:tr>
      <w:tr>
        <w:tc>
          <w:p>
            <w:pPr>
              <w:pStyle w:val="Normal"/>
            </w:pPr>
            <w:r>
              <w:t>fixed</w:t>
            </w:r>
          </w:p>
        </w:tc>
        <w:tc>
          <w:p>
            <w:pPr>
              <w:pStyle w:val="Normal"/>
            </w:pPr>
            <w:r>
              <w:t>NA</w:t>
            </w:r>
          </w:p>
        </w:tc>
        <w:tc>
          <w:p>
            <w:pPr>
              <w:pStyle w:val="Normal"/>
            </w:pPr>
            <w:r>
              <w:t>salinityHigh</w:t>
            </w:r>
          </w:p>
        </w:tc>
        <w:tc>
          <w:p>
            <w:pPr>
              <w:pStyle w:val="Normal"/>
            </w:pPr>
            <w:r>
              <w:t>-166.37652</w:t>
            </w:r>
          </w:p>
        </w:tc>
        <w:tc>
          <w:p>
            <w:pPr>
              <w:pStyle w:val="Normal"/>
            </w:pPr>
            <w:r>
              <w:t>57.23264</w:t>
            </w:r>
          </w:p>
        </w:tc>
        <w:tc>
          <w:p>
            <w:pPr>
              <w:pStyle w:val="Normal"/>
            </w:pPr>
            <w:r>
              <w:t>-2.9070217</w:t>
            </w:r>
          </w:p>
        </w:tc>
      </w:tr>
      <w:tr>
        <w:tc>
          <w:p>
            <w:pPr>
              <w:pStyle w:val="Normal"/>
            </w:pPr>
            <w:r>
              <w:t>fixed</w:t>
            </w:r>
          </w:p>
        </w:tc>
        <w:tc>
          <w:p>
            <w:pPr>
              <w:pStyle w:val="Normal"/>
            </w:pPr>
            <w:r>
              <w:t>NA</w:t>
            </w:r>
          </w:p>
        </w:tc>
        <w:tc>
          <w:p>
            <w:pPr>
              <w:pStyle w:val="Normal"/>
            </w:pPr>
            <w:r>
              <w:t>nutrientsHigh</w:t>
            </w:r>
          </w:p>
        </w:tc>
        <w:tc>
          <w:p>
            <w:pPr>
              <w:pStyle w:val="Normal"/>
            </w:pPr>
            <w:r>
              <w:t>-91.66545</w:t>
            </w:r>
          </w:p>
        </w:tc>
        <w:tc>
          <w:p>
            <w:pPr>
              <w:pStyle w:val="Normal"/>
            </w:pPr>
            <w:r>
              <w:t>57.23269</w:t>
            </w:r>
          </w:p>
        </w:tc>
        <w:tc>
          <w:p>
            <w:pPr>
              <w:pStyle w:val="Normal"/>
            </w:pPr>
            <w:r>
              <w:t>-1.6016276</w:t>
            </w:r>
          </w:p>
        </w:tc>
      </w:tr>
      <w:tr>
        <w:tc>
          <w:p>
            <w:pPr>
              <w:pStyle w:val="Normal"/>
            </w:pPr>
            <w:r>
              <w:t>fixed</w:t>
            </w:r>
          </w:p>
        </w:tc>
        <w:tc>
          <w:p>
            <w:pPr>
              <w:pStyle w:val="Normal"/>
            </w:pPr>
            <w:r>
              <w:t>NA</w:t>
            </w:r>
          </w:p>
        </w:tc>
        <w:tc>
          <w:p>
            <w:pPr>
              <w:pStyle w:val="Normal"/>
            </w:pPr>
            <w:r>
              <w:t>salinityLow:nutrientsHigh</w:t>
            </w:r>
          </w:p>
        </w:tc>
        <w:tc>
          <w:p>
            <w:pPr>
              <w:pStyle w:val="Normal"/>
            </w:pPr>
            <w:r>
              <w:t> 47.99786</w:t>
            </w:r>
          </w:p>
        </w:tc>
        <w:tc>
          <w:p>
            <w:pPr>
              <w:pStyle w:val="Normal"/>
            </w:pPr>
            <w:r>
              <w:t>81.39110</w:t>
            </w:r>
          </w:p>
        </w:tc>
        <w:tc>
          <w:p>
            <w:pPr>
              <w:pStyle w:val="Normal"/>
            </w:pPr>
            <w:r>
              <w:t>0.5897188</w:t>
            </w:r>
          </w:p>
        </w:tc>
      </w:tr>
      <w:tr>
        <w:tc>
          <w:p>
            <w:pPr>
              <w:pStyle w:val="Normal"/>
            </w:pPr>
            <w:r>
              <w:t>fixed</w:t>
            </w:r>
          </w:p>
        </w:tc>
        <w:tc>
          <w:p>
            <w:pPr>
              <w:pStyle w:val="Normal"/>
            </w:pPr>
            <w:r>
              <w:t>NA</w:t>
            </w:r>
          </w:p>
        </w:tc>
        <w:tc>
          <w:p>
            <w:pPr>
              <w:pStyle w:val="Normal"/>
            </w:pPr>
            <w:r>
              <w:t>salinityHigh:nutrientsHigh</w:t>
            </w:r>
          </w:p>
        </w:tc>
        <w:tc>
          <w:p>
            <w:pPr>
              <w:pStyle w:val="Normal"/>
            </w:pPr>
            <w:r>
              <w:t> 28.33304</w:t>
            </w:r>
          </w:p>
        </w:tc>
        <w:tc>
          <w:p>
            <w:pPr>
              <w:pStyle w:val="Normal"/>
            </w:pPr>
            <w:r>
              <w:t>81.36401</w:t>
            </w:r>
          </w:p>
        </w:tc>
        <w:tc>
          <w:p>
            <w:pPr>
              <w:pStyle w:val="Normal"/>
            </w:pPr>
            <w:r>
              <w:t>0.3482257</w:t>
            </w:r>
          </w:p>
        </w:tc>
      </w:tr>
      <w:tr>
        <w:tc>
          <w:p>
            <w:pPr>
              <w:pStyle w:val="Normal"/>
            </w:pPr>
            <w:r>
              <w:t>ran_pars</w:t>
            </w:r>
          </w:p>
        </w:tc>
        <w:tc>
          <w:p>
            <w:pPr>
              <w:pStyle w:val="Normal"/>
            </w:pPr>
            <w:r>
              <w:t>Site</w:t>
            </w:r>
          </w:p>
        </w:tc>
        <w:tc>
          <w:p>
            <w:pPr>
              <w:pStyle w:val="Normal"/>
            </w:pPr>
            <w:r>
              <w:t>sd__(Intercept)</w:t>
            </w:r>
          </w:p>
        </w:tc>
        <w:tc>
          <w:p>
            <w:pPr>
              <w:pStyle w:val="Normal"/>
            </w:pPr>
            <w:r>
              <w:t> 43.06385</w:t>
            </w:r>
          </w:p>
        </w:tc>
        <w:tc>
          <w:p>
            <w:pPr>
              <w:pStyle w:val="Normal"/>
            </w:pPr>
            <w:r>
              <w:t>     NA</w:t>
            </w:r>
          </w:p>
        </w:tc>
        <w:tc>
          <w:p>
            <w:pPr>
              <w:pStyle w:val="Normal"/>
            </w:pPr>
            <w:r>
              <w:t>       NA</w:t>
            </w:r>
          </w:p>
        </w:tc>
      </w:tr>
      <w:tr>
        <w:tc>
          <w:p>
            <w:pPr>
              <w:pStyle w:val="Normal"/>
            </w:pPr>
            <w:r>
              <w:t>ran_pars</w:t>
            </w:r>
          </w:p>
        </w:tc>
        <w:tc>
          <w:p>
            <w:pPr>
              <w:pStyle w:val="Normal"/>
            </w:pPr>
            <w:r>
              <w:t>Residual</w:t>
            </w:r>
          </w:p>
        </w:tc>
        <w:tc>
          <w:p>
            <w:pPr>
              <w:pStyle w:val="Normal"/>
            </w:pPr>
            <w:r>
              <w:t>sd__Observation</w:t>
            </w:r>
          </w:p>
        </w:tc>
        <w:tc>
          <w:p>
            <w:pPr>
              <w:pStyle w:val="Normal"/>
            </w:pPr>
            <w:r>
              <w:t>196.11746</w:t>
            </w:r>
          </w:p>
        </w:tc>
        <w:tc>
          <w:p>
            <w:pPr>
              <w:pStyle w:val="Normal"/>
            </w:pPr>
            <w:r>
              <w:t>     NA</w:t>
            </w:r>
          </w:p>
        </w:tc>
        <w:tc>
          <w:p>
            <w:pPr>
              <w:pStyle w:val="Normal"/>
            </w:pPr>
            <w:r>
              <w:t>       NA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miguelmatias</cp:lastModifiedBy>
  <cp:revision>9</cp:revision>
  <dcterms:created xsi:type="dcterms:W3CDTF">2017-02-28T11:18:00Z</dcterms:created>
  <dcterms:modified xsi:type="dcterms:W3CDTF">2025-11-15T07:39:57Z</dcterms:modified>
  <cp:category/>
</cp:coreProperties>
</file>