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5B5" w:rsidRDefault="000252C1">
      <w:r>
        <w:t>asdcascdascdascdasdcascdasdc</w:t>
      </w:r>
      <w:r w:rsidR="0023239C">
        <w:t>asdc</w:t>
      </w:r>
      <w:bookmarkStart w:id="0" w:name="_GoBack"/>
      <w:bookmarkEnd w:id="0"/>
    </w:p>
    <w:sectPr w:rsidR="008235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6A"/>
    <w:rsid w:val="000252C1"/>
    <w:rsid w:val="000F5F6A"/>
    <w:rsid w:val="0023239C"/>
    <w:rsid w:val="0082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CFEA"/>
  <w15:chartTrackingRefBased/>
  <w15:docId w15:val="{F78869BC-B8A3-4877-A9F4-60F84040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Fco. Garcia V.</dc:creator>
  <cp:keywords/>
  <dc:description/>
  <cp:lastModifiedBy>Miguel Fco. Garcia V.</cp:lastModifiedBy>
  <cp:revision>3</cp:revision>
  <dcterms:created xsi:type="dcterms:W3CDTF">2017-08-21T14:36:00Z</dcterms:created>
  <dcterms:modified xsi:type="dcterms:W3CDTF">2017-08-21T14:36:00Z</dcterms:modified>
</cp:coreProperties>
</file>