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D56" w:rsidRPr="005F7033" w:rsidRDefault="00323D56" w:rsidP="005F7033">
      <w:pPr>
        <w:spacing w:line="360" w:lineRule="auto"/>
        <w:jc w:val="both"/>
        <w:rPr>
          <w:rFonts w:ascii="Arial" w:hAnsi="Arial" w:cs="Arial"/>
          <w:b/>
          <w:sz w:val="28"/>
          <w:szCs w:val="28"/>
        </w:rPr>
      </w:pPr>
      <w:r w:rsidRPr="005F7033">
        <w:rPr>
          <w:rFonts w:ascii="Arial" w:hAnsi="Arial" w:cs="Arial"/>
          <w:b/>
          <w:sz w:val="28"/>
          <w:szCs w:val="28"/>
        </w:rPr>
        <w:t xml:space="preserve">Fase IV. </w:t>
      </w:r>
      <w:r w:rsidR="005F7033" w:rsidRPr="005F7033">
        <w:rPr>
          <w:rFonts w:ascii="Arial" w:hAnsi="Arial" w:cs="Arial"/>
          <w:b/>
          <w:sz w:val="28"/>
          <w:szCs w:val="28"/>
        </w:rPr>
        <w:t>Resultados y Logros del proyecto.</w:t>
      </w:r>
    </w:p>
    <w:p w:rsidR="00593BC3" w:rsidRPr="00C63D00" w:rsidRDefault="00593BC3" w:rsidP="00C63D00">
      <w:pPr>
        <w:spacing w:line="360" w:lineRule="auto"/>
        <w:rPr>
          <w:rFonts w:ascii="Arial" w:hAnsi="Arial" w:cs="Arial"/>
          <w:b/>
          <w:sz w:val="28"/>
          <w:szCs w:val="28"/>
        </w:rPr>
      </w:pPr>
      <w:r w:rsidRPr="00C63D00">
        <w:rPr>
          <w:rFonts w:ascii="Arial" w:hAnsi="Arial" w:cs="Arial"/>
          <w:b/>
          <w:sz w:val="28"/>
          <w:szCs w:val="28"/>
        </w:rPr>
        <w:t>Conclusiones</w:t>
      </w:r>
      <w:r w:rsidR="00C63D00">
        <w:rPr>
          <w:rFonts w:ascii="Arial" w:hAnsi="Arial" w:cs="Arial"/>
          <w:b/>
          <w:sz w:val="28"/>
          <w:szCs w:val="28"/>
        </w:rPr>
        <w:t>.</w:t>
      </w:r>
    </w:p>
    <w:p w:rsidR="00593BC3" w:rsidRPr="005F7033" w:rsidRDefault="00593BC3" w:rsidP="005F7033">
      <w:pPr>
        <w:spacing w:line="360" w:lineRule="auto"/>
        <w:ind w:firstLine="708"/>
        <w:jc w:val="both"/>
        <w:rPr>
          <w:rFonts w:ascii="Arial" w:hAnsi="Arial" w:cs="Arial"/>
          <w:sz w:val="24"/>
          <w:szCs w:val="24"/>
        </w:rPr>
      </w:pPr>
      <w:r w:rsidRPr="005F7033">
        <w:rPr>
          <w:rFonts w:ascii="Arial" w:hAnsi="Arial" w:cs="Arial"/>
          <w:sz w:val="24"/>
          <w:szCs w:val="24"/>
        </w:rPr>
        <w:t>El presente trabajo de investigación finalizo con la realización de la alfabetización tecnológica dirigida al personal docente obrero y administrativo de la escuela “Guayacán de las Flores”; y el mantenimiento preventivo y correctivo a los equipos de la comunidad.</w:t>
      </w:r>
    </w:p>
    <w:p w:rsidR="00593BC3" w:rsidRPr="005F7033" w:rsidRDefault="00593BC3" w:rsidP="005F7033">
      <w:pPr>
        <w:spacing w:line="360" w:lineRule="auto"/>
        <w:ind w:firstLine="708"/>
        <w:jc w:val="both"/>
        <w:rPr>
          <w:rFonts w:ascii="Arial" w:hAnsi="Arial" w:cs="Arial"/>
          <w:sz w:val="24"/>
          <w:szCs w:val="24"/>
        </w:rPr>
      </w:pPr>
      <w:r w:rsidRPr="005F7033">
        <w:rPr>
          <w:rFonts w:ascii="Arial" w:hAnsi="Arial" w:cs="Arial"/>
          <w:sz w:val="24"/>
          <w:szCs w:val="24"/>
        </w:rPr>
        <w:t>El proceso de investigación se inicio mediante la observación y la aplicación de una encuesta al personal que labora en la institución, para así determinar cuál era la problemática que presentaban los mismos, dando éste como resultado que presentaban debilidades en cuanto a la informática y la tecnología se refiere.</w:t>
      </w:r>
    </w:p>
    <w:p w:rsidR="00593BC3" w:rsidRPr="005F7033" w:rsidRDefault="00593BC3" w:rsidP="005F7033">
      <w:pPr>
        <w:spacing w:line="360" w:lineRule="auto"/>
        <w:ind w:firstLine="708"/>
        <w:jc w:val="both"/>
        <w:rPr>
          <w:rFonts w:ascii="Arial" w:hAnsi="Arial" w:cs="Arial"/>
          <w:sz w:val="24"/>
          <w:szCs w:val="24"/>
        </w:rPr>
      </w:pPr>
      <w:r w:rsidRPr="005F7033">
        <w:rPr>
          <w:rFonts w:ascii="Arial" w:hAnsi="Arial" w:cs="Arial"/>
          <w:sz w:val="24"/>
          <w:szCs w:val="24"/>
        </w:rPr>
        <w:t>Seguidamente, se elaboro un diseño instruccional basado en el modelo ADDIE, el cual consta de cinco fases (Análisis, Diseño, Desarrollo, Implementación y Evaluación) donde se estructuraron cada una de las unidades a desarrollar tales como: la informática y el software libre, las tics y el internet, libre oficce writer y libre officce impress. Así mismo se aplicaron diferentes estrategias didácticas que se utilizarían para explicar el contenido o temas planteados con la elaboración de un material totalmente planificado y acorde con su nivel de instrucción, que les fuera fácil de entender, de manera que captaran la información que se les quería trasmitir; y lograr reforzar sus conocimientos.</w:t>
      </w:r>
    </w:p>
    <w:p w:rsidR="00593BC3" w:rsidRPr="005F7033" w:rsidRDefault="00593BC3" w:rsidP="005F7033">
      <w:pPr>
        <w:spacing w:line="360" w:lineRule="auto"/>
        <w:ind w:firstLine="708"/>
        <w:jc w:val="both"/>
        <w:rPr>
          <w:rFonts w:ascii="Arial" w:hAnsi="Arial" w:cs="Arial"/>
          <w:sz w:val="24"/>
          <w:szCs w:val="24"/>
        </w:rPr>
      </w:pPr>
      <w:r w:rsidRPr="005F7033">
        <w:rPr>
          <w:rFonts w:ascii="Arial" w:hAnsi="Arial" w:cs="Arial"/>
          <w:sz w:val="24"/>
          <w:szCs w:val="24"/>
        </w:rPr>
        <w:t xml:space="preserve">Luego de desarrollar el contenido de cada una de las unidades se llevo a cabo la alfabetización Tecnológica, mediante una ponencia, donde se les dio a conocer a los veintitrés (23) participantes, los distintos temas básicos sobre el computador, luego de culminar con la alfabetización se les realizo una evaluación didáctica, donde ellos se defendieron y demostraron que habían obtenido un aprendizaje significativo sobre el tema expuesto. </w:t>
      </w:r>
      <w:r w:rsidRPr="005F7033">
        <w:rPr>
          <w:rFonts w:ascii="Arial" w:hAnsi="Arial" w:cs="Arial"/>
          <w:sz w:val="24"/>
          <w:szCs w:val="24"/>
        </w:rPr>
        <w:lastRenderedPageBreak/>
        <w:t>Esta evaluación fue una discusión socializada y un test, con el cual se observo que si captaron la información que se les impartió.</w:t>
      </w:r>
    </w:p>
    <w:p w:rsidR="005F7033" w:rsidRPr="00C63D00" w:rsidRDefault="00593BC3" w:rsidP="00C63D00">
      <w:pPr>
        <w:spacing w:line="360" w:lineRule="auto"/>
        <w:ind w:firstLine="708"/>
        <w:jc w:val="both"/>
        <w:rPr>
          <w:rFonts w:ascii="Arial" w:hAnsi="Arial" w:cs="Arial"/>
          <w:sz w:val="24"/>
          <w:szCs w:val="24"/>
        </w:rPr>
      </w:pPr>
      <w:r w:rsidRPr="005F7033">
        <w:rPr>
          <w:rFonts w:ascii="Arial" w:hAnsi="Arial" w:cs="Arial"/>
          <w:sz w:val="24"/>
          <w:szCs w:val="24"/>
        </w:rPr>
        <w:t>Finalmente se aplico el mantenimiento de equipos con una jornada abierta a la comunidad, en total se diagnostico y se le hizo mantenimiento a 11 computadores, se realizo un cambio de pantalla y dos migraciones del sistema operativo, obteniendo un resultado óptimo en</w:t>
      </w:r>
      <w:r w:rsidR="005F7033">
        <w:rPr>
          <w:rFonts w:ascii="Arial" w:hAnsi="Arial" w:cs="Arial"/>
          <w:sz w:val="24"/>
          <w:szCs w:val="24"/>
        </w:rPr>
        <w:t xml:space="preserve"> función de los mismos. </w:t>
      </w:r>
    </w:p>
    <w:p w:rsidR="00593BC3" w:rsidRPr="00C63D00" w:rsidRDefault="00593BC3" w:rsidP="00C63D00">
      <w:pPr>
        <w:spacing w:line="360" w:lineRule="auto"/>
        <w:rPr>
          <w:rFonts w:ascii="Arial" w:hAnsi="Arial" w:cs="Arial"/>
          <w:b/>
          <w:sz w:val="28"/>
          <w:szCs w:val="28"/>
        </w:rPr>
      </w:pPr>
      <w:r w:rsidRPr="00C63D00">
        <w:rPr>
          <w:rFonts w:ascii="Arial" w:hAnsi="Arial" w:cs="Arial"/>
          <w:b/>
          <w:sz w:val="28"/>
          <w:szCs w:val="28"/>
        </w:rPr>
        <w:t>Recomendaciones</w:t>
      </w:r>
    </w:p>
    <w:p w:rsidR="00593BC3" w:rsidRPr="005F7033" w:rsidRDefault="00593BC3" w:rsidP="005F7033">
      <w:pPr>
        <w:spacing w:line="360" w:lineRule="auto"/>
        <w:ind w:firstLine="708"/>
        <w:jc w:val="both"/>
        <w:rPr>
          <w:rFonts w:ascii="Arial" w:hAnsi="Arial" w:cs="Arial"/>
          <w:sz w:val="24"/>
          <w:szCs w:val="24"/>
        </w:rPr>
      </w:pPr>
      <w:r w:rsidRPr="005F7033">
        <w:rPr>
          <w:rFonts w:ascii="Arial" w:hAnsi="Arial" w:cs="Arial"/>
          <w:sz w:val="24"/>
          <w:szCs w:val="24"/>
        </w:rPr>
        <w:t>Después de la culminación de esta investigación, se establecen las siguientes recomendaciones:</w:t>
      </w:r>
    </w:p>
    <w:p w:rsidR="00593BC3" w:rsidRPr="005F7033" w:rsidRDefault="00593BC3" w:rsidP="005F7033">
      <w:pPr>
        <w:spacing w:line="360" w:lineRule="auto"/>
        <w:ind w:firstLine="708"/>
        <w:jc w:val="both"/>
        <w:rPr>
          <w:rFonts w:ascii="Arial" w:hAnsi="Arial" w:cs="Arial"/>
          <w:sz w:val="24"/>
          <w:szCs w:val="24"/>
        </w:rPr>
      </w:pPr>
      <w:r w:rsidRPr="005F7033">
        <w:rPr>
          <w:rFonts w:ascii="Arial" w:hAnsi="Arial" w:cs="Arial"/>
          <w:sz w:val="24"/>
          <w:szCs w:val="24"/>
        </w:rPr>
        <w:t>Para los directivos de la escuela “</w:t>
      </w:r>
      <w:r w:rsidR="00C63D00" w:rsidRPr="005F7033">
        <w:rPr>
          <w:rFonts w:ascii="Arial" w:hAnsi="Arial" w:cs="Arial"/>
          <w:sz w:val="24"/>
          <w:szCs w:val="24"/>
        </w:rPr>
        <w:t>Guayacán</w:t>
      </w:r>
      <w:r w:rsidRPr="005F7033">
        <w:rPr>
          <w:rFonts w:ascii="Arial" w:hAnsi="Arial" w:cs="Arial"/>
          <w:sz w:val="24"/>
          <w:szCs w:val="24"/>
        </w:rPr>
        <w:t xml:space="preserve"> de las Flores”:</w:t>
      </w:r>
    </w:p>
    <w:p w:rsidR="00593BC3" w:rsidRPr="005F7033" w:rsidRDefault="00593BC3" w:rsidP="005F7033">
      <w:pPr>
        <w:pStyle w:val="Prrafodelista"/>
        <w:numPr>
          <w:ilvl w:val="0"/>
          <w:numId w:val="5"/>
        </w:numPr>
        <w:spacing w:line="360" w:lineRule="auto"/>
        <w:jc w:val="both"/>
        <w:rPr>
          <w:rFonts w:ascii="Arial" w:hAnsi="Arial" w:cs="Arial"/>
          <w:sz w:val="24"/>
          <w:szCs w:val="24"/>
        </w:rPr>
      </w:pPr>
      <w:r w:rsidRPr="005F7033">
        <w:rPr>
          <w:rFonts w:ascii="Arial" w:hAnsi="Arial" w:cs="Arial"/>
          <w:sz w:val="24"/>
          <w:szCs w:val="24"/>
        </w:rPr>
        <w:t>Incentivar la formación tecnológica en la escuela “Guayacán de las Flores”.</w:t>
      </w:r>
    </w:p>
    <w:p w:rsidR="00593BC3" w:rsidRPr="005F7033" w:rsidRDefault="00593BC3" w:rsidP="005F7033">
      <w:pPr>
        <w:pStyle w:val="Prrafodelista"/>
        <w:numPr>
          <w:ilvl w:val="0"/>
          <w:numId w:val="5"/>
        </w:numPr>
        <w:spacing w:line="360" w:lineRule="auto"/>
        <w:jc w:val="both"/>
        <w:rPr>
          <w:rFonts w:ascii="Arial" w:hAnsi="Arial" w:cs="Arial"/>
          <w:sz w:val="24"/>
          <w:szCs w:val="24"/>
        </w:rPr>
      </w:pPr>
      <w:r w:rsidRPr="005F7033">
        <w:rPr>
          <w:rFonts w:ascii="Arial" w:hAnsi="Arial" w:cs="Arial"/>
          <w:sz w:val="24"/>
          <w:szCs w:val="24"/>
        </w:rPr>
        <w:t>Reforzar e innovar los conocimientos por parte de los docentes para lograr una mejora en la capacitación de los estudiantes.</w:t>
      </w:r>
    </w:p>
    <w:p w:rsidR="00593BC3" w:rsidRPr="005F7033" w:rsidRDefault="00593BC3" w:rsidP="005F7033">
      <w:pPr>
        <w:pStyle w:val="Prrafodelista"/>
        <w:numPr>
          <w:ilvl w:val="0"/>
          <w:numId w:val="5"/>
        </w:numPr>
        <w:spacing w:line="360" w:lineRule="auto"/>
        <w:jc w:val="both"/>
        <w:rPr>
          <w:rFonts w:ascii="Arial" w:hAnsi="Arial" w:cs="Arial"/>
          <w:sz w:val="24"/>
          <w:szCs w:val="24"/>
        </w:rPr>
      </w:pPr>
      <w:r w:rsidRPr="005F7033">
        <w:rPr>
          <w:rFonts w:ascii="Arial" w:hAnsi="Arial" w:cs="Arial"/>
          <w:sz w:val="24"/>
          <w:szCs w:val="24"/>
        </w:rPr>
        <w:t>Realizar espacios instructivos por los docentes para que los estudiantes cuenten con su apoyo y buscar nuevos métodos para impartir la información de manera eficaz y eficiente.</w:t>
      </w:r>
    </w:p>
    <w:p w:rsidR="00593BC3" w:rsidRPr="005F7033" w:rsidRDefault="00593BC3" w:rsidP="005F7033">
      <w:pPr>
        <w:pStyle w:val="Prrafodelista"/>
        <w:numPr>
          <w:ilvl w:val="0"/>
          <w:numId w:val="5"/>
        </w:numPr>
        <w:spacing w:line="360" w:lineRule="auto"/>
        <w:jc w:val="both"/>
        <w:rPr>
          <w:rFonts w:ascii="Arial" w:hAnsi="Arial" w:cs="Arial"/>
          <w:sz w:val="24"/>
          <w:szCs w:val="24"/>
        </w:rPr>
      </w:pPr>
      <w:r w:rsidRPr="005F7033">
        <w:rPr>
          <w:rFonts w:ascii="Arial" w:hAnsi="Arial" w:cs="Arial"/>
          <w:sz w:val="24"/>
          <w:szCs w:val="24"/>
        </w:rPr>
        <w:t>Implementar una plataforma electrónica que sirva de complemento para la formación integral de los alumnos.</w:t>
      </w:r>
    </w:p>
    <w:p w:rsidR="00593BC3" w:rsidRPr="005F7033" w:rsidRDefault="00593BC3" w:rsidP="005F7033">
      <w:pPr>
        <w:pStyle w:val="Prrafodelista"/>
        <w:numPr>
          <w:ilvl w:val="0"/>
          <w:numId w:val="5"/>
        </w:numPr>
        <w:spacing w:line="360" w:lineRule="auto"/>
        <w:jc w:val="both"/>
        <w:rPr>
          <w:rFonts w:ascii="Arial" w:hAnsi="Arial" w:cs="Arial"/>
          <w:sz w:val="24"/>
          <w:szCs w:val="24"/>
        </w:rPr>
      </w:pPr>
      <w:r w:rsidRPr="005F7033">
        <w:rPr>
          <w:rFonts w:ascii="Arial" w:hAnsi="Arial" w:cs="Arial"/>
          <w:sz w:val="24"/>
          <w:szCs w:val="24"/>
        </w:rPr>
        <w:t>Habilitar áreas de internet abierto donde los docentes y alumnos puedan acceder para la realización de sus actividades escolares.</w:t>
      </w:r>
    </w:p>
    <w:p w:rsidR="00593BC3" w:rsidRPr="005F7033" w:rsidRDefault="00593BC3" w:rsidP="005F7033">
      <w:pPr>
        <w:pStyle w:val="Prrafodelista"/>
        <w:numPr>
          <w:ilvl w:val="0"/>
          <w:numId w:val="5"/>
        </w:numPr>
        <w:spacing w:line="360" w:lineRule="auto"/>
        <w:jc w:val="both"/>
        <w:rPr>
          <w:rFonts w:ascii="Arial" w:hAnsi="Arial" w:cs="Arial"/>
          <w:sz w:val="24"/>
          <w:szCs w:val="24"/>
        </w:rPr>
      </w:pPr>
      <w:r w:rsidRPr="005F7033">
        <w:rPr>
          <w:rFonts w:ascii="Arial" w:hAnsi="Arial" w:cs="Arial"/>
          <w:sz w:val="24"/>
          <w:szCs w:val="24"/>
        </w:rPr>
        <w:t>Instruir a los alumnos y miembros de la institución en el cuidado y correcto uso de los computadores.</w:t>
      </w:r>
    </w:p>
    <w:p w:rsidR="00593BC3" w:rsidRPr="005F7033" w:rsidRDefault="00593BC3" w:rsidP="005F7033">
      <w:pPr>
        <w:pStyle w:val="Prrafodelista"/>
        <w:numPr>
          <w:ilvl w:val="0"/>
          <w:numId w:val="5"/>
        </w:numPr>
        <w:spacing w:line="360" w:lineRule="auto"/>
        <w:jc w:val="both"/>
        <w:rPr>
          <w:rFonts w:ascii="Arial" w:hAnsi="Arial" w:cs="Arial"/>
          <w:sz w:val="24"/>
          <w:szCs w:val="24"/>
        </w:rPr>
      </w:pPr>
      <w:r w:rsidRPr="005F7033">
        <w:rPr>
          <w:rFonts w:ascii="Arial" w:hAnsi="Arial" w:cs="Arial"/>
          <w:sz w:val="24"/>
          <w:szCs w:val="24"/>
        </w:rPr>
        <w:t>Realizar mantenimientos periódicos a los computadores de la institución con el fin de lograr su óptimo y correcto funcionamientos.</w:t>
      </w:r>
    </w:p>
    <w:p w:rsidR="00593BC3" w:rsidRPr="005F7033" w:rsidRDefault="00593BC3" w:rsidP="005F7033">
      <w:pPr>
        <w:spacing w:line="360" w:lineRule="auto"/>
        <w:jc w:val="both"/>
        <w:rPr>
          <w:rFonts w:ascii="Arial" w:hAnsi="Arial" w:cs="Arial"/>
          <w:sz w:val="24"/>
          <w:szCs w:val="24"/>
        </w:rPr>
      </w:pPr>
      <w:r w:rsidRPr="005F7033">
        <w:rPr>
          <w:rFonts w:ascii="Arial" w:hAnsi="Arial" w:cs="Arial"/>
          <w:sz w:val="24"/>
          <w:szCs w:val="24"/>
        </w:rPr>
        <w:t>Para los directivos de la UPTP “Luis Mariano Rivera”:</w:t>
      </w:r>
    </w:p>
    <w:p w:rsidR="00593BC3" w:rsidRPr="005F7033" w:rsidRDefault="00593BC3" w:rsidP="005F7033">
      <w:pPr>
        <w:pStyle w:val="Prrafodelista"/>
        <w:numPr>
          <w:ilvl w:val="0"/>
          <w:numId w:val="6"/>
        </w:numPr>
        <w:spacing w:line="360" w:lineRule="auto"/>
        <w:jc w:val="both"/>
        <w:rPr>
          <w:rFonts w:ascii="Arial" w:hAnsi="Arial" w:cs="Arial"/>
          <w:sz w:val="24"/>
          <w:szCs w:val="24"/>
        </w:rPr>
      </w:pPr>
      <w:r w:rsidRPr="005F7033">
        <w:rPr>
          <w:rFonts w:ascii="Arial" w:hAnsi="Arial" w:cs="Arial"/>
          <w:sz w:val="24"/>
          <w:szCs w:val="24"/>
        </w:rPr>
        <w:lastRenderedPageBreak/>
        <w:t>Promover medios de financiación para la ejecución de los proyectos de las próximas generaciones.</w:t>
      </w:r>
    </w:p>
    <w:p w:rsidR="00593BC3" w:rsidRPr="005F7033" w:rsidRDefault="00593BC3" w:rsidP="005F7033">
      <w:pPr>
        <w:pStyle w:val="Prrafodelista"/>
        <w:numPr>
          <w:ilvl w:val="0"/>
          <w:numId w:val="6"/>
        </w:numPr>
        <w:spacing w:line="360" w:lineRule="auto"/>
        <w:jc w:val="both"/>
        <w:rPr>
          <w:rFonts w:ascii="Arial" w:hAnsi="Arial" w:cs="Arial"/>
          <w:sz w:val="24"/>
          <w:szCs w:val="24"/>
        </w:rPr>
      </w:pPr>
      <w:r w:rsidRPr="005F7033">
        <w:rPr>
          <w:rFonts w:ascii="Arial" w:hAnsi="Arial" w:cs="Arial"/>
          <w:sz w:val="24"/>
          <w:szCs w:val="24"/>
        </w:rPr>
        <w:t>Reestructurar el saber de formación critica  para que sirva de apoyo para la formulación de las bases legales del proyecto.</w:t>
      </w:r>
    </w:p>
    <w:p w:rsidR="00593BC3" w:rsidRPr="005F7033" w:rsidRDefault="00593BC3" w:rsidP="005F7033">
      <w:pPr>
        <w:pStyle w:val="Prrafodelista"/>
        <w:numPr>
          <w:ilvl w:val="0"/>
          <w:numId w:val="6"/>
        </w:numPr>
        <w:spacing w:line="360" w:lineRule="auto"/>
        <w:jc w:val="both"/>
        <w:rPr>
          <w:rFonts w:ascii="Arial" w:hAnsi="Arial" w:cs="Arial"/>
          <w:sz w:val="24"/>
          <w:szCs w:val="24"/>
        </w:rPr>
      </w:pPr>
      <w:r w:rsidRPr="005F7033">
        <w:rPr>
          <w:rFonts w:ascii="Arial" w:hAnsi="Arial" w:cs="Arial"/>
          <w:sz w:val="24"/>
          <w:szCs w:val="24"/>
        </w:rPr>
        <w:t>Seguir impulsando el desarrollo de proyectos que solventen problemáticas de carácter social.</w:t>
      </w:r>
    </w:p>
    <w:p w:rsidR="00541DC4" w:rsidRDefault="00541DC4" w:rsidP="005F7033">
      <w:pPr>
        <w:spacing w:line="360" w:lineRule="auto"/>
        <w:jc w:val="center"/>
        <w:rPr>
          <w:rFonts w:ascii="Arial" w:hAnsi="Arial" w:cs="Arial"/>
          <w:sz w:val="24"/>
          <w:szCs w:val="24"/>
        </w:rPr>
      </w:pPr>
    </w:p>
    <w:p w:rsidR="00C63D00" w:rsidRDefault="00C63D00" w:rsidP="005F7033">
      <w:pPr>
        <w:spacing w:line="360" w:lineRule="auto"/>
        <w:jc w:val="center"/>
        <w:rPr>
          <w:rFonts w:ascii="Arial" w:hAnsi="Arial" w:cs="Arial"/>
          <w:sz w:val="24"/>
          <w:szCs w:val="24"/>
        </w:rPr>
      </w:pPr>
    </w:p>
    <w:p w:rsidR="00C63D00" w:rsidRDefault="00C63D00" w:rsidP="005F7033">
      <w:pPr>
        <w:spacing w:line="360" w:lineRule="auto"/>
        <w:jc w:val="center"/>
        <w:rPr>
          <w:rFonts w:ascii="Arial" w:hAnsi="Arial" w:cs="Arial"/>
          <w:sz w:val="24"/>
          <w:szCs w:val="24"/>
        </w:rPr>
      </w:pPr>
    </w:p>
    <w:p w:rsidR="00C63D00" w:rsidRDefault="00C63D00" w:rsidP="005F7033">
      <w:pPr>
        <w:spacing w:line="360" w:lineRule="auto"/>
        <w:jc w:val="center"/>
        <w:rPr>
          <w:rFonts w:ascii="Arial" w:hAnsi="Arial" w:cs="Arial"/>
          <w:sz w:val="24"/>
          <w:szCs w:val="24"/>
        </w:rPr>
      </w:pPr>
    </w:p>
    <w:p w:rsidR="00C63D00" w:rsidRDefault="00C63D00" w:rsidP="005F7033">
      <w:pPr>
        <w:spacing w:line="360" w:lineRule="auto"/>
        <w:jc w:val="center"/>
        <w:rPr>
          <w:rFonts w:ascii="Arial" w:hAnsi="Arial" w:cs="Arial"/>
          <w:sz w:val="24"/>
          <w:szCs w:val="24"/>
        </w:rPr>
      </w:pPr>
    </w:p>
    <w:p w:rsidR="00C63D00" w:rsidRDefault="00C63D00" w:rsidP="005F7033">
      <w:pPr>
        <w:spacing w:line="360" w:lineRule="auto"/>
        <w:jc w:val="center"/>
        <w:rPr>
          <w:rFonts w:ascii="Arial" w:hAnsi="Arial" w:cs="Arial"/>
          <w:sz w:val="24"/>
          <w:szCs w:val="24"/>
        </w:rPr>
      </w:pPr>
    </w:p>
    <w:p w:rsidR="00C63D00" w:rsidRDefault="00C63D00" w:rsidP="005F7033">
      <w:pPr>
        <w:spacing w:line="360" w:lineRule="auto"/>
        <w:jc w:val="center"/>
        <w:rPr>
          <w:rFonts w:ascii="Arial" w:hAnsi="Arial" w:cs="Arial"/>
          <w:sz w:val="24"/>
          <w:szCs w:val="24"/>
        </w:rPr>
      </w:pPr>
    </w:p>
    <w:p w:rsidR="00C63D00" w:rsidRDefault="00C63D00" w:rsidP="005F7033">
      <w:pPr>
        <w:spacing w:line="360" w:lineRule="auto"/>
        <w:jc w:val="center"/>
        <w:rPr>
          <w:rFonts w:ascii="Arial" w:hAnsi="Arial" w:cs="Arial"/>
          <w:sz w:val="24"/>
          <w:szCs w:val="24"/>
        </w:rPr>
      </w:pPr>
    </w:p>
    <w:p w:rsidR="00C63D00" w:rsidRDefault="00C63D00" w:rsidP="005F7033">
      <w:pPr>
        <w:spacing w:line="360" w:lineRule="auto"/>
        <w:jc w:val="center"/>
        <w:rPr>
          <w:rFonts w:ascii="Arial" w:hAnsi="Arial" w:cs="Arial"/>
          <w:sz w:val="24"/>
          <w:szCs w:val="24"/>
        </w:rPr>
      </w:pPr>
    </w:p>
    <w:p w:rsidR="00C63D00" w:rsidRDefault="00C63D00" w:rsidP="005F7033">
      <w:pPr>
        <w:spacing w:line="360" w:lineRule="auto"/>
        <w:jc w:val="center"/>
        <w:rPr>
          <w:rFonts w:ascii="Arial" w:hAnsi="Arial" w:cs="Arial"/>
          <w:sz w:val="24"/>
          <w:szCs w:val="24"/>
        </w:rPr>
      </w:pPr>
    </w:p>
    <w:p w:rsidR="00C63D00" w:rsidRDefault="00C63D00" w:rsidP="005F7033">
      <w:pPr>
        <w:spacing w:line="360" w:lineRule="auto"/>
        <w:jc w:val="center"/>
        <w:rPr>
          <w:rFonts w:ascii="Arial" w:hAnsi="Arial" w:cs="Arial"/>
          <w:sz w:val="24"/>
          <w:szCs w:val="24"/>
        </w:rPr>
      </w:pPr>
    </w:p>
    <w:p w:rsidR="00C63D00" w:rsidRDefault="00C63D00" w:rsidP="005F7033">
      <w:pPr>
        <w:spacing w:line="360" w:lineRule="auto"/>
        <w:jc w:val="center"/>
        <w:rPr>
          <w:rFonts w:ascii="Arial" w:hAnsi="Arial" w:cs="Arial"/>
          <w:sz w:val="24"/>
          <w:szCs w:val="24"/>
        </w:rPr>
      </w:pPr>
    </w:p>
    <w:p w:rsidR="00C63D00" w:rsidRDefault="00C63D00" w:rsidP="005F7033">
      <w:pPr>
        <w:spacing w:line="360" w:lineRule="auto"/>
        <w:jc w:val="center"/>
        <w:rPr>
          <w:rFonts w:ascii="Arial" w:hAnsi="Arial" w:cs="Arial"/>
          <w:sz w:val="24"/>
          <w:szCs w:val="24"/>
        </w:rPr>
      </w:pPr>
    </w:p>
    <w:p w:rsidR="00C63D00" w:rsidRDefault="00C63D00" w:rsidP="005F7033">
      <w:pPr>
        <w:spacing w:line="360" w:lineRule="auto"/>
        <w:jc w:val="center"/>
        <w:rPr>
          <w:rFonts w:ascii="Arial" w:hAnsi="Arial" w:cs="Arial"/>
          <w:sz w:val="24"/>
          <w:szCs w:val="24"/>
        </w:rPr>
      </w:pPr>
    </w:p>
    <w:p w:rsidR="00C63D00" w:rsidRDefault="00C63D00" w:rsidP="005F7033">
      <w:pPr>
        <w:spacing w:line="360" w:lineRule="auto"/>
        <w:jc w:val="center"/>
        <w:rPr>
          <w:rFonts w:ascii="Arial" w:hAnsi="Arial" w:cs="Arial"/>
          <w:sz w:val="24"/>
          <w:szCs w:val="24"/>
        </w:rPr>
      </w:pPr>
    </w:p>
    <w:p w:rsidR="00C63D00" w:rsidRDefault="00C63D00" w:rsidP="005F7033">
      <w:pPr>
        <w:spacing w:line="360" w:lineRule="auto"/>
        <w:jc w:val="center"/>
        <w:rPr>
          <w:rFonts w:ascii="Arial" w:hAnsi="Arial" w:cs="Arial"/>
          <w:sz w:val="24"/>
          <w:szCs w:val="24"/>
        </w:rPr>
      </w:pPr>
    </w:p>
    <w:p w:rsidR="00593BC3" w:rsidRPr="00C63D00" w:rsidRDefault="00593BC3" w:rsidP="005F7033">
      <w:pPr>
        <w:spacing w:line="360" w:lineRule="auto"/>
        <w:jc w:val="center"/>
        <w:rPr>
          <w:rFonts w:ascii="Arial" w:hAnsi="Arial" w:cs="Arial"/>
          <w:b/>
          <w:sz w:val="28"/>
          <w:szCs w:val="28"/>
        </w:rPr>
      </w:pPr>
      <w:r w:rsidRPr="00C63D00">
        <w:rPr>
          <w:rFonts w:ascii="Arial" w:hAnsi="Arial" w:cs="Arial"/>
          <w:b/>
          <w:sz w:val="28"/>
          <w:szCs w:val="28"/>
        </w:rPr>
        <w:lastRenderedPageBreak/>
        <w:t>Bibliografía</w:t>
      </w:r>
    </w:p>
    <w:p w:rsidR="00F335D7" w:rsidRDefault="00F335D7" w:rsidP="005F7033">
      <w:pPr>
        <w:spacing w:line="360" w:lineRule="auto"/>
        <w:jc w:val="both"/>
        <w:rPr>
          <w:rFonts w:ascii="Arial" w:hAnsi="Arial" w:cs="Arial"/>
          <w:sz w:val="24"/>
          <w:szCs w:val="24"/>
        </w:rPr>
      </w:pPr>
    </w:p>
    <w:p w:rsidR="00C062FF" w:rsidRDefault="00C062FF" w:rsidP="005F7033">
      <w:pPr>
        <w:spacing w:line="360" w:lineRule="auto"/>
        <w:jc w:val="both"/>
        <w:rPr>
          <w:rFonts w:ascii="Arial" w:hAnsi="Arial" w:cs="Arial"/>
          <w:sz w:val="24"/>
          <w:szCs w:val="24"/>
        </w:rPr>
      </w:pPr>
    </w:p>
    <w:p w:rsidR="00C062FF" w:rsidRDefault="00C062FF" w:rsidP="005F7033">
      <w:pPr>
        <w:spacing w:line="360" w:lineRule="auto"/>
        <w:jc w:val="both"/>
        <w:rPr>
          <w:rFonts w:ascii="Arial" w:hAnsi="Arial" w:cs="Arial"/>
          <w:sz w:val="24"/>
          <w:szCs w:val="24"/>
        </w:rPr>
      </w:pPr>
    </w:p>
    <w:p w:rsidR="00593BC3" w:rsidRPr="005F7033" w:rsidRDefault="00593BC3" w:rsidP="005F7033">
      <w:pPr>
        <w:spacing w:line="360" w:lineRule="auto"/>
        <w:jc w:val="both"/>
        <w:rPr>
          <w:rFonts w:ascii="Arial" w:hAnsi="Arial" w:cs="Arial"/>
          <w:sz w:val="24"/>
          <w:szCs w:val="24"/>
        </w:rPr>
      </w:pPr>
    </w:p>
    <w:p w:rsidR="00593BC3" w:rsidRPr="005F7033" w:rsidRDefault="00593BC3" w:rsidP="005F7033">
      <w:pPr>
        <w:spacing w:line="360" w:lineRule="auto"/>
        <w:jc w:val="both"/>
        <w:rPr>
          <w:rFonts w:ascii="Arial" w:hAnsi="Arial" w:cs="Arial"/>
          <w:sz w:val="24"/>
          <w:szCs w:val="24"/>
        </w:rPr>
      </w:pPr>
    </w:p>
    <w:p w:rsidR="00454730" w:rsidRPr="005F7033" w:rsidRDefault="00454730" w:rsidP="005F7033">
      <w:pPr>
        <w:spacing w:line="360" w:lineRule="auto"/>
        <w:jc w:val="both"/>
        <w:rPr>
          <w:rFonts w:ascii="Arial" w:hAnsi="Arial" w:cs="Arial"/>
          <w:sz w:val="24"/>
          <w:szCs w:val="24"/>
        </w:rPr>
      </w:pPr>
    </w:p>
    <w:p w:rsidR="00593BC3" w:rsidRDefault="00593BC3" w:rsidP="005F7033">
      <w:pPr>
        <w:spacing w:line="360" w:lineRule="auto"/>
        <w:jc w:val="both"/>
        <w:rPr>
          <w:rFonts w:ascii="Arial" w:hAnsi="Arial" w:cs="Arial"/>
          <w:sz w:val="24"/>
          <w:szCs w:val="24"/>
        </w:rPr>
      </w:pPr>
    </w:p>
    <w:p w:rsidR="00533A58" w:rsidRDefault="00533A58" w:rsidP="005F7033">
      <w:pPr>
        <w:spacing w:line="360" w:lineRule="auto"/>
        <w:jc w:val="both"/>
        <w:rPr>
          <w:rFonts w:ascii="Arial" w:hAnsi="Arial" w:cs="Arial"/>
          <w:sz w:val="24"/>
          <w:szCs w:val="24"/>
        </w:rPr>
      </w:pPr>
    </w:p>
    <w:p w:rsidR="00533A58" w:rsidRDefault="00533A58" w:rsidP="005F7033">
      <w:pPr>
        <w:spacing w:line="360" w:lineRule="auto"/>
        <w:jc w:val="both"/>
        <w:rPr>
          <w:rFonts w:ascii="Arial" w:hAnsi="Arial" w:cs="Arial"/>
          <w:sz w:val="24"/>
          <w:szCs w:val="24"/>
        </w:rPr>
      </w:pPr>
    </w:p>
    <w:p w:rsidR="00533A58" w:rsidRDefault="00533A58" w:rsidP="005F7033">
      <w:pPr>
        <w:spacing w:line="360" w:lineRule="auto"/>
        <w:jc w:val="both"/>
        <w:rPr>
          <w:rFonts w:ascii="Arial" w:hAnsi="Arial" w:cs="Arial"/>
          <w:sz w:val="24"/>
          <w:szCs w:val="24"/>
        </w:rPr>
      </w:pPr>
    </w:p>
    <w:p w:rsidR="00533A58" w:rsidRDefault="00533A58" w:rsidP="005F7033">
      <w:pPr>
        <w:spacing w:line="360" w:lineRule="auto"/>
        <w:jc w:val="both"/>
        <w:rPr>
          <w:rFonts w:ascii="Arial" w:hAnsi="Arial" w:cs="Arial"/>
          <w:sz w:val="24"/>
          <w:szCs w:val="24"/>
        </w:rPr>
      </w:pPr>
    </w:p>
    <w:p w:rsidR="00533A58" w:rsidRDefault="00533A58" w:rsidP="005F7033">
      <w:pPr>
        <w:spacing w:line="360" w:lineRule="auto"/>
        <w:jc w:val="both"/>
        <w:rPr>
          <w:rFonts w:ascii="Arial" w:hAnsi="Arial" w:cs="Arial"/>
          <w:sz w:val="24"/>
          <w:szCs w:val="24"/>
        </w:rPr>
      </w:pPr>
    </w:p>
    <w:p w:rsidR="00454730" w:rsidRDefault="00454730" w:rsidP="005F7033">
      <w:pPr>
        <w:spacing w:line="360" w:lineRule="auto"/>
        <w:jc w:val="both"/>
        <w:rPr>
          <w:rFonts w:ascii="Arial" w:hAnsi="Arial" w:cs="Arial"/>
          <w:sz w:val="24"/>
          <w:szCs w:val="24"/>
        </w:rPr>
      </w:pPr>
    </w:p>
    <w:p w:rsidR="00454730" w:rsidRDefault="00454730" w:rsidP="005F7033">
      <w:pPr>
        <w:spacing w:line="360" w:lineRule="auto"/>
        <w:jc w:val="both"/>
        <w:rPr>
          <w:rFonts w:ascii="Arial" w:hAnsi="Arial" w:cs="Arial"/>
          <w:sz w:val="24"/>
          <w:szCs w:val="24"/>
        </w:rPr>
      </w:pPr>
    </w:p>
    <w:p w:rsidR="00533A58" w:rsidRDefault="00533A58" w:rsidP="005F7033">
      <w:pPr>
        <w:spacing w:line="360" w:lineRule="auto"/>
        <w:jc w:val="both"/>
        <w:rPr>
          <w:rFonts w:ascii="Arial" w:hAnsi="Arial" w:cs="Arial"/>
          <w:sz w:val="24"/>
          <w:szCs w:val="24"/>
        </w:rPr>
      </w:pPr>
    </w:p>
    <w:p w:rsidR="00533A58" w:rsidRDefault="00533A58" w:rsidP="005F7033">
      <w:pPr>
        <w:spacing w:line="360" w:lineRule="auto"/>
        <w:jc w:val="both"/>
        <w:rPr>
          <w:rFonts w:ascii="Arial" w:hAnsi="Arial" w:cs="Arial"/>
          <w:sz w:val="24"/>
          <w:szCs w:val="24"/>
        </w:rPr>
      </w:pPr>
    </w:p>
    <w:p w:rsidR="00533A58" w:rsidRDefault="00533A58" w:rsidP="005F7033">
      <w:pPr>
        <w:spacing w:line="360" w:lineRule="auto"/>
        <w:jc w:val="both"/>
        <w:rPr>
          <w:rFonts w:ascii="Arial" w:hAnsi="Arial" w:cs="Arial"/>
          <w:sz w:val="24"/>
          <w:szCs w:val="24"/>
        </w:rPr>
      </w:pPr>
    </w:p>
    <w:p w:rsidR="00533A58" w:rsidRDefault="00533A58" w:rsidP="005F7033">
      <w:pPr>
        <w:spacing w:line="360" w:lineRule="auto"/>
        <w:jc w:val="both"/>
        <w:rPr>
          <w:rFonts w:ascii="Arial" w:hAnsi="Arial" w:cs="Arial"/>
          <w:sz w:val="24"/>
          <w:szCs w:val="24"/>
        </w:rPr>
      </w:pPr>
    </w:p>
    <w:p w:rsidR="00533A58" w:rsidRDefault="00533A58" w:rsidP="005F7033">
      <w:pPr>
        <w:spacing w:line="360" w:lineRule="auto"/>
        <w:jc w:val="both"/>
        <w:rPr>
          <w:rFonts w:ascii="Arial" w:hAnsi="Arial" w:cs="Arial"/>
          <w:sz w:val="24"/>
          <w:szCs w:val="24"/>
        </w:rPr>
      </w:pPr>
    </w:p>
    <w:p w:rsidR="00C63D00" w:rsidRDefault="00C63D00" w:rsidP="005F7033">
      <w:pPr>
        <w:spacing w:line="360" w:lineRule="auto"/>
        <w:jc w:val="both"/>
        <w:rPr>
          <w:rFonts w:ascii="Arial" w:hAnsi="Arial" w:cs="Arial"/>
          <w:sz w:val="24"/>
          <w:szCs w:val="24"/>
        </w:rPr>
      </w:pPr>
    </w:p>
    <w:p w:rsidR="00C63D00" w:rsidRDefault="00C63D00" w:rsidP="005F7033">
      <w:pPr>
        <w:spacing w:line="360" w:lineRule="auto"/>
        <w:jc w:val="both"/>
        <w:rPr>
          <w:rFonts w:ascii="Arial" w:hAnsi="Arial" w:cs="Arial"/>
          <w:sz w:val="24"/>
          <w:szCs w:val="24"/>
        </w:rPr>
      </w:pPr>
    </w:p>
    <w:p w:rsidR="00C63D00" w:rsidRDefault="00C63D00" w:rsidP="005F7033">
      <w:pPr>
        <w:spacing w:line="360" w:lineRule="auto"/>
        <w:jc w:val="both"/>
        <w:rPr>
          <w:rFonts w:ascii="Arial" w:hAnsi="Arial" w:cs="Arial"/>
          <w:sz w:val="24"/>
          <w:szCs w:val="24"/>
        </w:rPr>
      </w:pPr>
    </w:p>
    <w:p w:rsidR="00C63D00" w:rsidRDefault="00C63D00" w:rsidP="005F7033">
      <w:pPr>
        <w:spacing w:line="360" w:lineRule="auto"/>
        <w:jc w:val="both"/>
        <w:rPr>
          <w:rFonts w:ascii="Arial" w:hAnsi="Arial" w:cs="Arial"/>
          <w:sz w:val="24"/>
          <w:szCs w:val="24"/>
        </w:rPr>
      </w:pPr>
    </w:p>
    <w:p w:rsidR="00C63D00" w:rsidRDefault="00C63D00" w:rsidP="005F7033">
      <w:pPr>
        <w:spacing w:line="360" w:lineRule="auto"/>
        <w:jc w:val="both"/>
        <w:rPr>
          <w:rFonts w:ascii="Arial" w:hAnsi="Arial" w:cs="Arial"/>
          <w:sz w:val="24"/>
          <w:szCs w:val="24"/>
        </w:rPr>
      </w:pPr>
    </w:p>
    <w:p w:rsidR="00C63D00" w:rsidRDefault="00C63D00" w:rsidP="005F7033">
      <w:pPr>
        <w:spacing w:line="360" w:lineRule="auto"/>
        <w:jc w:val="both"/>
        <w:rPr>
          <w:rFonts w:ascii="Arial" w:hAnsi="Arial" w:cs="Arial"/>
          <w:sz w:val="24"/>
          <w:szCs w:val="24"/>
        </w:rPr>
      </w:pPr>
    </w:p>
    <w:p w:rsidR="00C63D00" w:rsidRDefault="00C63D00" w:rsidP="005F7033">
      <w:pPr>
        <w:spacing w:line="360" w:lineRule="auto"/>
        <w:jc w:val="both"/>
        <w:rPr>
          <w:rFonts w:ascii="Arial" w:hAnsi="Arial" w:cs="Arial"/>
          <w:sz w:val="24"/>
          <w:szCs w:val="24"/>
        </w:rPr>
      </w:pPr>
    </w:p>
    <w:p w:rsidR="00C63D00" w:rsidRDefault="00C63D00" w:rsidP="005F7033">
      <w:pPr>
        <w:spacing w:line="360" w:lineRule="auto"/>
        <w:jc w:val="both"/>
        <w:rPr>
          <w:rFonts w:ascii="Arial" w:hAnsi="Arial" w:cs="Arial"/>
          <w:sz w:val="24"/>
          <w:szCs w:val="24"/>
        </w:rPr>
      </w:pPr>
    </w:p>
    <w:p w:rsidR="00C63D00" w:rsidRDefault="00C63D00" w:rsidP="005F7033">
      <w:pPr>
        <w:spacing w:line="360" w:lineRule="auto"/>
        <w:jc w:val="both"/>
        <w:rPr>
          <w:rFonts w:ascii="Arial" w:hAnsi="Arial" w:cs="Arial"/>
          <w:sz w:val="24"/>
          <w:szCs w:val="24"/>
        </w:rPr>
      </w:pPr>
    </w:p>
    <w:p w:rsidR="00533A58" w:rsidRPr="00476781" w:rsidRDefault="00533A58" w:rsidP="00533A58">
      <w:pPr>
        <w:spacing w:line="360" w:lineRule="auto"/>
        <w:jc w:val="center"/>
        <w:rPr>
          <w:rFonts w:ascii="Arial" w:hAnsi="Arial" w:cs="Arial"/>
          <w:b/>
          <w:sz w:val="56"/>
          <w:szCs w:val="56"/>
        </w:rPr>
      </w:pPr>
      <w:r w:rsidRPr="00476781">
        <w:rPr>
          <w:rFonts w:ascii="Arial" w:hAnsi="Arial" w:cs="Arial"/>
          <w:b/>
          <w:sz w:val="56"/>
          <w:szCs w:val="56"/>
        </w:rPr>
        <w:t>Anexos</w:t>
      </w:r>
    </w:p>
    <w:p w:rsidR="00593BC3" w:rsidRDefault="00593BC3" w:rsidP="005F7033">
      <w:pPr>
        <w:spacing w:line="360" w:lineRule="auto"/>
        <w:jc w:val="both"/>
        <w:rPr>
          <w:rFonts w:ascii="Arial" w:hAnsi="Arial" w:cs="Arial"/>
          <w:sz w:val="24"/>
          <w:szCs w:val="24"/>
        </w:rPr>
      </w:pPr>
    </w:p>
    <w:p w:rsidR="00533A58" w:rsidRDefault="00533A58" w:rsidP="005F7033">
      <w:pPr>
        <w:spacing w:line="360" w:lineRule="auto"/>
        <w:jc w:val="both"/>
        <w:rPr>
          <w:rFonts w:ascii="Arial" w:hAnsi="Arial" w:cs="Arial"/>
          <w:sz w:val="24"/>
          <w:szCs w:val="24"/>
        </w:rPr>
      </w:pPr>
    </w:p>
    <w:p w:rsidR="00533A58" w:rsidRDefault="00533A58" w:rsidP="005F7033">
      <w:pPr>
        <w:spacing w:line="360" w:lineRule="auto"/>
        <w:jc w:val="both"/>
        <w:rPr>
          <w:rFonts w:ascii="Arial" w:hAnsi="Arial" w:cs="Arial"/>
          <w:sz w:val="24"/>
          <w:szCs w:val="24"/>
        </w:rPr>
      </w:pPr>
    </w:p>
    <w:p w:rsidR="00533A58" w:rsidRDefault="00533A58" w:rsidP="005F7033">
      <w:pPr>
        <w:spacing w:line="360" w:lineRule="auto"/>
        <w:jc w:val="both"/>
        <w:rPr>
          <w:rFonts w:ascii="Arial" w:hAnsi="Arial" w:cs="Arial"/>
          <w:sz w:val="24"/>
          <w:szCs w:val="24"/>
        </w:rPr>
      </w:pPr>
    </w:p>
    <w:p w:rsidR="00533A58" w:rsidRDefault="00533A58" w:rsidP="005F7033">
      <w:pPr>
        <w:spacing w:line="360" w:lineRule="auto"/>
        <w:jc w:val="both"/>
        <w:rPr>
          <w:rFonts w:ascii="Arial" w:hAnsi="Arial" w:cs="Arial"/>
          <w:sz w:val="24"/>
          <w:szCs w:val="24"/>
        </w:rPr>
      </w:pPr>
    </w:p>
    <w:p w:rsidR="00476781" w:rsidRDefault="00476781" w:rsidP="005F7033">
      <w:pPr>
        <w:spacing w:line="360" w:lineRule="auto"/>
        <w:jc w:val="both"/>
        <w:rPr>
          <w:rFonts w:ascii="Arial" w:hAnsi="Arial" w:cs="Arial"/>
          <w:sz w:val="24"/>
          <w:szCs w:val="24"/>
        </w:rPr>
      </w:pPr>
    </w:p>
    <w:p w:rsidR="00476781" w:rsidRDefault="00476781" w:rsidP="005F7033">
      <w:pPr>
        <w:spacing w:line="360" w:lineRule="auto"/>
        <w:jc w:val="both"/>
        <w:rPr>
          <w:rFonts w:ascii="Arial" w:hAnsi="Arial" w:cs="Arial"/>
          <w:sz w:val="24"/>
          <w:szCs w:val="24"/>
        </w:rPr>
      </w:pPr>
    </w:p>
    <w:p w:rsidR="00476781" w:rsidRDefault="00476781" w:rsidP="005F7033">
      <w:pPr>
        <w:spacing w:line="360" w:lineRule="auto"/>
        <w:jc w:val="both"/>
        <w:rPr>
          <w:rFonts w:ascii="Arial" w:hAnsi="Arial" w:cs="Arial"/>
          <w:sz w:val="24"/>
          <w:szCs w:val="24"/>
        </w:rPr>
      </w:pPr>
    </w:p>
    <w:p w:rsidR="00476781" w:rsidRDefault="00476781" w:rsidP="005F7033">
      <w:pPr>
        <w:spacing w:line="360" w:lineRule="auto"/>
        <w:jc w:val="both"/>
        <w:rPr>
          <w:rFonts w:ascii="Arial" w:hAnsi="Arial" w:cs="Arial"/>
          <w:sz w:val="24"/>
          <w:szCs w:val="24"/>
        </w:rPr>
      </w:pPr>
    </w:p>
    <w:p w:rsidR="00476781" w:rsidRDefault="00476781" w:rsidP="005F7033">
      <w:pPr>
        <w:spacing w:line="360" w:lineRule="auto"/>
        <w:jc w:val="both"/>
        <w:rPr>
          <w:rFonts w:ascii="Arial" w:hAnsi="Arial" w:cs="Arial"/>
          <w:sz w:val="24"/>
          <w:szCs w:val="24"/>
        </w:rPr>
      </w:pPr>
    </w:p>
    <w:p w:rsidR="00476781" w:rsidRDefault="00476781" w:rsidP="005F7033">
      <w:pPr>
        <w:spacing w:line="360" w:lineRule="auto"/>
        <w:jc w:val="both"/>
        <w:rPr>
          <w:rFonts w:ascii="Arial" w:hAnsi="Arial" w:cs="Arial"/>
          <w:sz w:val="24"/>
          <w:szCs w:val="24"/>
        </w:rPr>
      </w:pPr>
    </w:p>
    <w:p w:rsidR="00476781" w:rsidRDefault="00476781" w:rsidP="005F7033">
      <w:pPr>
        <w:spacing w:line="360" w:lineRule="auto"/>
        <w:jc w:val="both"/>
        <w:rPr>
          <w:rFonts w:ascii="Arial" w:hAnsi="Arial" w:cs="Arial"/>
          <w:sz w:val="24"/>
          <w:szCs w:val="24"/>
        </w:rPr>
      </w:pPr>
    </w:p>
    <w:p w:rsidR="00476781" w:rsidRDefault="00476781" w:rsidP="005F7033">
      <w:pPr>
        <w:spacing w:line="360" w:lineRule="auto"/>
        <w:jc w:val="both"/>
        <w:rPr>
          <w:rFonts w:ascii="Arial" w:hAnsi="Arial" w:cs="Arial"/>
          <w:sz w:val="24"/>
          <w:szCs w:val="24"/>
        </w:rPr>
      </w:pPr>
    </w:p>
    <w:p w:rsidR="00476781" w:rsidRDefault="00476781" w:rsidP="005F7033">
      <w:pPr>
        <w:spacing w:line="360" w:lineRule="auto"/>
        <w:jc w:val="both"/>
        <w:rPr>
          <w:rFonts w:ascii="Arial" w:hAnsi="Arial" w:cs="Arial"/>
          <w:sz w:val="24"/>
          <w:szCs w:val="24"/>
        </w:rPr>
      </w:pPr>
    </w:p>
    <w:p w:rsidR="00476781" w:rsidRDefault="00476781" w:rsidP="005F7033">
      <w:pPr>
        <w:spacing w:line="360" w:lineRule="auto"/>
        <w:jc w:val="both"/>
        <w:rPr>
          <w:rFonts w:ascii="Arial" w:hAnsi="Arial" w:cs="Arial"/>
          <w:sz w:val="24"/>
          <w:szCs w:val="24"/>
        </w:rPr>
      </w:pPr>
    </w:p>
    <w:p w:rsidR="00476781" w:rsidRDefault="00476781" w:rsidP="005F7033">
      <w:pPr>
        <w:spacing w:line="360" w:lineRule="auto"/>
        <w:jc w:val="both"/>
        <w:rPr>
          <w:rFonts w:ascii="Arial" w:hAnsi="Arial" w:cs="Arial"/>
          <w:sz w:val="24"/>
          <w:szCs w:val="24"/>
        </w:rPr>
      </w:pPr>
    </w:p>
    <w:p w:rsidR="00476781" w:rsidRDefault="00476781" w:rsidP="005F7033">
      <w:pPr>
        <w:spacing w:line="360" w:lineRule="auto"/>
        <w:jc w:val="both"/>
        <w:rPr>
          <w:rFonts w:ascii="Arial" w:hAnsi="Arial" w:cs="Arial"/>
          <w:sz w:val="24"/>
          <w:szCs w:val="24"/>
        </w:rPr>
      </w:pPr>
    </w:p>
    <w:p w:rsidR="00476781" w:rsidRDefault="00476781" w:rsidP="005F7033">
      <w:pPr>
        <w:spacing w:line="360" w:lineRule="auto"/>
        <w:jc w:val="both"/>
        <w:rPr>
          <w:rFonts w:ascii="Arial" w:hAnsi="Arial" w:cs="Arial"/>
          <w:sz w:val="24"/>
          <w:szCs w:val="24"/>
        </w:rPr>
      </w:pPr>
    </w:p>
    <w:p w:rsidR="00476781" w:rsidRDefault="00476781" w:rsidP="005F7033">
      <w:pPr>
        <w:spacing w:line="360" w:lineRule="auto"/>
        <w:jc w:val="both"/>
        <w:rPr>
          <w:rFonts w:ascii="Arial" w:hAnsi="Arial" w:cs="Arial"/>
          <w:sz w:val="24"/>
          <w:szCs w:val="24"/>
        </w:rPr>
      </w:pPr>
    </w:p>
    <w:p w:rsidR="00476781" w:rsidRDefault="00476781" w:rsidP="005F7033">
      <w:pPr>
        <w:spacing w:line="360" w:lineRule="auto"/>
        <w:jc w:val="both"/>
        <w:rPr>
          <w:rFonts w:ascii="Arial" w:hAnsi="Arial" w:cs="Arial"/>
          <w:sz w:val="24"/>
          <w:szCs w:val="24"/>
        </w:rPr>
      </w:pPr>
    </w:p>
    <w:p w:rsidR="00476781" w:rsidRDefault="00476781" w:rsidP="005F7033">
      <w:pPr>
        <w:spacing w:line="360" w:lineRule="auto"/>
        <w:jc w:val="both"/>
        <w:rPr>
          <w:rFonts w:ascii="Arial" w:hAnsi="Arial" w:cs="Arial"/>
          <w:sz w:val="24"/>
          <w:szCs w:val="24"/>
        </w:rPr>
      </w:pPr>
    </w:p>
    <w:p w:rsidR="00476781" w:rsidRDefault="00476781" w:rsidP="005F7033">
      <w:pPr>
        <w:spacing w:line="360" w:lineRule="auto"/>
        <w:jc w:val="both"/>
        <w:rPr>
          <w:rFonts w:ascii="Arial" w:hAnsi="Arial" w:cs="Arial"/>
          <w:sz w:val="24"/>
          <w:szCs w:val="24"/>
        </w:rPr>
      </w:pPr>
    </w:p>
    <w:p w:rsidR="00476781" w:rsidRDefault="00476781" w:rsidP="005F7033">
      <w:pPr>
        <w:spacing w:line="360" w:lineRule="auto"/>
        <w:jc w:val="both"/>
        <w:rPr>
          <w:rFonts w:ascii="Arial" w:hAnsi="Arial" w:cs="Arial"/>
          <w:sz w:val="24"/>
          <w:szCs w:val="24"/>
        </w:rPr>
      </w:pPr>
    </w:p>
    <w:p w:rsidR="00476781" w:rsidRDefault="00476781" w:rsidP="005F7033">
      <w:pPr>
        <w:spacing w:line="360" w:lineRule="auto"/>
        <w:jc w:val="both"/>
        <w:rPr>
          <w:rFonts w:ascii="Arial" w:hAnsi="Arial" w:cs="Arial"/>
          <w:sz w:val="24"/>
          <w:szCs w:val="24"/>
        </w:rPr>
      </w:pPr>
    </w:p>
    <w:p w:rsidR="00476781" w:rsidRPr="005F7033" w:rsidRDefault="00476781" w:rsidP="005F7033">
      <w:pPr>
        <w:spacing w:line="360" w:lineRule="auto"/>
        <w:jc w:val="both"/>
        <w:rPr>
          <w:rFonts w:ascii="Arial" w:hAnsi="Arial" w:cs="Arial"/>
          <w:sz w:val="24"/>
          <w:szCs w:val="24"/>
        </w:rPr>
      </w:pPr>
    </w:p>
    <w:sectPr w:rsidR="00476781" w:rsidRPr="005F7033" w:rsidSect="00541DC4">
      <w:footerReference w:type="default" r:id="rId7"/>
      <w:pgSz w:w="12240" w:h="15840"/>
      <w:pgMar w:top="1701" w:right="1701" w:bottom="1701" w:left="2268" w:header="708" w:footer="708" w:gutter="0"/>
      <w:pgNumType w:start="9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0152" w:rsidRDefault="00D70152" w:rsidP="007A11DF">
      <w:pPr>
        <w:spacing w:after="0" w:line="240" w:lineRule="auto"/>
      </w:pPr>
      <w:r>
        <w:separator/>
      </w:r>
    </w:p>
  </w:endnote>
  <w:endnote w:type="continuationSeparator" w:id="1">
    <w:p w:rsidR="00D70152" w:rsidRDefault="00D70152" w:rsidP="007A11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721167"/>
      <w:docPartObj>
        <w:docPartGallery w:val="Page Numbers (Bottom of Page)"/>
        <w:docPartUnique/>
      </w:docPartObj>
    </w:sdtPr>
    <w:sdtContent>
      <w:p w:rsidR="007A11DF" w:rsidRDefault="0043797E">
        <w:pPr>
          <w:pStyle w:val="Piedepgina"/>
        </w:pPr>
        <w:r w:rsidRPr="0043797E">
          <w:rPr>
            <w:noProof/>
            <w:lang w:val="es-E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4097" type="#_x0000_t5" style="position:absolute;margin-left:1529.3pt;margin-top:0;width:167.4pt;height:161.8pt;z-index:251660288;mso-position-horizontal:right;mso-position-horizontal-relative:page;mso-position-vertical:bottom;mso-position-vertical-relative:page" adj="21600" fillcolor="#d2eaf1 [824]" stroked="f">
              <v:textbox style="mso-next-textbox:#_x0000_s4097">
                <w:txbxContent>
                  <w:p w:rsidR="007A11DF" w:rsidRDefault="0043797E">
                    <w:pPr>
                      <w:jc w:val="center"/>
                      <w:rPr>
                        <w:szCs w:val="72"/>
                        <w:lang w:val="es-ES"/>
                      </w:rPr>
                    </w:pPr>
                    <w:r>
                      <w:rPr>
                        <w:lang w:val="es-ES"/>
                      </w:rPr>
                      <w:fldChar w:fldCharType="begin"/>
                    </w:r>
                    <w:r w:rsidR="007A11DF">
                      <w:rPr>
                        <w:lang w:val="es-ES"/>
                      </w:rPr>
                      <w:instrText xml:space="preserve"> PAGE    \* MERGEFORMAT </w:instrText>
                    </w:r>
                    <w:r>
                      <w:rPr>
                        <w:lang w:val="es-ES"/>
                      </w:rPr>
                      <w:fldChar w:fldCharType="separate"/>
                    </w:r>
                    <w:r w:rsidR="00C63D00" w:rsidRPr="00C63D00">
                      <w:rPr>
                        <w:rFonts w:asciiTheme="majorHAnsi" w:hAnsiTheme="majorHAnsi"/>
                        <w:noProof/>
                        <w:color w:val="FFFFFF" w:themeColor="background1"/>
                        <w:sz w:val="72"/>
                        <w:szCs w:val="72"/>
                      </w:rPr>
                      <w:t>90</w:t>
                    </w:r>
                    <w:r>
                      <w:rPr>
                        <w:lang w:val="es-ES"/>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0152" w:rsidRDefault="00D70152" w:rsidP="007A11DF">
      <w:pPr>
        <w:spacing w:after="0" w:line="240" w:lineRule="auto"/>
      </w:pPr>
      <w:r>
        <w:separator/>
      </w:r>
    </w:p>
  </w:footnote>
  <w:footnote w:type="continuationSeparator" w:id="1">
    <w:p w:rsidR="00D70152" w:rsidRDefault="00D70152" w:rsidP="007A11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9pt;height:11.9pt" o:bullet="t">
        <v:imagedata r:id="rId1" o:title="msoB9A"/>
      </v:shape>
    </w:pict>
  </w:numPicBullet>
  <w:abstractNum w:abstractNumId="0">
    <w:nsid w:val="33237526"/>
    <w:multiLevelType w:val="hybridMultilevel"/>
    <w:tmpl w:val="A78AD6C4"/>
    <w:lvl w:ilvl="0" w:tplc="200A0007">
      <w:start w:val="1"/>
      <w:numFmt w:val="bullet"/>
      <w:lvlText w:val=""/>
      <w:lvlPicBulletId w:val="0"/>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
    <w:nsid w:val="3B612CC2"/>
    <w:multiLevelType w:val="hybridMultilevel"/>
    <w:tmpl w:val="B4CA266E"/>
    <w:lvl w:ilvl="0" w:tplc="200A000F">
      <w:start w:val="1"/>
      <w:numFmt w:val="decimal"/>
      <w:lvlText w:val="%1."/>
      <w:lvlJc w:val="left"/>
      <w:pPr>
        <w:ind w:left="1428" w:hanging="360"/>
      </w:pPr>
    </w:lvl>
    <w:lvl w:ilvl="1" w:tplc="200A0019" w:tentative="1">
      <w:start w:val="1"/>
      <w:numFmt w:val="lowerLetter"/>
      <w:lvlText w:val="%2."/>
      <w:lvlJc w:val="left"/>
      <w:pPr>
        <w:ind w:left="2148" w:hanging="360"/>
      </w:pPr>
    </w:lvl>
    <w:lvl w:ilvl="2" w:tplc="200A001B" w:tentative="1">
      <w:start w:val="1"/>
      <w:numFmt w:val="lowerRoman"/>
      <w:lvlText w:val="%3."/>
      <w:lvlJc w:val="right"/>
      <w:pPr>
        <w:ind w:left="2868" w:hanging="180"/>
      </w:pPr>
    </w:lvl>
    <w:lvl w:ilvl="3" w:tplc="200A000F" w:tentative="1">
      <w:start w:val="1"/>
      <w:numFmt w:val="decimal"/>
      <w:lvlText w:val="%4."/>
      <w:lvlJc w:val="left"/>
      <w:pPr>
        <w:ind w:left="3588" w:hanging="360"/>
      </w:pPr>
    </w:lvl>
    <w:lvl w:ilvl="4" w:tplc="200A0019" w:tentative="1">
      <w:start w:val="1"/>
      <w:numFmt w:val="lowerLetter"/>
      <w:lvlText w:val="%5."/>
      <w:lvlJc w:val="left"/>
      <w:pPr>
        <w:ind w:left="4308" w:hanging="360"/>
      </w:pPr>
    </w:lvl>
    <w:lvl w:ilvl="5" w:tplc="200A001B" w:tentative="1">
      <w:start w:val="1"/>
      <w:numFmt w:val="lowerRoman"/>
      <w:lvlText w:val="%6."/>
      <w:lvlJc w:val="right"/>
      <w:pPr>
        <w:ind w:left="5028" w:hanging="180"/>
      </w:pPr>
    </w:lvl>
    <w:lvl w:ilvl="6" w:tplc="200A000F" w:tentative="1">
      <w:start w:val="1"/>
      <w:numFmt w:val="decimal"/>
      <w:lvlText w:val="%7."/>
      <w:lvlJc w:val="left"/>
      <w:pPr>
        <w:ind w:left="5748" w:hanging="360"/>
      </w:pPr>
    </w:lvl>
    <w:lvl w:ilvl="7" w:tplc="200A0019" w:tentative="1">
      <w:start w:val="1"/>
      <w:numFmt w:val="lowerLetter"/>
      <w:lvlText w:val="%8."/>
      <w:lvlJc w:val="left"/>
      <w:pPr>
        <w:ind w:left="6468" w:hanging="360"/>
      </w:pPr>
    </w:lvl>
    <w:lvl w:ilvl="8" w:tplc="200A001B" w:tentative="1">
      <w:start w:val="1"/>
      <w:numFmt w:val="lowerRoman"/>
      <w:lvlText w:val="%9."/>
      <w:lvlJc w:val="right"/>
      <w:pPr>
        <w:ind w:left="7188" w:hanging="180"/>
      </w:pPr>
    </w:lvl>
  </w:abstractNum>
  <w:abstractNum w:abstractNumId="2">
    <w:nsid w:val="4BD97F14"/>
    <w:multiLevelType w:val="hybridMultilevel"/>
    <w:tmpl w:val="00E482A0"/>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5AB75A9A"/>
    <w:multiLevelType w:val="hybridMultilevel"/>
    <w:tmpl w:val="4AD40144"/>
    <w:lvl w:ilvl="0" w:tplc="200A0007">
      <w:start w:val="1"/>
      <w:numFmt w:val="bullet"/>
      <w:lvlText w:val=""/>
      <w:lvlPicBulletId w:val="0"/>
      <w:lvlJc w:val="left"/>
      <w:pPr>
        <w:ind w:left="1425" w:hanging="360"/>
      </w:pPr>
      <w:rPr>
        <w:rFonts w:ascii="Symbol" w:hAnsi="Symbol"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abstractNum w:abstractNumId="4">
    <w:nsid w:val="65402607"/>
    <w:multiLevelType w:val="hybridMultilevel"/>
    <w:tmpl w:val="0834127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79580853"/>
    <w:multiLevelType w:val="hybridMultilevel"/>
    <w:tmpl w:val="243678B2"/>
    <w:lvl w:ilvl="0" w:tplc="200A0007">
      <w:start w:val="1"/>
      <w:numFmt w:val="bullet"/>
      <w:lvlText w:val=""/>
      <w:lvlPicBulletId w:val="0"/>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useFELayout/>
  </w:compat>
  <w:rsids>
    <w:rsidRoot w:val="00593BC3"/>
    <w:rsid w:val="00004681"/>
    <w:rsid w:val="0009580F"/>
    <w:rsid w:val="0018588F"/>
    <w:rsid w:val="001D362B"/>
    <w:rsid w:val="001F0646"/>
    <w:rsid w:val="00246978"/>
    <w:rsid w:val="002F28A9"/>
    <w:rsid w:val="00323D56"/>
    <w:rsid w:val="00387B63"/>
    <w:rsid w:val="00401265"/>
    <w:rsid w:val="0043797E"/>
    <w:rsid w:val="00454730"/>
    <w:rsid w:val="00476781"/>
    <w:rsid w:val="00533A58"/>
    <w:rsid w:val="00541DC4"/>
    <w:rsid w:val="00593BC3"/>
    <w:rsid w:val="005B4A05"/>
    <w:rsid w:val="005F7033"/>
    <w:rsid w:val="007A11DF"/>
    <w:rsid w:val="007B24DA"/>
    <w:rsid w:val="00974E76"/>
    <w:rsid w:val="009F7204"/>
    <w:rsid w:val="00A02D1C"/>
    <w:rsid w:val="00B768B8"/>
    <w:rsid w:val="00C062FF"/>
    <w:rsid w:val="00C63D00"/>
    <w:rsid w:val="00CD63ED"/>
    <w:rsid w:val="00CE7F43"/>
    <w:rsid w:val="00CF2C79"/>
    <w:rsid w:val="00D26911"/>
    <w:rsid w:val="00D34E2D"/>
    <w:rsid w:val="00D70152"/>
    <w:rsid w:val="00DE5CDF"/>
    <w:rsid w:val="00E25324"/>
    <w:rsid w:val="00EA1F6C"/>
    <w:rsid w:val="00EF2878"/>
    <w:rsid w:val="00F335D7"/>
    <w:rsid w:val="00F63EBD"/>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88F"/>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3BC3"/>
    <w:pPr>
      <w:ind w:left="720"/>
      <w:contextualSpacing/>
    </w:pPr>
    <w:rPr>
      <w:rFonts w:eastAsiaTheme="minorHAnsi"/>
      <w:lang w:val="es-ES" w:eastAsia="en-US"/>
    </w:rPr>
  </w:style>
  <w:style w:type="paragraph" w:styleId="Encabezado">
    <w:name w:val="header"/>
    <w:basedOn w:val="Normal"/>
    <w:link w:val="EncabezadoCar"/>
    <w:uiPriority w:val="99"/>
    <w:semiHidden/>
    <w:unhideWhenUsed/>
    <w:rsid w:val="007A11D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A11DF"/>
  </w:style>
  <w:style w:type="paragraph" w:styleId="Piedepgina">
    <w:name w:val="footer"/>
    <w:basedOn w:val="Normal"/>
    <w:link w:val="PiedepginaCar"/>
    <w:uiPriority w:val="99"/>
    <w:semiHidden/>
    <w:unhideWhenUsed/>
    <w:rsid w:val="007A11D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A11DF"/>
  </w:style>
  <w:style w:type="paragraph" w:styleId="Textodeglobo">
    <w:name w:val="Balloon Text"/>
    <w:basedOn w:val="Normal"/>
    <w:link w:val="TextodegloboCar"/>
    <w:uiPriority w:val="99"/>
    <w:semiHidden/>
    <w:unhideWhenUsed/>
    <w:rsid w:val="00533A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3A58"/>
    <w:rPr>
      <w:rFonts w:ascii="Tahoma" w:hAnsi="Tahoma" w:cs="Tahoma"/>
      <w:sz w:val="16"/>
      <w:szCs w:val="16"/>
    </w:rPr>
  </w:style>
  <w:style w:type="character" w:styleId="Hipervnculo">
    <w:name w:val="Hyperlink"/>
    <w:basedOn w:val="Fuentedeprrafopredeter"/>
    <w:uiPriority w:val="99"/>
    <w:unhideWhenUsed/>
    <w:rsid w:val="00DE5CD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6</Pages>
  <Words>565</Words>
  <Characters>3113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MJMC_Student</dc:creator>
  <cp:keywords/>
  <dc:description/>
  <cp:lastModifiedBy>MJMC</cp:lastModifiedBy>
  <cp:revision>18</cp:revision>
  <cp:lastPrinted>2016-11-09T23:28:00Z</cp:lastPrinted>
  <dcterms:created xsi:type="dcterms:W3CDTF">2016-11-08T23:49:00Z</dcterms:created>
  <dcterms:modified xsi:type="dcterms:W3CDTF">2017-07-10T14:04:00Z</dcterms:modified>
</cp:coreProperties>
</file>