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pPr w:leftFromText="141" w:rightFromText="141" w:vertAnchor="page" w:horzAnchor="margin" w:tblpXSpec="center" w:tblpY="1486"/>
        <w:tblW w:w="0" w:type="auto"/>
        <w:tblLook w:val="0460"/>
      </w:tblPr>
      <w:tblGrid>
        <w:gridCol w:w="3635"/>
        <w:gridCol w:w="3635"/>
      </w:tblGrid>
      <w:tr w:rsidR="00F15E09" w:rsidTr="00F15E09">
        <w:trPr>
          <w:cnfStyle w:val="100000000000"/>
          <w:trHeight w:val="147"/>
        </w:trPr>
        <w:tc>
          <w:tcPr>
            <w:tcW w:w="3635" w:type="dxa"/>
            <w:tcBorders>
              <w:top w:val="single" w:sz="4" w:space="0" w:color="auto"/>
              <w:left w:val="single" w:sz="4" w:space="0" w:color="auto"/>
            </w:tcBorders>
          </w:tcPr>
          <w:p w:rsidR="00F15E09" w:rsidRDefault="00F15E09" w:rsidP="00F15E09">
            <w:pPr>
              <w:jc w:val="center"/>
            </w:pPr>
            <w:r>
              <w:t>Función</w:t>
            </w:r>
          </w:p>
        </w:tc>
        <w:tc>
          <w:tcPr>
            <w:tcW w:w="3635" w:type="dxa"/>
            <w:tcBorders>
              <w:top w:val="single" w:sz="4" w:space="0" w:color="auto"/>
              <w:right w:val="single" w:sz="4" w:space="0" w:color="auto"/>
            </w:tcBorders>
          </w:tcPr>
          <w:p w:rsidR="00F15E09" w:rsidRDefault="00F15E09" w:rsidP="00F15E09">
            <w:pPr>
              <w:jc w:val="center"/>
            </w:pPr>
            <w:r>
              <w:t>Cantidad</w:t>
            </w:r>
          </w:p>
        </w:tc>
      </w:tr>
      <w:tr w:rsidR="00F15E09" w:rsidTr="00F15E09">
        <w:trPr>
          <w:cnfStyle w:val="000000100000"/>
          <w:trHeight w:val="147"/>
        </w:trPr>
        <w:tc>
          <w:tcPr>
            <w:tcW w:w="3635" w:type="dxa"/>
            <w:tcBorders>
              <w:lef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  <w:tc>
          <w:tcPr>
            <w:tcW w:w="3635" w:type="dxa"/>
            <w:tcBorders>
              <w:righ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F15E09" w:rsidTr="00F15E09">
        <w:trPr>
          <w:trHeight w:val="147"/>
        </w:trPr>
        <w:tc>
          <w:tcPr>
            <w:tcW w:w="3635" w:type="dxa"/>
            <w:tcBorders>
              <w:lef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Gerente Recursos Humanos</w:t>
            </w:r>
          </w:p>
        </w:tc>
        <w:tc>
          <w:tcPr>
            <w:tcW w:w="3635" w:type="dxa"/>
            <w:tcBorders>
              <w:righ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F15E09" w:rsidTr="00F15E09">
        <w:trPr>
          <w:cnfStyle w:val="000000100000"/>
          <w:trHeight w:val="297"/>
        </w:trPr>
        <w:tc>
          <w:tcPr>
            <w:tcW w:w="3635" w:type="dxa"/>
            <w:tcBorders>
              <w:lef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Gerente de Compras</w:t>
            </w:r>
          </w:p>
        </w:tc>
        <w:tc>
          <w:tcPr>
            <w:tcW w:w="3635" w:type="dxa"/>
            <w:tcBorders>
              <w:righ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F15E09" w:rsidTr="00F15E09">
        <w:trPr>
          <w:trHeight w:val="147"/>
        </w:trPr>
        <w:tc>
          <w:tcPr>
            <w:tcW w:w="3635" w:type="dxa"/>
            <w:tcBorders>
              <w:lef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Vendedores</w:t>
            </w:r>
          </w:p>
        </w:tc>
        <w:tc>
          <w:tcPr>
            <w:tcW w:w="3635" w:type="dxa"/>
            <w:tcBorders>
              <w:righ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F15E09" w:rsidTr="00F15E09">
        <w:trPr>
          <w:cnfStyle w:val="010000000000"/>
          <w:trHeight w:val="147"/>
        </w:trPr>
        <w:tc>
          <w:tcPr>
            <w:tcW w:w="3635" w:type="dxa"/>
            <w:tcBorders>
              <w:left w:val="single" w:sz="4" w:space="0" w:color="auto"/>
              <w:bottom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635" w:type="dxa"/>
            <w:tcBorders>
              <w:bottom w:val="single" w:sz="4" w:space="0" w:color="auto"/>
              <w:right w:val="single" w:sz="4" w:space="0" w:color="auto"/>
            </w:tcBorders>
          </w:tcPr>
          <w:p w:rsidR="00F15E09" w:rsidRPr="00F15E09" w:rsidRDefault="00F15E09" w:rsidP="00F15E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5E09"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</w:tbl>
    <w:p w:rsidR="002C3783" w:rsidRDefault="002C3783"/>
    <w:p w:rsidR="001A4430" w:rsidRDefault="001A4430"/>
    <w:p w:rsidR="001A4430" w:rsidRDefault="001A4430"/>
    <w:sectPr w:rsidR="001A4430" w:rsidSect="009236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23FC"/>
      </v:shape>
    </w:pict>
  </w:numPicBullet>
  <w:abstractNum w:abstractNumId="0">
    <w:nsid w:val="0A675068"/>
    <w:multiLevelType w:val="hybridMultilevel"/>
    <w:tmpl w:val="F94209A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7C35"/>
    <w:multiLevelType w:val="hybridMultilevel"/>
    <w:tmpl w:val="8064FF9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21055"/>
    <w:multiLevelType w:val="hybridMultilevel"/>
    <w:tmpl w:val="7624E3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463E3"/>
    <w:multiLevelType w:val="hybridMultilevel"/>
    <w:tmpl w:val="DC44B022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BF0CB4"/>
    <w:multiLevelType w:val="hybridMultilevel"/>
    <w:tmpl w:val="1A185CB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634DA"/>
    <w:multiLevelType w:val="hybridMultilevel"/>
    <w:tmpl w:val="91C0173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9257D"/>
    <w:multiLevelType w:val="hybridMultilevel"/>
    <w:tmpl w:val="4384B59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F4392"/>
    <w:multiLevelType w:val="hybridMultilevel"/>
    <w:tmpl w:val="D736E9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1449C"/>
    <w:multiLevelType w:val="hybridMultilevel"/>
    <w:tmpl w:val="9524218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36DE"/>
    <w:rsid w:val="001A4430"/>
    <w:rsid w:val="0023293C"/>
    <w:rsid w:val="002C3783"/>
    <w:rsid w:val="00355362"/>
    <w:rsid w:val="004A5CA2"/>
    <w:rsid w:val="00570969"/>
    <w:rsid w:val="007D114B"/>
    <w:rsid w:val="00803CFB"/>
    <w:rsid w:val="008B717B"/>
    <w:rsid w:val="008F0D75"/>
    <w:rsid w:val="009236DE"/>
    <w:rsid w:val="009277D3"/>
    <w:rsid w:val="009C2D9B"/>
    <w:rsid w:val="009E4E6C"/>
    <w:rsid w:val="00A9020C"/>
    <w:rsid w:val="00B55BD9"/>
    <w:rsid w:val="00B64F93"/>
    <w:rsid w:val="00BC5BBD"/>
    <w:rsid w:val="00BF2629"/>
    <w:rsid w:val="00C922BD"/>
    <w:rsid w:val="00D22188"/>
    <w:rsid w:val="00F1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1">
    <w:name w:val="Dark List Accent 1"/>
    <w:basedOn w:val="Tablanormal"/>
    <w:uiPriority w:val="70"/>
    <w:rsid w:val="009236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5">
    <w:name w:val="Colorful Shading Accent 5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1">
    <w:name w:val="Colorful Shading Accent 1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2-nfasis1">
    <w:name w:val="Medium Shading 2 Accent 1"/>
    <w:basedOn w:val="Tablanormal"/>
    <w:uiPriority w:val="64"/>
    <w:rsid w:val="0092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277D3"/>
    <w:pPr>
      <w:ind w:left="720"/>
      <w:contextualSpacing/>
    </w:pPr>
  </w:style>
  <w:style w:type="paragraph" w:styleId="Sinespaciado">
    <w:name w:val="No Spacing"/>
    <w:uiPriority w:val="1"/>
    <w:qFormat/>
    <w:rsid w:val="009277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7ACA1-CED1-4784-BF86-8E4F548C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MJMC_Student</dc:creator>
  <cp:lastModifiedBy>MJMC</cp:lastModifiedBy>
  <cp:revision>11</cp:revision>
  <cp:lastPrinted>2017-07-16T20:12:00Z</cp:lastPrinted>
  <dcterms:created xsi:type="dcterms:W3CDTF">2016-11-17T05:27:00Z</dcterms:created>
  <dcterms:modified xsi:type="dcterms:W3CDTF">2018-01-21T02:07:00Z</dcterms:modified>
</cp:coreProperties>
</file>