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2871014" w14:textId="0674A8C3" w:rsidR="00BF1F79" w:rsidRDefault="004A3B7E">
      <w:pPr>
        <w:snapToGrid w:val="0"/>
        <w:jc w:val="center"/>
        <w:rPr>
          <w:b/>
          <w:bCs/>
          <w:sz w:val="14"/>
          <w:szCs w:val="14"/>
        </w:rPr>
      </w:pPr>
      <w:r>
        <w:rPr>
          <w:noProof/>
        </w:rPr>
        <w:drawing>
          <wp:anchor distT="0" distB="0" distL="114300" distR="114300" simplePos="0" relativeHeight="251658240" behindDoc="0" locked="0" layoutInCell="1" allowOverlap="1" wp14:anchorId="029885AB" wp14:editId="79672EA0">
            <wp:simplePos x="0" y="0"/>
            <wp:positionH relativeFrom="margin">
              <wp:posOffset>2125345</wp:posOffset>
            </wp:positionH>
            <wp:positionV relativeFrom="margin">
              <wp:posOffset>211455</wp:posOffset>
            </wp:positionV>
            <wp:extent cx="1856105" cy="536575"/>
            <wp:effectExtent l="0" t="0" r="0" b="0"/>
            <wp:wrapTopAndBottom/>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56105" cy="536575"/>
                    </a:xfrm>
                    <a:prstGeom prst="rect">
                      <a:avLst/>
                    </a:prstGeom>
                    <a:noFill/>
                  </pic:spPr>
                </pic:pic>
              </a:graphicData>
            </a:graphic>
            <wp14:sizeRelH relativeFrom="margin">
              <wp14:pctWidth>0</wp14:pctWidth>
            </wp14:sizeRelH>
            <wp14:sizeRelV relativeFrom="margin">
              <wp14:pctHeight>0</wp14:pctHeight>
            </wp14:sizeRelV>
          </wp:anchor>
        </w:drawing>
      </w:r>
    </w:p>
    <w:p w14:paraId="328094F3" w14:textId="77777777" w:rsidR="00BF1F79" w:rsidRDefault="00BF1F79">
      <w:pPr>
        <w:snapToGrid w:val="0"/>
        <w:jc w:val="center"/>
        <w:rPr>
          <w:b/>
          <w:bCs/>
          <w:sz w:val="14"/>
          <w:szCs w:val="14"/>
        </w:rPr>
      </w:pPr>
    </w:p>
    <w:p w14:paraId="09DF0546" w14:textId="77777777" w:rsidR="009812AD" w:rsidRDefault="009812AD">
      <w:pPr>
        <w:snapToGrid w:val="0"/>
        <w:jc w:val="center"/>
        <w:rPr>
          <w:b/>
          <w:bCs/>
          <w:sz w:val="28"/>
          <w:szCs w:val="28"/>
        </w:rPr>
      </w:pPr>
    </w:p>
    <w:p w14:paraId="4BD9FD7C" w14:textId="77777777" w:rsidR="00BF1F79" w:rsidRDefault="00BF1F79">
      <w:pPr>
        <w:snapToGrid w:val="0"/>
        <w:jc w:val="center"/>
        <w:rPr>
          <w:b/>
          <w:bCs/>
          <w:sz w:val="28"/>
          <w:szCs w:val="28"/>
        </w:rPr>
      </w:pPr>
      <w:r w:rsidRPr="005765D6">
        <w:rPr>
          <w:b/>
          <w:bCs/>
          <w:sz w:val="28"/>
          <w:szCs w:val="28"/>
        </w:rPr>
        <w:t>SUBMISSION</w:t>
      </w:r>
      <w:r w:rsidR="00C8271A">
        <w:rPr>
          <w:b/>
          <w:bCs/>
          <w:sz w:val="28"/>
          <w:szCs w:val="28"/>
        </w:rPr>
        <w:t xml:space="preserve"> FORM</w:t>
      </w:r>
    </w:p>
    <w:p w14:paraId="04DE5A96" w14:textId="77777777" w:rsidR="00C005A0" w:rsidRDefault="00C005A0">
      <w:pPr>
        <w:snapToGrid w:val="0"/>
        <w:jc w:val="center"/>
        <w:rPr>
          <w:b/>
          <w:bCs/>
        </w:rPr>
      </w:pPr>
    </w:p>
    <w:p w14:paraId="6145EC7B" w14:textId="77777777" w:rsidR="00A022E8" w:rsidRPr="00862408" w:rsidRDefault="00B9523C" w:rsidP="00862408">
      <w:pPr>
        <w:pStyle w:val="Sinespaciado"/>
        <w:jc w:val="center"/>
        <w:rPr>
          <w:sz w:val="22"/>
          <w:szCs w:val="22"/>
        </w:rPr>
      </w:pPr>
      <w:r w:rsidRPr="00862408">
        <w:rPr>
          <w:b/>
          <w:bCs/>
          <w:sz w:val="22"/>
          <w:szCs w:val="22"/>
        </w:rPr>
        <w:t>Please d</w:t>
      </w:r>
      <w:r w:rsidR="00A022E8" w:rsidRPr="00862408">
        <w:rPr>
          <w:b/>
          <w:bCs/>
          <w:sz w:val="22"/>
          <w:szCs w:val="22"/>
        </w:rPr>
        <w:t>o not alter this submission template</w:t>
      </w:r>
      <w:r w:rsidRPr="00862408">
        <w:rPr>
          <w:b/>
          <w:bCs/>
          <w:sz w:val="22"/>
          <w:szCs w:val="22"/>
        </w:rPr>
        <w:t xml:space="preserve">. </w:t>
      </w:r>
      <w:r w:rsidR="00640AC2" w:rsidRPr="00862408">
        <w:rPr>
          <w:sz w:val="22"/>
          <w:szCs w:val="22"/>
        </w:rPr>
        <w:t xml:space="preserve">If a question does not apply to you, please </w:t>
      </w:r>
      <w:r w:rsidR="00A022E8" w:rsidRPr="00862408">
        <w:rPr>
          <w:sz w:val="22"/>
          <w:szCs w:val="22"/>
        </w:rPr>
        <w:t>leave it blank.</w:t>
      </w:r>
    </w:p>
    <w:p w14:paraId="528E092B" w14:textId="77777777" w:rsidR="00C8271A" w:rsidRPr="00862408" w:rsidRDefault="00C8271A" w:rsidP="00862408">
      <w:pPr>
        <w:pStyle w:val="Sinespaciado"/>
        <w:jc w:val="center"/>
        <w:rPr>
          <w:b/>
          <w:sz w:val="22"/>
          <w:szCs w:val="22"/>
        </w:rPr>
      </w:pPr>
      <w:r w:rsidRPr="00862408">
        <w:rPr>
          <w:b/>
          <w:sz w:val="22"/>
          <w:szCs w:val="22"/>
        </w:rPr>
        <w:t>If something is confidential, mark it as such throughout.</w:t>
      </w:r>
    </w:p>
    <w:p w14:paraId="2E029256" w14:textId="77777777" w:rsidR="00C8271A" w:rsidRPr="00862408" w:rsidRDefault="00C8271A" w:rsidP="00862408">
      <w:pPr>
        <w:pStyle w:val="Sinespaciado"/>
        <w:jc w:val="center"/>
        <w:rPr>
          <w:sz w:val="22"/>
          <w:szCs w:val="22"/>
        </w:rPr>
      </w:pPr>
    </w:p>
    <w:p w14:paraId="33B4AD4F" w14:textId="77777777" w:rsidR="00C8271A" w:rsidRDefault="00C8271A" w:rsidP="00C8271A">
      <w:r>
        <w:t xml:space="preserve">Please upload submissions online at: </w:t>
      </w:r>
      <w:hyperlink r:id="rId12" w:history="1">
        <w:r w:rsidR="008B156E" w:rsidRPr="009E318D">
          <w:rPr>
            <w:rStyle w:val="Hipervnculo"/>
          </w:rPr>
          <w:t>https://myaccount.chambers.com</w:t>
        </w:r>
      </w:hyperlink>
      <w:r w:rsidR="008B156E">
        <w:t xml:space="preserve"> </w:t>
      </w:r>
    </w:p>
    <w:p w14:paraId="35696ECA" w14:textId="77777777" w:rsidR="00C8271A" w:rsidRDefault="00C8271A" w:rsidP="00C8271A"/>
    <w:p w14:paraId="28CC12FA" w14:textId="77777777" w:rsidR="00C8271A" w:rsidRPr="009F5D72" w:rsidRDefault="009F5D72" w:rsidP="009F5D72">
      <w:pPr>
        <w:rPr>
          <w:rFonts w:eastAsia="Calibri" w:cs="Times New Roman"/>
          <w:sz w:val="22"/>
          <w:szCs w:val="22"/>
          <w:lang w:eastAsia="en-US"/>
        </w:rPr>
      </w:pPr>
      <w:r w:rsidRPr="009F5D72">
        <w:rPr>
          <w:rFonts w:cs="Times New Roman"/>
        </w:rPr>
        <w:t xml:space="preserve">You will need a username and password to manage your submission and profile. If you do not have an account with Chambers, please onboard here: </w:t>
      </w:r>
      <w:hyperlink r:id="rId13" w:history="1">
        <w:r w:rsidRPr="009F5D72">
          <w:rPr>
            <w:rStyle w:val="Hipervnculo"/>
            <w:rFonts w:cs="Times New Roman"/>
          </w:rPr>
          <w:t>How to Onboard With Chambers | Chambers and Partners</w:t>
        </w:r>
      </w:hyperlink>
    </w:p>
    <w:p w14:paraId="3800C142" w14:textId="77777777" w:rsidR="00C8271A" w:rsidRDefault="00C8271A">
      <w:pPr>
        <w:snapToGrid w:val="0"/>
        <w:jc w:val="center"/>
        <w:rPr>
          <w:b/>
          <w:bCs/>
        </w:rPr>
      </w:pPr>
    </w:p>
    <w:p w14:paraId="1002E2E9" w14:textId="77777777" w:rsidR="00C8271A" w:rsidRDefault="00C8271A">
      <w:pPr>
        <w:snapToGrid w:val="0"/>
        <w:jc w:val="center"/>
        <w:rPr>
          <w:b/>
          <w:bCs/>
        </w:rPr>
      </w:pPr>
    </w:p>
    <w:p w14:paraId="59C7C7A1" w14:textId="77777777" w:rsidR="00C8271A" w:rsidRDefault="00C8271A">
      <w:pPr>
        <w:snapToGrid w:val="0"/>
        <w:jc w:val="center"/>
        <w:rPr>
          <w:b/>
          <w:bCs/>
        </w:rPr>
      </w:pPr>
    </w:p>
    <w:p w14:paraId="60425429" w14:textId="77777777" w:rsidR="00A022E8" w:rsidRDefault="00A022E8" w:rsidP="00A022E8">
      <w:pPr>
        <w:snapToGrid w:val="0"/>
        <w:jc w:val="center"/>
        <w:rPr>
          <w:b/>
          <w:bCs/>
        </w:rPr>
      </w:pPr>
      <w:r>
        <w:rPr>
          <w:b/>
          <w:bCs/>
        </w:rPr>
        <w:t>A. PRELIMINARY INFORMATION</w:t>
      </w:r>
    </w:p>
    <w:p w14:paraId="6BA39F94" w14:textId="77777777" w:rsidR="00A022E8" w:rsidRDefault="00A022E8" w:rsidP="00A022E8">
      <w:pPr>
        <w:pStyle w:val="Textoindependiente"/>
        <w:snapToGrid w:val="0"/>
        <w:spacing w:line="360" w:lineRule="auto"/>
        <w:rPr>
          <w:sz w:val="22"/>
          <w:szCs w:val="22"/>
        </w:rPr>
      </w:pPr>
    </w:p>
    <w:tbl>
      <w:tblPr>
        <w:tblW w:w="0" w:type="auto"/>
        <w:tblInd w:w="57" w:type="dxa"/>
        <w:tblLayout w:type="fixed"/>
        <w:tblCellMar>
          <w:top w:w="57" w:type="dxa"/>
          <w:left w:w="57" w:type="dxa"/>
          <w:bottom w:w="57" w:type="dxa"/>
          <w:right w:w="57" w:type="dxa"/>
        </w:tblCellMar>
        <w:tblLook w:val="0000" w:firstRow="0" w:lastRow="0" w:firstColumn="0" w:lastColumn="0" w:noHBand="0" w:noVBand="0"/>
      </w:tblPr>
      <w:tblGrid>
        <w:gridCol w:w="9699"/>
      </w:tblGrid>
      <w:tr w:rsidR="00A022E8" w14:paraId="1EE43E77" w14:textId="77777777" w:rsidTr="00B9523C">
        <w:tc>
          <w:tcPr>
            <w:tcW w:w="9699" w:type="dxa"/>
            <w:tcBorders>
              <w:top w:val="single" w:sz="4" w:space="0" w:color="C0C0C0"/>
              <w:left w:val="single" w:sz="4" w:space="0" w:color="C0C0C0"/>
              <w:bottom w:val="single" w:sz="4" w:space="0" w:color="C0C0C0"/>
              <w:right w:val="single" w:sz="4" w:space="0" w:color="C0C0C0"/>
            </w:tcBorders>
          </w:tcPr>
          <w:p w14:paraId="7F2DE62D" w14:textId="77777777" w:rsidR="00A022E8" w:rsidRDefault="00A022E8" w:rsidP="00B9523C">
            <w:pPr>
              <w:keepNext/>
              <w:snapToGrid w:val="0"/>
            </w:pPr>
            <w:r w:rsidRPr="00A022E8">
              <w:rPr>
                <w:sz w:val="14"/>
                <w:szCs w:val="14"/>
              </w:rPr>
              <w:t>A1</w:t>
            </w:r>
            <w:r>
              <w:rPr>
                <w:sz w:val="22"/>
                <w:szCs w:val="22"/>
              </w:rPr>
              <w:t xml:space="preserve"> </w:t>
            </w:r>
            <w:r w:rsidRPr="00A022E8">
              <w:rPr>
                <w:b/>
                <w:bCs/>
                <w:sz w:val="22"/>
                <w:szCs w:val="22"/>
              </w:rPr>
              <w:t>Firm name</w:t>
            </w:r>
          </w:p>
        </w:tc>
      </w:tr>
      <w:tr w:rsidR="00A022E8" w:rsidRPr="00FC1560" w14:paraId="0618DD03" w14:textId="77777777" w:rsidTr="00B9523C">
        <w:tc>
          <w:tcPr>
            <w:tcW w:w="9699" w:type="dxa"/>
            <w:tcBorders>
              <w:top w:val="single" w:sz="4" w:space="0" w:color="C0C0C0"/>
              <w:left w:val="single" w:sz="4" w:space="0" w:color="C0C0C0"/>
              <w:bottom w:val="single" w:sz="4" w:space="0" w:color="C0C0C0"/>
              <w:right w:val="single" w:sz="4" w:space="0" w:color="C0C0C0"/>
            </w:tcBorders>
            <w:shd w:val="clear" w:color="auto" w:fill="FFFFCC"/>
          </w:tcPr>
          <w:p w14:paraId="353D2749" w14:textId="18C9D43A" w:rsidR="00A022E8" w:rsidRPr="00E664E0" w:rsidRDefault="00E664E0" w:rsidP="00B9523C">
            <w:pPr>
              <w:keepNext/>
              <w:snapToGrid w:val="0"/>
              <w:spacing w:line="360" w:lineRule="auto"/>
              <w:rPr>
                <w:sz w:val="22"/>
                <w:szCs w:val="22"/>
                <w:lang w:val="es-MX"/>
              </w:rPr>
            </w:pPr>
            <w:r w:rsidRPr="00E32A91">
              <w:rPr>
                <w:b/>
                <w:bCs/>
                <w:sz w:val="22"/>
                <w:szCs w:val="22"/>
                <w:lang w:val="es-MX"/>
              </w:rPr>
              <w:t>Pérez Correa González y Asociados, S.C.</w:t>
            </w:r>
          </w:p>
        </w:tc>
      </w:tr>
    </w:tbl>
    <w:p w14:paraId="02E36621" w14:textId="77777777" w:rsidR="00A022E8" w:rsidRPr="00713BA9" w:rsidRDefault="00A022E8" w:rsidP="00A022E8">
      <w:pPr>
        <w:rPr>
          <w:lang w:val="es-MX"/>
        </w:rPr>
      </w:pPr>
    </w:p>
    <w:tbl>
      <w:tblPr>
        <w:tblW w:w="0" w:type="auto"/>
        <w:tblInd w:w="57" w:type="dxa"/>
        <w:tblLayout w:type="fixed"/>
        <w:tblCellMar>
          <w:top w:w="57" w:type="dxa"/>
          <w:left w:w="57" w:type="dxa"/>
          <w:bottom w:w="57" w:type="dxa"/>
          <w:right w:w="57" w:type="dxa"/>
        </w:tblCellMar>
        <w:tblLook w:val="0000" w:firstRow="0" w:lastRow="0" w:firstColumn="0" w:lastColumn="0" w:noHBand="0" w:noVBand="0"/>
      </w:tblPr>
      <w:tblGrid>
        <w:gridCol w:w="9699"/>
      </w:tblGrid>
      <w:tr w:rsidR="00A022E8" w14:paraId="4F4C1480" w14:textId="77777777" w:rsidTr="00B9523C">
        <w:tc>
          <w:tcPr>
            <w:tcW w:w="9699" w:type="dxa"/>
            <w:tcBorders>
              <w:top w:val="single" w:sz="4" w:space="0" w:color="C0C0C0"/>
              <w:left w:val="single" w:sz="4" w:space="0" w:color="C0C0C0"/>
              <w:bottom w:val="single" w:sz="4" w:space="0" w:color="C0C0C0"/>
              <w:right w:val="single" w:sz="4" w:space="0" w:color="C0C0C0"/>
            </w:tcBorders>
          </w:tcPr>
          <w:p w14:paraId="68D1AFA4" w14:textId="77777777" w:rsidR="00A022E8" w:rsidRDefault="00A022E8" w:rsidP="00B9523C">
            <w:pPr>
              <w:keepNext/>
              <w:snapToGrid w:val="0"/>
            </w:pPr>
            <w:r w:rsidRPr="00A022E8">
              <w:rPr>
                <w:sz w:val="14"/>
                <w:szCs w:val="14"/>
              </w:rPr>
              <w:t>A2</w:t>
            </w:r>
            <w:r>
              <w:rPr>
                <w:sz w:val="22"/>
                <w:szCs w:val="22"/>
              </w:rPr>
              <w:t xml:space="preserve"> </w:t>
            </w:r>
            <w:r w:rsidRPr="00A022E8">
              <w:rPr>
                <w:b/>
                <w:bCs/>
                <w:sz w:val="22"/>
                <w:szCs w:val="22"/>
              </w:rPr>
              <w:t>Practice Area</w:t>
            </w:r>
          </w:p>
        </w:tc>
      </w:tr>
      <w:tr w:rsidR="00A022E8" w14:paraId="10CE32E2" w14:textId="77777777" w:rsidTr="00B9523C">
        <w:tc>
          <w:tcPr>
            <w:tcW w:w="9699" w:type="dxa"/>
            <w:tcBorders>
              <w:top w:val="single" w:sz="4" w:space="0" w:color="C0C0C0"/>
              <w:left w:val="single" w:sz="4" w:space="0" w:color="C0C0C0"/>
              <w:bottom w:val="single" w:sz="4" w:space="0" w:color="C0C0C0"/>
              <w:right w:val="single" w:sz="4" w:space="0" w:color="C0C0C0"/>
            </w:tcBorders>
            <w:shd w:val="clear" w:color="auto" w:fill="FFFFCC"/>
          </w:tcPr>
          <w:p w14:paraId="34BB4EE3" w14:textId="2A4BFB9C" w:rsidR="00A022E8" w:rsidRDefault="007577C9" w:rsidP="00B9523C">
            <w:pPr>
              <w:snapToGrid w:val="0"/>
              <w:spacing w:line="360" w:lineRule="auto"/>
              <w:rPr>
                <w:sz w:val="22"/>
                <w:szCs w:val="22"/>
              </w:rPr>
            </w:pPr>
            <w:r w:rsidRPr="00BB49B7">
              <w:rPr>
                <w:sz w:val="22"/>
                <w:szCs w:val="22"/>
              </w:rPr>
              <w:t>FinTech Legal</w:t>
            </w:r>
          </w:p>
        </w:tc>
      </w:tr>
    </w:tbl>
    <w:p w14:paraId="5182C877" w14:textId="77777777" w:rsidR="00A022E8" w:rsidRDefault="00A022E8" w:rsidP="00A022E8"/>
    <w:tbl>
      <w:tblPr>
        <w:tblW w:w="0" w:type="auto"/>
        <w:tblInd w:w="57" w:type="dxa"/>
        <w:tblLayout w:type="fixed"/>
        <w:tblCellMar>
          <w:top w:w="57" w:type="dxa"/>
          <w:left w:w="57" w:type="dxa"/>
          <w:bottom w:w="57" w:type="dxa"/>
          <w:right w:w="57" w:type="dxa"/>
        </w:tblCellMar>
        <w:tblLook w:val="0000" w:firstRow="0" w:lastRow="0" w:firstColumn="0" w:lastColumn="0" w:noHBand="0" w:noVBand="0"/>
      </w:tblPr>
      <w:tblGrid>
        <w:gridCol w:w="9699"/>
      </w:tblGrid>
      <w:tr w:rsidR="00A022E8" w14:paraId="48B13D45" w14:textId="77777777" w:rsidTr="00B9523C">
        <w:tc>
          <w:tcPr>
            <w:tcW w:w="9699" w:type="dxa"/>
            <w:tcBorders>
              <w:top w:val="single" w:sz="4" w:space="0" w:color="C0C0C0"/>
              <w:left w:val="single" w:sz="4" w:space="0" w:color="C0C0C0"/>
              <w:bottom w:val="single" w:sz="4" w:space="0" w:color="C0C0C0"/>
              <w:right w:val="single" w:sz="4" w:space="0" w:color="C0C0C0"/>
            </w:tcBorders>
          </w:tcPr>
          <w:p w14:paraId="21515832" w14:textId="77777777" w:rsidR="00A022E8" w:rsidRDefault="00A022E8" w:rsidP="00B9523C">
            <w:pPr>
              <w:keepNext/>
              <w:snapToGrid w:val="0"/>
            </w:pPr>
            <w:r w:rsidRPr="00A022E8">
              <w:rPr>
                <w:sz w:val="14"/>
                <w:szCs w:val="14"/>
              </w:rPr>
              <w:t>A3</w:t>
            </w:r>
            <w:r>
              <w:rPr>
                <w:sz w:val="22"/>
                <w:szCs w:val="22"/>
              </w:rPr>
              <w:t xml:space="preserve"> </w:t>
            </w:r>
            <w:r w:rsidRPr="00A022E8">
              <w:rPr>
                <w:b/>
                <w:bCs/>
                <w:sz w:val="22"/>
                <w:szCs w:val="22"/>
              </w:rPr>
              <w:t xml:space="preserve">Location </w:t>
            </w:r>
            <w:r w:rsidRPr="00A4584B">
              <w:rPr>
                <w:i/>
                <w:iCs/>
                <w:sz w:val="22"/>
                <w:szCs w:val="22"/>
              </w:rPr>
              <w:t>(Jurisdiction)</w:t>
            </w:r>
          </w:p>
        </w:tc>
      </w:tr>
      <w:tr w:rsidR="00A022E8" w14:paraId="5618B1FE" w14:textId="77777777" w:rsidTr="00B9523C">
        <w:tc>
          <w:tcPr>
            <w:tcW w:w="9699" w:type="dxa"/>
            <w:tcBorders>
              <w:top w:val="single" w:sz="4" w:space="0" w:color="C0C0C0"/>
              <w:left w:val="single" w:sz="4" w:space="0" w:color="C0C0C0"/>
              <w:bottom w:val="single" w:sz="4" w:space="0" w:color="C0C0C0"/>
              <w:right w:val="single" w:sz="4" w:space="0" w:color="C0C0C0"/>
            </w:tcBorders>
            <w:shd w:val="clear" w:color="auto" w:fill="FFFFCC"/>
          </w:tcPr>
          <w:p w14:paraId="5288685E" w14:textId="144EE91B" w:rsidR="00A022E8" w:rsidRDefault="0005607E" w:rsidP="00B9523C">
            <w:pPr>
              <w:snapToGrid w:val="0"/>
              <w:spacing w:line="360" w:lineRule="auto"/>
              <w:rPr>
                <w:sz w:val="22"/>
                <w:szCs w:val="22"/>
              </w:rPr>
            </w:pPr>
            <w:r w:rsidRPr="006D07D0">
              <w:rPr>
                <w:sz w:val="22"/>
                <w:szCs w:val="22"/>
              </w:rPr>
              <w:t>Mexico</w:t>
            </w:r>
          </w:p>
        </w:tc>
      </w:tr>
    </w:tbl>
    <w:p w14:paraId="0C7140EE" w14:textId="77777777" w:rsidR="00A022E8" w:rsidRDefault="00A022E8" w:rsidP="00A022E8">
      <w:pPr>
        <w:pStyle w:val="InterTableSpacer"/>
      </w:pPr>
    </w:p>
    <w:tbl>
      <w:tblPr>
        <w:tblW w:w="9713" w:type="dxa"/>
        <w:tblInd w:w="55" w:type="dxa"/>
        <w:tblLayout w:type="fixed"/>
        <w:tblCellMar>
          <w:top w:w="55" w:type="dxa"/>
          <w:left w:w="55" w:type="dxa"/>
          <w:bottom w:w="55" w:type="dxa"/>
          <w:right w:w="55" w:type="dxa"/>
        </w:tblCellMar>
        <w:tblLook w:val="0000" w:firstRow="0" w:lastRow="0" w:firstColumn="0" w:lastColumn="0" w:noHBand="0" w:noVBand="0"/>
      </w:tblPr>
      <w:tblGrid>
        <w:gridCol w:w="2805"/>
        <w:gridCol w:w="4245"/>
        <w:gridCol w:w="2663"/>
      </w:tblGrid>
      <w:tr w:rsidR="00A022E8" w14:paraId="4E146B52" w14:textId="77777777" w:rsidTr="00A022E8">
        <w:trPr>
          <w:tblHeader/>
        </w:trPr>
        <w:tc>
          <w:tcPr>
            <w:tcW w:w="9713" w:type="dxa"/>
            <w:gridSpan w:val="3"/>
            <w:tcBorders>
              <w:top w:val="single" w:sz="4" w:space="0" w:color="C0C0C0"/>
              <w:left w:val="single" w:sz="4" w:space="0" w:color="C0C0C0"/>
              <w:bottom w:val="single" w:sz="4" w:space="0" w:color="C0C0C0"/>
              <w:right w:val="single" w:sz="4" w:space="0" w:color="C0C0C0"/>
            </w:tcBorders>
          </w:tcPr>
          <w:p w14:paraId="6FD4B443" w14:textId="77777777" w:rsidR="00A022E8" w:rsidRDefault="00A022E8" w:rsidP="00B9523C">
            <w:pPr>
              <w:keepNext/>
              <w:snapToGrid w:val="0"/>
            </w:pPr>
            <w:r w:rsidRPr="00A022E8">
              <w:rPr>
                <w:sz w:val="14"/>
                <w:szCs w:val="14"/>
              </w:rPr>
              <w:t>A4</w:t>
            </w:r>
            <w:r>
              <w:rPr>
                <w:sz w:val="22"/>
                <w:szCs w:val="22"/>
              </w:rPr>
              <w:t xml:space="preserve"> </w:t>
            </w:r>
            <w:r w:rsidRPr="00640AC2">
              <w:rPr>
                <w:b/>
                <w:bCs/>
                <w:sz w:val="22"/>
                <w:szCs w:val="22"/>
              </w:rPr>
              <w:t>Contact person to arrange interviews about this practice area</w:t>
            </w:r>
          </w:p>
        </w:tc>
      </w:tr>
      <w:tr w:rsidR="00A022E8" w14:paraId="19585CB3" w14:textId="77777777" w:rsidTr="00A022E8">
        <w:tblPrEx>
          <w:tblCellMar>
            <w:top w:w="57" w:type="dxa"/>
            <w:left w:w="57" w:type="dxa"/>
            <w:bottom w:w="57" w:type="dxa"/>
            <w:right w:w="57" w:type="dxa"/>
          </w:tblCellMar>
        </w:tblPrEx>
        <w:trPr>
          <w:tblHeader/>
        </w:trPr>
        <w:tc>
          <w:tcPr>
            <w:tcW w:w="2805" w:type="dxa"/>
            <w:tcBorders>
              <w:top w:val="single" w:sz="4" w:space="0" w:color="C0C0C0"/>
              <w:left w:val="single" w:sz="4" w:space="0" w:color="C0C0C0"/>
              <w:bottom w:val="single" w:sz="4" w:space="0" w:color="C0C0C0"/>
            </w:tcBorders>
          </w:tcPr>
          <w:p w14:paraId="006601BC" w14:textId="77777777" w:rsidR="00A022E8" w:rsidRDefault="00A022E8" w:rsidP="00B9523C">
            <w:pPr>
              <w:keepNext/>
              <w:snapToGrid w:val="0"/>
              <w:jc w:val="center"/>
              <w:rPr>
                <w:sz w:val="22"/>
                <w:szCs w:val="22"/>
              </w:rPr>
            </w:pPr>
            <w:r>
              <w:rPr>
                <w:sz w:val="22"/>
                <w:szCs w:val="22"/>
              </w:rPr>
              <w:t>Name</w:t>
            </w:r>
          </w:p>
        </w:tc>
        <w:tc>
          <w:tcPr>
            <w:tcW w:w="4245" w:type="dxa"/>
            <w:tcBorders>
              <w:top w:val="single" w:sz="4" w:space="0" w:color="C0C0C0"/>
              <w:left w:val="single" w:sz="4" w:space="0" w:color="C0C0C0"/>
              <w:bottom w:val="single" w:sz="4" w:space="0" w:color="C0C0C0"/>
            </w:tcBorders>
          </w:tcPr>
          <w:p w14:paraId="645D2DB6" w14:textId="77777777" w:rsidR="00A022E8" w:rsidRDefault="00A022E8" w:rsidP="00B9523C">
            <w:pPr>
              <w:keepNext/>
              <w:snapToGrid w:val="0"/>
              <w:jc w:val="center"/>
              <w:rPr>
                <w:sz w:val="22"/>
                <w:szCs w:val="22"/>
              </w:rPr>
            </w:pPr>
            <w:r>
              <w:rPr>
                <w:sz w:val="22"/>
                <w:szCs w:val="22"/>
              </w:rPr>
              <w:t>Email</w:t>
            </w:r>
          </w:p>
        </w:tc>
        <w:tc>
          <w:tcPr>
            <w:tcW w:w="2663" w:type="dxa"/>
            <w:tcBorders>
              <w:top w:val="single" w:sz="4" w:space="0" w:color="C0C0C0"/>
              <w:left w:val="single" w:sz="4" w:space="0" w:color="C0C0C0"/>
              <w:bottom w:val="single" w:sz="4" w:space="0" w:color="C0C0C0"/>
              <w:right w:val="single" w:sz="4" w:space="0" w:color="C0C0C0"/>
            </w:tcBorders>
          </w:tcPr>
          <w:p w14:paraId="65AF8398" w14:textId="77777777" w:rsidR="00A022E8" w:rsidRDefault="00A022E8" w:rsidP="00B9523C">
            <w:pPr>
              <w:keepNext/>
              <w:snapToGrid w:val="0"/>
              <w:jc w:val="center"/>
            </w:pPr>
            <w:r>
              <w:rPr>
                <w:sz w:val="22"/>
                <w:szCs w:val="22"/>
              </w:rPr>
              <w:t>Telephone number</w:t>
            </w:r>
          </w:p>
        </w:tc>
      </w:tr>
      <w:tr w:rsidR="00F53918" w14:paraId="3A206DB6" w14:textId="77777777" w:rsidTr="00713BA9">
        <w:tblPrEx>
          <w:tblCellMar>
            <w:top w:w="57" w:type="dxa"/>
            <w:left w:w="57" w:type="dxa"/>
            <w:bottom w:w="57" w:type="dxa"/>
            <w:right w:w="57" w:type="dxa"/>
          </w:tblCellMar>
        </w:tblPrEx>
        <w:trPr>
          <w:trHeight w:val="340"/>
        </w:trPr>
        <w:tc>
          <w:tcPr>
            <w:tcW w:w="2805" w:type="dxa"/>
            <w:tcBorders>
              <w:top w:val="single" w:sz="4" w:space="0" w:color="C0C0C0"/>
              <w:left w:val="single" w:sz="4" w:space="0" w:color="C0C0C0"/>
              <w:bottom w:val="single" w:sz="4" w:space="0" w:color="C0C0C0"/>
            </w:tcBorders>
            <w:shd w:val="clear" w:color="auto" w:fill="FFFFCC"/>
            <w:vAlign w:val="center"/>
          </w:tcPr>
          <w:p w14:paraId="575B5AB5" w14:textId="785A1D1E" w:rsidR="00F53918" w:rsidRPr="00FB4D81" w:rsidRDefault="00F53918" w:rsidP="00FC50D0">
            <w:pPr>
              <w:pStyle w:val="TableContents"/>
              <w:snapToGrid w:val="0"/>
              <w:rPr>
                <w:sz w:val="22"/>
                <w:szCs w:val="22"/>
              </w:rPr>
            </w:pPr>
            <w:r>
              <w:rPr>
                <w:rFonts w:eastAsia="Times New Roman" w:cs="Times New Roman"/>
                <w:kern w:val="0"/>
                <w:sz w:val="22"/>
                <w:szCs w:val="22"/>
                <w:lang w:val="en-US" w:eastAsia="en-GB" w:bidi="ar-SA"/>
              </w:rPr>
              <w:t>Roque Sagardoy</w:t>
            </w:r>
          </w:p>
        </w:tc>
        <w:tc>
          <w:tcPr>
            <w:tcW w:w="4245" w:type="dxa"/>
            <w:tcBorders>
              <w:top w:val="single" w:sz="4" w:space="0" w:color="C0C0C0"/>
              <w:left w:val="single" w:sz="4" w:space="0" w:color="C0C0C0"/>
              <w:bottom w:val="single" w:sz="4" w:space="0" w:color="C0C0C0"/>
            </w:tcBorders>
            <w:shd w:val="clear" w:color="auto" w:fill="FFFFCC"/>
            <w:vAlign w:val="center"/>
          </w:tcPr>
          <w:p w14:paraId="66B3BBB3" w14:textId="796B572B" w:rsidR="00F53918" w:rsidRDefault="00F53918" w:rsidP="00FC50D0">
            <w:pPr>
              <w:pStyle w:val="TableContents"/>
              <w:snapToGrid w:val="0"/>
              <w:rPr>
                <w:sz w:val="22"/>
                <w:szCs w:val="22"/>
              </w:rPr>
            </w:pPr>
            <w:hyperlink r:id="rId14" w:history="1">
              <w:r w:rsidRPr="00A37A4C">
                <w:rPr>
                  <w:rStyle w:val="Hipervnculo"/>
                  <w:rFonts w:cs="Times New Roman"/>
                  <w:sz w:val="22"/>
                  <w:szCs w:val="22"/>
                </w:rPr>
                <w:t>rsagardoy@pcga.mx</w:t>
              </w:r>
            </w:hyperlink>
          </w:p>
        </w:tc>
        <w:tc>
          <w:tcPr>
            <w:tcW w:w="2663" w:type="dxa"/>
            <w:tcBorders>
              <w:top w:val="single" w:sz="4" w:space="0" w:color="C0C0C0"/>
              <w:left w:val="single" w:sz="4" w:space="0" w:color="C0C0C0"/>
              <w:bottom w:val="single" w:sz="4" w:space="0" w:color="C0C0C0"/>
              <w:right w:val="single" w:sz="4" w:space="0" w:color="C0C0C0"/>
            </w:tcBorders>
            <w:shd w:val="clear" w:color="auto" w:fill="FFFFCC"/>
            <w:vAlign w:val="center"/>
          </w:tcPr>
          <w:p w14:paraId="1834BC17" w14:textId="2EFD26D2" w:rsidR="00F53918" w:rsidRDefault="00F53918" w:rsidP="00FC50D0">
            <w:pPr>
              <w:pStyle w:val="TableContents"/>
              <w:snapToGrid w:val="0"/>
              <w:rPr>
                <w:sz w:val="22"/>
                <w:szCs w:val="22"/>
              </w:rPr>
            </w:pPr>
            <w:r w:rsidRPr="00DB0334">
              <w:rPr>
                <w:rFonts w:eastAsia="Times New Roman" w:cs="Times New Roman"/>
                <w:kern w:val="0"/>
                <w:sz w:val="22"/>
                <w:szCs w:val="22"/>
                <w:lang w:val="en-US" w:eastAsia="en-GB" w:bidi="ar-SA"/>
              </w:rPr>
              <w:t>+52 55 50015418</w:t>
            </w:r>
          </w:p>
        </w:tc>
      </w:tr>
    </w:tbl>
    <w:p w14:paraId="2E478013" w14:textId="77777777" w:rsidR="00AB2803" w:rsidRDefault="00AB2803" w:rsidP="00A022E8">
      <w:pPr>
        <w:pStyle w:val="Textoindependiente"/>
        <w:snapToGrid w:val="0"/>
        <w:spacing w:line="360" w:lineRule="auto"/>
        <w:rPr>
          <w:sz w:val="22"/>
          <w:szCs w:val="22"/>
        </w:rPr>
      </w:pPr>
    </w:p>
    <w:p w14:paraId="08091D64" w14:textId="77777777" w:rsidR="00AB2803" w:rsidRDefault="00AB2803" w:rsidP="00AB2803">
      <w:pPr>
        <w:pStyle w:val="Textoindependiente"/>
        <w:snapToGrid w:val="0"/>
        <w:spacing w:line="360" w:lineRule="auto"/>
        <w:jc w:val="center"/>
        <w:rPr>
          <w:b/>
          <w:bCs/>
        </w:rPr>
      </w:pPr>
      <w:r>
        <w:rPr>
          <w:sz w:val="22"/>
          <w:szCs w:val="22"/>
        </w:rPr>
        <w:br w:type="page"/>
      </w:r>
    </w:p>
    <w:p w14:paraId="60B9398D" w14:textId="77777777" w:rsidR="00A022E8" w:rsidRDefault="00A022E8" w:rsidP="00AB2803">
      <w:pPr>
        <w:pStyle w:val="Textoindependiente"/>
        <w:snapToGrid w:val="0"/>
        <w:spacing w:line="360" w:lineRule="auto"/>
        <w:jc w:val="center"/>
        <w:rPr>
          <w:b/>
          <w:bCs/>
        </w:rPr>
      </w:pPr>
      <w:r>
        <w:rPr>
          <w:b/>
          <w:bCs/>
        </w:rPr>
        <w:lastRenderedPageBreak/>
        <w:t>B. DEPARTMENT INFORMATION</w:t>
      </w:r>
    </w:p>
    <w:tbl>
      <w:tblPr>
        <w:tblpPr w:leftFromText="180" w:rightFromText="180" w:vertAnchor="text" w:horzAnchor="margin" w:tblpY="32"/>
        <w:tblW w:w="0" w:type="auto"/>
        <w:tblLayout w:type="fixed"/>
        <w:tblCellMar>
          <w:top w:w="57" w:type="dxa"/>
          <w:left w:w="57" w:type="dxa"/>
          <w:bottom w:w="57" w:type="dxa"/>
          <w:right w:w="57" w:type="dxa"/>
        </w:tblCellMar>
        <w:tblLook w:val="0000" w:firstRow="0" w:lastRow="0" w:firstColumn="0" w:lastColumn="0" w:noHBand="0" w:noVBand="0"/>
      </w:tblPr>
      <w:tblGrid>
        <w:gridCol w:w="9699"/>
      </w:tblGrid>
      <w:tr w:rsidR="00AB2803" w14:paraId="3CA45F86" w14:textId="77777777" w:rsidTr="00AB2803">
        <w:tc>
          <w:tcPr>
            <w:tcW w:w="9699" w:type="dxa"/>
            <w:tcBorders>
              <w:top w:val="single" w:sz="4" w:space="0" w:color="C0C0C0"/>
              <w:left w:val="single" w:sz="4" w:space="0" w:color="C0C0C0"/>
              <w:bottom w:val="single" w:sz="4" w:space="0" w:color="C0C0C0"/>
              <w:right w:val="single" w:sz="4" w:space="0" w:color="C0C0C0"/>
            </w:tcBorders>
          </w:tcPr>
          <w:p w14:paraId="3CE1C737" w14:textId="77777777" w:rsidR="00AB2803" w:rsidRDefault="00AB2803" w:rsidP="00AB2803">
            <w:pPr>
              <w:keepNext/>
              <w:snapToGrid w:val="0"/>
            </w:pPr>
            <w:r w:rsidRPr="00A4584B">
              <w:rPr>
                <w:sz w:val="14"/>
                <w:szCs w:val="14"/>
              </w:rPr>
              <w:t xml:space="preserve">B1 </w:t>
            </w:r>
            <w:r w:rsidRPr="00640AC2">
              <w:rPr>
                <w:b/>
                <w:bCs/>
                <w:sz w:val="22"/>
                <w:szCs w:val="22"/>
              </w:rPr>
              <w:t>Department name</w:t>
            </w:r>
            <w:r>
              <w:t xml:space="preserve"> </w:t>
            </w:r>
            <w:r w:rsidRPr="00AB2803">
              <w:rPr>
                <w:i/>
                <w:iCs/>
                <w:sz w:val="22"/>
                <w:szCs w:val="22"/>
              </w:rPr>
              <w:t>(used by firm)</w:t>
            </w:r>
          </w:p>
        </w:tc>
      </w:tr>
      <w:tr w:rsidR="00AB2803" w14:paraId="306EFA92" w14:textId="77777777" w:rsidTr="00713BA9">
        <w:trPr>
          <w:trHeight w:val="409"/>
        </w:trPr>
        <w:tc>
          <w:tcPr>
            <w:tcW w:w="9699" w:type="dxa"/>
            <w:tcBorders>
              <w:top w:val="single" w:sz="4" w:space="0" w:color="C0C0C0"/>
              <w:left w:val="single" w:sz="4" w:space="0" w:color="C0C0C0"/>
              <w:bottom w:val="single" w:sz="4" w:space="0" w:color="C0C0C0"/>
              <w:right w:val="single" w:sz="4" w:space="0" w:color="C0C0C0"/>
            </w:tcBorders>
            <w:shd w:val="clear" w:color="auto" w:fill="FFFFCC"/>
          </w:tcPr>
          <w:p w14:paraId="08F169A8" w14:textId="2964A10B" w:rsidR="00AB2803" w:rsidRDefault="00050951" w:rsidP="00AB2803">
            <w:pPr>
              <w:keepNext/>
              <w:snapToGrid w:val="0"/>
              <w:spacing w:line="360" w:lineRule="auto"/>
              <w:rPr>
                <w:sz w:val="22"/>
                <w:szCs w:val="22"/>
              </w:rPr>
            </w:pPr>
            <w:r w:rsidRPr="004803F2">
              <w:rPr>
                <w:sz w:val="22"/>
                <w:szCs w:val="22"/>
              </w:rPr>
              <w:t>FinTech</w:t>
            </w:r>
          </w:p>
        </w:tc>
      </w:tr>
    </w:tbl>
    <w:p w14:paraId="2C8F70C8" w14:textId="77777777" w:rsidR="00AB2803" w:rsidRDefault="00AB2803" w:rsidP="00AB2803">
      <w:pPr>
        <w:pStyle w:val="Sinespaciado"/>
      </w:pPr>
    </w:p>
    <w:tbl>
      <w:tblPr>
        <w:tblpPr w:leftFromText="180" w:rightFromText="180" w:vertAnchor="text" w:horzAnchor="margin" w:tblpY="29"/>
        <w:tblW w:w="9699" w:type="dxa"/>
        <w:tblLayout w:type="fixed"/>
        <w:tblCellMar>
          <w:top w:w="57" w:type="dxa"/>
          <w:left w:w="57" w:type="dxa"/>
          <w:bottom w:w="57" w:type="dxa"/>
          <w:right w:w="57" w:type="dxa"/>
        </w:tblCellMar>
        <w:tblLook w:val="0000" w:firstRow="0" w:lastRow="0" w:firstColumn="0" w:lastColumn="0" w:noHBand="0" w:noVBand="0"/>
      </w:tblPr>
      <w:tblGrid>
        <w:gridCol w:w="4849"/>
        <w:gridCol w:w="4850"/>
      </w:tblGrid>
      <w:tr w:rsidR="00AB2803" w14:paraId="2FB447F5" w14:textId="77777777" w:rsidTr="00AB2803">
        <w:trPr>
          <w:trHeight w:val="403"/>
        </w:trPr>
        <w:tc>
          <w:tcPr>
            <w:tcW w:w="4849" w:type="dxa"/>
            <w:tcBorders>
              <w:top w:val="single" w:sz="4" w:space="0" w:color="C0C0C0"/>
              <w:left w:val="single" w:sz="4" w:space="0" w:color="C0C0C0"/>
              <w:bottom w:val="single" w:sz="4" w:space="0" w:color="C0C0C0"/>
              <w:right w:val="single" w:sz="4" w:space="0" w:color="C0C0C0"/>
            </w:tcBorders>
          </w:tcPr>
          <w:p w14:paraId="15E675E9" w14:textId="77777777" w:rsidR="00AB2803" w:rsidRDefault="00AB2803" w:rsidP="00AB2803">
            <w:pPr>
              <w:keepNext/>
              <w:snapToGrid w:val="0"/>
            </w:pPr>
            <w:r w:rsidRPr="00A4584B">
              <w:rPr>
                <w:sz w:val="14"/>
                <w:szCs w:val="14"/>
              </w:rPr>
              <w:t xml:space="preserve">B2 </w:t>
            </w:r>
            <w:r w:rsidRPr="00640AC2">
              <w:rPr>
                <w:b/>
                <w:bCs/>
                <w:sz w:val="22"/>
                <w:szCs w:val="22"/>
              </w:rPr>
              <w:t>Number of partners in the department</w:t>
            </w:r>
          </w:p>
        </w:tc>
        <w:tc>
          <w:tcPr>
            <w:tcW w:w="4850" w:type="dxa"/>
            <w:tcBorders>
              <w:top w:val="single" w:sz="4" w:space="0" w:color="C0C0C0"/>
              <w:left w:val="single" w:sz="4" w:space="0" w:color="C0C0C0"/>
              <w:bottom w:val="single" w:sz="4" w:space="0" w:color="C0C0C0"/>
              <w:right w:val="single" w:sz="4" w:space="0" w:color="C0C0C0"/>
            </w:tcBorders>
          </w:tcPr>
          <w:p w14:paraId="45462989" w14:textId="77777777" w:rsidR="00AB2803" w:rsidRPr="005F5416" w:rsidRDefault="009013C3" w:rsidP="00AB2803">
            <w:pPr>
              <w:keepNext/>
              <w:snapToGrid w:val="0"/>
              <w:rPr>
                <w:b/>
                <w:sz w:val="22"/>
                <w:szCs w:val="22"/>
              </w:rPr>
            </w:pPr>
            <w:r w:rsidRPr="005F5416">
              <w:rPr>
                <w:b/>
                <w:sz w:val="22"/>
                <w:szCs w:val="22"/>
              </w:rPr>
              <w:t>Indicate Male/Female ratio as a %</w:t>
            </w:r>
          </w:p>
        </w:tc>
      </w:tr>
      <w:tr w:rsidR="008C3037" w14:paraId="59CE204C" w14:textId="77777777" w:rsidTr="00AB2803">
        <w:trPr>
          <w:trHeight w:val="403"/>
        </w:trPr>
        <w:tc>
          <w:tcPr>
            <w:tcW w:w="4849" w:type="dxa"/>
            <w:tcBorders>
              <w:top w:val="single" w:sz="4" w:space="0" w:color="C0C0C0"/>
              <w:left w:val="single" w:sz="4" w:space="0" w:color="C0C0C0"/>
              <w:bottom w:val="single" w:sz="4" w:space="0" w:color="C0C0C0"/>
              <w:right w:val="single" w:sz="4" w:space="0" w:color="C0C0C0"/>
            </w:tcBorders>
            <w:shd w:val="clear" w:color="auto" w:fill="FEFFCF"/>
          </w:tcPr>
          <w:p w14:paraId="32395E04" w14:textId="1FECBB93" w:rsidR="008C3037" w:rsidRPr="00A4584B" w:rsidRDefault="008C3037" w:rsidP="008C3037">
            <w:pPr>
              <w:keepNext/>
              <w:snapToGrid w:val="0"/>
              <w:rPr>
                <w:sz w:val="14"/>
                <w:szCs w:val="14"/>
              </w:rPr>
            </w:pPr>
            <w:r w:rsidRPr="004B3E92">
              <w:rPr>
                <w:sz w:val="22"/>
                <w:szCs w:val="22"/>
              </w:rPr>
              <w:t>1</w:t>
            </w:r>
          </w:p>
        </w:tc>
        <w:tc>
          <w:tcPr>
            <w:tcW w:w="4850" w:type="dxa"/>
            <w:tcBorders>
              <w:top w:val="single" w:sz="4" w:space="0" w:color="C0C0C0"/>
              <w:left w:val="single" w:sz="4" w:space="0" w:color="C0C0C0"/>
              <w:bottom w:val="single" w:sz="4" w:space="0" w:color="C0C0C0"/>
              <w:right w:val="single" w:sz="4" w:space="0" w:color="C0C0C0"/>
            </w:tcBorders>
            <w:shd w:val="clear" w:color="auto" w:fill="FEFFCF"/>
          </w:tcPr>
          <w:p w14:paraId="5DD89B63" w14:textId="57E4ABD4" w:rsidR="008C3037" w:rsidRPr="00A4584B" w:rsidRDefault="008C3037" w:rsidP="008C3037">
            <w:pPr>
              <w:keepNext/>
              <w:snapToGrid w:val="0"/>
              <w:rPr>
                <w:sz w:val="14"/>
                <w:szCs w:val="14"/>
              </w:rPr>
            </w:pPr>
            <w:r w:rsidRPr="004B3E92">
              <w:rPr>
                <w:sz w:val="22"/>
                <w:szCs w:val="22"/>
              </w:rPr>
              <w:t>100% Male</w:t>
            </w:r>
          </w:p>
        </w:tc>
      </w:tr>
      <w:tr w:rsidR="008C3037" w14:paraId="744E3042" w14:textId="77777777" w:rsidTr="00451335">
        <w:trPr>
          <w:trHeight w:val="403"/>
        </w:trPr>
        <w:tc>
          <w:tcPr>
            <w:tcW w:w="4849" w:type="dxa"/>
            <w:tcBorders>
              <w:top w:val="single" w:sz="4" w:space="0" w:color="C0C0C0"/>
              <w:left w:val="single" w:sz="4" w:space="0" w:color="C0C0C0"/>
              <w:bottom w:val="single" w:sz="4" w:space="0" w:color="C0C0C0"/>
              <w:right w:val="single" w:sz="4" w:space="0" w:color="C0C0C0"/>
            </w:tcBorders>
          </w:tcPr>
          <w:p w14:paraId="53B9DCB3" w14:textId="77777777" w:rsidR="008C3037" w:rsidRDefault="008C3037" w:rsidP="008C3037">
            <w:pPr>
              <w:keepNext/>
              <w:snapToGrid w:val="0"/>
            </w:pPr>
            <w:r w:rsidRPr="00A4584B">
              <w:rPr>
                <w:sz w:val="14"/>
                <w:szCs w:val="14"/>
              </w:rPr>
              <w:t>B</w:t>
            </w:r>
            <w:r>
              <w:rPr>
                <w:sz w:val="14"/>
                <w:szCs w:val="14"/>
              </w:rPr>
              <w:t>3</w:t>
            </w:r>
            <w:r w:rsidRPr="00A4584B">
              <w:rPr>
                <w:sz w:val="14"/>
                <w:szCs w:val="14"/>
              </w:rPr>
              <w:t xml:space="preserve"> </w:t>
            </w:r>
            <w:r w:rsidRPr="00640AC2">
              <w:rPr>
                <w:b/>
                <w:bCs/>
                <w:sz w:val="22"/>
                <w:szCs w:val="22"/>
              </w:rPr>
              <w:t xml:space="preserve">Number of </w:t>
            </w:r>
            <w:r>
              <w:rPr>
                <w:b/>
                <w:bCs/>
                <w:sz w:val="22"/>
                <w:szCs w:val="22"/>
              </w:rPr>
              <w:t xml:space="preserve">other qualified lawyers </w:t>
            </w:r>
          </w:p>
        </w:tc>
        <w:tc>
          <w:tcPr>
            <w:tcW w:w="4850" w:type="dxa"/>
            <w:tcBorders>
              <w:top w:val="single" w:sz="4" w:space="0" w:color="C0C0C0"/>
              <w:left w:val="single" w:sz="4" w:space="0" w:color="C0C0C0"/>
              <w:bottom w:val="single" w:sz="4" w:space="0" w:color="C0C0C0"/>
              <w:right w:val="single" w:sz="4" w:space="0" w:color="C0C0C0"/>
            </w:tcBorders>
          </w:tcPr>
          <w:p w14:paraId="1C5497BF" w14:textId="77777777" w:rsidR="008C3037" w:rsidRPr="005F5416" w:rsidRDefault="008C3037" w:rsidP="008C3037">
            <w:pPr>
              <w:keepNext/>
              <w:snapToGrid w:val="0"/>
              <w:rPr>
                <w:b/>
              </w:rPr>
            </w:pPr>
            <w:r w:rsidRPr="005F5416">
              <w:rPr>
                <w:b/>
                <w:sz w:val="22"/>
                <w:szCs w:val="22"/>
              </w:rPr>
              <w:t>Indicate Male/Female ratio as a %</w:t>
            </w:r>
          </w:p>
        </w:tc>
      </w:tr>
      <w:tr w:rsidR="00FD7FD2" w14:paraId="423F8F39" w14:textId="77777777" w:rsidTr="00451335">
        <w:trPr>
          <w:trHeight w:val="403"/>
        </w:trPr>
        <w:tc>
          <w:tcPr>
            <w:tcW w:w="4849" w:type="dxa"/>
            <w:tcBorders>
              <w:top w:val="single" w:sz="4" w:space="0" w:color="C0C0C0"/>
              <w:left w:val="single" w:sz="4" w:space="0" w:color="C0C0C0"/>
              <w:bottom w:val="single" w:sz="4" w:space="0" w:color="C0C0C0"/>
              <w:right w:val="single" w:sz="4" w:space="0" w:color="C0C0C0"/>
            </w:tcBorders>
            <w:shd w:val="clear" w:color="auto" w:fill="FEFFCF"/>
          </w:tcPr>
          <w:p w14:paraId="769E44D1" w14:textId="4F61DD79" w:rsidR="00FD7FD2" w:rsidRPr="00A4584B" w:rsidRDefault="006C1F17" w:rsidP="00FD7FD2">
            <w:pPr>
              <w:keepNext/>
              <w:snapToGrid w:val="0"/>
              <w:rPr>
                <w:sz w:val="14"/>
                <w:szCs w:val="14"/>
              </w:rPr>
            </w:pPr>
            <w:r>
              <w:rPr>
                <w:sz w:val="22"/>
                <w:szCs w:val="22"/>
              </w:rPr>
              <w:t>2</w:t>
            </w:r>
          </w:p>
        </w:tc>
        <w:tc>
          <w:tcPr>
            <w:tcW w:w="4850" w:type="dxa"/>
            <w:tcBorders>
              <w:top w:val="single" w:sz="4" w:space="0" w:color="C0C0C0"/>
              <w:left w:val="single" w:sz="4" w:space="0" w:color="C0C0C0"/>
              <w:bottom w:val="single" w:sz="4" w:space="0" w:color="C0C0C0"/>
              <w:right w:val="single" w:sz="4" w:space="0" w:color="C0C0C0"/>
            </w:tcBorders>
            <w:shd w:val="clear" w:color="auto" w:fill="FEFFCF"/>
          </w:tcPr>
          <w:p w14:paraId="30C2F50C" w14:textId="787A391B" w:rsidR="00FD7FD2" w:rsidRPr="00A4584B" w:rsidRDefault="006C1F17" w:rsidP="00FD7FD2">
            <w:pPr>
              <w:keepNext/>
              <w:snapToGrid w:val="0"/>
              <w:rPr>
                <w:sz w:val="14"/>
                <w:szCs w:val="14"/>
              </w:rPr>
            </w:pPr>
            <w:r>
              <w:rPr>
                <w:sz w:val="22"/>
                <w:szCs w:val="22"/>
              </w:rPr>
              <w:t>50</w:t>
            </w:r>
            <w:r w:rsidR="00FD7FD2" w:rsidRPr="004B3E92">
              <w:rPr>
                <w:sz w:val="22"/>
                <w:szCs w:val="22"/>
              </w:rPr>
              <w:t>% Male</w:t>
            </w:r>
            <w:r>
              <w:rPr>
                <w:sz w:val="22"/>
                <w:szCs w:val="22"/>
              </w:rPr>
              <w:t xml:space="preserve"> and 50% Female</w:t>
            </w:r>
          </w:p>
        </w:tc>
      </w:tr>
    </w:tbl>
    <w:p w14:paraId="1B664A96" w14:textId="77777777" w:rsidR="00540D7A" w:rsidRDefault="00540D7A" w:rsidP="00AB2803">
      <w:pPr>
        <w:widowControl/>
        <w:suppressAutoHyphens w:val="0"/>
        <w:jc w:val="center"/>
        <w:rPr>
          <w:rFonts w:eastAsia="Times New Roman" w:cs="Times New Roman"/>
          <w:i/>
          <w:iCs/>
          <w:color w:val="000000"/>
          <w:kern w:val="0"/>
          <w:sz w:val="22"/>
          <w:szCs w:val="22"/>
          <w:lang w:eastAsia="en-GB" w:bidi="ar-SA"/>
        </w:rPr>
      </w:pPr>
    </w:p>
    <w:p w14:paraId="3E481DE8" w14:textId="77777777" w:rsidR="0066198E" w:rsidRDefault="0066198E" w:rsidP="00AB2803">
      <w:pPr>
        <w:widowControl/>
        <w:suppressAutoHyphens w:val="0"/>
        <w:jc w:val="center"/>
        <w:rPr>
          <w:rFonts w:cs="Times New Roman"/>
          <w:i/>
          <w:iCs/>
          <w:color w:val="000000"/>
          <w:lang w:eastAsia="en-GB"/>
        </w:rPr>
      </w:pPr>
    </w:p>
    <w:tbl>
      <w:tblPr>
        <w:tblpPr w:leftFromText="180" w:rightFromText="180" w:vertAnchor="text" w:horzAnchor="margin" w:tblpY="163"/>
        <w:tblW w:w="9705" w:type="dxa"/>
        <w:tblLayout w:type="fixed"/>
        <w:tblCellMar>
          <w:top w:w="57" w:type="dxa"/>
          <w:left w:w="57" w:type="dxa"/>
          <w:bottom w:w="57" w:type="dxa"/>
          <w:right w:w="57" w:type="dxa"/>
        </w:tblCellMar>
        <w:tblLook w:val="04A0" w:firstRow="1" w:lastRow="0" w:firstColumn="1" w:lastColumn="0" w:noHBand="0" w:noVBand="1"/>
      </w:tblPr>
      <w:tblGrid>
        <w:gridCol w:w="4852"/>
        <w:gridCol w:w="4853"/>
      </w:tblGrid>
      <w:tr w:rsidR="0066198E" w14:paraId="51641E41" w14:textId="77777777" w:rsidTr="0066198E">
        <w:tc>
          <w:tcPr>
            <w:tcW w:w="9705" w:type="dxa"/>
            <w:gridSpan w:val="2"/>
            <w:tcBorders>
              <w:top w:val="single" w:sz="4" w:space="0" w:color="C0C0C0"/>
              <w:left w:val="single" w:sz="4" w:space="0" w:color="C0C0C0"/>
              <w:bottom w:val="single" w:sz="4" w:space="0" w:color="C0C0C0"/>
              <w:right w:val="single" w:sz="4" w:space="0" w:color="C0C0C0"/>
            </w:tcBorders>
            <w:hideMark/>
          </w:tcPr>
          <w:p w14:paraId="6FB016B5" w14:textId="77777777" w:rsidR="0066198E" w:rsidRDefault="0066198E">
            <w:pPr>
              <w:keepNext/>
              <w:snapToGrid w:val="0"/>
              <w:rPr>
                <w:b/>
                <w:bCs/>
                <w:kern w:val="2"/>
              </w:rPr>
            </w:pPr>
            <w:r>
              <w:rPr>
                <w:b/>
                <w:bCs/>
                <w:sz w:val="22"/>
                <w:szCs w:val="22"/>
              </w:rPr>
              <w:t>*Please indicate % of this team who:</w:t>
            </w:r>
          </w:p>
        </w:tc>
      </w:tr>
      <w:tr w:rsidR="0066198E" w14:paraId="4CEFE416" w14:textId="77777777" w:rsidTr="0066198E">
        <w:trPr>
          <w:trHeight w:val="554"/>
        </w:trPr>
        <w:tc>
          <w:tcPr>
            <w:tcW w:w="4852" w:type="dxa"/>
            <w:tcBorders>
              <w:top w:val="single" w:sz="4" w:space="0" w:color="C0C0C0"/>
              <w:left w:val="single" w:sz="4" w:space="0" w:color="C0C0C0"/>
              <w:bottom w:val="single" w:sz="4" w:space="0" w:color="C0C0C0"/>
              <w:right w:val="single" w:sz="4" w:space="0" w:color="C0C0C0"/>
            </w:tcBorders>
            <w:hideMark/>
          </w:tcPr>
          <w:p w14:paraId="08E9913D" w14:textId="77777777" w:rsidR="0066198E" w:rsidRDefault="0066198E">
            <w:pPr>
              <w:keepNext/>
              <w:snapToGrid w:val="0"/>
              <w:spacing w:line="360" w:lineRule="auto"/>
              <w:rPr>
                <w:sz w:val="22"/>
                <w:szCs w:val="22"/>
              </w:rPr>
            </w:pPr>
            <w:r>
              <w:rPr>
                <w:sz w:val="14"/>
                <w:szCs w:val="14"/>
              </w:rPr>
              <w:t xml:space="preserve">B5 </w:t>
            </w:r>
            <w:r>
              <w:rPr>
                <w:b/>
                <w:bCs/>
                <w:sz w:val="22"/>
                <w:szCs w:val="22"/>
              </w:rPr>
              <w:t>identify as LGBT+</w:t>
            </w:r>
          </w:p>
        </w:tc>
        <w:tc>
          <w:tcPr>
            <w:tcW w:w="4853" w:type="dxa"/>
            <w:tcBorders>
              <w:top w:val="single" w:sz="4" w:space="0" w:color="C0C0C0"/>
              <w:left w:val="single" w:sz="4" w:space="0" w:color="C0C0C0"/>
              <w:bottom w:val="single" w:sz="4" w:space="0" w:color="C0C0C0"/>
              <w:right w:val="single" w:sz="4" w:space="0" w:color="C0C0C0"/>
            </w:tcBorders>
            <w:shd w:val="clear" w:color="auto" w:fill="FEFFCF"/>
          </w:tcPr>
          <w:p w14:paraId="03757AAD" w14:textId="77777777" w:rsidR="0066198E" w:rsidRDefault="0066198E">
            <w:pPr>
              <w:keepNext/>
              <w:snapToGrid w:val="0"/>
              <w:spacing w:line="360" w:lineRule="auto"/>
              <w:rPr>
                <w:sz w:val="22"/>
                <w:szCs w:val="22"/>
              </w:rPr>
            </w:pPr>
          </w:p>
        </w:tc>
      </w:tr>
      <w:tr w:rsidR="0066198E" w14:paraId="77F348B1" w14:textId="77777777" w:rsidTr="0066198E">
        <w:trPr>
          <w:trHeight w:val="554"/>
        </w:trPr>
        <w:tc>
          <w:tcPr>
            <w:tcW w:w="4852" w:type="dxa"/>
            <w:tcBorders>
              <w:top w:val="single" w:sz="4" w:space="0" w:color="C0C0C0"/>
              <w:left w:val="single" w:sz="4" w:space="0" w:color="C0C0C0"/>
              <w:bottom w:val="single" w:sz="4" w:space="0" w:color="C0C0C0"/>
              <w:right w:val="single" w:sz="4" w:space="0" w:color="C0C0C0"/>
            </w:tcBorders>
            <w:hideMark/>
          </w:tcPr>
          <w:p w14:paraId="2A0E0466" w14:textId="77777777" w:rsidR="0066198E" w:rsidRDefault="0066198E">
            <w:pPr>
              <w:keepNext/>
              <w:snapToGrid w:val="0"/>
              <w:spacing w:line="360" w:lineRule="auto"/>
              <w:rPr>
                <w:sz w:val="22"/>
                <w:szCs w:val="22"/>
              </w:rPr>
            </w:pPr>
            <w:r>
              <w:rPr>
                <w:sz w:val="14"/>
                <w:szCs w:val="14"/>
              </w:rPr>
              <w:t xml:space="preserve">B6 </w:t>
            </w:r>
            <w:r>
              <w:rPr>
                <w:b/>
                <w:bCs/>
                <w:sz w:val="22"/>
                <w:szCs w:val="22"/>
              </w:rPr>
              <w:t>have a disability</w:t>
            </w:r>
          </w:p>
        </w:tc>
        <w:tc>
          <w:tcPr>
            <w:tcW w:w="4853" w:type="dxa"/>
            <w:tcBorders>
              <w:top w:val="single" w:sz="4" w:space="0" w:color="C0C0C0"/>
              <w:left w:val="single" w:sz="4" w:space="0" w:color="C0C0C0"/>
              <w:bottom w:val="single" w:sz="4" w:space="0" w:color="C0C0C0"/>
              <w:right w:val="single" w:sz="4" w:space="0" w:color="C0C0C0"/>
            </w:tcBorders>
            <w:shd w:val="clear" w:color="auto" w:fill="FEFFCF"/>
          </w:tcPr>
          <w:p w14:paraId="76CB7FD0" w14:textId="77777777" w:rsidR="0066198E" w:rsidRDefault="0066198E">
            <w:pPr>
              <w:keepNext/>
              <w:snapToGrid w:val="0"/>
              <w:spacing w:line="360" w:lineRule="auto"/>
              <w:rPr>
                <w:sz w:val="22"/>
                <w:szCs w:val="22"/>
              </w:rPr>
            </w:pPr>
          </w:p>
        </w:tc>
      </w:tr>
    </w:tbl>
    <w:p w14:paraId="4B38B180" w14:textId="77777777" w:rsidR="0066198E" w:rsidRDefault="0066198E" w:rsidP="00AB2803">
      <w:pPr>
        <w:widowControl/>
        <w:suppressAutoHyphens w:val="0"/>
        <w:jc w:val="center"/>
        <w:rPr>
          <w:rFonts w:cs="Times New Roman"/>
          <w:i/>
          <w:iCs/>
          <w:color w:val="000000"/>
          <w:lang w:eastAsia="en-GB"/>
        </w:rPr>
      </w:pPr>
    </w:p>
    <w:p w14:paraId="569434A3" w14:textId="77777777" w:rsidR="00DF5D3D" w:rsidRDefault="0066198E" w:rsidP="00DF5D3D">
      <w:pPr>
        <w:widowControl/>
        <w:suppressAutoHyphens w:val="0"/>
        <w:rPr>
          <w:rFonts w:cs="Times New Roman"/>
          <w:i/>
          <w:iCs/>
          <w:color w:val="000000"/>
          <w:lang w:eastAsia="en-GB"/>
        </w:rPr>
      </w:pPr>
      <w:r w:rsidRPr="00C6114F">
        <w:rPr>
          <w:rFonts w:cs="Times New Roman"/>
          <w:i/>
          <w:iCs/>
          <w:color w:val="000000"/>
          <w:sz w:val="22"/>
          <w:szCs w:val="22"/>
          <w:lang w:eastAsia="en-GB"/>
        </w:rPr>
        <w:t>*</w:t>
      </w:r>
      <w:r w:rsidR="000D44E1">
        <w:rPr>
          <w:rFonts w:cs="Times New Roman"/>
          <w:i/>
          <w:iCs/>
          <w:color w:val="000000"/>
          <w:sz w:val="22"/>
          <w:szCs w:val="22"/>
          <w:lang w:eastAsia="en-GB"/>
        </w:rPr>
        <w:t xml:space="preserve">This information is not mandatory. </w:t>
      </w:r>
      <w:r w:rsidR="00952D92" w:rsidRPr="00C6114F">
        <w:rPr>
          <w:rFonts w:cs="Times New Roman"/>
          <w:i/>
          <w:iCs/>
          <w:color w:val="000000"/>
          <w:sz w:val="22"/>
          <w:szCs w:val="22"/>
          <w:lang w:eastAsia="en-GB"/>
        </w:rPr>
        <w:t>We encourage firms to provide these statistics which will be used for further research and awards insights.</w:t>
      </w:r>
      <w:r w:rsidR="00952D92" w:rsidRPr="007F0632">
        <w:rPr>
          <w:rFonts w:cs="Times New Roman"/>
          <w:i/>
          <w:iCs/>
          <w:color w:val="000000"/>
          <w:lang w:eastAsia="en-GB"/>
        </w:rPr>
        <w:t xml:space="preserve"> </w:t>
      </w:r>
    </w:p>
    <w:p w14:paraId="2AC6AD03" w14:textId="77777777" w:rsidR="00DF5D3D" w:rsidRDefault="00DF5D3D" w:rsidP="00DF5D3D">
      <w:pPr>
        <w:widowControl/>
        <w:suppressAutoHyphens w:val="0"/>
        <w:rPr>
          <w:rFonts w:cs="Times New Roman"/>
          <w:i/>
          <w:iCs/>
          <w:color w:val="000000"/>
          <w:lang w:eastAsia="en-GB"/>
        </w:rPr>
      </w:pPr>
    </w:p>
    <w:p w14:paraId="3F432A4A" w14:textId="0EBA2457" w:rsidR="00DF5D3D" w:rsidRDefault="00DF5D3D" w:rsidP="00DF5D3D">
      <w:pPr>
        <w:widowControl/>
        <w:suppressAutoHyphens w:val="0"/>
        <w:rPr>
          <w:rStyle w:val="xnormaltextrun"/>
          <w:rFonts w:cs="Times New Roman"/>
          <w:i/>
          <w:iCs/>
          <w:color w:val="000000"/>
          <w:sz w:val="22"/>
          <w:szCs w:val="22"/>
        </w:rPr>
      </w:pPr>
      <w:r w:rsidRPr="00D762DA">
        <w:rPr>
          <w:rStyle w:val="xnormaltextrun"/>
          <w:rFonts w:cs="Times New Roman"/>
          <w:i/>
          <w:iCs/>
          <w:color w:val="000000"/>
          <w:sz w:val="22"/>
          <w:szCs w:val="22"/>
        </w:rPr>
        <w:t>To provide the firm-wide statistics, please use the following survey link:</w:t>
      </w:r>
    </w:p>
    <w:p w14:paraId="23BE9FE3" w14:textId="1A19BC0C" w:rsidR="00DF5D3D" w:rsidRPr="00DF5D3D" w:rsidRDefault="00DF5D3D" w:rsidP="00DF5D3D">
      <w:pPr>
        <w:widowControl/>
        <w:suppressAutoHyphens w:val="0"/>
        <w:rPr>
          <w:rStyle w:val="Hipervnculo"/>
          <w:rFonts w:cs="Times New Roman"/>
          <w:lang w:eastAsia="en-GB"/>
        </w:rPr>
      </w:pPr>
      <w:r w:rsidRPr="00DF5D3D">
        <w:fldChar w:fldCharType="begin"/>
      </w:r>
      <w:r w:rsidR="00A67AA8">
        <w:instrText>HYPERLINK "https://www.surveymonkey.co.uk/r/CHAMBERS_LATIN_AMERICA_DEI_FIRM_SURVEY"</w:instrText>
      </w:r>
      <w:r w:rsidRPr="00DF5D3D">
        <w:fldChar w:fldCharType="separate"/>
      </w:r>
      <w:r w:rsidRPr="00DF5D3D">
        <w:rPr>
          <w:rStyle w:val="Hipervnculo"/>
        </w:rPr>
        <w:t>Chambers Latin America Diversity &amp; Inclusion survey</w:t>
      </w:r>
    </w:p>
    <w:p w14:paraId="3174434B" w14:textId="2ABA12CB" w:rsidR="00DF5D3D" w:rsidRDefault="00DF5D3D" w:rsidP="00DF5D3D">
      <w:pPr>
        <w:widowControl/>
        <w:suppressAutoHyphens w:val="0"/>
        <w:rPr>
          <w:rFonts w:cs="Times New Roman"/>
          <w:i/>
          <w:iCs/>
          <w:color w:val="000000"/>
          <w:lang w:eastAsia="en-GB"/>
        </w:rPr>
      </w:pPr>
      <w:r w:rsidRPr="00DF5D3D">
        <w:fldChar w:fldCharType="end"/>
      </w:r>
    </w:p>
    <w:p w14:paraId="58FE5770" w14:textId="0EB42ECE" w:rsidR="00AB2803" w:rsidRDefault="00547FC8" w:rsidP="00DF5D3D">
      <w:pPr>
        <w:widowControl/>
        <w:suppressAutoHyphens w:val="0"/>
        <w:rPr>
          <w:rFonts w:eastAsia="Times New Roman" w:cs="Times New Roman"/>
          <w:i/>
          <w:iCs/>
          <w:color w:val="000000"/>
          <w:kern w:val="0"/>
          <w:sz w:val="22"/>
          <w:szCs w:val="22"/>
          <w:lang w:eastAsia="en-GB" w:bidi="ar-SA"/>
        </w:rPr>
      </w:pPr>
      <w:r>
        <w:rPr>
          <w:rFonts w:eastAsia="Times New Roman" w:cs="Times New Roman"/>
          <w:i/>
          <w:iCs/>
          <w:color w:val="000000"/>
          <w:kern w:val="0"/>
          <w:sz w:val="22"/>
          <w:szCs w:val="22"/>
          <w:lang w:eastAsia="en-GB" w:bidi="ar-SA"/>
        </w:rPr>
        <w:t>For more information</w:t>
      </w:r>
      <w:r w:rsidR="00E80189">
        <w:rPr>
          <w:rFonts w:eastAsia="Times New Roman" w:cs="Times New Roman"/>
          <w:i/>
          <w:iCs/>
          <w:color w:val="000000"/>
          <w:kern w:val="0"/>
          <w:sz w:val="22"/>
          <w:szCs w:val="22"/>
          <w:lang w:eastAsia="en-GB" w:bidi="ar-SA"/>
        </w:rPr>
        <w:t>,</w:t>
      </w:r>
      <w:r>
        <w:rPr>
          <w:rFonts w:eastAsia="Times New Roman" w:cs="Times New Roman"/>
          <w:i/>
          <w:iCs/>
          <w:color w:val="000000"/>
          <w:kern w:val="0"/>
          <w:sz w:val="22"/>
          <w:szCs w:val="22"/>
          <w:lang w:eastAsia="en-GB" w:bidi="ar-SA"/>
        </w:rPr>
        <w:t xml:space="preserve"> please see our </w:t>
      </w:r>
      <w:hyperlink r:id="rId15" w:history="1">
        <w:r w:rsidR="0099305F" w:rsidRPr="00564077">
          <w:rPr>
            <w:rStyle w:val="Hipervnculo"/>
            <w:rFonts w:eastAsia="Times New Roman" w:cs="Times New Roman"/>
            <w:i/>
            <w:iCs/>
            <w:kern w:val="0"/>
            <w:sz w:val="22"/>
            <w:szCs w:val="22"/>
            <w:lang w:eastAsia="en-GB" w:bidi="ar-SA"/>
          </w:rPr>
          <w:t>FAQs</w:t>
        </w:r>
      </w:hyperlink>
      <w:r>
        <w:rPr>
          <w:rFonts w:eastAsia="Times New Roman" w:cs="Times New Roman"/>
          <w:i/>
          <w:iCs/>
          <w:color w:val="000000"/>
          <w:kern w:val="0"/>
          <w:sz w:val="22"/>
          <w:szCs w:val="22"/>
          <w:lang w:eastAsia="en-GB" w:bidi="ar-SA"/>
        </w:rPr>
        <w:t>.</w:t>
      </w:r>
    </w:p>
    <w:p w14:paraId="306D38A8" w14:textId="77777777" w:rsidR="00540D7A" w:rsidRPr="00DF5D3D" w:rsidRDefault="00540D7A" w:rsidP="00DF5D3D">
      <w:pPr>
        <w:widowControl/>
        <w:suppressAutoHyphens w:val="0"/>
        <w:rPr>
          <w:rFonts w:eastAsia="Times New Roman" w:cs="Times New Roman"/>
          <w:color w:val="000000"/>
          <w:kern w:val="0"/>
          <w:sz w:val="22"/>
          <w:szCs w:val="22"/>
          <w:lang w:eastAsia="en-GB" w:bidi="ar-SA"/>
        </w:rPr>
      </w:pPr>
    </w:p>
    <w:p w14:paraId="69235E1E" w14:textId="77777777" w:rsidR="00540D7A" w:rsidRPr="00640AC2" w:rsidRDefault="00540D7A" w:rsidP="00AB2803">
      <w:pPr>
        <w:widowControl/>
        <w:suppressAutoHyphens w:val="0"/>
        <w:jc w:val="center"/>
        <w:rPr>
          <w:rFonts w:eastAsia="Times New Roman" w:cs="Times New Roman"/>
          <w:color w:val="000000"/>
          <w:kern w:val="0"/>
          <w:sz w:val="22"/>
          <w:szCs w:val="22"/>
          <w:lang w:eastAsia="en-GB" w:bidi="ar-SA"/>
        </w:rPr>
      </w:pPr>
    </w:p>
    <w:p w14:paraId="0CDEA3FB" w14:textId="77777777" w:rsidR="00AB2803" w:rsidRDefault="00AB2803" w:rsidP="00AB2803">
      <w:pPr>
        <w:pStyle w:val="Sinespaciado"/>
      </w:pPr>
    </w:p>
    <w:tbl>
      <w:tblPr>
        <w:tblpPr w:leftFromText="180" w:rightFromText="180" w:vertAnchor="text" w:horzAnchor="margin" w:tblpY="-10"/>
        <w:tblW w:w="9710" w:type="dxa"/>
        <w:tblLayout w:type="fixed"/>
        <w:tblCellMar>
          <w:top w:w="57" w:type="dxa"/>
          <w:left w:w="57" w:type="dxa"/>
          <w:bottom w:w="57" w:type="dxa"/>
          <w:right w:w="57" w:type="dxa"/>
        </w:tblCellMar>
        <w:tblLook w:val="0000" w:firstRow="0" w:lastRow="0" w:firstColumn="0" w:lastColumn="0" w:noHBand="0" w:noVBand="0"/>
      </w:tblPr>
      <w:tblGrid>
        <w:gridCol w:w="2790"/>
        <w:gridCol w:w="4245"/>
        <w:gridCol w:w="2675"/>
      </w:tblGrid>
      <w:tr w:rsidR="00AB2803" w14:paraId="0ACE2BEE" w14:textId="77777777" w:rsidTr="00A17DDE">
        <w:trPr>
          <w:cantSplit/>
          <w:tblHeader/>
        </w:trPr>
        <w:tc>
          <w:tcPr>
            <w:tcW w:w="9710" w:type="dxa"/>
            <w:gridSpan w:val="3"/>
            <w:tcBorders>
              <w:top w:val="single" w:sz="4" w:space="0" w:color="C0C0C0"/>
              <w:left w:val="single" w:sz="4" w:space="0" w:color="C0C0C0"/>
              <w:bottom w:val="single" w:sz="4" w:space="0" w:color="C0C0C0"/>
              <w:right w:val="single" w:sz="4" w:space="0" w:color="C0C0C0"/>
            </w:tcBorders>
          </w:tcPr>
          <w:p w14:paraId="54458A0E" w14:textId="77777777" w:rsidR="00AB2803" w:rsidRDefault="00AB2803" w:rsidP="00AB2803">
            <w:pPr>
              <w:keepNext/>
              <w:snapToGrid w:val="0"/>
            </w:pPr>
            <w:bookmarkStart w:id="0" w:name="Text6"/>
            <w:r w:rsidRPr="00AB2803">
              <w:rPr>
                <w:sz w:val="14"/>
                <w:szCs w:val="14"/>
              </w:rPr>
              <w:t>B</w:t>
            </w:r>
            <w:bookmarkEnd w:id="0"/>
            <w:r>
              <w:rPr>
                <w:sz w:val="14"/>
                <w:szCs w:val="14"/>
              </w:rPr>
              <w:t>7</w:t>
            </w:r>
            <w:r w:rsidRPr="00AB2803">
              <w:rPr>
                <w:sz w:val="14"/>
                <w:szCs w:val="14"/>
              </w:rPr>
              <w:t xml:space="preserve"> </w:t>
            </w:r>
            <w:r w:rsidRPr="00B9523C">
              <w:rPr>
                <w:b/>
                <w:bCs/>
                <w:sz w:val="22"/>
                <w:szCs w:val="22"/>
              </w:rPr>
              <w:t>Head or Heads of department</w:t>
            </w:r>
          </w:p>
        </w:tc>
      </w:tr>
      <w:tr w:rsidR="00AB2803" w14:paraId="1C01058C" w14:textId="77777777" w:rsidTr="00A17DDE">
        <w:trPr>
          <w:cantSplit/>
        </w:trPr>
        <w:tc>
          <w:tcPr>
            <w:tcW w:w="2790" w:type="dxa"/>
            <w:tcBorders>
              <w:top w:val="single" w:sz="4" w:space="0" w:color="C0C0C0"/>
              <w:left w:val="single" w:sz="4" w:space="0" w:color="C0C0C0"/>
              <w:bottom w:val="single" w:sz="4" w:space="0" w:color="C0C0C0"/>
            </w:tcBorders>
          </w:tcPr>
          <w:p w14:paraId="22781212" w14:textId="77777777" w:rsidR="00AB2803" w:rsidRDefault="00AB2803" w:rsidP="00AB2803">
            <w:pPr>
              <w:keepNext/>
              <w:snapToGrid w:val="0"/>
              <w:jc w:val="center"/>
              <w:rPr>
                <w:sz w:val="22"/>
                <w:szCs w:val="22"/>
              </w:rPr>
            </w:pPr>
            <w:r>
              <w:rPr>
                <w:sz w:val="22"/>
                <w:szCs w:val="22"/>
              </w:rPr>
              <w:t>Name</w:t>
            </w:r>
          </w:p>
        </w:tc>
        <w:tc>
          <w:tcPr>
            <w:tcW w:w="4245" w:type="dxa"/>
            <w:tcBorders>
              <w:top w:val="single" w:sz="4" w:space="0" w:color="C0C0C0"/>
              <w:left w:val="single" w:sz="4" w:space="0" w:color="C0C0C0"/>
              <w:bottom w:val="single" w:sz="4" w:space="0" w:color="C0C0C0"/>
            </w:tcBorders>
          </w:tcPr>
          <w:p w14:paraId="7359F063" w14:textId="77777777" w:rsidR="00AB2803" w:rsidRDefault="00AB2803" w:rsidP="00AB2803">
            <w:pPr>
              <w:keepNext/>
              <w:snapToGrid w:val="0"/>
              <w:jc w:val="center"/>
              <w:rPr>
                <w:sz w:val="22"/>
                <w:szCs w:val="22"/>
              </w:rPr>
            </w:pPr>
            <w:r>
              <w:rPr>
                <w:sz w:val="22"/>
                <w:szCs w:val="22"/>
              </w:rPr>
              <w:t>Email</w:t>
            </w:r>
          </w:p>
        </w:tc>
        <w:tc>
          <w:tcPr>
            <w:tcW w:w="2675" w:type="dxa"/>
            <w:tcBorders>
              <w:top w:val="single" w:sz="4" w:space="0" w:color="C0C0C0"/>
              <w:left w:val="single" w:sz="4" w:space="0" w:color="C0C0C0"/>
              <w:bottom w:val="single" w:sz="4" w:space="0" w:color="C0C0C0"/>
              <w:right w:val="single" w:sz="4" w:space="0" w:color="C0C0C0"/>
            </w:tcBorders>
          </w:tcPr>
          <w:p w14:paraId="5C67FA7A" w14:textId="77777777" w:rsidR="00AB2803" w:rsidRDefault="00AB2803" w:rsidP="00AB2803">
            <w:pPr>
              <w:keepNext/>
              <w:snapToGrid w:val="0"/>
              <w:jc w:val="center"/>
            </w:pPr>
            <w:r>
              <w:rPr>
                <w:sz w:val="22"/>
                <w:szCs w:val="22"/>
              </w:rPr>
              <w:t>Telephone number</w:t>
            </w:r>
          </w:p>
        </w:tc>
      </w:tr>
      <w:tr w:rsidR="00A17DDE" w14:paraId="52BE30B9" w14:textId="77777777" w:rsidTr="00A17DDE">
        <w:trPr>
          <w:trHeight w:val="567"/>
        </w:trPr>
        <w:tc>
          <w:tcPr>
            <w:tcW w:w="2790" w:type="dxa"/>
            <w:tcBorders>
              <w:top w:val="single" w:sz="4" w:space="0" w:color="C0C0C0"/>
              <w:left w:val="single" w:sz="4" w:space="0" w:color="C0C0C0"/>
              <w:bottom w:val="single" w:sz="4" w:space="0" w:color="C0C0C0"/>
            </w:tcBorders>
            <w:shd w:val="clear" w:color="auto" w:fill="FFFFCC"/>
          </w:tcPr>
          <w:p w14:paraId="6E3E7C8F" w14:textId="461934B4" w:rsidR="00A17DDE" w:rsidRDefault="00A17DDE" w:rsidP="00A17DDE">
            <w:pPr>
              <w:pStyle w:val="TableContents"/>
              <w:snapToGrid w:val="0"/>
              <w:rPr>
                <w:sz w:val="22"/>
                <w:szCs w:val="22"/>
              </w:rPr>
            </w:pPr>
            <w:r w:rsidRPr="006415F8">
              <w:rPr>
                <w:b/>
                <w:bCs/>
                <w:sz w:val="22"/>
                <w:szCs w:val="22"/>
              </w:rPr>
              <w:t>Fernando Eraña</w:t>
            </w:r>
          </w:p>
        </w:tc>
        <w:tc>
          <w:tcPr>
            <w:tcW w:w="4245" w:type="dxa"/>
            <w:tcBorders>
              <w:top w:val="single" w:sz="4" w:space="0" w:color="C0C0C0"/>
              <w:left w:val="single" w:sz="4" w:space="0" w:color="C0C0C0"/>
              <w:bottom w:val="single" w:sz="4" w:space="0" w:color="C0C0C0"/>
            </w:tcBorders>
            <w:shd w:val="clear" w:color="auto" w:fill="FFFFCC"/>
          </w:tcPr>
          <w:p w14:paraId="6E3D7CB2" w14:textId="5007ABB1" w:rsidR="00A17DDE" w:rsidRDefault="00A17DDE" w:rsidP="00A17DDE">
            <w:pPr>
              <w:pStyle w:val="TableContents"/>
              <w:snapToGrid w:val="0"/>
              <w:rPr>
                <w:sz w:val="22"/>
                <w:szCs w:val="22"/>
              </w:rPr>
            </w:pPr>
            <w:hyperlink r:id="rId16" w:history="1">
              <w:r w:rsidRPr="008230A1">
                <w:rPr>
                  <w:rStyle w:val="Hipervnculo"/>
                  <w:sz w:val="22"/>
                  <w:szCs w:val="22"/>
                </w:rPr>
                <w:t>ferana@pcga.mx</w:t>
              </w:r>
            </w:hyperlink>
            <w:r>
              <w:rPr>
                <w:sz w:val="22"/>
                <w:szCs w:val="22"/>
              </w:rPr>
              <w:t xml:space="preserve"> </w:t>
            </w:r>
          </w:p>
        </w:tc>
        <w:tc>
          <w:tcPr>
            <w:tcW w:w="2675" w:type="dxa"/>
            <w:tcBorders>
              <w:top w:val="single" w:sz="4" w:space="0" w:color="C0C0C0"/>
              <w:left w:val="single" w:sz="4" w:space="0" w:color="C0C0C0"/>
              <w:bottom w:val="single" w:sz="4" w:space="0" w:color="C0C0C0"/>
              <w:right w:val="single" w:sz="4" w:space="0" w:color="C0C0C0"/>
            </w:tcBorders>
            <w:shd w:val="clear" w:color="auto" w:fill="FFFFCC"/>
          </w:tcPr>
          <w:p w14:paraId="47E5B784" w14:textId="51527805" w:rsidR="00A17DDE" w:rsidRDefault="00A17DDE" w:rsidP="00A17DDE">
            <w:pPr>
              <w:pStyle w:val="TableContents"/>
              <w:snapToGrid w:val="0"/>
              <w:rPr>
                <w:sz w:val="22"/>
                <w:szCs w:val="22"/>
              </w:rPr>
            </w:pPr>
            <w:r w:rsidRPr="004F2996">
              <w:rPr>
                <w:sz w:val="22"/>
                <w:szCs w:val="22"/>
                <w:lang w:val="es-MX"/>
              </w:rPr>
              <w:t>55 50620054</w:t>
            </w:r>
          </w:p>
        </w:tc>
      </w:tr>
    </w:tbl>
    <w:p w14:paraId="65600704" w14:textId="77777777" w:rsidR="00F72D96" w:rsidRPr="00F72D96" w:rsidRDefault="00F72D96" w:rsidP="00F72D96">
      <w:pPr>
        <w:rPr>
          <w:vanish/>
        </w:rPr>
      </w:pPr>
    </w:p>
    <w:tbl>
      <w:tblPr>
        <w:tblpPr w:leftFromText="180" w:rightFromText="180" w:vertAnchor="text" w:horzAnchor="margin" w:tblpY="132"/>
        <w:tblW w:w="9713" w:type="dxa"/>
        <w:tblLayout w:type="fixed"/>
        <w:tblCellMar>
          <w:top w:w="55" w:type="dxa"/>
          <w:left w:w="55" w:type="dxa"/>
          <w:bottom w:w="55" w:type="dxa"/>
          <w:right w:w="55" w:type="dxa"/>
        </w:tblCellMar>
        <w:tblLook w:val="0000" w:firstRow="0" w:lastRow="0" w:firstColumn="0" w:lastColumn="0" w:noHBand="0" w:noVBand="0"/>
      </w:tblPr>
      <w:tblGrid>
        <w:gridCol w:w="2760"/>
        <w:gridCol w:w="1890"/>
        <w:gridCol w:w="5063"/>
      </w:tblGrid>
      <w:tr w:rsidR="00AB2803" w14:paraId="26FEB981" w14:textId="77777777" w:rsidTr="00AB2803">
        <w:trPr>
          <w:cantSplit/>
          <w:tblHeader/>
        </w:trPr>
        <w:tc>
          <w:tcPr>
            <w:tcW w:w="9713" w:type="dxa"/>
            <w:gridSpan w:val="3"/>
            <w:tcBorders>
              <w:top w:val="single" w:sz="4" w:space="0" w:color="C0C0C0"/>
              <w:left w:val="single" w:sz="4" w:space="0" w:color="C0C0C0"/>
              <w:bottom w:val="single" w:sz="4" w:space="0" w:color="C0C0C0"/>
              <w:right w:val="single" w:sz="4" w:space="0" w:color="C0C0C0"/>
            </w:tcBorders>
          </w:tcPr>
          <w:p w14:paraId="2FFA0E2E" w14:textId="77777777" w:rsidR="00AB2803" w:rsidRDefault="00AB2803" w:rsidP="00AB2803">
            <w:pPr>
              <w:keepNext/>
              <w:snapToGrid w:val="0"/>
            </w:pPr>
            <w:r w:rsidRPr="00AB2803">
              <w:rPr>
                <w:color w:val="000000"/>
                <w:sz w:val="14"/>
                <w:szCs w:val="14"/>
              </w:rPr>
              <w:t>B8</w:t>
            </w:r>
            <w:r>
              <w:rPr>
                <w:color w:val="000000"/>
                <w:sz w:val="22"/>
                <w:szCs w:val="22"/>
              </w:rPr>
              <w:t xml:space="preserve"> </w:t>
            </w:r>
            <w:r w:rsidRPr="00B9523C">
              <w:rPr>
                <w:b/>
                <w:bCs/>
                <w:color w:val="000000"/>
                <w:sz w:val="22"/>
                <w:szCs w:val="22"/>
              </w:rPr>
              <w:t>Hires / Departures of partners in last 12 months</w:t>
            </w:r>
            <w:r>
              <w:rPr>
                <w:color w:val="000000"/>
              </w:rPr>
              <w:t xml:space="preserve"> </w:t>
            </w:r>
            <w:r>
              <w:rPr>
                <w:color w:val="000000"/>
              </w:rPr>
              <w:br/>
            </w:r>
            <w:r w:rsidRPr="00AB2803">
              <w:rPr>
                <w:i/>
                <w:iCs/>
                <w:color w:val="000000"/>
                <w:sz w:val="22"/>
                <w:szCs w:val="22"/>
              </w:rPr>
              <w:t>(state if they joined or left, and name of the other firm)</w:t>
            </w:r>
          </w:p>
        </w:tc>
      </w:tr>
      <w:tr w:rsidR="00AB2803" w14:paraId="3534DCAE" w14:textId="77777777" w:rsidTr="00AB2803">
        <w:tblPrEx>
          <w:tblCellMar>
            <w:top w:w="57" w:type="dxa"/>
            <w:left w:w="57" w:type="dxa"/>
            <w:bottom w:w="57" w:type="dxa"/>
            <w:right w:w="57" w:type="dxa"/>
          </w:tblCellMar>
        </w:tblPrEx>
        <w:trPr>
          <w:cantSplit/>
        </w:trPr>
        <w:tc>
          <w:tcPr>
            <w:tcW w:w="2760" w:type="dxa"/>
            <w:tcBorders>
              <w:top w:val="single" w:sz="4" w:space="0" w:color="C0C0C0"/>
              <w:left w:val="single" w:sz="4" w:space="0" w:color="C0C0C0"/>
              <w:bottom w:val="single" w:sz="4" w:space="0" w:color="C0C0C0"/>
            </w:tcBorders>
          </w:tcPr>
          <w:p w14:paraId="151F4596" w14:textId="77777777" w:rsidR="00AB2803" w:rsidRDefault="00AB2803" w:rsidP="00AB2803">
            <w:pPr>
              <w:pStyle w:val="TableContents"/>
              <w:keepNext/>
              <w:suppressLineNumbers w:val="0"/>
              <w:snapToGrid w:val="0"/>
              <w:jc w:val="center"/>
              <w:rPr>
                <w:sz w:val="22"/>
                <w:szCs w:val="22"/>
              </w:rPr>
            </w:pPr>
            <w:r>
              <w:rPr>
                <w:sz w:val="22"/>
                <w:szCs w:val="22"/>
              </w:rPr>
              <w:t>Name</w:t>
            </w:r>
          </w:p>
        </w:tc>
        <w:tc>
          <w:tcPr>
            <w:tcW w:w="1890" w:type="dxa"/>
            <w:tcBorders>
              <w:top w:val="single" w:sz="4" w:space="0" w:color="C0C0C0"/>
              <w:left w:val="single" w:sz="4" w:space="0" w:color="C0C0C0"/>
              <w:bottom w:val="single" w:sz="4" w:space="0" w:color="C0C0C0"/>
            </w:tcBorders>
          </w:tcPr>
          <w:p w14:paraId="6BBD360D" w14:textId="77777777" w:rsidR="00AB2803" w:rsidRDefault="00AB2803" w:rsidP="00AB2803">
            <w:pPr>
              <w:pStyle w:val="TableContents"/>
              <w:keepNext/>
              <w:suppressLineNumbers w:val="0"/>
              <w:snapToGrid w:val="0"/>
              <w:jc w:val="center"/>
              <w:rPr>
                <w:sz w:val="22"/>
                <w:szCs w:val="22"/>
              </w:rPr>
            </w:pPr>
            <w:r>
              <w:rPr>
                <w:sz w:val="22"/>
                <w:szCs w:val="22"/>
              </w:rPr>
              <w:t>Joined / Departed</w:t>
            </w:r>
          </w:p>
        </w:tc>
        <w:tc>
          <w:tcPr>
            <w:tcW w:w="5063" w:type="dxa"/>
            <w:tcBorders>
              <w:top w:val="single" w:sz="4" w:space="0" w:color="C0C0C0"/>
              <w:left w:val="single" w:sz="4" w:space="0" w:color="C0C0C0"/>
              <w:bottom w:val="single" w:sz="4" w:space="0" w:color="C0C0C0"/>
              <w:right w:val="single" w:sz="4" w:space="0" w:color="C0C0C0"/>
            </w:tcBorders>
          </w:tcPr>
          <w:p w14:paraId="54CF7128" w14:textId="77777777" w:rsidR="00AB2803" w:rsidRDefault="00AB2803" w:rsidP="00AB2803">
            <w:pPr>
              <w:pStyle w:val="TableContents"/>
              <w:keepNext/>
              <w:suppressLineNumbers w:val="0"/>
              <w:snapToGrid w:val="0"/>
              <w:jc w:val="center"/>
            </w:pPr>
            <w:r>
              <w:rPr>
                <w:sz w:val="22"/>
                <w:szCs w:val="22"/>
              </w:rPr>
              <w:t>Joined From / Destination (firm)</w:t>
            </w:r>
          </w:p>
        </w:tc>
      </w:tr>
      <w:tr w:rsidR="00AB2803" w14:paraId="1B4B3375" w14:textId="77777777" w:rsidTr="00AB2803">
        <w:tblPrEx>
          <w:tblCellMar>
            <w:top w:w="57" w:type="dxa"/>
            <w:left w:w="57" w:type="dxa"/>
            <w:bottom w:w="57" w:type="dxa"/>
            <w:right w:w="57" w:type="dxa"/>
          </w:tblCellMar>
        </w:tblPrEx>
        <w:trPr>
          <w:trHeight w:val="850"/>
        </w:trPr>
        <w:tc>
          <w:tcPr>
            <w:tcW w:w="2760" w:type="dxa"/>
            <w:tcBorders>
              <w:top w:val="single" w:sz="4" w:space="0" w:color="C0C0C0"/>
              <w:left w:val="single" w:sz="4" w:space="0" w:color="C0C0C0"/>
              <w:bottom w:val="single" w:sz="4" w:space="0" w:color="C0C0C0"/>
            </w:tcBorders>
            <w:shd w:val="clear" w:color="auto" w:fill="FFFFCC"/>
          </w:tcPr>
          <w:p w14:paraId="4802CE2F" w14:textId="2F882A12" w:rsidR="00AB2803" w:rsidRDefault="00AB2803" w:rsidP="00AB2803">
            <w:pPr>
              <w:pStyle w:val="TableContents"/>
              <w:keepNext/>
              <w:keepLines/>
              <w:snapToGrid w:val="0"/>
              <w:rPr>
                <w:sz w:val="22"/>
                <w:szCs w:val="22"/>
              </w:rPr>
            </w:pPr>
          </w:p>
        </w:tc>
        <w:tc>
          <w:tcPr>
            <w:tcW w:w="1890" w:type="dxa"/>
            <w:tcBorders>
              <w:top w:val="single" w:sz="4" w:space="0" w:color="C0C0C0"/>
              <w:left w:val="single" w:sz="4" w:space="0" w:color="C0C0C0"/>
              <w:bottom w:val="single" w:sz="4" w:space="0" w:color="C0C0C0"/>
            </w:tcBorders>
            <w:shd w:val="clear" w:color="auto" w:fill="FFFFCC"/>
          </w:tcPr>
          <w:p w14:paraId="2EACCC26" w14:textId="551F5EE4" w:rsidR="00AB2803" w:rsidRDefault="00AB2803" w:rsidP="00AB2803">
            <w:pPr>
              <w:pStyle w:val="TableContents"/>
              <w:keepNext/>
              <w:keepLines/>
              <w:snapToGrid w:val="0"/>
              <w:rPr>
                <w:sz w:val="22"/>
                <w:szCs w:val="22"/>
              </w:rPr>
            </w:pPr>
          </w:p>
        </w:tc>
        <w:tc>
          <w:tcPr>
            <w:tcW w:w="5063" w:type="dxa"/>
            <w:tcBorders>
              <w:top w:val="single" w:sz="4" w:space="0" w:color="C0C0C0"/>
              <w:left w:val="single" w:sz="4" w:space="0" w:color="C0C0C0"/>
              <w:bottom w:val="single" w:sz="4" w:space="0" w:color="C0C0C0"/>
              <w:right w:val="single" w:sz="4" w:space="0" w:color="C0C0C0"/>
            </w:tcBorders>
            <w:shd w:val="clear" w:color="auto" w:fill="FFFFCC"/>
          </w:tcPr>
          <w:p w14:paraId="362096F0" w14:textId="178E9CBB" w:rsidR="00AB2803" w:rsidRDefault="00AB2803" w:rsidP="00AB2803">
            <w:pPr>
              <w:pStyle w:val="TableContents"/>
              <w:keepNext/>
              <w:keepLines/>
              <w:snapToGrid w:val="0"/>
              <w:rPr>
                <w:sz w:val="22"/>
                <w:szCs w:val="22"/>
              </w:rPr>
            </w:pPr>
          </w:p>
        </w:tc>
      </w:tr>
    </w:tbl>
    <w:p w14:paraId="6D07FB82" w14:textId="77777777" w:rsidR="00AB2803" w:rsidRDefault="00AB2803" w:rsidP="00AB2803">
      <w:pPr>
        <w:pStyle w:val="Sinespaciado"/>
      </w:pPr>
    </w:p>
    <w:p w14:paraId="6648AA6D" w14:textId="77777777" w:rsidR="00540D7A" w:rsidRPr="00FE1549" w:rsidRDefault="00540D7A" w:rsidP="00AB2803">
      <w:pPr>
        <w:pStyle w:val="Sinespaciado"/>
      </w:pPr>
    </w:p>
    <w:tbl>
      <w:tblPr>
        <w:tblpPr w:leftFromText="180" w:rightFromText="180" w:vertAnchor="text" w:horzAnchor="margin" w:tblpY="20"/>
        <w:tblW w:w="9915" w:type="dxa"/>
        <w:tblLayout w:type="fixed"/>
        <w:tblCellMar>
          <w:top w:w="57" w:type="dxa"/>
          <w:left w:w="57" w:type="dxa"/>
          <w:bottom w:w="57" w:type="dxa"/>
          <w:right w:w="57" w:type="dxa"/>
        </w:tblCellMar>
        <w:tblLook w:val="0000" w:firstRow="0" w:lastRow="0" w:firstColumn="0" w:lastColumn="0" w:noHBand="0" w:noVBand="0"/>
      </w:tblPr>
      <w:tblGrid>
        <w:gridCol w:w="1980"/>
        <w:gridCol w:w="3827"/>
        <w:gridCol w:w="1134"/>
        <w:gridCol w:w="1134"/>
        <w:gridCol w:w="1840"/>
      </w:tblGrid>
      <w:tr w:rsidR="002814D8" w:rsidRPr="00FE1549" w14:paraId="29AEE9A4" w14:textId="77777777" w:rsidTr="001024DB">
        <w:trPr>
          <w:cantSplit/>
        </w:trPr>
        <w:tc>
          <w:tcPr>
            <w:tcW w:w="9915" w:type="dxa"/>
            <w:gridSpan w:val="5"/>
            <w:tcBorders>
              <w:top w:val="single" w:sz="4" w:space="0" w:color="C0C0C0"/>
              <w:left w:val="single" w:sz="4" w:space="0" w:color="C0C0C0"/>
              <w:bottom w:val="single" w:sz="4" w:space="0" w:color="C0C0C0"/>
              <w:right w:val="single" w:sz="4" w:space="0" w:color="C0C0C0"/>
            </w:tcBorders>
          </w:tcPr>
          <w:p w14:paraId="0CBF0FB6" w14:textId="77777777" w:rsidR="002814D8" w:rsidRPr="00FE1549" w:rsidRDefault="002814D8" w:rsidP="001024DB">
            <w:pPr>
              <w:keepNext/>
              <w:snapToGrid w:val="0"/>
              <w:rPr>
                <w:sz w:val="22"/>
                <w:szCs w:val="22"/>
              </w:rPr>
            </w:pPr>
            <w:bookmarkStart w:id="1" w:name="_Hlk55900925"/>
            <w:r w:rsidRPr="00FE1549">
              <w:rPr>
                <w:sz w:val="14"/>
                <w:szCs w:val="14"/>
              </w:rPr>
              <w:lastRenderedPageBreak/>
              <w:t>B9</w:t>
            </w:r>
            <w:r w:rsidRPr="00FE1549">
              <w:rPr>
                <w:sz w:val="22"/>
                <w:szCs w:val="22"/>
              </w:rPr>
              <w:t xml:space="preserve"> </w:t>
            </w:r>
            <w:r w:rsidRPr="00FE1549">
              <w:rPr>
                <w:b/>
                <w:bCs/>
                <w:sz w:val="22"/>
                <w:szCs w:val="22"/>
              </w:rPr>
              <w:t>Information regarding Ranked and Unranked lawyers (including associates) in this practice area.</w:t>
            </w:r>
          </w:p>
          <w:p w14:paraId="18CA731D" w14:textId="77777777" w:rsidR="002814D8" w:rsidRPr="00FE1549" w:rsidRDefault="002814D8" w:rsidP="001024DB">
            <w:pPr>
              <w:keepNext/>
              <w:snapToGrid w:val="0"/>
              <w:rPr>
                <w:sz w:val="14"/>
                <w:szCs w:val="14"/>
              </w:rPr>
            </w:pPr>
            <w:r w:rsidRPr="00FE1549">
              <w:rPr>
                <w:i/>
                <w:iCs/>
                <w:sz w:val="22"/>
                <w:szCs w:val="22"/>
              </w:rPr>
              <w:t>Please do not repeat additional biographical information which is available on your website or via other sources. You may include a link to these biographies.</w:t>
            </w:r>
          </w:p>
        </w:tc>
      </w:tr>
      <w:tr w:rsidR="002814D8" w:rsidRPr="00FE1549" w14:paraId="41636881" w14:textId="77777777" w:rsidTr="00AC6393">
        <w:trPr>
          <w:cantSplit/>
        </w:trPr>
        <w:tc>
          <w:tcPr>
            <w:tcW w:w="1980" w:type="dxa"/>
            <w:tcBorders>
              <w:top w:val="single" w:sz="4" w:space="0" w:color="C0C0C0"/>
              <w:left w:val="single" w:sz="4" w:space="0" w:color="C0C0C0"/>
              <w:bottom w:val="single" w:sz="4" w:space="0" w:color="C0C0C0"/>
            </w:tcBorders>
          </w:tcPr>
          <w:p w14:paraId="364604B5" w14:textId="77777777" w:rsidR="002814D8" w:rsidRPr="00FE1549" w:rsidRDefault="002814D8" w:rsidP="000C41B9">
            <w:pPr>
              <w:pStyle w:val="TableContents"/>
              <w:keepNext/>
              <w:snapToGrid w:val="0"/>
              <w:jc w:val="center"/>
              <w:rPr>
                <w:b/>
                <w:sz w:val="20"/>
                <w:szCs w:val="20"/>
              </w:rPr>
            </w:pPr>
            <w:r w:rsidRPr="00FE1549">
              <w:rPr>
                <w:b/>
                <w:sz w:val="20"/>
                <w:szCs w:val="20"/>
              </w:rPr>
              <w:t>Name</w:t>
            </w:r>
          </w:p>
        </w:tc>
        <w:tc>
          <w:tcPr>
            <w:tcW w:w="3827" w:type="dxa"/>
            <w:tcBorders>
              <w:top w:val="single" w:sz="4" w:space="0" w:color="C0C0C0"/>
              <w:left w:val="single" w:sz="4" w:space="0" w:color="C0C0C0"/>
              <w:bottom w:val="single" w:sz="4" w:space="0" w:color="C0C0C0"/>
            </w:tcBorders>
          </w:tcPr>
          <w:p w14:paraId="372F5C36" w14:textId="77777777" w:rsidR="002814D8" w:rsidRPr="00FE1549" w:rsidRDefault="002814D8" w:rsidP="000C41B9">
            <w:pPr>
              <w:pStyle w:val="TableContents"/>
              <w:keepNext/>
              <w:snapToGrid w:val="0"/>
              <w:jc w:val="center"/>
              <w:rPr>
                <w:b/>
                <w:sz w:val="20"/>
                <w:szCs w:val="20"/>
              </w:rPr>
            </w:pPr>
            <w:r w:rsidRPr="00FE1549">
              <w:rPr>
                <w:b/>
                <w:sz w:val="20"/>
                <w:szCs w:val="20"/>
              </w:rPr>
              <w:t>Comments or Web Link</w:t>
            </w:r>
          </w:p>
        </w:tc>
        <w:tc>
          <w:tcPr>
            <w:tcW w:w="1134" w:type="dxa"/>
            <w:tcBorders>
              <w:top w:val="single" w:sz="4" w:space="0" w:color="C0C0C0"/>
              <w:left w:val="single" w:sz="4" w:space="0" w:color="C0C0C0"/>
              <w:bottom w:val="single" w:sz="4" w:space="0" w:color="C0C0C0"/>
              <w:right w:val="single" w:sz="4" w:space="0" w:color="C0C0C0"/>
            </w:tcBorders>
          </w:tcPr>
          <w:p w14:paraId="2EF14FE5" w14:textId="77777777" w:rsidR="002814D8" w:rsidRPr="00FE1549" w:rsidRDefault="002814D8" w:rsidP="000C41B9">
            <w:pPr>
              <w:pStyle w:val="TableContents"/>
              <w:keepNext/>
              <w:snapToGrid w:val="0"/>
              <w:jc w:val="center"/>
              <w:rPr>
                <w:b/>
                <w:sz w:val="20"/>
                <w:szCs w:val="20"/>
              </w:rPr>
            </w:pPr>
            <w:r w:rsidRPr="00FE1549">
              <w:rPr>
                <w:b/>
                <w:sz w:val="20"/>
                <w:szCs w:val="20"/>
              </w:rPr>
              <w:t xml:space="preserve">Partner </w:t>
            </w:r>
            <w:r w:rsidRPr="00FE1549">
              <w:rPr>
                <w:b/>
                <w:sz w:val="20"/>
                <w:szCs w:val="20"/>
              </w:rPr>
              <w:br/>
              <w:t>Y/N</w:t>
            </w:r>
          </w:p>
        </w:tc>
        <w:tc>
          <w:tcPr>
            <w:tcW w:w="1134" w:type="dxa"/>
            <w:tcBorders>
              <w:top w:val="single" w:sz="4" w:space="0" w:color="C0C0C0"/>
              <w:left w:val="single" w:sz="4" w:space="0" w:color="C0C0C0"/>
              <w:bottom w:val="single" w:sz="4" w:space="0" w:color="C0C0C0"/>
              <w:right w:val="single" w:sz="4" w:space="0" w:color="C0C0C0"/>
            </w:tcBorders>
          </w:tcPr>
          <w:p w14:paraId="7A92DA95" w14:textId="77777777" w:rsidR="002814D8" w:rsidRPr="00FE1549" w:rsidRDefault="002814D8" w:rsidP="000C41B9">
            <w:pPr>
              <w:pStyle w:val="TableContents"/>
              <w:keepNext/>
              <w:snapToGrid w:val="0"/>
              <w:jc w:val="center"/>
              <w:rPr>
                <w:b/>
                <w:sz w:val="20"/>
                <w:szCs w:val="20"/>
              </w:rPr>
            </w:pPr>
            <w:r w:rsidRPr="00FE1549">
              <w:rPr>
                <w:b/>
                <w:sz w:val="20"/>
                <w:szCs w:val="20"/>
              </w:rPr>
              <w:t xml:space="preserve">Ranked </w:t>
            </w:r>
            <w:r w:rsidRPr="00FE1549">
              <w:rPr>
                <w:b/>
                <w:sz w:val="20"/>
                <w:szCs w:val="20"/>
              </w:rPr>
              <w:br/>
              <w:t>Y/N</w:t>
            </w:r>
          </w:p>
        </w:tc>
        <w:tc>
          <w:tcPr>
            <w:tcW w:w="1840" w:type="dxa"/>
            <w:tcBorders>
              <w:top w:val="single" w:sz="4" w:space="0" w:color="C0C0C0"/>
              <w:left w:val="single" w:sz="4" w:space="0" w:color="C0C0C0"/>
              <w:bottom w:val="single" w:sz="4" w:space="0" w:color="C0C0C0"/>
              <w:right w:val="single" w:sz="4" w:space="0" w:color="C0C0C0"/>
            </w:tcBorders>
          </w:tcPr>
          <w:p w14:paraId="0061C230" w14:textId="1F85992D" w:rsidR="002814D8" w:rsidRPr="00FE1549" w:rsidRDefault="0066198E" w:rsidP="00AC6393">
            <w:pPr>
              <w:widowControl/>
              <w:suppressAutoHyphens w:val="0"/>
              <w:jc w:val="center"/>
              <w:rPr>
                <w:b/>
                <w:bCs/>
                <w:sz w:val="22"/>
                <w:szCs w:val="22"/>
              </w:rPr>
            </w:pPr>
            <w:r w:rsidRPr="00FE1549">
              <w:rPr>
                <w:b/>
                <w:sz w:val="20"/>
                <w:szCs w:val="20"/>
              </w:rPr>
              <w:t>Current or recent parental leave, significant childcare commitments or other part-time working arrangements*</w:t>
            </w:r>
          </w:p>
        </w:tc>
      </w:tr>
      <w:tr w:rsidR="0005096D" w:rsidRPr="00FE1549" w14:paraId="163907B8" w14:textId="77777777" w:rsidTr="00AC6393">
        <w:trPr>
          <w:cantSplit/>
          <w:trHeight w:val="16"/>
        </w:trPr>
        <w:tc>
          <w:tcPr>
            <w:tcW w:w="1980" w:type="dxa"/>
            <w:tcBorders>
              <w:top w:val="single" w:sz="4" w:space="0" w:color="C0C0C0"/>
              <w:left w:val="single" w:sz="4" w:space="0" w:color="C0C0C0"/>
              <w:bottom w:val="single" w:sz="4" w:space="0" w:color="C0C0C0"/>
            </w:tcBorders>
            <w:shd w:val="clear" w:color="auto" w:fill="FFFFCC"/>
          </w:tcPr>
          <w:p w14:paraId="1DACF821" w14:textId="0A532993" w:rsidR="0005096D" w:rsidRPr="002B601C" w:rsidRDefault="0005096D" w:rsidP="002B601C">
            <w:pPr>
              <w:rPr>
                <w:b/>
                <w:bCs/>
                <w:sz w:val="22"/>
                <w:szCs w:val="22"/>
              </w:rPr>
            </w:pPr>
            <w:hyperlink r:id="rId17" w:history="1">
              <w:r w:rsidRPr="002B601C">
                <w:rPr>
                  <w:rStyle w:val="Hipervnculo"/>
                  <w:b/>
                  <w:bCs/>
                  <w:color w:val="000000" w:themeColor="text1"/>
                  <w:sz w:val="22"/>
                  <w:szCs w:val="22"/>
                  <w:u w:val="none"/>
                </w:rPr>
                <w:t>Fernando Eraña</w:t>
              </w:r>
            </w:hyperlink>
          </w:p>
        </w:tc>
        <w:tc>
          <w:tcPr>
            <w:tcW w:w="3827" w:type="dxa"/>
            <w:tcBorders>
              <w:top w:val="single" w:sz="4" w:space="0" w:color="C0C0C0"/>
              <w:left w:val="single" w:sz="4" w:space="0" w:color="C0C0C0"/>
              <w:bottom w:val="single" w:sz="4" w:space="0" w:color="C0C0C0"/>
            </w:tcBorders>
            <w:shd w:val="clear" w:color="auto" w:fill="FFFFCC"/>
          </w:tcPr>
          <w:p w14:paraId="16592F34" w14:textId="77777777" w:rsidR="002B601C" w:rsidRDefault="002B601C" w:rsidP="00894AE6">
            <w:pPr>
              <w:suppressLineNumbers/>
              <w:shd w:val="clear" w:color="auto" w:fill="FFFFCC"/>
              <w:snapToGrid w:val="0"/>
              <w:spacing w:after="120"/>
              <w:jc w:val="both"/>
              <w:rPr>
                <w:b/>
                <w:bCs/>
                <w:sz w:val="22"/>
                <w:szCs w:val="22"/>
              </w:rPr>
            </w:pPr>
            <w:hyperlink r:id="rId18" w:history="1">
              <w:r w:rsidRPr="00174CF8">
                <w:rPr>
                  <w:rStyle w:val="Hipervnculo"/>
                  <w:sz w:val="22"/>
                  <w:szCs w:val="22"/>
                </w:rPr>
                <w:t>https://pcga.mx/en/members/fernando-erana</w:t>
              </w:r>
              <w:r w:rsidRPr="00796D04">
                <w:rPr>
                  <w:rStyle w:val="Hipervnculo"/>
                  <w:b/>
                  <w:bCs/>
                  <w:sz w:val="22"/>
                  <w:szCs w:val="22"/>
                </w:rPr>
                <w:t>/</w:t>
              </w:r>
            </w:hyperlink>
          </w:p>
          <w:p w14:paraId="6FDD019F" w14:textId="53FDBC0C" w:rsidR="002B601C" w:rsidRDefault="002B601C" w:rsidP="00894AE6">
            <w:pPr>
              <w:suppressLineNumbers/>
              <w:shd w:val="clear" w:color="auto" w:fill="FFFFCC"/>
              <w:snapToGrid w:val="0"/>
              <w:spacing w:after="120"/>
              <w:jc w:val="both"/>
              <w:rPr>
                <w:sz w:val="22"/>
                <w:szCs w:val="22"/>
              </w:rPr>
            </w:pPr>
            <w:r w:rsidRPr="00FF66C9">
              <w:rPr>
                <w:b/>
                <w:bCs/>
                <w:sz w:val="22"/>
                <w:szCs w:val="22"/>
              </w:rPr>
              <w:t>Current ranking:</w:t>
            </w:r>
            <w:r>
              <w:rPr>
                <w:sz w:val="22"/>
                <w:szCs w:val="22"/>
              </w:rPr>
              <w:t xml:space="preserve"> </w:t>
            </w:r>
            <w:r w:rsidR="00EC3EE4">
              <w:rPr>
                <w:sz w:val="22"/>
                <w:szCs w:val="22"/>
              </w:rPr>
              <w:t>Unranked</w:t>
            </w:r>
          </w:p>
          <w:p w14:paraId="29FF5E4F" w14:textId="15DA4B8A" w:rsidR="002B601C" w:rsidRDefault="002B601C" w:rsidP="00894AE6">
            <w:pPr>
              <w:suppressLineNumbers/>
              <w:shd w:val="clear" w:color="auto" w:fill="FFFFCC"/>
              <w:snapToGrid w:val="0"/>
              <w:spacing w:after="120"/>
              <w:jc w:val="both"/>
              <w:rPr>
                <w:sz w:val="22"/>
                <w:szCs w:val="22"/>
              </w:rPr>
            </w:pPr>
            <w:r w:rsidRPr="00FF66C9">
              <w:rPr>
                <w:b/>
                <w:bCs/>
                <w:sz w:val="22"/>
                <w:szCs w:val="22"/>
              </w:rPr>
              <w:t>Suggested ranking</w:t>
            </w:r>
            <w:r>
              <w:rPr>
                <w:sz w:val="22"/>
                <w:szCs w:val="22"/>
              </w:rPr>
              <w:t xml:space="preserve">: Band </w:t>
            </w:r>
          </w:p>
          <w:p w14:paraId="60FD907E" w14:textId="204C191F" w:rsidR="0005096D" w:rsidRDefault="002B601C" w:rsidP="00894AE6">
            <w:pPr>
              <w:pStyle w:val="TableContents"/>
              <w:snapToGrid w:val="0"/>
              <w:spacing w:after="120"/>
              <w:jc w:val="both"/>
              <w:rPr>
                <w:sz w:val="22"/>
                <w:szCs w:val="22"/>
              </w:rPr>
            </w:pPr>
            <w:r w:rsidRPr="00432B43">
              <w:rPr>
                <w:rFonts w:cs="Times New Roman"/>
                <w:b/>
                <w:bCs/>
                <w:sz w:val="22"/>
                <w:szCs w:val="22"/>
                <w:lang w:val="en-US"/>
              </w:rPr>
              <w:t>Key areas of focus:</w:t>
            </w:r>
            <w:r>
              <w:rPr>
                <w:rFonts w:cs="Times New Roman"/>
                <w:b/>
                <w:bCs/>
                <w:sz w:val="22"/>
                <w:szCs w:val="22"/>
                <w:lang w:val="en-US"/>
              </w:rPr>
              <w:t xml:space="preserve"> </w:t>
            </w:r>
            <w:r w:rsidRPr="00B169C5">
              <w:rPr>
                <w:rFonts w:cs="Times New Roman"/>
                <w:bCs/>
                <w:sz w:val="22"/>
                <w:szCs w:val="22"/>
              </w:rPr>
              <w:t xml:space="preserve">Fernando </w:t>
            </w:r>
            <w:r w:rsidR="00DA5FCF">
              <w:rPr>
                <w:sz w:val="22"/>
                <w:szCs w:val="22"/>
              </w:rPr>
              <w:t xml:space="preserve">advises </w:t>
            </w:r>
            <w:r w:rsidR="0005096D" w:rsidRPr="00FE1549">
              <w:rPr>
                <w:sz w:val="22"/>
                <w:szCs w:val="22"/>
              </w:rPr>
              <w:t xml:space="preserve">top-tier clients across the wide spectrum of corporate </w:t>
            </w:r>
            <w:r w:rsidR="00073756">
              <w:rPr>
                <w:sz w:val="22"/>
                <w:szCs w:val="22"/>
              </w:rPr>
              <w:t xml:space="preserve">finance, </w:t>
            </w:r>
            <w:r w:rsidR="00073756" w:rsidRPr="00B169C5">
              <w:rPr>
                <w:rFonts w:cs="Times New Roman"/>
                <w:bCs/>
                <w:sz w:val="22"/>
                <w:szCs w:val="22"/>
              </w:rPr>
              <w:t xml:space="preserve">particularly in venture capital and fintech. </w:t>
            </w:r>
            <w:r w:rsidR="0005096D" w:rsidRPr="00FE1549">
              <w:rPr>
                <w:sz w:val="22"/>
                <w:szCs w:val="22"/>
              </w:rPr>
              <w:t xml:space="preserve">His client portfolio </w:t>
            </w:r>
            <w:r w:rsidR="00FC6882">
              <w:rPr>
                <w:sz w:val="22"/>
                <w:szCs w:val="22"/>
              </w:rPr>
              <w:t>includes</w:t>
            </w:r>
            <w:r w:rsidR="0005096D" w:rsidRPr="00FE1549">
              <w:rPr>
                <w:sz w:val="22"/>
                <w:szCs w:val="22"/>
              </w:rPr>
              <w:t xml:space="preserve"> start-ups, technology companies, financial institutions (both traditional and non-bank financial institutions) and public and private corporations</w:t>
            </w:r>
            <w:r w:rsidR="00FC6882">
              <w:rPr>
                <w:sz w:val="22"/>
                <w:szCs w:val="22"/>
              </w:rPr>
              <w:t>. He is also an a</w:t>
            </w:r>
            <w:r w:rsidR="00A53554" w:rsidRPr="00A53554">
              <w:rPr>
                <w:sz w:val="22"/>
                <w:szCs w:val="22"/>
              </w:rPr>
              <w:t>ctive member of the Association of Crowdfunding Platforms.</w:t>
            </w:r>
          </w:p>
          <w:p w14:paraId="11951276" w14:textId="7CEE3C4F" w:rsidR="00DC4A35" w:rsidRDefault="0084255D" w:rsidP="00894AE6">
            <w:pPr>
              <w:pStyle w:val="TableContents"/>
              <w:snapToGrid w:val="0"/>
              <w:spacing w:after="120"/>
              <w:jc w:val="both"/>
              <w:rPr>
                <w:sz w:val="22"/>
                <w:szCs w:val="22"/>
              </w:rPr>
            </w:pPr>
            <w:r w:rsidRPr="00252A4D">
              <w:rPr>
                <w:b/>
                <w:bCs/>
                <w:sz w:val="22"/>
                <w:szCs w:val="22"/>
              </w:rPr>
              <w:t>Standout recent work</w:t>
            </w:r>
            <w:r>
              <w:rPr>
                <w:sz w:val="22"/>
                <w:szCs w:val="22"/>
              </w:rPr>
              <w:t>:</w:t>
            </w:r>
          </w:p>
          <w:p w14:paraId="4EBE8D3B" w14:textId="6A827CA5" w:rsidR="00FA7C56" w:rsidRPr="00FA7C56" w:rsidRDefault="00FA7C56" w:rsidP="00894AE6">
            <w:pPr>
              <w:pStyle w:val="Prrafodelista"/>
              <w:numPr>
                <w:ilvl w:val="0"/>
                <w:numId w:val="1"/>
              </w:numPr>
              <w:spacing w:after="120"/>
              <w:ind w:left="473"/>
              <w:jc w:val="both"/>
              <w:rPr>
                <w:rFonts w:cs="Times New Roman"/>
                <w:color w:val="FF0000"/>
                <w:sz w:val="22"/>
                <w:szCs w:val="22"/>
              </w:rPr>
            </w:pPr>
            <w:r w:rsidRPr="00C0562C">
              <w:rPr>
                <w:rFonts w:eastAsia="Calibri" w:cs="Times New Roman"/>
                <w:kern w:val="0"/>
                <w:sz w:val="22"/>
                <w:szCs w:val="22"/>
                <w:lang w:eastAsia="en-US" w:bidi="ar-SA"/>
              </w:rPr>
              <w:t>Advising</w:t>
            </w:r>
            <w:r w:rsidRPr="00C0562C">
              <w:rPr>
                <w:rFonts w:cs="Times New Roman"/>
                <w:sz w:val="22"/>
                <w:szCs w:val="22"/>
              </w:rPr>
              <w:t xml:space="preserve"> crowdfunding pioneer Doopla </w:t>
            </w:r>
            <w:r w:rsidRPr="00541959">
              <w:rPr>
                <w:sz w:val="22"/>
                <w:szCs w:val="22"/>
              </w:rPr>
              <w:t xml:space="preserve">on </w:t>
            </w:r>
            <w:r>
              <w:rPr>
                <w:sz w:val="22"/>
                <w:szCs w:val="22"/>
              </w:rPr>
              <w:t xml:space="preserve">a wide array of matters, including </w:t>
            </w:r>
            <w:r w:rsidRPr="00541959">
              <w:rPr>
                <w:sz w:val="22"/>
                <w:szCs w:val="22"/>
              </w:rPr>
              <w:t xml:space="preserve">user protection, cybersecurity and data privacy matters; Doopla </w:t>
            </w:r>
            <w:r>
              <w:rPr>
                <w:sz w:val="22"/>
                <w:szCs w:val="22"/>
              </w:rPr>
              <w:t>was the</w:t>
            </w:r>
            <w:r w:rsidRPr="00541959">
              <w:rPr>
                <w:sz w:val="22"/>
                <w:szCs w:val="22"/>
              </w:rPr>
              <w:t xml:space="preserve"> first crowdfunding platform </w:t>
            </w:r>
            <w:r>
              <w:rPr>
                <w:sz w:val="22"/>
                <w:szCs w:val="22"/>
              </w:rPr>
              <w:t>in Mexico to gain</w:t>
            </w:r>
            <w:r w:rsidRPr="00C0562C">
              <w:rPr>
                <w:rFonts w:cs="Times New Roman"/>
                <w:sz w:val="22"/>
                <w:szCs w:val="22"/>
              </w:rPr>
              <w:t xml:space="preserve"> authorization </w:t>
            </w:r>
            <w:r>
              <w:rPr>
                <w:rFonts w:cs="Times New Roman"/>
                <w:sz w:val="22"/>
                <w:szCs w:val="22"/>
              </w:rPr>
              <w:t xml:space="preserve">under the </w:t>
            </w:r>
            <w:r w:rsidRPr="00541959">
              <w:rPr>
                <w:sz w:val="22"/>
                <w:szCs w:val="22"/>
              </w:rPr>
              <w:t>FinTech Law</w:t>
            </w:r>
            <w:r w:rsidR="00E66AEC">
              <w:rPr>
                <w:rFonts w:cs="Times New Roman"/>
                <w:sz w:val="22"/>
                <w:szCs w:val="22"/>
              </w:rPr>
              <w:t>.</w:t>
            </w:r>
          </w:p>
          <w:p w14:paraId="0FB7D4FF" w14:textId="7A22F7C7" w:rsidR="0005096D" w:rsidRPr="00775D5D" w:rsidRDefault="0025510D" w:rsidP="00775D5D">
            <w:pPr>
              <w:pStyle w:val="Prrafodelista"/>
              <w:numPr>
                <w:ilvl w:val="0"/>
                <w:numId w:val="1"/>
              </w:numPr>
              <w:spacing w:after="120"/>
              <w:ind w:left="473"/>
              <w:jc w:val="both"/>
              <w:rPr>
                <w:rFonts w:cs="Times New Roman"/>
                <w:color w:val="FF0000"/>
                <w:sz w:val="22"/>
                <w:szCs w:val="22"/>
              </w:rPr>
            </w:pPr>
            <w:r w:rsidRPr="00775D5D">
              <w:rPr>
                <w:rFonts w:cs="Times New Roman"/>
                <w:b/>
                <w:bCs/>
                <w:color w:val="FF0000"/>
                <w:sz w:val="22"/>
                <w:szCs w:val="22"/>
              </w:rPr>
              <w:t>CONFIDENTIAL</w:t>
            </w:r>
            <w:r w:rsidRPr="00CF7281">
              <w:rPr>
                <w:rFonts w:cs="Times New Roman"/>
                <w:color w:val="FF0000"/>
                <w:sz w:val="22"/>
                <w:szCs w:val="22"/>
              </w:rPr>
              <w:t xml:space="preserve"> </w:t>
            </w:r>
            <w:r w:rsidR="0012187E" w:rsidRPr="00CF7281">
              <w:rPr>
                <w:rFonts w:cs="Times New Roman"/>
                <w:color w:val="FF0000"/>
                <w:sz w:val="22"/>
                <w:szCs w:val="22"/>
              </w:rPr>
              <w:t xml:space="preserve">Advising </w:t>
            </w:r>
            <w:r w:rsidR="0012187E" w:rsidRPr="00FA7C56">
              <w:rPr>
                <w:rFonts w:cs="Times New Roman"/>
                <w:color w:val="FF0000"/>
                <w:sz w:val="22"/>
                <w:szCs w:val="22"/>
              </w:rPr>
              <w:t>ElevvA LLC, an e</w:t>
            </w:r>
            <w:r w:rsidR="0012187E" w:rsidRPr="00CF7281">
              <w:rPr>
                <w:rFonts w:cs="Times New Roman"/>
                <w:color w:val="FF0000"/>
                <w:sz w:val="22"/>
                <w:szCs w:val="22"/>
              </w:rPr>
              <w:t>-commerce</w:t>
            </w:r>
            <w:r w:rsidR="00FA7C56">
              <w:rPr>
                <w:rFonts w:cs="Times New Roman"/>
                <w:color w:val="FF0000"/>
                <w:sz w:val="22"/>
                <w:szCs w:val="22"/>
              </w:rPr>
              <w:t xml:space="preserve"> </w:t>
            </w:r>
            <w:r w:rsidR="00CF7281" w:rsidRPr="00CF7281">
              <w:rPr>
                <w:rFonts w:cs="Times New Roman"/>
                <w:color w:val="FF0000"/>
                <w:sz w:val="22"/>
                <w:szCs w:val="22"/>
              </w:rPr>
              <w:t>disruptor and innovator</w:t>
            </w:r>
            <w:r w:rsidR="0012187E" w:rsidRPr="00CF7281">
              <w:rPr>
                <w:rFonts w:cs="Times New Roman"/>
                <w:color w:val="FF0000"/>
                <w:sz w:val="22"/>
                <w:szCs w:val="22"/>
              </w:rPr>
              <w:t xml:space="preserve">, on </w:t>
            </w:r>
            <w:r w:rsidR="00BE5E58" w:rsidRPr="00CF7281">
              <w:rPr>
                <w:rFonts w:cs="Times New Roman"/>
                <w:color w:val="FF0000"/>
                <w:sz w:val="22"/>
                <w:szCs w:val="22"/>
              </w:rPr>
              <w:t>several</w:t>
            </w:r>
            <w:r w:rsidR="0012187E" w:rsidRPr="00CF7281">
              <w:rPr>
                <w:rFonts w:cs="Times New Roman"/>
                <w:color w:val="FF0000"/>
                <w:sz w:val="22"/>
                <w:szCs w:val="22"/>
              </w:rPr>
              <w:t xml:space="preserve"> </w:t>
            </w:r>
            <w:r w:rsidR="00BE5E58" w:rsidRPr="00CF7281">
              <w:rPr>
                <w:rFonts w:cs="Times New Roman"/>
                <w:color w:val="FF0000"/>
                <w:sz w:val="22"/>
                <w:szCs w:val="22"/>
              </w:rPr>
              <w:t xml:space="preserve">strategic </w:t>
            </w:r>
            <w:r w:rsidR="0012187E" w:rsidRPr="00CF7281">
              <w:rPr>
                <w:rFonts w:cs="Times New Roman"/>
                <w:color w:val="FF0000"/>
                <w:sz w:val="22"/>
                <w:szCs w:val="22"/>
              </w:rPr>
              <w:t>acquisition</w:t>
            </w:r>
            <w:r w:rsidR="00EE43FD" w:rsidRPr="00CF7281">
              <w:rPr>
                <w:rFonts w:cs="Times New Roman"/>
                <w:color w:val="FF0000"/>
                <w:sz w:val="22"/>
                <w:szCs w:val="22"/>
              </w:rPr>
              <w:t>s</w:t>
            </w:r>
            <w:r w:rsidR="00AA6798" w:rsidRPr="00CF7281">
              <w:rPr>
                <w:color w:val="FF0000"/>
                <w:sz w:val="22"/>
                <w:szCs w:val="22"/>
              </w:rPr>
              <w:t xml:space="preserve"> </w:t>
            </w:r>
            <w:r w:rsidR="00CF7281" w:rsidRPr="00CF7281">
              <w:rPr>
                <w:color w:val="FF0000"/>
                <w:sz w:val="22"/>
                <w:szCs w:val="22"/>
              </w:rPr>
              <w:t>aimed at consolidating</w:t>
            </w:r>
            <w:r w:rsidR="00AA6798" w:rsidRPr="00CF7281">
              <w:rPr>
                <w:color w:val="FF0000"/>
                <w:sz w:val="22"/>
                <w:szCs w:val="22"/>
              </w:rPr>
              <w:t xml:space="preserve"> its market position in Mexic</w:t>
            </w:r>
            <w:r w:rsidR="00CF7281" w:rsidRPr="00CF7281">
              <w:rPr>
                <w:color w:val="FF0000"/>
                <w:sz w:val="22"/>
                <w:szCs w:val="22"/>
              </w:rPr>
              <w:t>o</w:t>
            </w:r>
            <w:r w:rsidR="00AA6798" w:rsidRPr="00CF7281">
              <w:rPr>
                <w:color w:val="FF0000"/>
                <w:sz w:val="22"/>
                <w:szCs w:val="22"/>
              </w:rPr>
              <w:t xml:space="preserve"> and Latin America.</w:t>
            </w:r>
          </w:p>
        </w:tc>
        <w:tc>
          <w:tcPr>
            <w:tcW w:w="1134" w:type="dxa"/>
            <w:tcBorders>
              <w:top w:val="single" w:sz="4" w:space="0" w:color="C0C0C0"/>
              <w:left w:val="single" w:sz="4" w:space="0" w:color="C0C0C0"/>
              <w:bottom w:val="single" w:sz="4" w:space="0" w:color="C0C0C0"/>
              <w:right w:val="single" w:sz="4" w:space="0" w:color="C0C0C0"/>
            </w:tcBorders>
            <w:shd w:val="clear" w:color="auto" w:fill="FFFFCC"/>
          </w:tcPr>
          <w:p w14:paraId="1A72E74C" w14:textId="3591362E" w:rsidR="0005096D" w:rsidRPr="00FE1549" w:rsidRDefault="0005096D" w:rsidP="0005096D">
            <w:pPr>
              <w:pStyle w:val="TableContents"/>
              <w:snapToGrid w:val="0"/>
              <w:jc w:val="center"/>
              <w:rPr>
                <w:sz w:val="22"/>
                <w:szCs w:val="22"/>
              </w:rPr>
            </w:pPr>
            <w:r w:rsidRPr="00FE1549">
              <w:rPr>
                <w:sz w:val="22"/>
                <w:szCs w:val="22"/>
              </w:rPr>
              <w:t>Y</w:t>
            </w:r>
          </w:p>
        </w:tc>
        <w:tc>
          <w:tcPr>
            <w:tcW w:w="1134" w:type="dxa"/>
            <w:tcBorders>
              <w:top w:val="single" w:sz="4" w:space="0" w:color="C0C0C0"/>
              <w:left w:val="single" w:sz="4" w:space="0" w:color="C0C0C0"/>
              <w:bottom w:val="single" w:sz="4" w:space="0" w:color="C0C0C0"/>
              <w:right w:val="single" w:sz="4" w:space="0" w:color="C0C0C0"/>
            </w:tcBorders>
            <w:shd w:val="clear" w:color="auto" w:fill="FFFFCC"/>
          </w:tcPr>
          <w:p w14:paraId="4A1AC087" w14:textId="77777777" w:rsidR="0005096D" w:rsidRDefault="0005096D" w:rsidP="0005096D">
            <w:pPr>
              <w:pStyle w:val="TableContents"/>
              <w:snapToGrid w:val="0"/>
              <w:jc w:val="center"/>
              <w:rPr>
                <w:sz w:val="22"/>
                <w:szCs w:val="22"/>
              </w:rPr>
            </w:pPr>
            <w:r w:rsidRPr="00FE1549">
              <w:rPr>
                <w:sz w:val="22"/>
                <w:szCs w:val="22"/>
              </w:rPr>
              <w:t>N</w:t>
            </w:r>
          </w:p>
          <w:p w14:paraId="45200BFA" w14:textId="4A1E4304" w:rsidR="001A10D1" w:rsidRPr="00FE1549" w:rsidRDefault="001A10D1" w:rsidP="0005096D">
            <w:pPr>
              <w:pStyle w:val="TableContents"/>
              <w:snapToGrid w:val="0"/>
              <w:jc w:val="center"/>
              <w:rPr>
                <w:sz w:val="22"/>
                <w:szCs w:val="22"/>
              </w:rPr>
            </w:pPr>
            <w:r>
              <w:rPr>
                <w:sz w:val="22"/>
                <w:szCs w:val="22"/>
              </w:rPr>
              <w:t xml:space="preserve">(Ranked in </w:t>
            </w:r>
            <w:r w:rsidR="00CC7246">
              <w:rPr>
                <w:sz w:val="22"/>
                <w:szCs w:val="22"/>
              </w:rPr>
              <w:t>Corporate</w:t>
            </w:r>
            <w:r w:rsidR="005B0740">
              <w:rPr>
                <w:sz w:val="22"/>
                <w:szCs w:val="22"/>
              </w:rPr>
              <w:t xml:space="preserve">/ </w:t>
            </w:r>
            <w:r w:rsidR="00CC7246">
              <w:rPr>
                <w:sz w:val="22"/>
                <w:szCs w:val="22"/>
              </w:rPr>
              <w:t>M&amp;A</w:t>
            </w:r>
            <w:r w:rsidR="005B0740">
              <w:rPr>
                <w:sz w:val="22"/>
                <w:szCs w:val="22"/>
              </w:rPr>
              <w:t>)</w:t>
            </w:r>
          </w:p>
        </w:tc>
        <w:tc>
          <w:tcPr>
            <w:tcW w:w="1840" w:type="dxa"/>
            <w:tcBorders>
              <w:top w:val="single" w:sz="4" w:space="0" w:color="C0C0C0"/>
              <w:left w:val="single" w:sz="4" w:space="0" w:color="C0C0C0"/>
              <w:bottom w:val="single" w:sz="4" w:space="0" w:color="C0C0C0"/>
              <w:right w:val="single" w:sz="4" w:space="0" w:color="C0C0C0"/>
            </w:tcBorders>
            <w:shd w:val="clear" w:color="auto" w:fill="FFFFCC"/>
          </w:tcPr>
          <w:p w14:paraId="79784697" w14:textId="77777777" w:rsidR="0005096D" w:rsidRPr="00FE1549" w:rsidRDefault="0005096D" w:rsidP="0005096D">
            <w:pPr>
              <w:pStyle w:val="TableContents"/>
              <w:snapToGrid w:val="0"/>
              <w:jc w:val="center"/>
              <w:rPr>
                <w:sz w:val="22"/>
                <w:szCs w:val="22"/>
              </w:rPr>
            </w:pPr>
          </w:p>
        </w:tc>
      </w:tr>
      <w:tr w:rsidR="00713BA9" w:rsidRPr="00FE1549" w14:paraId="14EBF159" w14:textId="77777777" w:rsidTr="00AC6393">
        <w:trPr>
          <w:cantSplit/>
          <w:trHeight w:val="851"/>
        </w:trPr>
        <w:tc>
          <w:tcPr>
            <w:tcW w:w="1980" w:type="dxa"/>
            <w:tcBorders>
              <w:top w:val="single" w:sz="4" w:space="0" w:color="C0C0C0"/>
              <w:left w:val="single" w:sz="4" w:space="0" w:color="C0C0C0"/>
              <w:bottom w:val="single" w:sz="4" w:space="0" w:color="C0C0C0"/>
            </w:tcBorders>
            <w:shd w:val="clear" w:color="auto" w:fill="FFFFCC"/>
          </w:tcPr>
          <w:p w14:paraId="0408BF70" w14:textId="01FB6325" w:rsidR="00713BA9" w:rsidRPr="00CB73A6" w:rsidRDefault="00713BA9" w:rsidP="00CB73A6">
            <w:pPr>
              <w:rPr>
                <w:b/>
                <w:bCs/>
                <w:sz w:val="22"/>
                <w:szCs w:val="22"/>
              </w:rPr>
            </w:pPr>
            <w:hyperlink r:id="rId19" w:history="1">
              <w:r w:rsidRPr="00CB73A6">
                <w:rPr>
                  <w:rStyle w:val="Hipervnculo"/>
                  <w:b/>
                  <w:bCs/>
                  <w:color w:val="000000" w:themeColor="text1"/>
                  <w:sz w:val="22"/>
                  <w:szCs w:val="22"/>
                  <w:u w:val="none"/>
                </w:rPr>
                <w:t>Emilio Carrillo</w:t>
              </w:r>
            </w:hyperlink>
            <w:r w:rsidRPr="00CB73A6">
              <w:rPr>
                <w:b/>
                <w:bCs/>
                <w:color w:val="000000" w:themeColor="text1"/>
                <w:sz w:val="22"/>
                <w:szCs w:val="22"/>
              </w:rPr>
              <w:t xml:space="preserve"> </w:t>
            </w:r>
          </w:p>
        </w:tc>
        <w:tc>
          <w:tcPr>
            <w:tcW w:w="3827" w:type="dxa"/>
            <w:tcBorders>
              <w:top w:val="single" w:sz="4" w:space="0" w:color="C0C0C0"/>
              <w:left w:val="single" w:sz="4" w:space="0" w:color="C0C0C0"/>
              <w:bottom w:val="single" w:sz="4" w:space="0" w:color="C0C0C0"/>
            </w:tcBorders>
            <w:shd w:val="clear" w:color="auto" w:fill="FFFFCC"/>
          </w:tcPr>
          <w:p w14:paraId="5328644D" w14:textId="77777777" w:rsidR="00901C1C" w:rsidRPr="00173F76" w:rsidRDefault="00901C1C" w:rsidP="00894AE6">
            <w:pPr>
              <w:spacing w:after="120"/>
              <w:jc w:val="both"/>
              <w:rPr>
                <w:rFonts w:cs="Times New Roman"/>
                <w:color w:val="000000"/>
                <w:sz w:val="22"/>
                <w:szCs w:val="22"/>
              </w:rPr>
            </w:pPr>
            <w:hyperlink r:id="rId20" w:history="1">
              <w:r w:rsidRPr="00173F76">
                <w:rPr>
                  <w:rStyle w:val="Hipervnculo"/>
                  <w:rFonts w:cs="Times New Roman"/>
                  <w:sz w:val="22"/>
                  <w:szCs w:val="22"/>
                </w:rPr>
                <w:t>https://pcga.mx/en/members/emilio-carrillo/</w:t>
              </w:r>
            </w:hyperlink>
          </w:p>
          <w:p w14:paraId="5EA4EEE6" w14:textId="190CF80E" w:rsidR="00D16064" w:rsidRPr="00775D5D" w:rsidRDefault="00901C1C" w:rsidP="00775D5D">
            <w:pPr>
              <w:spacing w:after="120"/>
              <w:jc w:val="both"/>
              <w:rPr>
                <w:rFonts w:cs="Times New Roman"/>
                <w:b/>
                <w:bCs/>
                <w:color w:val="000000"/>
                <w:sz w:val="22"/>
                <w:szCs w:val="22"/>
              </w:rPr>
            </w:pPr>
            <w:r w:rsidRPr="00173F76">
              <w:rPr>
                <w:rFonts w:eastAsia="Times New Roman" w:cs="Times New Roman"/>
                <w:b/>
                <w:bCs/>
                <w:color w:val="000000"/>
                <w:sz w:val="22"/>
                <w:szCs w:val="22"/>
              </w:rPr>
              <w:t>Key areas of focus:</w:t>
            </w:r>
            <w:r w:rsidRPr="00173F76">
              <w:rPr>
                <w:sz w:val="22"/>
                <w:szCs w:val="22"/>
              </w:rPr>
              <w:t xml:space="preserve"> </w:t>
            </w:r>
            <w:r w:rsidRPr="00173F76">
              <w:rPr>
                <w:rFonts w:cs="Times New Roman"/>
                <w:color w:val="000000"/>
                <w:sz w:val="22"/>
                <w:szCs w:val="22"/>
              </w:rPr>
              <w:t xml:space="preserve">Emilio has over 30 years of experience </w:t>
            </w:r>
            <w:r w:rsidR="000C7D1A">
              <w:rPr>
                <w:rFonts w:cs="Times New Roman"/>
                <w:color w:val="000000"/>
                <w:sz w:val="22"/>
                <w:szCs w:val="22"/>
              </w:rPr>
              <w:t xml:space="preserve">working </w:t>
            </w:r>
            <w:r w:rsidRPr="00173F76">
              <w:rPr>
                <w:rFonts w:cs="Times New Roman"/>
                <w:color w:val="000000"/>
                <w:sz w:val="22"/>
                <w:szCs w:val="22"/>
              </w:rPr>
              <w:t xml:space="preserve">in </w:t>
            </w:r>
            <w:r w:rsidR="00715327">
              <w:rPr>
                <w:rFonts w:cs="Times New Roman"/>
                <w:color w:val="000000"/>
                <w:sz w:val="22"/>
                <w:szCs w:val="22"/>
              </w:rPr>
              <w:t>b</w:t>
            </w:r>
            <w:r w:rsidRPr="00173F76">
              <w:rPr>
                <w:rFonts w:cs="Times New Roman"/>
                <w:color w:val="000000"/>
                <w:sz w:val="22"/>
                <w:szCs w:val="22"/>
              </w:rPr>
              <w:t xml:space="preserve">anking </w:t>
            </w:r>
            <w:r w:rsidR="00715327">
              <w:rPr>
                <w:rFonts w:cs="Times New Roman"/>
                <w:color w:val="000000"/>
                <w:sz w:val="22"/>
                <w:szCs w:val="22"/>
              </w:rPr>
              <w:t>and f</w:t>
            </w:r>
            <w:r w:rsidRPr="00173F76">
              <w:rPr>
                <w:rFonts w:cs="Times New Roman"/>
                <w:color w:val="000000"/>
                <w:sz w:val="22"/>
                <w:szCs w:val="22"/>
              </w:rPr>
              <w:t xml:space="preserve">inance, M&amp;A, and </w:t>
            </w:r>
            <w:r w:rsidR="00715327">
              <w:rPr>
                <w:rFonts w:cs="Times New Roman"/>
                <w:color w:val="000000"/>
                <w:sz w:val="22"/>
                <w:szCs w:val="22"/>
              </w:rPr>
              <w:t>r</w:t>
            </w:r>
            <w:r w:rsidRPr="00173F76">
              <w:rPr>
                <w:rFonts w:cs="Times New Roman"/>
                <w:color w:val="000000"/>
                <w:sz w:val="22"/>
                <w:szCs w:val="22"/>
              </w:rPr>
              <w:t xml:space="preserve">eal </w:t>
            </w:r>
            <w:r w:rsidR="00715327">
              <w:rPr>
                <w:rFonts w:cs="Times New Roman"/>
                <w:color w:val="000000"/>
                <w:sz w:val="22"/>
                <w:szCs w:val="22"/>
              </w:rPr>
              <w:t>e</w:t>
            </w:r>
            <w:r w:rsidRPr="00173F76">
              <w:rPr>
                <w:rFonts w:cs="Times New Roman"/>
                <w:color w:val="000000"/>
                <w:sz w:val="22"/>
                <w:szCs w:val="22"/>
              </w:rPr>
              <w:t xml:space="preserve">state. He has </w:t>
            </w:r>
            <w:r w:rsidR="000C7D1A">
              <w:rPr>
                <w:rFonts w:cs="Times New Roman"/>
                <w:color w:val="000000"/>
                <w:sz w:val="22"/>
                <w:szCs w:val="22"/>
              </w:rPr>
              <w:t xml:space="preserve">significant </w:t>
            </w:r>
            <w:r w:rsidRPr="00173F76">
              <w:rPr>
                <w:rFonts w:cs="Times New Roman"/>
                <w:color w:val="000000"/>
                <w:sz w:val="22"/>
                <w:szCs w:val="22"/>
              </w:rPr>
              <w:t xml:space="preserve">expertise </w:t>
            </w:r>
            <w:r w:rsidR="000D0FEF">
              <w:rPr>
                <w:rFonts w:cs="Times New Roman"/>
                <w:color w:val="000000"/>
                <w:sz w:val="22"/>
                <w:szCs w:val="22"/>
              </w:rPr>
              <w:t xml:space="preserve">across </w:t>
            </w:r>
            <w:r w:rsidRPr="00173F76">
              <w:rPr>
                <w:rFonts w:cs="Times New Roman"/>
                <w:color w:val="000000"/>
                <w:sz w:val="22"/>
                <w:szCs w:val="22"/>
              </w:rPr>
              <w:t>regulated sectors such as energy, telecommunications, and finance</w:t>
            </w:r>
            <w:r w:rsidR="000D0FEF">
              <w:rPr>
                <w:rFonts w:cs="Times New Roman"/>
                <w:color w:val="000000"/>
                <w:sz w:val="22"/>
                <w:szCs w:val="22"/>
              </w:rPr>
              <w:t>,</w:t>
            </w:r>
            <w:r w:rsidRPr="00173F76">
              <w:rPr>
                <w:rFonts w:cs="Times New Roman"/>
                <w:color w:val="000000"/>
                <w:sz w:val="22"/>
                <w:szCs w:val="22"/>
              </w:rPr>
              <w:t xml:space="preserve"> </w:t>
            </w:r>
            <w:r w:rsidR="00590EE3">
              <w:rPr>
                <w:rFonts w:cs="Times New Roman"/>
                <w:color w:val="000000"/>
                <w:sz w:val="22"/>
                <w:szCs w:val="22"/>
              </w:rPr>
              <w:t>and</w:t>
            </w:r>
            <w:r w:rsidRPr="00173F76">
              <w:rPr>
                <w:rFonts w:cs="Times New Roman"/>
                <w:color w:val="000000"/>
                <w:sz w:val="22"/>
                <w:szCs w:val="22"/>
              </w:rPr>
              <w:t xml:space="preserve"> contributed to </w:t>
            </w:r>
            <w:r w:rsidR="000D0FEF">
              <w:rPr>
                <w:rFonts w:cs="Times New Roman"/>
                <w:color w:val="000000"/>
                <w:sz w:val="22"/>
                <w:szCs w:val="22"/>
              </w:rPr>
              <w:t xml:space="preserve">the </w:t>
            </w:r>
            <w:r w:rsidR="00590EE3">
              <w:rPr>
                <w:rFonts w:cs="Times New Roman"/>
                <w:color w:val="000000"/>
                <w:sz w:val="22"/>
                <w:szCs w:val="22"/>
              </w:rPr>
              <w:t xml:space="preserve">establishment </w:t>
            </w:r>
            <w:r w:rsidR="00C871C1">
              <w:rPr>
                <w:rFonts w:cs="Times New Roman"/>
                <w:color w:val="000000"/>
                <w:sz w:val="22"/>
                <w:szCs w:val="22"/>
              </w:rPr>
              <w:t xml:space="preserve">of </w:t>
            </w:r>
            <w:r w:rsidRPr="00173F76">
              <w:rPr>
                <w:rFonts w:cs="Times New Roman"/>
                <w:color w:val="000000"/>
                <w:sz w:val="22"/>
                <w:szCs w:val="22"/>
              </w:rPr>
              <w:t xml:space="preserve">Mexico’s regulatory frameworks, </w:t>
            </w:r>
            <w:r w:rsidR="00590EE3">
              <w:rPr>
                <w:rFonts w:cs="Times New Roman"/>
                <w:color w:val="000000"/>
                <w:sz w:val="22"/>
                <w:szCs w:val="22"/>
              </w:rPr>
              <w:t xml:space="preserve">in </w:t>
            </w:r>
            <w:r w:rsidRPr="00173F76">
              <w:rPr>
                <w:rFonts w:cs="Times New Roman"/>
                <w:color w:val="000000"/>
                <w:sz w:val="22"/>
                <w:szCs w:val="22"/>
              </w:rPr>
              <w:lastRenderedPageBreak/>
              <w:t xml:space="preserve">insolvency and financial services, as well as NAFTA negotiations. </w:t>
            </w:r>
            <w:r w:rsidR="0040043D">
              <w:rPr>
                <w:rFonts w:cs="Times New Roman"/>
                <w:color w:val="000000"/>
                <w:sz w:val="22"/>
                <w:szCs w:val="22"/>
              </w:rPr>
              <w:t>He is increasingly involved in FinTech and</w:t>
            </w:r>
            <w:r w:rsidRPr="00173F76">
              <w:rPr>
                <w:rFonts w:cs="Times New Roman"/>
                <w:color w:val="000000"/>
                <w:sz w:val="22"/>
                <w:szCs w:val="22"/>
              </w:rPr>
              <w:t xml:space="preserve"> advises non-profits in microfinance and governance, including Fincomún, The Ford Foundation, and Transparencia Mexicana, A.C., where he serves as Secretary of the Board.</w:t>
            </w:r>
          </w:p>
        </w:tc>
        <w:tc>
          <w:tcPr>
            <w:tcW w:w="1134" w:type="dxa"/>
            <w:tcBorders>
              <w:top w:val="single" w:sz="4" w:space="0" w:color="C0C0C0"/>
              <w:left w:val="single" w:sz="4" w:space="0" w:color="C0C0C0"/>
              <w:bottom w:val="single" w:sz="4" w:space="0" w:color="C0C0C0"/>
              <w:right w:val="single" w:sz="4" w:space="0" w:color="C0C0C0"/>
            </w:tcBorders>
            <w:shd w:val="clear" w:color="auto" w:fill="FFFFCC"/>
          </w:tcPr>
          <w:p w14:paraId="786DC4C5" w14:textId="2FC5296B" w:rsidR="00713BA9" w:rsidRPr="00FE1549" w:rsidRDefault="00713BA9" w:rsidP="000F4010">
            <w:pPr>
              <w:pStyle w:val="TableContents"/>
              <w:snapToGrid w:val="0"/>
              <w:jc w:val="center"/>
              <w:rPr>
                <w:sz w:val="22"/>
                <w:szCs w:val="22"/>
              </w:rPr>
            </w:pPr>
            <w:r>
              <w:rPr>
                <w:sz w:val="22"/>
                <w:szCs w:val="22"/>
              </w:rPr>
              <w:lastRenderedPageBreak/>
              <w:t>Y</w:t>
            </w:r>
          </w:p>
        </w:tc>
        <w:tc>
          <w:tcPr>
            <w:tcW w:w="1134" w:type="dxa"/>
            <w:tcBorders>
              <w:top w:val="single" w:sz="4" w:space="0" w:color="C0C0C0"/>
              <w:left w:val="single" w:sz="4" w:space="0" w:color="C0C0C0"/>
              <w:bottom w:val="single" w:sz="4" w:space="0" w:color="C0C0C0"/>
              <w:right w:val="single" w:sz="4" w:space="0" w:color="C0C0C0"/>
            </w:tcBorders>
            <w:shd w:val="clear" w:color="auto" w:fill="FFFFCC"/>
          </w:tcPr>
          <w:p w14:paraId="2622A3E4" w14:textId="39D2C730" w:rsidR="00713BA9" w:rsidRPr="00FE1549" w:rsidRDefault="00713BA9" w:rsidP="000F4010">
            <w:pPr>
              <w:pStyle w:val="TableContents"/>
              <w:snapToGrid w:val="0"/>
              <w:jc w:val="center"/>
              <w:rPr>
                <w:sz w:val="22"/>
                <w:szCs w:val="22"/>
              </w:rPr>
            </w:pPr>
            <w:r>
              <w:rPr>
                <w:sz w:val="22"/>
                <w:szCs w:val="22"/>
              </w:rPr>
              <w:t>N</w:t>
            </w:r>
          </w:p>
        </w:tc>
        <w:tc>
          <w:tcPr>
            <w:tcW w:w="1840" w:type="dxa"/>
            <w:tcBorders>
              <w:top w:val="single" w:sz="4" w:space="0" w:color="C0C0C0"/>
              <w:left w:val="single" w:sz="4" w:space="0" w:color="C0C0C0"/>
              <w:bottom w:val="single" w:sz="4" w:space="0" w:color="C0C0C0"/>
              <w:right w:val="single" w:sz="4" w:space="0" w:color="C0C0C0"/>
            </w:tcBorders>
            <w:shd w:val="clear" w:color="auto" w:fill="FFFFCC"/>
          </w:tcPr>
          <w:p w14:paraId="19F63214" w14:textId="77777777" w:rsidR="00713BA9" w:rsidRPr="00FE1549" w:rsidRDefault="00713BA9" w:rsidP="00713BA9">
            <w:pPr>
              <w:pStyle w:val="TableContents"/>
              <w:snapToGrid w:val="0"/>
              <w:rPr>
                <w:sz w:val="22"/>
                <w:szCs w:val="22"/>
              </w:rPr>
            </w:pPr>
          </w:p>
        </w:tc>
      </w:tr>
      <w:tr w:rsidR="00713BA9" w:rsidRPr="00FE1549" w14:paraId="24E1647B" w14:textId="77777777" w:rsidTr="00AC6393">
        <w:trPr>
          <w:cantSplit/>
          <w:trHeight w:val="851"/>
        </w:trPr>
        <w:tc>
          <w:tcPr>
            <w:tcW w:w="1980" w:type="dxa"/>
            <w:tcBorders>
              <w:top w:val="single" w:sz="4" w:space="0" w:color="C0C0C0"/>
              <w:left w:val="single" w:sz="4" w:space="0" w:color="C0C0C0"/>
              <w:bottom w:val="single" w:sz="4" w:space="0" w:color="C0C0C0"/>
            </w:tcBorders>
            <w:shd w:val="clear" w:color="auto" w:fill="FFFFCC"/>
          </w:tcPr>
          <w:p w14:paraId="24E9D0DF" w14:textId="1C507E51" w:rsidR="00713BA9" w:rsidRPr="00FE1549" w:rsidRDefault="006C1F17" w:rsidP="00713BA9">
            <w:pPr>
              <w:pStyle w:val="TableContents"/>
              <w:snapToGrid w:val="0"/>
              <w:rPr>
                <w:b/>
                <w:bCs/>
                <w:sz w:val="22"/>
                <w:szCs w:val="22"/>
              </w:rPr>
            </w:pPr>
            <w:r w:rsidRPr="004A01FA">
              <w:rPr>
                <w:b/>
                <w:bCs/>
                <w:color w:val="000000" w:themeColor="text1"/>
                <w:sz w:val="22"/>
                <w:szCs w:val="22"/>
              </w:rPr>
              <w:t>Thelma Pérez Hagg</w:t>
            </w:r>
            <w:r w:rsidRPr="006C1F17">
              <w:t xml:space="preserve"> </w:t>
            </w:r>
          </w:p>
        </w:tc>
        <w:tc>
          <w:tcPr>
            <w:tcW w:w="3827" w:type="dxa"/>
            <w:tcBorders>
              <w:top w:val="single" w:sz="4" w:space="0" w:color="C0C0C0"/>
              <w:left w:val="single" w:sz="4" w:space="0" w:color="C0C0C0"/>
              <w:bottom w:val="single" w:sz="4" w:space="0" w:color="C0C0C0"/>
            </w:tcBorders>
            <w:shd w:val="clear" w:color="auto" w:fill="FFFFCC"/>
          </w:tcPr>
          <w:p w14:paraId="3DC580E2" w14:textId="4F3F13D3" w:rsidR="00722325" w:rsidRPr="00722325" w:rsidRDefault="00722325" w:rsidP="00894AE6">
            <w:pPr>
              <w:spacing w:after="120"/>
              <w:jc w:val="both"/>
              <w:rPr>
                <w:sz w:val="22"/>
                <w:szCs w:val="22"/>
              </w:rPr>
            </w:pPr>
            <w:hyperlink r:id="rId21" w:history="1">
              <w:r w:rsidRPr="00722325">
                <w:rPr>
                  <w:rStyle w:val="Hipervnculo"/>
                  <w:sz w:val="22"/>
                  <w:szCs w:val="22"/>
                </w:rPr>
                <w:t>https://pcga.mx/en/members/thelma-perez-hagg/</w:t>
              </w:r>
            </w:hyperlink>
          </w:p>
          <w:p w14:paraId="26BE4440" w14:textId="04C612A2" w:rsidR="00973FDA" w:rsidRPr="00173F76" w:rsidRDefault="00973FDA" w:rsidP="00894AE6">
            <w:pPr>
              <w:spacing w:after="120"/>
              <w:jc w:val="both"/>
              <w:rPr>
                <w:rFonts w:cs="Times New Roman"/>
                <w:b/>
                <w:bCs/>
                <w:color w:val="000000"/>
                <w:sz w:val="22"/>
                <w:szCs w:val="22"/>
              </w:rPr>
            </w:pPr>
            <w:r w:rsidRPr="00173F76">
              <w:rPr>
                <w:rFonts w:cs="Times New Roman"/>
                <w:b/>
                <w:bCs/>
                <w:color w:val="000000"/>
                <w:sz w:val="22"/>
                <w:szCs w:val="22"/>
              </w:rPr>
              <w:t xml:space="preserve">Current ranking: </w:t>
            </w:r>
            <w:r w:rsidRPr="00173F76">
              <w:rPr>
                <w:rFonts w:cs="Times New Roman"/>
                <w:color w:val="000000"/>
                <w:sz w:val="22"/>
                <w:szCs w:val="22"/>
              </w:rPr>
              <w:t>Not Ranked</w:t>
            </w:r>
          </w:p>
          <w:p w14:paraId="6C4D22FD" w14:textId="77777777" w:rsidR="00973FDA" w:rsidRPr="00173F76" w:rsidRDefault="00973FDA" w:rsidP="00894AE6">
            <w:pPr>
              <w:spacing w:after="120"/>
              <w:jc w:val="both"/>
              <w:rPr>
                <w:rFonts w:cs="Times New Roman"/>
                <w:b/>
                <w:bCs/>
                <w:color w:val="000000"/>
                <w:sz w:val="22"/>
                <w:szCs w:val="22"/>
              </w:rPr>
            </w:pPr>
            <w:r w:rsidRPr="00173F76">
              <w:rPr>
                <w:rFonts w:cs="Times New Roman"/>
                <w:b/>
                <w:bCs/>
                <w:color w:val="000000"/>
                <w:sz w:val="22"/>
                <w:szCs w:val="22"/>
              </w:rPr>
              <w:t>Suggested ranking:</w:t>
            </w:r>
            <w:r w:rsidRPr="00173F76">
              <w:rPr>
                <w:sz w:val="22"/>
                <w:szCs w:val="22"/>
              </w:rPr>
              <w:t xml:space="preserve"> </w:t>
            </w:r>
            <w:r w:rsidRPr="00173F76">
              <w:rPr>
                <w:rFonts w:cs="Times New Roman"/>
                <w:color w:val="000000"/>
                <w:sz w:val="22"/>
                <w:szCs w:val="22"/>
              </w:rPr>
              <w:t>Associate to watch</w:t>
            </w:r>
          </w:p>
          <w:p w14:paraId="31C3CD98" w14:textId="475F818C" w:rsidR="00713BA9" w:rsidRPr="00722325" w:rsidRDefault="00973FDA" w:rsidP="00894AE6">
            <w:pPr>
              <w:pStyle w:val="TableContents"/>
              <w:snapToGrid w:val="0"/>
              <w:spacing w:after="120"/>
              <w:jc w:val="both"/>
              <w:rPr>
                <w:rFonts w:cs="Times New Roman"/>
                <w:sz w:val="22"/>
                <w:szCs w:val="22"/>
              </w:rPr>
            </w:pPr>
            <w:r w:rsidRPr="00173F76">
              <w:rPr>
                <w:rFonts w:eastAsia="Times New Roman" w:cs="Times New Roman"/>
                <w:b/>
                <w:bCs/>
                <w:color w:val="000000"/>
                <w:sz w:val="22"/>
                <w:szCs w:val="22"/>
              </w:rPr>
              <w:t>Key areas of focus:</w:t>
            </w:r>
            <w:r w:rsidRPr="00173F76" w:rsidDel="00BA4EBE">
              <w:rPr>
                <w:rFonts w:cs="Times New Roman"/>
                <w:color w:val="000000"/>
                <w:sz w:val="22"/>
                <w:szCs w:val="22"/>
              </w:rPr>
              <w:t xml:space="preserve"> </w:t>
            </w:r>
            <w:r w:rsidR="003F48B2">
              <w:rPr>
                <w:rFonts w:cs="Times New Roman"/>
                <w:color w:val="000000" w:themeColor="text1"/>
                <w:sz w:val="22"/>
                <w:szCs w:val="22"/>
              </w:rPr>
              <w:t xml:space="preserve">Thelma is a corporate finance all-rounder with additional expertise in real estate and IP. </w:t>
            </w:r>
            <w:r w:rsidR="006C1F17" w:rsidRPr="00BC46B7">
              <w:rPr>
                <w:rFonts w:cs="Times New Roman"/>
                <w:color w:val="000000" w:themeColor="text1"/>
                <w:sz w:val="22"/>
                <w:szCs w:val="22"/>
              </w:rPr>
              <w:t xml:space="preserve">She </w:t>
            </w:r>
            <w:r w:rsidR="006F7701">
              <w:rPr>
                <w:rFonts w:cs="Times New Roman"/>
                <w:color w:val="000000" w:themeColor="text1"/>
                <w:sz w:val="22"/>
                <w:szCs w:val="22"/>
              </w:rPr>
              <w:t xml:space="preserve">already </w:t>
            </w:r>
            <w:r w:rsidR="006C1F17" w:rsidRPr="00BC46B7">
              <w:rPr>
                <w:rFonts w:cs="Times New Roman"/>
                <w:color w:val="000000" w:themeColor="text1"/>
                <w:sz w:val="22"/>
                <w:szCs w:val="22"/>
              </w:rPr>
              <w:t xml:space="preserve">has extensive experience advising domestic and international clients in complex </w:t>
            </w:r>
            <w:r w:rsidR="0014509B">
              <w:rPr>
                <w:rFonts w:cs="Times New Roman"/>
                <w:color w:val="000000" w:themeColor="text1"/>
                <w:sz w:val="22"/>
                <w:szCs w:val="22"/>
              </w:rPr>
              <w:t xml:space="preserve">M&amp;A </w:t>
            </w:r>
            <w:r w:rsidR="006C1F17" w:rsidRPr="00BC46B7">
              <w:rPr>
                <w:rFonts w:cs="Times New Roman"/>
                <w:color w:val="000000" w:themeColor="text1"/>
                <w:sz w:val="22"/>
                <w:szCs w:val="22"/>
              </w:rPr>
              <w:t>transactions, project financing</w:t>
            </w:r>
            <w:r w:rsidR="0014509B">
              <w:rPr>
                <w:rFonts w:cs="Times New Roman"/>
                <w:color w:val="000000" w:themeColor="text1"/>
                <w:sz w:val="22"/>
                <w:szCs w:val="22"/>
              </w:rPr>
              <w:t xml:space="preserve"> and</w:t>
            </w:r>
            <w:r w:rsidR="006C1F17" w:rsidRPr="00BC46B7">
              <w:rPr>
                <w:rFonts w:cs="Times New Roman"/>
                <w:color w:val="000000" w:themeColor="text1"/>
                <w:sz w:val="22"/>
                <w:szCs w:val="22"/>
              </w:rPr>
              <w:t xml:space="preserve"> corporate reorganizations,</w:t>
            </w:r>
            <w:r w:rsidR="0014509B">
              <w:rPr>
                <w:rFonts w:cs="Times New Roman"/>
                <w:color w:val="000000" w:themeColor="text1"/>
                <w:sz w:val="22"/>
                <w:szCs w:val="22"/>
              </w:rPr>
              <w:t xml:space="preserve"> and is </w:t>
            </w:r>
            <w:r w:rsidR="00771BE6">
              <w:rPr>
                <w:rFonts w:cs="Times New Roman"/>
                <w:color w:val="000000" w:themeColor="text1"/>
                <w:sz w:val="22"/>
                <w:szCs w:val="22"/>
              </w:rPr>
              <w:t xml:space="preserve">fast developing nich expertise in </w:t>
            </w:r>
            <w:r w:rsidR="00A96650">
              <w:rPr>
                <w:rFonts w:cs="Times New Roman"/>
                <w:color w:val="000000" w:themeColor="text1"/>
                <w:sz w:val="22"/>
                <w:szCs w:val="22"/>
              </w:rPr>
              <w:t>FinTech.</w:t>
            </w:r>
          </w:p>
          <w:p w14:paraId="2EF30323" w14:textId="77777777" w:rsidR="00722325" w:rsidRPr="00173F76" w:rsidRDefault="00722325" w:rsidP="00894AE6">
            <w:pPr>
              <w:pStyle w:val="TableContents"/>
              <w:spacing w:after="120"/>
              <w:jc w:val="both"/>
              <w:rPr>
                <w:rFonts w:eastAsia="Times New Roman" w:cs="Times New Roman"/>
                <w:b/>
                <w:bCs/>
                <w:color w:val="000000"/>
                <w:sz w:val="22"/>
                <w:szCs w:val="22"/>
              </w:rPr>
            </w:pPr>
            <w:r w:rsidRPr="00173F76">
              <w:rPr>
                <w:rFonts w:eastAsia="Times New Roman" w:cs="Times New Roman"/>
                <w:b/>
                <w:bCs/>
                <w:color w:val="000000"/>
                <w:sz w:val="22"/>
                <w:szCs w:val="22"/>
              </w:rPr>
              <w:t>Standout recent work:</w:t>
            </w:r>
          </w:p>
          <w:p w14:paraId="45EF6B16" w14:textId="2410CF06" w:rsidR="00803CF1" w:rsidRPr="003018D9" w:rsidRDefault="00803CF1" w:rsidP="003018D9">
            <w:pPr>
              <w:pStyle w:val="Prrafodelista"/>
              <w:numPr>
                <w:ilvl w:val="0"/>
                <w:numId w:val="2"/>
              </w:numPr>
              <w:spacing w:after="120"/>
              <w:ind w:left="473"/>
              <w:jc w:val="both"/>
              <w:rPr>
                <w:color w:val="FF0000"/>
                <w:sz w:val="22"/>
                <w:szCs w:val="22"/>
              </w:rPr>
            </w:pPr>
            <w:r w:rsidRPr="003018D9">
              <w:rPr>
                <w:b/>
                <w:bCs/>
                <w:color w:val="FF0000"/>
                <w:sz w:val="22"/>
                <w:szCs w:val="22"/>
              </w:rPr>
              <w:t>CONFIDENTIAL</w:t>
            </w:r>
            <w:r w:rsidRPr="00BC46B7">
              <w:rPr>
                <w:color w:val="FF0000"/>
                <w:sz w:val="22"/>
                <w:szCs w:val="22"/>
              </w:rPr>
              <w:t xml:space="preserve"> </w:t>
            </w:r>
            <w:r w:rsidR="00252337">
              <w:rPr>
                <w:color w:val="FF0000"/>
                <w:sz w:val="22"/>
                <w:szCs w:val="22"/>
              </w:rPr>
              <w:t>Part of the team a</w:t>
            </w:r>
            <w:r w:rsidRPr="00BC46B7">
              <w:rPr>
                <w:color w:val="FF0000"/>
                <w:sz w:val="22"/>
                <w:szCs w:val="22"/>
              </w:rPr>
              <w:t xml:space="preserve">cting for </w:t>
            </w:r>
            <w:r w:rsidRPr="00BC46B7">
              <w:rPr>
                <w:rFonts w:cs="Times New Roman"/>
                <w:color w:val="FF0000"/>
                <w:sz w:val="22"/>
                <w:szCs w:val="22"/>
                <w:lang w:val="en-US"/>
              </w:rPr>
              <w:t>Farfetch, a British e-commerce company focused on luxury clothing and beauty products, in connection with its online commercial operations in Mexico.</w:t>
            </w:r>
          </w:p>
          <w:p w14:paraId="38FEC93D" w14:textId="56E8D677" w:rsidR="00722325" w:rsidRPr="00E6332F" w:rsidRDefault="00252337" w:rsidP="00E6332F">
            <w:pPr>
              <w:pStyle w:val="Prrafodelista"/>
              <w:numPr>
                <w:ilvl w:val="0"/>
                <w:numId w:val="2"/>
              </w:numPr>
              <w:spacing w:after="120"/>
              <w:ind w:left="473"/>
              <w:jc w:val="both"/>
              <w:rPr>
                <w:color w:val="FF0000"/>
                <w:sz w:val="22"/>
                <w:szCs w:val="22"/>
              </w:rPr>
            </w:pPr>
            <w:r w:rsidRPr="00E6332F">
              <w:rPr>
                <w:b/>
                <w:bCs/>
                <w:color w:val="FF0000"/>
                <w:sz w:val="22"/>
                <w:szCs w:val="22"/>
              </w:rPr>
              <w:t>CONFIDENTIAL</w:t>
            </w:r>
            <w:r>
              <w:rPr>
                <w:color w:val="FF0000"/>
                <w:sz w:val="22"/>
                <w:szCs w:val="22"/>
              </w:rPr>
              <w:t xml:space="preserve"> Part of the team </w:t>
            </w:r>
            <w:r w:rsidR="00B95740">
              <w:rPr>
                <w:color w:val="FF0000"/>
                <w:sz w:val="22"/>
                <w:szCs w:val="22"/>
              </w:rPr>
              <w:t>advising</w:t>
            </w:r>
            <w:r w:rsidR="00B95740" w:rsidRPr="00B95740">
              <w:rPr>
                <w:b/>
                <w:bCs/>
                <w:color w:val="FF0000"/>
                <w:sz w:val="22"/>
                <w:szCs w:val="22"/>
              </w:rPr>
              <w:t xml:space="preserve"> ElevvA</w:t>
            </w:r>
            <w:r w:rsidR="00E830F0" w:rsidRPr="00B95740">
              <w:rPr>
                <w:b/>
                <w:bCs/>
                <w:color w:val="FF0000"/>
                <w:sz w:val="22"/>
                <w:szCs w:val="22"/>
              </w:rPr>
              <w:t xml:space="preserve"> </w:t>
            </w:r>
            <w:r w:rsidR="00E6332F" w:rsidRPr="00B95740">
              <w:rPr>
                <w:b/>
                <w:bCs/>
                <w:color w:val="FF0000"/>
                <w:sz w:val="22"/>
                <w:szCs w:val="22"/>
              </w:rPr>
              <w:t>LLC</w:t>
            </w:r>
            <w:r w:rsidR="00E6332F" w:rsidRPr="00E6332F">
              <w:rPr>
                <w:color w:val="FF0000"/>
                <w:sz w:val="22"/>
                <w:szCs w:val="22"/>
              </w:rPr>
              <w:t>, an e-commerce management technology company, in the strategic acquisition of several companies in Mexico</w:t>
            </w:r>
            <w:r w:rsidR="00E6332F">
              <w:rPr>
                <w:color w:val="FF0000"/>
                <w:sz w:val="22"/>
                <w:szCs w:val="22"/>
              </w:rPr>
              <w:t>.</w:t>
            </w:r>
          </w:p>
        </w:tc>
        <w:tc>
          <w:tcPr>
            <w:tcW w:w="1134" w:type="dxa"/>
            <w:tcBorders>
              <w:top w:val="single" w:sz="4" w:space="0" w:color="C0C0C0"/>
              <w:left w:val="single" w:sz="4" w:space="0" w:color="C0C0C0"/>
              <w:bottom w:val="single" w:sz="4" w:space="0" w:color="C0C0C0"/>
              <w:right w:val="single" w:sz="4" w:space="0" w:color="C0C0C0"/>
            </w:tcBorders>
            <w:shd w:val="clear" w:color="auto" w:fill="FFFFCC"/>
          </w:tcPr>
          <w:p w14:paraId="217AF4EA" w14:textId="17AD2235" w:rsidR="00713BA9" w:rsidRPr="00FE1549" w:rsidRDefault="004464D8" w:rsidP="00713BA9">
            <w:pPr>
              <w:pStyle w:val="TableContents"/>
              <w:snapToGrid w:val="0"/>
              <w:jc w:val="center"/>
              <w:rPr>
                <w:sz w:val="22"/>
                <w:szCs w:val="22"/>
              </w:rPr>
            </w:pPr>
            <w:r>
              <w:rPr>
                <w:sz w:val="22"/>
                <w:szCs w:val="22"/>
              </w:rPr>
              <w:t>N</w:t>
            </w:r>
          </w:p>
        </w:tc>
        <w:tc>
          <w:tcPr>
            <w:tcW w:w="1134" w:type="dxa"/>
            <w:tcBorders>
              <w:top w:val="single" w:sz="4" w:space="0" w:color="C0C0C0"/>
              <w:left w:val="single" w:sz="4" w:space="0" w:color="C0C0C0"/>
              <w:bottom w:val="single" w:sz="4" w:space="0" w:color="C0C0C0"/>
              <w:right w:val="single" w:sz="4" w:space="0" w:color="C0C0C0"/>
            </w:tcBorders>
            <w:shd w:val="clear" w:color="auto" w:fill="FFFFCC"/>
          </w:tcPr>
          <w:p w14:paraId="051280FD" w14:textId="5A9E320F" w:rsidR="00713BA9" w:rsidRPr="00FE1549" w:rsidRDefault="004464D8" w:rsidP="00713BA9">
            <w:pPr>
              <w:pStyle w:val="TableContents"/>
              <w:snapToGrid w:val="0"/>
              <w:jc w:val="center"/>
              <w:rPr>
                <w:sz w:val="22"/>
                <w:szCs w:val="22"/>
              </w:rPr>
            </w:pPr>
            <w:r>
              <w:rPr>
                <w:sz w:val="22"/>
                <w:szCs w:val="22"/>
              </w:rPr>
              <w:t>N</w:t>
            </w:r>
          </w:p>
        </w:tc>
        <w:tc>
          <w:tcPr>
            <w:tcW w:w="1840" w:type="dxa"/>
            <w:tcBorders>
              <w:top w:val="single" w:sz="4" w:space="0" w:color="C0C0C0"/>
              <w:left w:val="single" w:sz="4" w:space="0" w:color="C0C0C0"/>
              <w:bottom w:val="single" w:sz="4" w:space="0" w:color="C0C0C0"/>
              <w:right w:val="single" w:sz="4" w:space="0" w:color="C0C0C0"/>
            </w:tcBorders>
            <w:shd w:val="clear" w:color="auto" w:fill="FFFFCC"/>
          </w:tcPr>
          <w:p w14:paraId="31EB246E" w14:textId="77777777" w:rsidR="00713BA9" w:rsidRPr="00FE1549" w:rsidRDefault="00713BA9" w:rsidP="00713BA9">
            <w:pPr>
              <w:pStyle w:val="TableContents"/>
              <w:snapToGrid w:val="0"/>
              <w:jc w:val="center"/>
              <w:rPr>
                <w:sz w:val="22"/>
                <w:szCs w:val="22"/>
              </w:rPr>
            </w:pPr>
          </w:p>
        </w:tc>
      </w:tr>
      <w:tr w:rsidR="006C1F17" w:rsidRPr="00FE1549" w14:paraId="3856F4F7" w14:textId="77777777" w:rsidTr="00AC6393">
        <w:trPr>
          <w:cantSplit/>
          <w:trHeight w:val="851"/>
        </w:trPr>
        <w:tc>
          <w:tcPr>
            <w:tcW w:w="1980" w:type="dxa"/>
            <w:tcBorders>
              <w:top w:val="single" w:sz="4" w:space="0" w:color="C0C0C0"/>
              <w:left w:val="single" w:sz="4" w:space="0" w:color="C0C0C0"/>
              <w:bottom w:val="single" w:sz="4" w:space="0" w:color="C0C0C0"/>
            </w:tcBorders>
            <w:shd w:val="clear" w:color="auto" w:fill="FFFFCC"/>
          </w:tcPr>
          <w:p w14:paraId="560F14BD" w14:textId="07DC1E62" w:rsidR="006C1F17" w:rsidRPr="006C1F17" w:rsidRDefault="006C1F17" w:rsidP="00713BA9">
            <w:pPr>
              <w:pStyle w:val="TableContents"/>
              <w:snapToGrid w:val="0"/>
            </w:pPr>
            <w:r w:rsidRPr="00173F76">
              <w:rPr>
                <w:b/>
                <w:bCs/>
                <w:color w:val="000000" w:themeColor="text1"/>
                <w:sz w:val="22"/>
                <w:szCs w:val="22"/>
              </w:rPr>
              <w:t>Eduardo Yrigoyen</w:t>
            </w:r>
            <w:r>
              <w:rPr>
                <w:b/>
                <w:bCs/>
                <w:color w:val="000000" w:themeColor="text1"/>
                <w:sz w:val="22"/>
                <w:szCs w:val="22"/>
              </w:rPr>
              <w:t xml:space="preserve"> </w:t>
            </w:r>
          </w:p>
        </w:tc>
        <w:tc>
          <w:tcPr>
            <w:tcW w:w="3827" w:type="dxa"/>
            <w:tcBorders>
              <w:top w:val="single" w:sz="4" w:space="0" w:color="C0C0C0"/>
              <w:left w:val="single" w:sz="4" w:space="0" w:color="C0C0C0"/>
              <w:bottom w:val="single" w:sz="4" w:space="0" w:color="C0C0C0"/>
            </w:tcBorders>
            <w:shd w:val="clear" w:color="auto" w:fill="FFFFCC"/>
          </w:tcPr>
          <w:p w14:paraId="285DDC56" w14:textId="77777777" w:rsidR="006C1F17" w:rsidRPr="00173F76" w:rsidRDefault="006C1F17" w:rsidP="00894AE6">
            <w:pPr>
              <w:spacing w:after="120"/>
              <w:jc w:val="both"/>
              <w:rPr>
                <w:rFonts w:cs="Times New Roman"/>
                <w:color w:val="000000"/>
                <w:sz w:val="22"/>
                <w:szCs w:val="22"/>
              </w:rPr>
            </w:pPr>
            <w:hyperlink r:id="rId22" w:history="1">
              <w:r w:rsidRPr="00173F76">
                <w:rPr>
                  <w:rStyle w:val="Hipervnculo"/>
                  <w:rFonts w:cs="Times New Roman"/>
                  <w:sz w:val="22"/>
                  <w:szCs w:val="22"/>
                </w:rPr>
                <w:t>https://pcga.mx/en/members/eduardo-yrigoyen/</w:t>
              </w:r>
            </w:hyperlink>
          </w:p>
          <w:p w14:paraId="33DA8471" w14:textId="77777777" w:rsidR="006C1F17" w:rsidRPr="00173F76" w:rsidRDefault="006C1F17" w:rsidP="00894AE6">
            <w:pPr>
              <w:spacing w:after="120"/>
              <w:jc w:val="both"/>
              <w:rPr>
                <w:rFonts w:cs="Times New Roman"/>
                <w:b/>
                <w:bCs/>
                <w:color w:val="000000"/>
                <w:sz w:val="22"/>
                <w:szCs w:val="22"/>
              </w:rPr>
            </w:pPr>
            <w:r w:rsidRPr="00173F76">
              <w:rPr>
                <w:rFonts w:cs="Times New Roman"/>
                <w:b/>
                <w:bCs/>
                <w:color w:val="000000"/>
                <w:sz w:val="22"/>
                <w:szCs w:val="22"/>
              </w:rPr>
              <w:t xml:space="preserve">Current ranking: </w:t>
            </w:r>
            <w:r w:rsidRPr="00173F76">
              <w:rPr>
                <w:rFonts w:cs="Times New Roman"/>
                <w:color w:val="000000"/>
                <w:sz w:val="22"/>
                <w:szCs w:val="22"/>
              </w:rPr>
              <w:t>Not Ranked</w:t>
            </w:r>
          </w:p>
          <w:p w14:paraId="6117BB8A" w14:textId="77777777" w:rsidR="006C1F17" w:rsidRPr="00173F76" w:rsidRDefault="006C1F17" w:rsidP="00894AE6">
            <w:pPr>
              <w:spacing w:after="120"/>
              <w:jc w:val="both"/>
              <w:rPr>
                <w:rFonts w:cs="Times New Roman"/>
                <w:b/>
                <w:bCs/>
                <w:color w:val="000000"/>
                <w:sz w:val="22"/>
                <w:szCs w:val="22"/>
              </w:rPr>
            </w:pPr>
            <w:r w:rsidRPr="00173F76">
              <w:rPr>
                <w:rFonts w:cs="Times New Roman"/>
                <w:b/>
                <w:bCs/>
                <w:color w:val="000000"/>
                <w:sz w:val="22"/>
                <w:szCs w:val="22"/>
              </w:rPr>
              <w:t>Suggested ranking:</w:t>
            </w:r>
            <w:r w:rsidRPr="00173F76">
              <w:rPr>
                <w:sz w:val="22"/>
                <w:szCs w:val="22"/>
              </w:rPr>
              <w:t xml:space="preserve"> </w:t>
            </w:r>
            <w:r w:rsidRPr="00173F76">
              <w:rPr>
                <w:rFonts w:cs="Times New Roman"/>
                <w:color w:val="000000"/>
                <w:sz w:val="22"/>
                <w:szCs w:val="22"/>
              </w:rPr>
              <w:t>Associate to watch</w:t>
            </w:r>
          </w:p>
          <w:p w14:paraId="66828AD3" w14:textId="16257696" w:rsidR="006C1F17" w:rsidRPr="00173F76" w:rsidRDefault="006C1F17" w:rsidP="00894AE6">
            <w:pPr>
              <w:pStyle w:val="TableContents"/>
              <w:snapToGrid w:val="0"/>
              <w:spacing w:after="120"/>
              <w:jc w:val="both"/>
              <w:rPr>
                <w:rFonts w:cs="Times New Roman"/>
                <w:sz w:val="22"/>
                <w:szCs w:val="22"/>
              </w:rPr>
            </w:pPr>
            <w:r w:rsidRPr="00173F76">
              <w:rPr>
                <w:rFonts w:eastAsia="Times New Roman" w:cs="Times New Roman"/>
                <w:b/>
                <w:bCs/>
                <w:color w:val="000000"/>
                <w:sz w:val="22"/>
                <w:szCs w:val="22"/>
              </w:rPr>
              <w:t>Key areas of focus:</w:t>
            </w:r>
            <w:r w:rsidRPr="00173F76">
              <w:rPr>
                <w:sz w:val="22"/>
                <w:szCs w:val="22"/>
              </w:rPr>
              <w:t xml:space="preserve"> </w:t>
            </w:r>
            <w:r w:rsidRPr="00173F76">
              <w:rPr>
                <w:rFonts w:cs="Times New Roman"/>
                <w:color w:val="000000"/>
                <w:sz w:val="22"/>
                <w:szCs w:val="22"/>
              </w:rPr>
              <w:t xml:space="preserve">Eduardo </w:t>
            </w:r>
            <w:r w:rsidR="00AF6684">
              <w:rPr>
                <w:rFonts w:cs="Times New Roman"/>
                <w:color w:val="000000"/>
                <w:sz w:val="22"/>
                <w:szCs w:val="22"/>
              </w:rPr>
              <w:t xml:space="preserve">advises </w:t>
            </w:r>
            <w:r w:rsidRPr="00173F76">
              <w:rPr>
                <w:rFonts w:cs="Times New Roman"/>
                <w:color w:val="000000"/>
                <w:sz w:val="22"/>
                <w:szCs w:val="22"/>
              </w:rPr>
              <w:t>domestic and international companies</w:t>
            </w:r>
            <w:r w:rsidR="00AF6684">
              <w:rPr>
                <w:rFonts w:cs="Times New Roman"/>
                <w:color w:val="000000"/>
                <w:sz w:val="22"/>
                <w:szCs w:val="22"/>
              </w:rPr>
              <w:t xml:space="preserve"> on banking and finance, M&amp;A</w:t>
            </w:r>
            <w:r w:rsidR="002631B6">
              <w:rPr>
                <w:rFonts w:cs="Times New Roman"/>
                <w:color w:val="000000"/>
                <w:sz w:val="22"/>
                <w:szCs w:val="22"/>
              </w:rPr>
              <w:t xml:space="preserve">, </w:t>
            </w:r>
            <w:r w:rsidRPr="00173F76">
              <w:rPr>
                <w:rFonts w:cs="Times New Roman"/>
                <w:color w:val="000000"/>
                <w:sz w:val="22"/>
                <w:szCs w:val="22"/>
              </w:rPr>
              <w:t xml:space="preserve">private </w:t>
            </w:r>
            <w:r w:rsidR="00A96650" w:rsidRPr="00173F76">
              <w:rPr>
                <w:rFonts w:cs="Times New Roman"/>
                <w:color w:val="000000"/>
                <w:sz w:val="22"/>
                <w:szCs w:val="22"/>
              </w:rPr>
              <w:t>equity</w:t>
            </w:r>
            <w:r w:rsidR="00A96650">
              <w:rPr>
                <w:rFonts w:cs="Times New Roman"/>
                <w:color w:val="000000"/>
                <w:sz w:val="22"/>
                <w:szCs w:val="22"/>
              </w:rPr>
              <w:t xml:space="preserve"> and</w:t>
            </w:r>
            <w:r w:rsidR="002631B6">
              <w:rPr>
                <w:rFonts w:cs="Times New Roman"/>
                <w:color w:val="000000"/>
                <w:sz w:val="22"/>
                <w:szCs w:val="22"/>
              </w:rPr>
              <w:t xml:space="preserve"> FinTech</w:t>
            </w:r>
            <w:r w:rsidRPr="00173F76">
              <w:rPr>
                <w:rFonts w:cs="Times New Roman"/>
                <w:color w:val="000000"/>
                <w:sz w:val="22"/>
                <w:szCs w:val="22"/>
              </w:rPr>
              <w:t xml:space="preserve">. His expertise includes cross-border financing, structuring guarantees, and trusts, with a focus on the energy, infrastructure, advertising, and hospitality sectors. </w:t>
            </w:r>
          </w:p>
          <w:p w14:paraId="3914BDDC" w14:textId="77777777" w:rsidR="006C1F17" w:rsidRPr="00173F76" w:rsidRDefault="006C1F17" w:rsidP="00894AE6">
            <w:pPr>
              <w:pStyle w:val="TableContents"/>
              <w:spacing w:after="120"/>
              <w:jc w:val="both"/>
              <w:rPr>
                <w:rFonts w:eastAsia="Times New Roman" w:cs="Times New Roman"/>
                <w:b/>
                <w:bCs/>
                <w:color w:val="000000"/>
                <w:sz w:val="22"/>
                <w:szCs w:val="22"/>
              </w:rPr>
            </w:pPr>
            <w:r w:rsidRPr="00173F76">
              <w:rPr>
                <w:rFonts w:eastAsia="Times New Roman" w:cs="Times New Roman"/>
                <w:b/>
                <w:bCs/>
                <w:color w:val="000000"/>
                <w:sz w:val="22"/>
                <w:szCs w:val="22"/>
              </w:rPr>
              <w:t>Standout recent work:</w:t>
            </w:r>
          </w:p>
          <w:p w14:paraId="17FFE583" w14:textId="77777777" w:rsidR="006C1F17" w:rsidRDefault="00D42C55" w:rsidP="00E6332F">
            <w:pPr>
              <w:pStyle w:val="Prrafodelista"/>
              <w:numPr>
                <w:ilvl w:val="0"/>
                <w:numId w:val="12"/>
              </w:numPr>
              <w:spacing w:after="120"/>
              <w:ind w:left="473"/>
              <w:jc w:val="both"/>
              <w:rPr>
                <w:color w:val="FF0000"/>
                <w:sz w:val="22"/>
                <w:szCs w:val="22"/>
              </w:rPr>
            </w:pPr>
            <w:r w:rsidRPr="00E6332F">
              <w:rPr>
                <w:b/>
                <w:bCs/>
                <w:color w:val="FF0000"/>
                <w:sz w:val="22"/>
                <w:szCs w:val="22"/>
              </w:rPr>
              <w:t xml:space="preserve">CONFIDENTIAL </w:t>
            </w:r>
            <w:r w:rsidR="00B76BAA" w:rsidRPr="00B76BAA">
              <w:rPr>
                <w:color w:val="FF0000"/>
                <w:sz w:val="22"/>
                <w:szCs w:val="22"/>
              </w:rPr>
              <w:t xml:space="preserve">Played a key role </w:t>
            </w:r>
            <w:r w:rsidR="00B76BAA" w:rsidRPr="00B76BAA">
              <w:rPr>
                <w:color w:val="FF0000"/>
                <w:sz w:val="22"/>
                <w:szCs w:val="22"/>
              </w:rPr>
              <w:lastRenderedPageBreak/>
              <w:t xml:space="preserve">on the advice to </w:t>
            </w:r>
            <w:r w:rsidRPr="00BC46B7">
              <w:rPr>
                <w:rFonts w:cs="Times New Roman"/>
                <w:color w:val="FF0000"/>
                <w:sz w:val="22"/>
                <w:szCs w:val="22"/>
                <w:lang w:val="en-US"/>
              </w:rPr>
              <w:t>MV Finance</w:t>
            </w:r>
            <w:r w:rsidRPr="00BC46B7">
              <w:rPr>
                <w:color w:val="FF0000"/>
                <w:sz w:val="22"/>
                <w:szCs w:val="22"/>
              </w:rPr>
              <w:t>,</w:t>
            </w:r>
            <w:r w:rsidRPr="00BC46B7">
              <w:rPr>
                <w:rFonts w:cs="Times New Roman"/>
                <w:color w:val="FF0000"/>
                <w:sz w:val="22"/>
                <w:szCs w:val="22"/>
                <w:lang w:val="en-US"/>
              </w:rPr>
              <w:t xml:space="preserve"> a</w:t>
            </w:r>
            <w:r w:rsidRPr="00BC46B7">
              <w:rPr>
                <w:color w:val="FF0000"/>
                <w:sz w:val="22"/>
                <w:szCs w:val="22"/>
              </w:rPr>
              <w:t xml:space="preserve"> Bulgarian company that uses new financial technologies to drive its </w:t>
            </w:r>
            <w:r w:rsidRPr="00BC46B7">
              <w:rPr>
                <w:rFonts w:cs="Times New Roman"/>
                <w:color w:val="FF0000"/>
                <w:sz w:val="22"/>
                <w:szCs w:val="22"/>
                <w:lang w:val="en-US"/>
              </w:rPr>
              <w:t>consumer loans</w:t>
            </w:r>
            <w:r w:rsidRPr="00BC46B7">
              <w:rPr>
                <w:color w:val="FF0000"/>
                <w:sz w:val="22"/>
                <w:szCs w:val="22"/>
              </w:rPr>
              <w:t xml:space="preserve"> business</w:t>
            </w:r>
            <w:r w:rsidRPr="00BC46B7">
              <w:rPr>
                <w:rFonts w:cs="Times New Roman"/>
                <w:color w:val="FF0000"/>
                <w:sz w:val="22"/>
                <w:szCs w:val="22"/>
                <w:lang w:val="en-US"/>
              </w:rPr>
              <w:t xml:space="preserve">, </w:t>
            </w:r>
            <w:r w:rsidRPr="00BC46B7">
              <w:rPr>
                <w:color w:val="FF0000"/>
                <w:sz w:val="22"/>
                <w:szCs w:val="22"/>
              </w:rPr>
              <w:t>on launching a subsidiary operation in Mexico.</w:t>
            </w:r>
          </w:p>
          <w:p w14:paraId="1B9B7B37" w14:textId="2194F473" w:rsidR="009C4FA5" w:rsidRPr="00C52559" w:rsidDel="006C1F17" w:rsidRDefault="00A96650" w:rsidP="009C4FA5">
            <w:pPr>
              <w:pStyle w:val="Prrafodelista"/>
              <w:numPr>
                <w:ilvl w:val="0"/>
                <w:numId w:val="12"/>
              </w:numPr>
              <w:spacing w:after="120"/>
              <w:ind w:left="473"/>
              <w:jc w:val="both"/>
              <w:rPr>
                <w:color w:val="FF0000"/>
                <w:sz w:val="22"/>
                <w:szCs w:val="22"/>
              </w:rPr>
            </w:pPr>
            <w:r w:rsidRPr="00A96650">
              <w:rPr>
                <w:b/>
                <w:bCs/>
                <w:color w:val="FF0000"/>
                <w:sz w:val="22"/>
                <w:szCs w:val="22"/>
              </w:rPr>
              <w:t>CONFIDENTIAL</w:t>
            </w:r>
            <w:r>
              <w:rPr>
                <w:color w:val="FF0000"/>
                <w:sz w:val="22"/>
                <w:szCs w:val="22"/>
              </w:rPr>
              <w:t xml:space="preserve"> </w:t>
            </w:r>
            <w:r w:rsidR="009C4FA5" w:rsidRPr="00A96650">
              <w:rPr>
                <w:color w:val="FF0000"/>
                <w:sz w:val="22"/>
                <w:szCs w:val="22"/>
              </w:rPr>
              <w:t>Played a key role on the advice to</w:t>
            </w:r>
            <w:r w:rsidR="009C4FA5">
              <w:rPr>
                <w:b/>
                <w:bCs/>
                <w:color w:val="FF0000"/>
                <w:sz w:val="22"/>
                <w:szCs w:val="22"/>
              </w:rPr>
              <w:t xml:space="preserve"> </w:t>
            </w:r>
            <w:r>
              <w:rPr>
                <w:sz w:val="22"/>
                <w:szCs w:val="22"/>
              </w:rPr>
              <w:t xml:space="preserve"> </w:t>
            </w:r>
            <w:r w:rsidRPr="00A96650">
              <w:rPr>
                <w:color w:val="FF0000"/>
                <w:sz w:val="22"/>
                <w:szCs w:val="22"/>
              </w:rPr>
              <w:t>Nauto Inc., an AI-enabled driver and fleet safety platform, on its bid to enter the Mexican market.</w:t>
            </w:r>
          </w:p>
        </w:tc>
        <w:tc>
          <w:tcPr>
            <w:tcW w:w="1134" w:type="dxa"/>
            <w:tcBorders>
              <w:top w:val="single" w:sz="4" w:space="0" w:color="C0C0C0"/>
              <w:left w:val="single" w:sz="4" w:space="0" w:color="C0C0C0"/>
              <w:bottom w:val="single" w:sz="4" w:space="0" w:color="C0C0C0"/>
              <w:right w:val="single" w:sz="4" w:space="0" w:color="C0C0C0"/>
            </w:tcBorders>
            <w:shd w:val="clear" w:color="auto" w:fill="FFFFCC"/>
          </w:tcPr>
          <w:p w14:paraId="04A512EF" w14:textId="77777777" w:rsidR="006C1F17" w:rsidRPr="00173F76" w:rsidRDefault="006C1F17" w:rsidP="006C1F17">
            <w:pPr>
              <w:jc w:val="center"/>
              <w:rPr>
                <w:rFonts w:cs="Times New Roman"/>
                <w:color w:val="000000"/>
                <w:sz w:val="22"/>
                <w:szCs w:val="22"/>
              </w:rPr>
            </w:pPr>
            <w:r w:rsidRPr="00173F76">
              <w:rPr>
                <w:rFonts w:cs="Times New Roman"/>
                <w:color w:val="000000"/>
                <w:sz w:val="22"/>
                <w:szCs w:val="22"/>
              </w:rPr>
              <w:lastRenderedPageBreak/>
              <w:t>N</w:t>
            </w:r>
          </w:p>
          <w:p w14:paraId="36D2BDAE" w14:textId="4BD3FF77" w:rsidR="006C1F17" w:rsidRDefault="006C1F17" w:rsidP="006C1F17">
            <w:pPr>
              <w:pStyle w:val="TableContents"/>
              <w:snapToGrid w:val="0"/>
              <w:jc w:val="center"/>
              <w:rPr>
                <w:sz w:val="22"/>
                <w:szCs w:val="22"/>
              </w:rPr>
            </w:pPr>
            <w:r w:rsidRPr="00173F76">
              <w:rPr>
                <w:rFonts w:cs="Times New Roman"/>
                <w:color w:val="000000"/>
                <w:sz w:val="22"/>
                <w:szCs w:val="22"/>
              </w:rPr>
              <w:t>(Associate)</w:t>
            </w:r>
          </w:p>
        </w:tc>
        <w:tc>
          <w:tcPr>
            <w:tcW w:w="1134" w:type="dxa"/>
            <w:tcBorders>
              <w:top w:val="single" w:sz="4" w:space="0" w:color="C0C0C0"/>
              <w:left w:val="single" w:sz="4" w:space="0" w:color="C0C0C0"/>
              <w:bottom w:val="single" w:sz="4" w:space="0" w:color="C0C0C0"/>
              <w:right w:val="single" w:sz="4" w:space="0" w:color="C0C0C0"/>
            </w:tcBorders>
            <w:shd w:val="clear" w:color="auto" w:fill="FFFFCC"/>
          </w:tcPr>
          <w:p w14:paraId="4DC387BD" w14:textId="024055A2" w:rsidR="006C1F17" w:rsidRDefault="006C1F17" w:rsidP="00713BA9">
            <w:pPr>
              <w:pStyle w:val="TableContents"/>
              <w:snapToGrid w:val="0"/>
              <w:jc w:val="center"/>
              <w:rPr>
                <w:sz w:val="22"/>
                <w:szCs w:val="22"/>
              </w:rPr>
            </w:pPr>
            <w:r w:rsidRPr="00173F76">
              <w:rPr>
                <w:rFonts w:cs="Times New Roman"/>
                <w:sz w:val="22"/>
                <w:szCs w:val="22"/>
              </w:rPr>
              <w:t>N</w:t>
            </w:r>
          </w:p>
        </w:tc>
        <w:tc>
          <w:tcPr>
            <w:tcW w:w="1840" w:type="dxa"/>
            <w:tcBorders>
              <w:top w:val="single" w:sz="4" w:space="0" w:color="C0C0C0"/>
              <w:left w:val="single" w:sz="4" w:space="0" w:color="C0C0C0"/>
              <w:bottom w:val="single" w:sz="4" w:space="0" w:color="C0C0C0"/>
              <w:right w:val="single" w:sz="4" w:space="0" w:color="C0C0C0"/>
            </w:tcBorders>
            <w:shd w:val="clear" w:color="auto" w:fill="FFFFCC"/>
          </w:tcPr>
          <w:p w14:paraId="613B3B18" w14:textId="77777777" w:rsidR="006C1F17" w:rsidRPr="00FE1549" w:rsidRDefault="006C1F17" w:rsidP="00713BA9">
            <w:pPr>
              <w:pStyle w:val="TableContents"/>
              <w:snapToGrid w:val="0"/>
              <w:jc w:val="center"/>
              <w:rPr>
                <w:sz w:val="22"/>
                <w:szCs w:val="22"/>
              </w:rPr>
            </w:pPr>
          </w:p>
        </w:tc>
      </w:tr>
      <w:bookmarkEnd w:id="1"/>
    </w:tbl>
    <w:p w14:paraId="03B0BE4C" w14:textId="77777777" w:rsidR="00540D7A" w:rsidRPr="003E3C2D" w:rsidRDefault="00540D7A" w:rsidP="00AB2803">
      <w:pPr>
        <w:pStyle w:val="Sinespaciado"/>
        <w:rPr>
          <w:sz w:val="28"/>
          <w:szCs w:val="22"/>
        </w:rPr>
      </w:pPr>
    </w:p>
    <w:p w14:paraId="2E812C5F" w14:textId="2E5FA407" w:rsidR="004E7491" w:rsidRDefault="0066198E" w:rsidP="00AB2803">
      <w:pPr>
        <w:pStyle w:val="Sinespaciado"/>
        <w:rPr>
          <w:rFonts w:cs="Times New Roman"/>
          <w:i/>
          <w:iCs/>
          <w:color w:val="000000"/>
          <w:sz w:val="22"/>
          <w:szCs w:val="22"/>
          <w:lang w:eastAsia="en-GB"/>
        </w:rPr>
      </w:pPr>
      <w:r w:rsidRPr="00FE1549">
        <w:rPr>
          <w:rFonts w:cs="Times New Roman"/>
          <w:i/>
          <w:iCs/>
          <w:color w:val="000000"/>
          <w:sz w:val="22"/>
          <w:szCs w:val="22"/>
          <w:lang w:eastAsia="en-GB"/>
        </w:rPr>
        <w:t>*T</w:t>
      </w:r>
      <w:r w:rsidR="0090775D" w:rsidRPr="00FE1549">
        <w:rPr>
          <w:rFonts w:cs="Times New Roman"/>
          <w:i/>
          <w:iCs/>
          <w:color w:val="000000"/>
          <w:sz w:val="22"/>
          <w:szCs w:val="22"/>
          <w:lang w:eastAsia="en-GB"/>
        </w:rPr>
        <w:t>his is optional,</w:t>
      </w:r>
      <w:r w:rsidR="006827F5" w:rsidRPr="00FE1549">
        <w:rPr>
          <w:rFonts w:cs="Times New Roman"/>
          <w:i/>
          <w:iCs/>
          <w:color w:val="000000"/>
          <w:sz w:val="22"/>
          <w:szCs w:val="22"/>
          <w:lang w:eastAsia="en-GB"/>
        </w:rPr>
        <w:t xml:space="preserve"> </w:t>
      </w:r>
      <w:r w:rsidR="0090775D" w:rsidRPr="00FE1549">
        <w:rPr>
          <w:rFonts w:cs="Times New Roman"/>
          <w:i/>
          <w:iCs/>
          <w:color w:val="000000"/>
          <w:sz w:val="22"/>
          <w:szCs w:val="22"/>
          <w:lang w:eastAsia="en-GB"/>
        </w:rPr>
        <w:t xml:space="preserve">but intended to help those taking extended leave by providing us with extra context that we can take into consideration during the ranking process. </w:t>
      </w:r>
    </w:p>
    <w:p w14:paraId="26246CD2" w14:textId="77777777" w:rsidR="004E7491" w:rsidRDefault="004E7491">
      <w:pPr>
        <w:widowControl/>
        <w:suppressAutoHyphens w:val="0"/>
        <w:rPr>
          <w:rFonts w:cs="Times New Roman"/>
          <w:i/>
          <w:iCs/>
          <w:color w:val="000000"/>
          <w:sz w:val="22"/>
          <w:szCs w:val="22"/>
          <w:lang w:eastAsia="en-GB"/>
        </w:rPr>
      </w:pPr>
      <w:r>
        <w:rPr>
          <w:rFonts w:cs="Times New Roman"/>
          <w:i/>
          <w:iCs/>
          <w:color w:val="000000"/>
          <w:sz w:val="22"/>
          <w:szCs w:val="22"/>
          <w:lang w:eastAsia="en-GB"/>
        </w:rPr>
        <w:br w:type="page"/>
      </w:r>
    </w:p>
    <w:p w14:paraId="572B2CB9" w14:textId="77777777" w:rsidR="00AB2803" w:rsidRPr="00FE1549" w:rsidRDefault="00AB2803" w:rsidP="00AB2803">
      <w:pPr>
        <w:pStyle w:val="Sinespaciado"/>
        <w:rPr>
          <w:rFonts w:cs="Times New Roman"/>
          <w:i/>
          <w:iCs/>
          <w:color w:val="000000"/>
          <w:sz w:val="22"/>
          <w:szCs w:val="22"/>
          <w:lang w:eastAsia="en-GB"/>
        </w:rPr>
      </w:pPr>
    </w:p>
    <w:tbl>
      <w:tblPr>
        <w:tblW w:w="9698" w:type="dxa"/>
        <w:tblInd w:w="55" w:type="dxa"/>
        <w:tblLayout w:type="fixed"/>
        <w:tblCellMar>
          <w:top w:w="55" w:type="dxa"/>
          <w:left w:w="55" w:type="dxa"/>
          <w:bottom w:w="55" w:type="dxa"/>
          <w:right w:w="55" w:type="dxa"/>
        </w:tblCellMar>
        <w:tblLook w:val="0000" w:firstRow="0" w:lastRow="0" w:firstColumn="0" w:lastColumn="0" w:noHBand="0" w:noVBand="0"/>
      </w:tblPr>
      <w:tblGrid>
        <w:gridCol w:w="9698"/>
      </w:tblGrid>
      <w:tr w:rsidR="00A022E8" w:rsidRPr="00FE1549" w14:paraId="105C86F0" w14:textId="77777777" w:rsidTr="00B87B1F">
        <w:trPr>
          <w:cantSplit/>
        </w:trPr>
        <w:tc>
          <w:tcPr>
            <w:tcW w:w="9698" w:type="dxa"/>
            <w:tcBorders>
              <w:top w:val="single" w:sz="4" w:space="0" w:color="C0C0C0"/>
              <w:left w:val="single" w:sz="4" w:space="0" w:color="C0C0C0"/>
              <w:bottom w:val="single" w:sz="4" w:space="0" w:color="C0C0C0"/>
              <w:right w:val="single" w:sz="4" w:space="0" w:color="C0C0C0"/>
            </w:tcBorders>
          </w:tcPr>
          <w:p w14:paraId="2C900C48" w14:textId="77777777" w:rsidR="00A022E8" w:rsidRPr="00FE1549" w:rsidRDefault="00A022E8" w:rsidP="00B9523C">
            <w:pPr>
              <w:keepNext/>
              <w:keepLines/>
              <w:snapToGrid w:val="0"/>
              <w:rPr>
                <w:i/>
                <w:iCs/>
                <w:sz w:val="22"/>
                <w:szCs w:val="22"/>
              </w:rPr>
            </w:pPr>
            <w:r w:rsidRPr="00FE1549">
              <w:rPr>
                <w:sz w:val="14"/>
                <w:szCs w:val="14"/>
              </w:rPr>
              <w:t xml:space="preserve">B10 </w:t>
            </w:r>
            <w:r w:rsidRPr="00FE1549">
              <w:rPr>
                <w:b/>
                <w:bCs/>
                <w:sz w:val="22"/>
                <w:szCs w:val="22"/>
              </w:rPr>
              <w:t>What is this department best known for?</w:t>
            </w:r>
          </w:p>
          <w:p w14:paraId="2D3402D8" w14:textId="77777777" w:rsidR="00A022E8" w:rsidRPr="00FE1549" w:rsidRDefault="00A022E8" w:rsidP="00B9523C">
            <w:pPr>
              <w:snapToGrid w:val="0"/>
              <w:rPr>
                <w:i/>
                <w:iCs/>
                <w:sz w:val="22"/>
                <w:szCs w:val="22"/>
              </w:rPr>
            </w:pPr>
            <w:r w:rsidRPr="00FE1549">
              <w:rPr>
                <w:i/>
                <w:iCs/>
                <w:sz w:val="22"/>
                <w:szCs w:val="22"/>
              </w:rPr>
              <w:t xml:space="preserve">Please </w:t>
            </w:r>
            <w:r w:rsidR="00AB2803" w:rsidRPr="00FE1549">
              <w:rPr>
                <w:i/>
                <w:iCs/>
                <w:sz w:val="22"/>
                <w:szCs w:val="22"/>
              </w:rPr>
              <w:t>include:</w:t>
            </w:r>
            <w:r w:rsidRPr="00FE1549">
              <w:rPr>
                <w:i/>
                <w:iCs/>
                <w:sz w:val="22"/>
                <w:szCs w:val="22"/>
              </w:rPr>
              <w:t xml:space="preserve"> industry sector expertise; key types of work; areas of recent growth.</w:t>
            </w:r>
          </w:p>
          <w:p w14:paraId="3F5DE665" w14:textId="77777777" w:rsidR="00A022E8" w:rsidRPr="00FE1549" w:rsidRDefault="005F5416" w:rsidP="00B9523C">
            <w:pPr>
              <w:snapToGrid w:val="0"/>
            </w:pPr>
            <w:r w:rsidRPr="00FE1549">
              <w:rPr>
                <w:i/>
                <w:iCs/>
                <w:sz w:val="22"/>
                <w:szCs w:val="22"/>
              </w:rPr>
              <w:t>A</w:t>
            </w:r>
            <w:r w:rsidR="00B87B1F" w:rsidRPr="00FE1549">
              <w:rPr>
                <w:i/>
                <w:iCs/>
                <w:sz w:val="22"/>
                <w:szCs w:val="22"/>
              </w:rPr>
              <w:t>ddress any feedback on our recent coverage of your department (500 word count limit)</w:t>
            </w:r>
          </w:p>
        </w:tc>
      </w:tr>
      <w:tr w:rsidR="00A022E8" w:rsidRPr="00FE1549" w14:paraId="5707DEE7" w14:textId="77777777" w:rsidTr="00890E3E">
        <w:trPr>
          <w:trHeight w:val="605"/>
        </w:trPr>
        <w:tc>
          <w:tcPr>
            <w:tcW w:w="9698" w:type="dxa"/>
            <w:tcBorders>
              <w:top w:val="single" w:sz="4" w:space="0" w:color="C0C0C0"/>
              <w:left w:val="single" w:sz="4" w:space="0" w:color="C0C0C0"/>
              <w:bottom w:val="single" w:sz="4" w:space="0" w:color="C0C0C0"/>
              <w:right w:val="single" w:sz="4" w:space="0" w:color="C0C0C0"/>
            </w:tcBorders>
            <w:shd w:val="clear" w:color="auto" w:fill="FFFFCC"/>
          </w:tcPr>
          <w:p w14:paraId="7CFD3991" w14:textId="2D7BA65F" w:rsidR="005C270F" w:rsidRPr="00BD6A87" w:rsidRDefault="00FF3829" w:rsidP="00450A85">
            <w:pPr>
              <w:suppressLineNumbers/>
              <w:shd w:val="clear" w:color="auto" w:fill="FFFFCC"/>
              <w:jc w:val="both"/>
              <w:rPr>
                <w:sz w:val="22"/>
                <w:szCs w:val="22"/>
              </w:rPr>
            </w:pPr>
            <w:hyperlink r:id="rId23" w:history="1">
              <w:r w:rsidRPr="00BD6A87">
                <w:rPr>
                  <w:rStyle w:val="Hipervnculo"/>
                  <w:sz w:val="22"/>
                  <w:szCs w:val="22"/>
                </w:rPr>
                <w:t>https://pcga.mx/en/practices/technology/</w:t>
              </w:r>
            </w:hyperlink>
          </w:p>
          <w:p w14:paraId="672F2807" w14:textId="38501522" w:rsidR="00BD6A87" w:rsidRPr="00BD6A87" w:rsidRDefault="00BD6A87" w:rsidP="00450A85">
            <w:pPr>
              <w:suppressLineNumbers/>
              <w:shd w:val="clear" w:color="auto" w:fill="FFFFCC"/>
              <w:jc w:val="both"/>
              <w:rPr>
                <w:sz w:val="22"/>
                <w:szCs w:val="22"/>
              </w:rPr>
            </w:pPr>
            <w:hyperlink r:id="rId24" w:history="1">
              <w:r w:rsidRPr="00BD6A87">
                <w:rPr>
                  <w:rStyle w:val="Hipervnculo"/>
                  <w:sz w:val="22"/>
                  <w:szCs w:val="22"/>
                </w:rPr>
                <w:t>https://pcga.mx/ideas/what-does-it-mean-to-be-a-fintech-que-significa-ser-fintech/</w:t>
              </w:r>
            </w:hyperlink>
          </w:p>
          <w:p w14:paraId="79F0A359" w14:textId="77777777" w:rsidR="00BD6A87" w:rsidRDefault="00BD6A87" w:rsidP="00450A85">
            <w:pPr>
              <w:suppressLineNumbers/>
              <w:shd w:val="clear" w:color="auto" w:fill="FFFFCC"/>
              <w:jc w:val="both"/>
            </w:pPr>
          </w:p>
          <w:p w14:paraId="332172A5" w14:textId="53B935CA" w:rsidR="004F4193" w:rsidRPr="00C6252A" w:rsidRDefault="004F4193" w:rsidP="00450A85">
            <w:pPr>
              <w:snapToGrid w:val="0"/>
              <w:spacing w:after="120"/>
              <w:jc w:val="both"/>
              <w:rPr>
                <w:b/>
                <w:bCs/>
                <w:sz w:val="22"/>
                <w:szCs w:val="22"/>
              </w:rPr>
            </w:pPr>
            <w:r w:rsidRPr="00C6252A">
              <w:rPr>
                <w:b/>
                <w:bCs/>
                <w:sz w:val="22"/>
                <w:szCs w:val="22"/>
              </w:rPr>
              <w:t xml:space="preserve">Current ranking: </w:t>
            </w:r>
            <w:r>
              <w:rPr>
                <w:sz w:val="22"/>
                <w:szCs w:val="22"/>
              </w:rPr>
              <w:t>Band 3</w:t>
            </w:r>
          </w:p>
          <w:p w14:paraId="2537F8C3" w14:textId="09B6BBDA" w:rsidR="004F4193" w:rsidRPr="00C6252A" w:rsidRDefault="004F4193" w:rsidP="00450A85">
            <w:pPr>
              <w:snapToGrid w:val="0"/>
              <w:spacing w:after="120"/>
              <w:jc w:val="both"/>
              <w:rPr>
                <w:sz w:val="22"/>
                <w:szCs w:val="22"/>
              </w:rPr>
            </w:pPr>
            <w:r w:rsidRPr="00C6252A">
              <w:rPr>
                <w:b/>
                <w:bCs/>
                <w:sz w:val="22"/>
                <w:szCs w:val="22"/>
              </w:rPr>
              <w:t xml:space="preserve">Suggested rankings: </w:t>
            </w:r>
            <w:r w:rsidRPr="00C6252A">
              <w:rPr>
                <w:sz w:val="22"/>
                <w:szCs w:val="22"/>
              </w:rPr>
              <w:t xml:space="preserve">Band </w:t>
            </w:r>
            <w:r>
              <w:rPr>
                <w:sz w:val="22"/>
                <w:szCs w:val="22"/>
              </w:rPr>
              <w:t>2</w:t>
            </w:r>
          </w:p>
          <w:p w14:paraId="37E488A2" w14:textId="77777777" w:rsidR="00D4740E" w:rsidRDefault="004F4193" w:rsidP="00450A85">
            <w:pPr>
              <w:suppressLineNumbers/>
              <w:shd w:val="clear" w:color="auto" w:fill="FFFFCC"/>
              <w:jc w:val="both"/>
              <w:rPr>
                <w:sz w:val="22"/>
                <w:szCs w:val="22"/>
              </w:rPr>
            </w:pPr>
            <w:r w:rsidRPr="004F4193">
              <w:rPr>
                <w:b/>
                <w:bCs/>
                <w:sz w:val="22"/>
                <w:szCs w:val="22"/>
              </w:rPr>
              <w:t>Supporting information</w:t>
            </w:r>
            <w:r w:rsidRPr="00F52B6D">
              <w:rPr>
                <w:sz w:val="22"/>
                <w:szCs w:val="22"/>
              </w:rPr>
              <w:t>:</w:t>
            </w:r>
            <w:r>
              <w:rPr>
                <w:sz w:val="22"/>
                <w:szCs w:val="22"/>
              </w:rPr>
              <w:t xml:space="preserve"> </w:t>
            </w:r>
          </w:p>
          <w:p w14:paraId="0974EB6E" w14:textId="77777777" w:rsidR="00D4740E" w:rsidRDefault="00D4740E" w:rsidP="00450A85">
            <w:pPr>
              <w:suppressLineNumbers/>
              <w:shd w:val="clear" w:color="auto" w:fill="FFFFCC"/>
              <w:jc w:val="both"/>
              <w:rPr>
                <w:sz w:val="22"/>
                <w:szCs w:val="22"/>
              </w:rPr>
            </w:pPr>
          </w:p>
          <w:p w14:paraId="1F038D9C" w14:textId="7997CF82" w:rsidR="004F4193" w:rsidRDefault="00540BF7" w:rsidP="00450A85">
            <w:pPr>
              <w:pStyle w:val="Prrafodelista"/>
              <w:numPr>
                <w:ilvl w:val="0"/>
                <w:numId w:val="12"/>
              </w:numPr>
              <w:suppressLineNumbers/>
              <w:shd w:val="clear" w:color="auto" w:fill="FFFFCC"/>
              <w:ind w:left="473"/>
              <w:jc w:val="both"/>
              <w:rPr>
                <w:sz w:val="22"/>
                <w:szCs w:val="22"/>
              </w:rPr>
            </w:pPr>
            <w:r w:rsidRPr="00A37B4C">
              <w:rPr>
                <w:b/>
                <w:bCs/>
                <w:sz w:val="22"/>
                <w:szCs w:val="22"/>
              </w:rPr>
              <w:t>F</w:t>
            </w:r>
            <w:r w:rsidR="00BA78AE" w:rsidRPr="00A37B4C">
              <w:rPr>
                <w:b/>
                <w:bCs/>
                <w:sz w:val="22"/>
                <w:szCs w:val="22"/>
              </w:rPr>
              <w:t xml:space="preserve">rom </w:t>
            </w:r>
            <w:r w:rsidR="00EB7880" w:rsidRPr="00A37B4C">
              <w:rPr>
                <w:b/>
                <w:bCs/>
                <w:sz w:val="22"/>
                <w:szCs w:val="22"/>
              </w:rPr>
              <w:t xml:space="preserve">compliance and </w:t>
            </w:r>
            <w:r w:rsidR="006B1D7F" w:rsidRPr="00A37B4C">
              <w:rPr>
                <w:b/>
                <w:bCs/>
                <w:sz w:val="22"/>
                <w:szCs w:val="22"/>
              </w:rPr>
              <w:t>regulatory issues through to</w:t>
            </w:r>
            <w:r w:rsidR="00712EE5" w:rsidRPr="00A37B4C">
              <w:rPr>
                <w:b/>
                <w:bCs/>
                <w:sz w:val="22"/>
                <w:szCs w:val="22"/>
              </w:rPr>
              <w:t xml:space="preserve"> new ventures,</w:t>
            </w:r>
            <w:r w:rsidR="00C96F90" w:rsidRPr="00A37B4C">
              <w:rPr>
                <w:b/>
                <w:bCs/>
                <w:sz w:val="22"/>
                <w:szCs w:val="22"/>
              </w:rPr>
              <w:t xml:space="preserve"> </w:t>
            </w:r>
            <w:r w:rsidR="00EB7880" w:rsidRPr="00A37B4C">
              <w:rPr>
                <w:b/>
                <w:bCs/>
                <w:sz w:val="22"/>
                <w:szCs w:val="22"/>
              </w:rPr>
              <w:t xml:space="preserve">product launches and </w:t>
            </w:r>
            <w:r w:rsidR="008809E6" w:rsidRPr="00A37B4C">
              <w:rPr>
                <w:b/>
                <w:bCs/>
                <w:sz w:val="22"/>
                <w:szCs w:val="22"/>
              </w:rPr>
              <w:t>cyber security</w:t>
            </w:r>
            <w:r w:rsidR="00C96F90" w:rsidRPr="00D4740E">
              <w:rPr>
                <w:sz w:val="22"/>
                <w:szCs w:val="22"/>
              </w:rPr>
              <w:t xml:space="preserve">, </w:t>
            </w:r>
            <w:r w:rsidRPr="00D4740E">
              <w:rPr>
                <w:sz w:val="22"/>
                <w:szCs w:val="22"/>
              </w:rPr>
              <w:t xml:space="preserve">we handle </w:t>
            </w:r>
            <w:r w:rsidR="00712EE5" w:rsidRPr="00D4740E">
              <w:rPr>
                <w:sz w:val="22"/>
                <w:szCs w:val="22"/>
              </w:rPr>
              <w:t>a vast array</w:t>
            </w:r>
            <w:r w:rsidRPr="00D4740E">
              <w:rPr>
                <w:sz w:val="22"/>
                <w:szCs w:val="22"/>
              </w:rPr>
              <w:t xml:space="preserve"> of FinTech matters for</w:t>
            </w:r>
            <w:r w:rsidR="00C341CD" w:rsidRPr="00D4740E">
              <w:rPr>
                <w:sz w:val="22"/>
                <w:szCs w:val="22"/>
              </w:rPr>
              <w:t xml:space="preserve"> </w:t>
            </w:r>
            <w:r w:rsidR="00C96F90" w:rsidRPr="00D4740E">
              <w:rPr>
                <w:sz w:val="22"/>
                <w:szCs w:val="22"/>
              </w:rPr>
              <w:t>technology companies, financials and investors.</w:t>
            </w:r>
            <w:r w:rsidR="00541959" w:rsidRPr="00D4740E">
              <w:rPr>
                <w:sz w:val="22"/>
                <w:szCs w:val="22"/>
              </w:rPr>
              <w:t xml:space="preserve"> </w:t>
            </w:r>
          </w:p>
          <w:p w14:paraId="189079A8" w14:textId="77777777" w:rsidR="00F03DF6" w:rsidRDefault="00F03DF6" w:rsidP="00F03DF6">
            <w:pPr>
              <w:pStyle w:val="Prrafodelista"/>
              <w:suppressLineNumbers/>
              <w:shd w:val="clear" w:color="auto" w:fill="FFFFCC"/>
              <w:ind w:left="473"/>
              <w:jc w:val="both"/>
              <w:rPr>
                <w:sz w:val="22"/>
                <w:szCs w:val="22"/>
              </w:rPr>
            </w:pPr>
          </w:p>
          <w:p w14:paraId="162C1932" w14:textId="5000B83E" w:rsidR="00F03DF6" w:rsidRPr="00D4740E" w:rsidRDefault="00F03DF6" w:rsidP="00450A85">
            <w:pPr>
              <w:pStyle w:val="Prrafodelista"/>
              <w:numPr>
                <w:ilvl w:val="0"/>
                <w:numId w:val="12"/>
              </w:numPr>
              <w:suppressLineNumbers/>
              <w:shd w:val="clear" w:color="auto" w:fill="FFFFCC"/>
              <w:ind w:left="473"/>
              <w:jc w:val="both"/>
              <w:rPr>
                <w:sz w:val="22"/>
                <w:szCs w:val="22"/>
              </w:rPr>
            </w:pPr>
            <w:r w:rsidRPr="00437F86">
              <w:rPr>
                <w:rFonts w:cs="Times New Roman"/>
                <w:b/>
                <w:bCs/>
                <w:sz w:val="22"/>
                <w:szCs w:val="22"/>
              </w:rPr>
              <w:t>Growing team</w:t>
            </w:r>
            <w:r w:rsidRPr="00437F86">
              <w:rPr>
                <w:rFonts w:cs="Times New Roman"/>
                <w:sz w:val="22"/>
                <w:szCs w:val="22"/>
              </w:rPr>
              <w:t xml:space="preserve">: Emilio Carrillo joined the team in May 2024 bringing over 30 years of experience in complex transactions to </w:t>
            </w:r>
            <w:r>
              <w:rPr>
                <w:rFonts w:cs="Times New Roman"/>
                <w:sz w:val="22"/>
                <w:szCs w:val="22"/>
              </w:rPr>
              <w:t xml:space="preserve">the </w:t>
            </w:r>
            <w:r w:rsidRPr="00437F86">
              <w:rPr>
                <w:rFonts w:cs="Times New Roman"/>
                <w:sz w:val="22"/>
                <w:szCs w:val="22"/>
              </w:rPr>
              <w:t>firm’s fintech group.</w:t>
            </w:r>
            <w:r>
              <w:rPr>
                <w:rFonts w:cs="Times New Roman"/>
                <w:sz w:val="22"/>
                <w:szCs w:val="22"/>
              </w:rPr>
              <w:t xml:space="preserve"> </w:t>
            </w:r>
            <w:r w:rsidRPr="00F03DF6">
              <w:rPr>
                <w:rFonts w:cs="Times New Roman"/>
                <w:sz w:val="22"/>
                <w:szCs w:val="22"/>
                <w:u w:val="single"/>
              </w:rPr>
              <w:t>This a significant new hire and demonstrative of the fact that, while the FinTech market in Mexico has been somewhat stalled this past year, we see this as a growth area for the region and the firm</w:t>
            </w:r>
            <w:r>
              <w:rPr>
                <w:rFonts w:cs="Times New Roman"/>
                <w:sz w:val="22"/>
                <w:szCs w:val="22"/>
                <w:u w:val="single"/>
              </w:rPr>
              <w:t>.</w:t>
            </w:r>
          </w:p>
          <w:p w14:paraId="09D46EE2" w14:textId="77777777" w:rsidR="00541959" w:rsidRDefault="00541959" w:rsidP="00450A85">
            <w:pPr>
              <w:suppressLineNumbers/>
              <w:shd w:val="clear" w:color="auto" w:fill="FFFFCC"/>
              <w:jc w:val="both"/>
            </w:pPr>
          </w:p>
          <w:p w14:paraId="072C9788" w14:textId="4A0B327D" w:rsidR="007F08EC" w:rsidRPr="00CB3335" w:rsidRDefault="007F08EC" w:rsidP="00450A85">
            <w:pPr>
              <w:pStyle w:val="Prrafodelista"/>
              <w:numPr>
                <w:ilvl w:val="0"/>
                <w:numId w:val="13"/>
              </w:numPr>
              <w:spacing w:after="120"/>
              <w:ind w:left="473"/>
              <w:jc w:val="both"/>
              <w:rPr>
                <w:rFonts w:cs="Times New Roman"/>
                <w:sz w:val="22"/>
                <w:szCs w:val="22"/>
              </w:rPr>
            </w:pPr>
            <w:r w:rsidRPr="00CB3335">
              <w:rPr>
                <w:rFonts w:cs="Times New Roman"/>
                <w:b/>
                <w:bCs/>
                <w:sz w:val="22"/>
                <w:szCs w:val="22"/>
              </w:rPr>
              <w:t xml:space="preserve">Start-up </w:t>
            </w:r>
            <w:r w:rsidR="00C30D82">
              <w:rPr>
                <w:rFonts w:cs="Times New Roman"/>
                <w:b/>
                <w:bCs/>
                <w:sz w:val="22"/>
                <w:szCs w:val="22"/>
              </w:rPr>
              <w:t xml:space="preserve">stimulation, slow down </w:t>
            </w:r>
            <w:r w:rsidR="00045773" w:rsidRPr="00CB3335">
              <w:rPr>
                <w:rFonts w:cs="Times New Roman"/>
                <w:b/>
                <w:bCs/>
                <w:sz w:val="22"/>
                <w:szCs w:val="22"/>
              </w:rPr>
              <w:t>s</w:t>
            </w:r>
            <w:r w:rsidR="00FD40F2">
              <w:rPr>
                <w:rFonts w:cs="Times New Roman"/>
                <w:b/>
                <w:bCs/>
                <w:sz w:val="22"/>
                <w:szCs w:val="22"/>
              </w:rPr>
              <w:t>upport</w:t>
            </w:r>
            <w:r w:rsidRPr="00CB3335">
              <w:rPr>
                <w:rFonts w:cs="Times New Roman"/>
                <w:sz w:val="22"/>
                <w:szCs w:val="22"/>
              </w:rPr>
              <w:t xml:space="preserve">: As a firm we are </w:t>
            </w:r>
            <w:r w:rsidR="00315A59" w:rsidRPr="00CB3335">
              <w:rPr>
                <w:rFonts w:cs="Times New Roman"/>
                <w:sz w:val="22"/>
                <w:szCs w:val="22"/>
              </w:rPr>
              <w:t xml:space="preserve">especially </w:t>
            </w:r>
            <w:r w:rsidRPr="00CB3335">
              <w:rPr>
                <w:rFonts w:cs="Times New Roman"/>
                <w:sz w:val="22"/>
                <w:szCs w:val="22"/>
              </w:rPr>
              <w:t xml:space="preserve">recognised for our prowess at both ends of the business cycle: venture capital investment and restructuring. </w:t>
            </w:r>
            <w:r w:rsidR="00B14B9A" w:rsidRPr="00CB3335">
              <w:rPr>
                <w:rFonts w:cs="Times New Roman"/>
                <w:sz w:val="22"/>
                <w:szCs w:val="22"/>
              </w:rPr>
              <w:t xml:space="preserve">As </w:t>
            </w:r>
            <w:r w:rsidR="009C51E0" w:rsidRPr="00CB3335">
              <w:rPr>
                <w:rFonts w:cs="Times New Roman"/>
                <w:sz w:val="22"/>
                <w:szCs w:val="22"/>
              </w:rPr>
              <w:t xml:space="preserve">inherent </w:t>
            </w:r>
            <w:r w:rsidR="00B14B9A" w:rsidRPr="00CB3335">
              <w:rPr>
                <w:rFonts w:cs="Times New Roman"/>
                <w:sz w:val="22"/>
                <w:szCs w:val="22"/>
              </w:rPr>
              <w:t xml:space="preserve">disruptors and </w:t>
            </w:r>
            <w:r w:rsidR="00315A59" w:rsidRPr="00CB3335">
              <w:rPr>
                <w:rFonts w:cs="Times New Roman"/>
                <w:sz w:val="22"/>
                <w:szCs w:val="22"/>
              </w:rPr>
              <w:t>innovators</w:t>
            </w:r>
            <w:r w:rsidR="00B14B9A" w:rsidRPr="00CB3335">
              <w:rPr>
                <w:rFonts w:cs="Times New Roman"/>
                <w:sz w:val="22"/>
                <w:szCs w:val="22"/>
              </w:rPr>
              <w:t>, FinT</w:t>
            </w:r>
            <w:r w:rsidR="0019160C" w:rsidRPr="00CB3335">
              <w:rPr>
                <w:rFonts w:cs="Times New Roman"/>
                <w:sz w:val="22"/>
                <w:szCs w:val="22"/>
              </w:rPr>
              <w:t xml:space="preserve">ech companies </w:t>
            </w:r>
            <w:r w:rsidR="003F3319">
              <w:rPr>
                <w:rFonts w:cs="Times New Roman"/>
                <w:sz w:val="22"/>
                <w:szCs w:val="22"/>
              </w:rPr>
              <w:t>rely on</w:t>
            </w:r>
            <w:r w:rsidR="0019160C" w:rsidRPr="00CB3335">
              <w:rPr>
                <w:rFonts w:cs="Times New Roman"/>
                <w:sz w:val="22"/>
                <w:szCs w:val="22"/>
              </w:rPr>
              <w:t xml:space="preserve"> our ability to help </w:t>
            </w:r>
            <w:r w:rsidR="009C51E0" w:rsidRPr="00CB3335">
              <w:rPr>
                <w:rFonts w:cs="Times New Roman"/>
                <w:sz w:val="22"/>
                <w:szCs w:val="22"/>
              </w:rPr>
              <w:t xml:space="preserve">them get started and </w:t>
            </w:r>
            <w:r w:rsidR="00A10E77" w:rsidRPr="00CB3335">
              <w:rPr>
                <w:rFonts w:cs="Times New Roman"/>
                <w:sz w:val="22"/>
                <w:szCs w:val="22"/>
              </w:rPr>
              <w:t xml:space="preserve">steady the ship </w:t>
            </w:r>
            <w:r w:rsidR="002C50F3" w:rsidRPr="00CB3335">
              <w:rPr>
                <w:rFonts w:cs="Times New Roman"/>
                <w:sz w:val="22"/>
                <w:szCs w:val="22"/>
              </w:rPr>
              <w:t xml:space="preserve">if things don't immediately </w:t>
            </w:r>
            <w:r w:rsidR="007B7C64">
              <w:rPr>
                <w:rFonts w:cs="Times New Roman"/>
                <w:sz w:val="22"/>
                <w:szCs w:val="22"/>
              </w:rPr>
              <w:t>so</w:t>
            </w:r>
            <w:r w:rsidR="00E80A88">
              <w:rPr>
                <w:rFonts w:cs="Times New Roman"/>
                <w:sz w:val="22"/>
                <w:szCs w:val="22"/>
              </w:rPr>
              <w:t>a</w:t>
            </w:r>
            <w:r w:rsidR="007B7C64">
              <w:rPr>
                <w:rFonts w:cs="Times New Roman"/>
                <w:sz w:val="22"/>
                <w:szCs w:val="22"/>
              </w:rPr>
              <w:t>r</w:t>
            </w:r>
            <w:r w:rsidR="002C50F3" w:rsidRPr="00CB3335">
              <w:rPr>
                <w:rFonts w:cs="Times New Roman"/>
                <w:sz w:val="22"/>
                <w:szCs w:val="22"/>
              </w:rPr>
              <w:t xml:space="preserve">. </w:t>
            </w:r>
            <w:r w:rsidR="00807189" w:rsidRPr="00CB3335">
              <w:rPr>
                <w:rFonts w:cs="Times New Roman"/>
                <w:sz w:val="22"/>
                <w:szCs w:val="22"/>
              </w:rPr>
              <w:t>Recent e</w:t>
            </w:r>
            <w:r w:rsidR="00A10E77" w:rsidRPr="00CB3335">
              <w:rPr>
                <w:rFonts w:cs="Times New Roman"/>
                <w:sz w:val="22"/>
                <w:szCs w:val="22"/>
              </w:rPr>
              <w:t xml:space="preserve">xamples </w:t>
            </w:r>
            <w:r w:rsidR="00807189" w:rsidRPr="00CB3335">
              <w:rPr>
                <w:rFonts w:cs="Times New Roman"/>
                <w:sz w:val="22"/>
                <w:szCs w:val="22"/>
              </w:rPr>
              <w:t>include:</w:t>
            </w:r>
          </w:p>
          <w:p w14:paraId="3710858C" w14:textId="1036BAB0" w:rsidR="00CB3335" w:rsidRPr="000C6A8F" w:rsidRDefault="00CB3335" w:rsidP="000C6A8F">
            <w:pPr>
              <w:pStyle w:val="Prrafodelista"/>
              <w:numPr>
                <w:ilvl w:val="1"/>
                <w:numId w:val="13"/>
              </w:numPr>
              <w:suppressLineNumbers/>
              <w:shd w:val="clear" w:color="auto" w:fill="FFFFCC"/>
              <w:spacing w:after="120"/>
              <w:ind w:left="1040"/>
              <w:jc w:val="both"/>
              <w:rPr>
                <w:sz w:val="22"/>
                <w:szCs w:val="22"/>
              </w:rPr>
            </w:pPr>
            <w:r w:rsidRPr="00CB3335">
              <w:rPr>
                <w:sz w:val="22"/>
                <w:szCs w:val="22"/>
              </w:rPr>
              <w:t>Advising</w:t>
            </w:r>
            <w:r w:rsidR="00B230F9" w:rsidRPr="00BC3ADB">
              <w:rPr>
                <w:b/>
                <w:bCs/>
                <w:sz w:val="22"/>
                <w:szCs w:val="22"/>
              </w:rPr>
              <w:t xml:space="preserve"> Crowdcredit Estonia</w:t>
            </w:r>
            <w:r w:rsidR="00651780">
              <w:rPr>
                <w:b/>
                <w:bCs/>
                <w:sz w:val="22"/>
                <w:szCs w:val="22"/>
              </w:rPr>
              <w:t xml:space="preserve"> </w:t>
            </w:r>
            <w:r w:rsidR="00651780" w:rsidRPr="00FF56B5">
              <w:rPr>
                <w:sz w:val="22"/>
                <w:szCs w:val="22"/>
              </w:rPr>
              <w:t xml:space="preserve">as creditors in the bankruptcy </w:t>
            </w:r>
            <w:r w:rsidR="00320FD7" w:rsidRPr="00FF56B5">
              <w:rPr>
                <w:sz w:val="22"/>
                <w:szCs w:val="22"/>
              </w:rPr>
              <w:t xml:space="preserve">claim filed by AXA Seguros against the Mexico-based </w:t>
            </w:r>
            <w:r w:rsidR="00A152CE" w:rsidRPr="00BC3ADB">
              <w:rPr>
                <w:sz w:val="22"/>
                <w:szCs w:val="22"/>
              </w:rPr>
              <w:t>digital lending company</w:t>
            </w:r>
            <w:r w:rsidR="00FF56B5" w:rsidRPr="00FF56B5">
              <w:rPr>
                <w:sz w:val="22"/>
                <w:szCs w:val="22"/>
              </w:rPr>
              <w:t xml:space="preserve"> </w:t>
            </w:r>
            <w:r w:rsidR="00FF56B5" w:rsidRPr="00BC3ADB">
              <w:rPr>
                <w:sz w:val="22"/>
                <w:szCs w:val="22"/>
              </w:rPr>
              <w:t>Itaca Capital</w:t>
            </w:r>
            <w:r w:rsidR="00FF56B5" w:rsidRPr="00FF56B5">
              <w:rPr>
                <w:sz w:val="22"/>
                <w:szCs w:val="22"/>
              </w:rPr>
              <w:t>.</w:t>
            </w:r>
          </w:p>
          <w:p w14:paraId="0336EDF2" w14:textId="487B5645" w:rsidR="00A252CC" w:rsidRPr="00541959" w:rsidRDefault="00A252CC" w:rsidP="00450A85">
            <w:pPr>
              <w:pStyle w:val="Prrafodelista"/>
              <w:numPr>
                <w:ilvl w:val="0"/>
                <w:numId w:val="12"/>
              </w:numPr>
              <w:spacing w:after="120"/>
              <w:ind w:left="473"/>
              <w:jc w:val="both"/>
              <w:rPr>
                <w:sz w:val="22"/>
                <w:szCs w:val="22"/>
              </w:rPr>
            </w:pPr>
            <w:r w:rsidRPr="00584699">
              <w:rPr>
                <w:b/>
                <w:bCs/>
                <w:sz w:val="22"/>
                <w:szCs w:val="22"/>
              </w:rPr>
              <w:t>Alternative-lending pioneers:</w:t>
            </w:r>
            <w:r w:rsidRPr="00541959">
              <w:rPr>
                <w:sz w:val="22"/>
                <w:szCs w:val="22"/>
              </w:rPr>
              <w:t xml:space="preserve"> We have </w:t>
            </w:r>
            <w:r w:rsidR="007D3AE7">
              <w:rPr>
                <w:sz w:val="22"/>
                <w:szCs w:val="22"/>
              </w:rPr>
              <w:t xml:space="preserve">deep knowledge of </w:t>
            </w:r>
            <w:r w:rsidRPr="00541959">
              <w:rPr>
                <w:sz w:val="22"/>
                <w:szCs w:val="22"/>
              </w:rPr>
              <w:t>alternative lending structures, placing us at the forefront of shaping a business-friendly legal and regulatory regime for crowdfunding and peer-to-peer lending. Recent examples include:</w:t>
            </w:r>
          </w:p>
          <w:p w14:paraId="6D5312DC" w14:textId="77777777" w:rsidR="00A252CC" w:rsidRPr="00541959" w:rsidRDefault="00A252CC" w:rsidP="00450A85">
            <w:pPr>
              <w:pStyle w:val="Prrafodelista"/>
              <w:numPr>
                <w:ilvl w:val="1"/>
                <w:numId w:val="12"/>
              </w:numPr>
              <w:spacing w:after="120"/>
              <w:ind w:left="1040"/>
              <w:jc w:val="both"/>
              <w:rPr>
                <w:sz w:val="22"/>
                <w:szCs w:val="22"/>
              </w:rPr>
            </w:pPr>
            <w:r w:rsidRPr="00541959">
              <w:rPr>
                <w:sz w:val="22"/>
                <w:szCs w:val="22"/>
              </w:rPr>
              <w:t>Advising Doopla on user protection, cybersecurity, and data privacy matters; we originally helped Doopla become the first crowdfunding platform to obtain regulatory authorization under Mexico's FinTech Law</w:t>
            </w:r>
          </w:p>
          <w:p w14:paraId="270779BD" w14:textId="09964832" w:rsidR="00A252CC" w:rsidRPr="00541959" w:rsidRDefault="00A252CC" w:rsidP="00450A85">
            <w:pPr>
              <w:pStyle w:val="Prrafodelista"/>
              <w:numPr>
                <w:ilvl w:val="0"/>
                <w:numId w:val="12"/>
              </w:numPr>
              <w:spacing w:after="120"/>
              <w:ind w:left="473"/>
              <w:jc w:val="both"/>
              <w:rPr>
                <w:sz w:val="22"/>
                <w:szCs w:val="22"/>
              </w:rPr>
            </w:pPr>
            <w:r w:rsidRPr="00584699">
              <w:rPr>
                <w:b/>
                <w:bCs/>
                <w:sz w:val="22"/>
                <w:szCs w:val="22"/>
              </w:rPr>
              <w:t>E-commerce leaders</w:t>
            </w:r>
            <w:r w:rsidRPr="00541959">
              <w:rPr>
                <w:sz w:val="22"/>
                <w:szCs w:val="22"/>
              </w:rPr>
              <w:t xml:space="preserve">: Few firms are as active as us when it comes to </w:t>
            </w:r>
            <w:r w:rsidR="00911AA5">
              <w:rPr>
                <w:sz w:val="22"/>
                <w:szCs w:val="22"/>
              </w:rPr>
              <w:t>innovative online retail.</w:t>
            </w:r>
            <w:r w:rsidR="005C1192">
              <w:rPr>
                <w:sz w:val="22"/>
                <w:szCs w:val="22"/>
              </w:rPr>
              <w:t xml:space="preserve"> We know the </w:t>
            </w:r>
            <w:r w:rsidR="007425E0">
              <w:rPr>
                <w:sz w:val="22"/>
                <w:szCs w:val="22"/>
              </w:rPr>
              <w:t xml:space="preserve">payment systems and </w:t>
            </w:r>
            <w:r w:rsidR="00CF3707">
              <w:rPr>
                <w:sz w:val="22"/>
                <w:szCs w:val="22"/>
              </w:rPr>
              <w:t xml:space="preserve">understand the </w:t>
            </w:r>
            <w:r w:rsidR="00057611">
              <w:rPr>
                <w:sz w:val="22"/>
                <w:szCs w:val="22"/>
              </w:rPr>
              <w:t xml:space="preserve">necessary </w:t>
            </w:r>
            <w:r w:rsidR="00622341">
              <w:rPr>
                <w:sz w:val="22"/>
                <w:szCs w:val="22"/>
              </w:rPr>
              <w:t>safeguards.</w:t>
            </w:r>
            <w:r w:rsidR="00057611">
              <w:rPr>
                <w:sz w:val="22"/>
                <w:szCs w:val="22"/>
              </w:rPr>
              <w:t xml:space="preserve"> Recent highlights in this area include:</w:t>
            </w:r>
          </w:p>
          <w:p w14:paraId="64D5FCC8" w14:textId="1B2C3743" w:rsidR="00A252CC" w:rsidRPr="00BC46B7" w:rsidRDefault="00BC46B7" w:rsidP="00450A85">
            <w:pPr>
              <w:pStyle w:val="Prrafodelista"/>
              <w:numPr>
                <w:ilvl w:val="1"/>
                <w:numId w:val="12"/>
              </w:numPr>
              <w:spacing w:after="120"/>
              <w:ind w:left="1040"/>
              <w:jc w:val="both"/>
              <w:rPr>
                <w:color w:val="FF0000"/>
                <w:sz w:val="22"/>
                <w:szCs w:val="22"/>
              </w:rPr>
            </w:pPr>
            <w:r w:rsidRPr="00450A85">
              <w:rPr>
                <w:b/>
                <w:bCs/>
                <w:color w:val="FF0000"/>
                <w:sz w:val="22"/>
                <w:szCs w:val="22"/>
              </w:rPr>
              <w:t xml:space="preserve">CONFIDENTIAL </w:t>
            </w:r>
            <w:r w:rsidR="00A252CC" w:rsidRPr="00BC46B7">
              <w:rPr>
                <w:color w:val="FF0000"/>
                <w:sz w:val="22"/>
                <w:szCs w:val="22"/>
              </w:rPr>
              <w:t>A</w:t>
            </w:r>
            <w:r w:rsidR="00A252CC" w:rsidRPr="00BC46B7">
              <w:rPr>
                <w:color w:val="FF0000"/>
                <w:sz w:val="22"/>
                <w:szCs w:val="22"/>
                <w:lang w:val="en-US"/>
              </w:rPr>
              <w:t xml:space="preserve">dvising </w:t>
            </w:r>
            <w:r w:rsidR="00A252CC" w:rsidRPr="00BC46B7">
              <w:rPr>
                <w:color w:val="FF0000"/>
                <w:sz w:val="22"/>
                <w:szCs w:val="22"/>
              </w:rPr>
              <w:t xml:space="preserve">e-commerce management technology company </w:t>
            </w:r>
            <w:r w:rsidR="00A252CC" w:rsidRPr="00BC46B7">
              <w:rPr>
                <w:color w:val="FF0000"/>
                <w:sz w:val="22"/>
                <w:szCs w:val="22"/>
                <w:lang w:val="en-US"/>
              </w:rPr>
              <w:t>ElevvA</w:t>
            </w:r>
            <w:r w:rsidR="00A252CC" w:rsidRPr="00BC46B7">
              <w:rPr>
                <w:color w:val="FF0000"/>
                <w:sz w:val="22"/>
                <w:szCs w:val="22"/>
              </w:rPr>
              <w:t xml:space="preserve"> o</w:t>
            </w:r>
            <w:r w:rsidR="00A252CC" w:rsidRPr="00BC46B7">
              <w:rPr>
                <w:color w:val="FF0000"/>
                <w:sz w:val="22"/>
                <w:szCs w:val="22"/>
                <w:lang w:val="en-US"/>
              </w:rPr>
              <w:t xml:space="preserve">n the strategic acquisition of several companies </w:t>
            </w:r>
            <w:r w:rsidR="00A252CC" w:rsidRPr="00BC46B7">
              <w:rPr>
                <w:color w:val="FF0000"/>
                <w:sz w:val="22"/>
                <w:szCs w:val="22"/>
              </w:rPr>
              <w:t>designed to reinforce its market position in the Mexican and Latin American e-commerce space.</w:t>
            </w:r>
          </w:p>
          <w:p w14:paraId="004F7C8C" w14:textId="5FE6CA02" w:rsidR="00A252CC" w:rsidRPr="00BC46B7" w:rsidRDefault="00BC46B7" w:rsidP="00450A85">
            <w:pPr>
              <w:pStyle w:val="Prrafodelista"/>
              <w:numPr>
                <w:ilvl w:val="1"/>
                <w:numId w:val="12"/>
              </w:numPr>
              <w:spacing w:after="120"/>
              <w:ind w:left="1040"/>
              <w:jc w:val="both"/>
              <w:rPr>
                <w:color w:val="FF0000"/>
                <w:sz w:val="22"/>
                <w:szCs w:val="22"/>
              </w:rPr>
            </w:pPr>
            <w:r w:rsidRPr="00450A85">
              <w:rPr>
                <w:b/>
                <w:bCs/>
                <w:color w:val="FF0000"/>
                <w:sz w:val="22"/>
                <w:szCs w:val="22"/>
              </w:rPr>
              <w:t xml:space="preserve">CONFIDENTIAL </w:t>
            </w:r>
            <w:r w:rsidR="00A252CC" w:rsidRPr="00BC46B7">
              <w:rPr>
                <w:color w:val="FF0000"/>
                <w:sz w:val="22"/>
                <w:szCs w:val="22"/>
              </w:rPr>
              <w:t xml:space="preserve">Acting for </w:t>
            </w:r>
            <w:r w:rsidR="00A252CC" w:rsidRPr="00BC46B7">
              <w:rPr>
                <w:rFonts w:cs="Times New Roman"/>
                <w:color w:val="FF0000"/>
                <w:sz w:val="22"/>
                <w:szCs w:val="22"/>
                <w:lang w:val="en-US"/>
              </w:rPr>
              <w:t>Farfetch, a British e-commerce company focused on luxury clothing and beauty products, in connection with its online commercial operations in Mexico.</w:t>
            </w:r>
          </w:p>
          <w:p w14:paraId="0469ABF4" w14:textId="7BB6A045" w:rsidR="00A252CC" w:rsidRPr="00541959" w:rsidRDefault="00A252CC" w:rsidP="004067E6">
            <w:pPr>
              <w:pStyle w:val="Prrafodelista"/>
              <w:numPr>
                <w:ilvl w:val="0"/>
                <w:numId w:val="12"/>
              </w:numPr>
              <w:spacing w:after="120"/>
              <w:ind w:left="473"/>
              <w:jc w:val="both"/>
              <w:rPr>
                <w:sz w:val="22"/>
                <w:szCs w:val="22"/>
              </w:rPr>
            </w:pPr>
            <w:r w:rsidRPr="00584699">
              <w:rPr>
                <w:b/>
                <w:bCs/>
                <w:sz w:val="22"/>
                <w:szCs w:val="22"/>
              </w:rPr>
              <w:t>Cross-border champions:</w:t>
            </w:r>
            <w:r w:rsidRPr="00541959">
              <w:rPr>
                <w:sz w:val="22"/>
                <w:szCs w:val="22"/>
              </w:rPr>
              <w:t xml:space="preserve"> We have long been recognized for our capabilities in handling cross-border corporate and commercial matters and </w:t>
            </w:r>
            <w:r w:rsidR="00992536">
              <w:rPr>
                <w:sz w:val="22"/>
                <w:szCs w:val="22"/>
              </w:rPr>
              <w:t>this</w:t>
            </w:r>
            <w:r w:rsidRPr="00541959">
              <w:rPr>
                <w:sz w:val="22"/>
                <w:szCs w:val="22"/>
              </w:rPr>
              <w:t xml:space="preserve"> expertise extends to the FinTech sector. Recent multi-jurisdictional highlights include:</w:t>
            </w:r>
          </w:p>
          <w:p w14:paraId="64F65FBE" w14:textId="32CCB7AE" w:rsidR="00A252CC" w:rsidRPr="00BC46B7" w:rsidRDefault="00BC46B7" w:rsidP="00450A85">
            <w:pPr>
              <w:pStyle w:val="Prrafodelista"/>
              <w:numPr>
                <w:ilvl w:val="1"/>
                <w:numId w:val="12"/>
              </w:numPr>
              <w:spacing w:after="120"/>
              <w:ind w:left="1040"/>
              <w:jc w:val="both"/>
              <w:rPr>
                <w:color w:val="FF0000"/>
                <w:sz w:val="22"/>
                <w:szCs w:val="22"/>
              </w:rPr>
            </w:pPr>
            <w:r w:rsidRPr="00450A85">
              <w:rPr>
                <w:b/>
                <w:bCs/>
                <w:color w:val="FF0000"/>
                <w:sz w:val="22"/>
                <w:szCs w:val="22"/>
              </w:rPr>
              <w:t>CONFIDENTIAL</w:t>
            </w:r>
            <w:r w:rsidRPr="00BC46B7">
              <w:rPr>
                <w:color w:val="FF0000"/>
                <w:sz w:val="22"/>
                <w:szCs w:val="22"/>
              </w:rPr>
              <w:t xml:space="preserve"> </w:t>
            </w:r>
            <w:r w:rsidR="00A252CC" w:rsidRPr="00BC46B7">
              <w:rPr>
                <w:color w:val="FF0000"/>
                <w:sz w:val="22"/>
                <w:szCs w:val="22"/>
              </w:rPr>
              <w:t xml:space="preserve">Advising </w:t>
            </w:r>
            <w:r w:rsidR="00A252CC" w:rsidRPr="00BC46B7">
              <w:rPr>
                <w:rFonts w:cs="Times New Roman"/>
                <w:color w:val="FF0000"/>
                <w:sz w:val="22"/>
                <w:szCs w:val="22"/>
                <w:lang w:val="en-US"/>
              </w:rPr>
              <w:t>MV Finance</w:t>
            </w:r>
            <w:r w:rsidR="00A252CC" w:rsidRPr="00BC46B7">
              <w:rPr>
                <w:color w:val="FF0000"/>
                <w:sz w:val="22"/>
                <w:szCs w:val="22"/>
              </w:rPr>
              <w:t>,</w:t>
            </w:r>
            <w:r w:rsidR="00A252CC" w:rsidRPr="00BC46B7">
              <w:rPr>
                <w:rFonts w:cs="Times New Roman"/>
                <w:color w:val="FF0000"/>
                <w:sz w:val="22"/>
                <w:szCs w:val="22"/>
                <w:lang w:val="en-US"/>
              </w:rPr>
              <w:t xml:space="preserve"> a</w:t>
            </w:r>
            <w:r w:rsidR="00A252CC" w:rsidRPr="00BC46B7">
              <w:rPr>
                <w:color w:val="FF0000"/>
                <w:sz w:val="22"/>
                <w:szCs w:val="22"/>
              </w:rPr>
              <w:t xml:space="preserve"> Bulgarian company that uses new financial technologies to drive its </w:t>
            </w:r>
            <w:r w:rsidR="00A252CC" w:rsidRPr="00BC46B7">
              <w:rPr>
                <w:rFonts w:cs="Times New Roman"/>
                <w:color w:val="FF0000"/>
                <w:sz w:val="22"/>
                <w:szCs w:val="22"/>
                <w:lang w:val="en-US"/>
              </w:rPr>
              <w:t>consumer loans</w:t>
            </w:r>
            <w:r w:rsidR="00A252CC" w:rsidRPr="00BC46B7">
              <w:rPr>
                <w:color w:val="FF0000"/>
                <w:sz w:val="22"/>
                <w:szCs w:val="22"/>
              </w:rPr>
              <w:t xml:space="preserve"> business</w:t>
            </w:r>
            <w:r w:rsidR="00A252CC" w:rsidRPr="00BC46B7">
              <w:rPr>
                <w:rFonts w:cs="Times New Roman"/>
                <w:color w:val="FF0000"/>
                <w:sz w:val="22"/>
                <w:szCs w:val="22"/>
                <w:lang w:val="en-US"/>
              </w:rPr>
              <w:t xml:space="preserve">, </w:t>
            </w:r>
            <w:r w:rsidR="00A252CC" w:rsidRPr="00BC46B7">
              <w:rPr>
                <w:color w:val="FF0000"/>
                <w:sz w:val="22"/>
                <w:szCs w:val="22"/>
              </w:rPr>
              <w:t>on launching a subsidiary operation in Mexico.</w:t>
            </w:r>
          </w:p>
          <w:p w14:paraId="37100EBB" w14:textId="77777777" w:rsidR="004F4193" w:rsidRDefault="004F4193" w:rsidP="00450A85">
            <w:pPr>
              <w:suppressLineNumbers/>
              <w:shd w:val="clear" w:color="auto" w:fill="FFFFCC"/>
              <w:jc w:val="both"/>
            </w:pPr>
          </w:p>
          <w:p w14:paraId="48B15B49" w14:textId="77777777" w:rsidR="00A022E8" w:rsidRPr="00FE1549" w:rsidRDefault="00A022E8" w:rsidP="003E3C2D">
            <w:pPr>
              <w:pStyle w:val="Prrafodelista"/>
              <w:ind w:left="473"/>
              <w:jc w:val="both"/>
            </w:pPr>
          </w:p>
        </w:tc>
      </w:tr>
    </w:tbl>
    <w:p w14:paraId="63FF2686" w14:textId="77777777" w:rsidR="00A022E8" w:rsidRPr="00FE1549" w:rsidRDefault="00A022E8" w:rsidP="00A022E8"/>
    <w:p w14:paraId="557D8694" w14:textId="77777777" w:rsidR="00A93E9B" w:rsidRDefault="00A93E9B" w:rsidP="00AB2803">
      <w:pPr>
        <w:pStyle w:val="Textoindependiente"/>
        <w:snapToGrid w:val="0"/>
        <w:spacing w:line="360" w:lineRule="auto"/>
        <w:jc w:val="center"/>
        <w:rPr>
          <w:b/>
          <w:bCs/>
        </w:rPr>
      </w:pPr>
    </w:p>
    <w:p w14:paraId="4E75BE04" w14:textId="721577C4" w:rsidR="00AB2803" w:rsidRPr="00FE1549" w:rsidRDefault="00AB2803" w:rsidP="00AB2803">
      <w:pPr>
        <w:pStyle w:val="Textoindependiente"/>
        <w:snapToGrid w:val="0"/>
        <w:spacing w:line="360" w:lineRule="auto"/>
        <w:jc w:val="center"/>
        <w:rPr>
          <w:b/>
          <w:bCs/>
        </w:rPr>
      </w:pPr>
      <w:r w:rsidRPr="00FE1549">
        <w:rPr>
          <w:b/>
          <w:bCs/>
        </w:rPr>
        <w:lastRenderedPageBreak/>
        <w:t>C. FEEDBACK</w:t>
      </w:r>
    </w:p>
    <w:tbl>
      <w:tblPr>
        <w:tblW w:w="9718" w:type="dxa"/>
        <w:tblInd w:w="55" w:type="dxa"/>
        <w:tblLayout w:type="fixed"/>
        <w:tblCellMar>
          <w:top w:w="55" w:type="dxa"/>
          <w:left w:w="55" w:type="dxa"/>
          <w:bottom w:w="55" w:type="dxa"/>
          <w:right w:w="55" w:type="dxa"/>
        </w:tblCellMar>
        <w:tblLook w:val="0000" w:firstRow="0" w:lastRow="0" w:firstColumn="0" w:lastColumn="0" w:noHBand="0" w:noVBand="0"/>
      </w:tblPr>
      <w:tblGrid>
        <w:gridCol w:w="3212"/>
        <w:gridCol w:w="3213"/>
        <w:gridCol w:w="3293"/>
      </w:tblGrid>
      <w:tr w:rsidR="00AB2803" w:rsidRPr="00FE1549" w14:paraId="3A2F081D" w14:textId="77777777" w:rsidTr="00AB2803">
        <w:tc>
          <w:tcPr>
            <w:tcW w:w="9718" w:type="dxa"/>
            <w:gridSpan w:val="3"/>
            <w:tcBorders>
              <w:top w:val="single" w:sz="4" w:space="0" w:color="C0C0C0"/>
              <w:left w:val="single" w:sz="4" w:space="0" w:color="C0C0C0"/>
              <w:bottom w:val="single" w:sz="4" w:space="0" w:color="C0C0C0"/>
              <w:right w:val="single" w:sz="4" w:space="0" w:color="C0C0C0"/>
            </w:tcBorders>
          </w:tcPr>
          <w:p w14:paraId="16078968" w14:textId="77777777" w:rsidR="00AB2803" w:rsidRPr="00FE1549" w:rsidRDefault="00AB2803" w:rsidP="00B9523C">
            <w:pPr>
              <w:keepNext/>
              <w:keepLines/>
              <w:snapToGrid w:val="0"/>
            </w:pPr>
            <w:r w:rsidRPr="00FE1549">
              <w:rPr>
                <w:sz w:val="14"/>
                <w:szCs w:val="14"/>
              </w:rPr>
              <w:t xml:space="preserve">C1 </w:t>
            </w:r>
            <w:r w:rsidRPr="00FE1549">
              <w:rPr>
                <w:sz w:val="22"/>
                <w:szCs w:val="22"/>
              </w:rPr>
              <w:t>If you have used barristers / advocates in the UK, Australia, Hong Kong, India, Malaysia, New Zealand or Sri Lanka please provide the information below</w:t>
            </w:r>
          </w:p>
        </w:tc>
      </w:tr>
      <w:tr w:rsidR="00AB2803" w:rsidRPr="00FE1549" w14:paraId="09368454" w14:textId="77777777" w:rsidTr="00AB2803">
        <w:tc>
          <w:tcPr>
            <w:tcW w:w="3212" w:type="dxa"/>
            <w:tcBorders>
              <w:top w:val="single" w:sz="4" w:space="0" w:color="C0C0C0"/>
              <w:left w:val="single" w:sz="4" w:space="0" w:color="C0C0C0"/>
              <w:bottom w:val="single" w:sz="4" w:space="0" w:color="C0C0C0"/>
            </w:tcBorders>
          </w:tcPr>
          <w:p w14:paraId="39571641" w14:textId="77777777" w:rsidR="00AB2803" w:rsidRPr="00FE1549" w:rsidRDefault="00AB2803" w:rsidP="00B9523C">
            <w:pPr>
              <w:pStyle w:val="TableContents"/>
              <w:keepNext/>
              <w:snapToGrid w:val="0"/>
              <w:jc w:val="center"/>
              <w:rPr>
                <w:sz w:val="22"/>
                <w:szCs w:val="22"/>
              </w:rPr>
            </w:pPr>
            <w:r w:rsidRPr="00FE1549">
              <w:rPr>
                <w:sz w:val="22"/>
                <w:szCs w:val="22"/>
              </w:rPr>
              <w:t>Barrister/advocate name</w:t>
            </w:r>
          </w:p>
        </w:tc>
        <w:tc>
          <w:tcPr>
            <w:tcW w:w="3213" w:type="dxa"/>
            <w:tcBorders>
              <w:top w:val="single" w:sz="4" w:space="0" w:color="C0C0C0"/>
              <w:left w:val="single" w:sz="4" w:space="0" w:color="C0C0C0"/>
              <w:bottom w:val="single" w:sz="4" w:space="0" w:color="C0C0C0"/>
            </w:tcBorders>
          </w:tcPr>
          <w:p w14:paraId="5CFD8DA9" w14:textId="77777777" w:rsidR="00AB2803" w:rsidRPr="00FE1549" w:rsidRDefault="00AB2803" w:rsidP="00B9523C">
            <w:pPr>
              <w:pStyle w:val="TableContents"/>
              <w:keepNext/>
              <w:snapToGrid w:val="0"/>
              <w:jc w:val="center"/>
              <w:rPr>
                <w:sz w:val="22"/>
                <w:szCs w:val="22"/>
              </w:rPr>
            </w:pPr>
            <w:r w:rsidRPr="00FE1549">
              <w:rPr>
                <w:sz w:val="22"/>
                <w:szCs w:val="22"/>
              </w:rPr>
              <w:t>Firm / Set</w:t>
            </w:r>
          </w:p>
        </w:tc>
        <w:tc>
          <w:tcPr>
            <w:tcW w:w="3293" w:type="dxa"/>
            <w:tcBorders>
              <w:top w:val="single" w:sz="4" w:space="0" w:color="C0C0C0"/>
              <w:left w:val="single" w:sz="4" w:space="0" w:color="C0C0C0"/>
              <w:bottom w:val="single" w:sz="4" w:space="0" w:color="C0C0C0"/>
              <w:right w:val="single" w:sz="4" w:space="0" w:color="C0C0C0"/>
            </w:tcBorders>
          </w:tcPr>
          <w:p w14:paraId="06306244" w14:textId="77777777" w:rsidR="00AB2803" w:rsidRPr="00FE1549" w:rsidRDefault="00AB2803" w:rsidP="00B9523C">
            <w:pPr>
              <w:pStyle w:val="TableContents"/>
              <w:keepNext/>
              <w:snapToGrid w:val="0"/>
              <w:jc w:val="center"/>
            </w:pPr>
            <w:r w:rsidRPr="00FE1549">
              <w:rPr>
                <w:sz w:val="22"/>
                <w:szCs w:val="22"/>
              </w:rPr>
              <w:t>Comments</w:t>
            </w:r>
          </w:p>
        </w:tc>
      </w:tr>
      <w:tr w:rsidR="00AB2803" w:rsidRPr="00FE1549" w14:paraId="5EDAD082" w14:textId="77777777" w:rsidTr="00AB2803">
        <w:trPr>
          <w:trHeight w:val="850"/>
        </w:trPr>
        <w:tc>
          <w:tcPr>
            <w:tcW w:w="3212" w:type="dxa"/>
            <w:tcBorders>
              <w:top w:val="single" w:sz="4" w:space="0" w:color="C0C0C0"/>
              <w:left w:val="single" w:sz="4" w:space="0" w:color="C0C0C0"/>
              <w:bottom w:val="single" w:sz="4" w:space="0" w:color="C0C0C0"/>
            </w:tcBorders>
            <w:shd w:val="clear" w:color="auto" w:fill="FFFFCC"/>
          </w:tcPr>
          <w:p w14:paraId="0B7F31C8" w14:textId="6CAD5580" w:rsidR="00AB2803" w:rsidRPr="00FE1549" w:rsidRDefault="00F8765E" w:rsidP="00B9523C">
            <w:pPr>
              <w:pStyle w:val="TableContents"/>
              <w:snapToGrid w:val="0"/>
              <w:rPr>
                <w:sz w:val="22"/>
                <w:szCs w:val="22"/>
              </w:rPr>
            </w:pPr>
            <w:r>
              <w:rPr>
                <w:sz w:val="22"/>
                <w:szCs w:val="22"/>
              </w:rPr>
              <w:t>N/A</w:t>
            </w:r>
          </w:p>
        </w:tc>
        <w:tc>
          <w:tcPr>
            <w:tcW w:w="3213" w:type="dxa"/>
            <w:tcBorders>
              <w:top w:val="single" w:sz="4" w:space="0" w:color="C0C0C0"/>
              <w:left w:val="single" w:sz="4" w:space="0" w:color="C0C0C0"/>
              <w:bottom w:val="single" w:sz="4" w:space="0" w:color="C0C0C0"/>
            </w:tcBorders>
            <w:shd w:val="clear" w:color="auto" w:fill="FFFFCC"/>
          </w:tcPr>
          <w:p w14:paraId="29A58007" w14:textId="77777777" w:rsidR="00AB2803" w:rsidRPr="00FE1549" w:rsidRDefault="00AB2803" w:rsidP="00B9523C">
            <w:pPr>
              <w:pStyle w:val="TableContents"/>
              <w:snapToGrid w:val="0"/>
              <w:rPr>
                <w:sz w:val="22"/>
                <w:szCs w:val="22"/>
              </w:rPr>
            </w:pPr>
          </w:p>
        </w:tc>
        <w:tc>
          <w:tcPr>
            <w:tcW w:w="3293" w:type="dxa"/>
            <w:tcBorders>
              <w:top w:val="single" w:sz="4" w:space="0" w:color="C0C0C0"/>
              <w:left w:val="single" w:sz="4" w:space="0" w:color="C0C0C0"/>
              <w:bottom w:val="single" w:sz="4" w:space="0" w:color="C0C0C0"/>
              <w:right w:val="single" w:sz="4" w:space="0" w:color="C0C0C0"/>
            </w:tcBorders>
            <w:shd w:val="clear" w:color="auto" w:fill="FFFFCC"/>
          </w:tcPr>
          <w:p w14:paraId="4D2D5320" w14:textId="77777777" w:rsidR="00AB2803" w:rsidRPr="00FE1549" w:rsidRDefault="00AB2803" w:rsidP="00B9523C">
            <w:pPr>
              <w:pStyle w:val="TableContents"/>
              <w:snapToGrid w:val="0"/>
              <w:rPr>
                <w:sz w:val="22"/>
                <w:szCs w:val="22"/>
              </w:rPr>
            </w:pPr>
          </w:p>
        </w:tc>
      </w:tr>
    </w:tbl>
    <w:p w14:paraId="0670196B" w14:textId="77777777" w:rsidR="00AB2803" w:rsidRPr="00FE1549" w:rsidRDefault="00AB2803" w:rsidP="00AB2803">
      <w:pPr>
        <w:pStyle w:val="InterTableSpacer"/>
      </w:pPr>
    </w:p>
    <w:p w14:paraId="158BDFE3" w14:textId="77777777" w:rsidR="00AB2803" w:rsidRPr="00FE1549" w:rsidRDefault="00AB2803" w:rsidP="00AB2803"/>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9698"/>
      </w:tblGrid>
      <w:tr w:rsidR="00AB2803" w:rsidRPr="00FE1549" w14:paraId="79EDDF8A" w14:textId="77777777" w:rsidTr="00B9523C">
        <w:trPr>
          <w:cantSplit/>
          <w:trHeight w:val="432"/>
        </w:trPr>
        <w:tc>
          <w:tcPr>
            <w:tcW w:w="9698" w:type="dxa"/>
            <w:tcBorders>
              <w:top w:val="single" w:sz="4" w:space="0" w:color="C0C0C0"/>
              <w:left w:val="single" w:sz="4" w:space="0" w:color="C0C0C0"/>
              <w:bottom w:val="single" w:sz="4" w:space="0" w:color="C0C0C0"/>
              <w:right w:val="single" w:sz="4" w:space="0" w:color="C0C0C0"/>
            </w:tcBorders>
            <w:shd w:val="clear" w:color="auto" w:fill="FFFFFF"/>
          </w:tcPr>
          <w:p w14:paraId="3218BBEA" w14:textId="77777777" w:rsidR="00AB2803" w:rsidRPr="00FE1549" w:rsidRDefault="00AB2803" w:rsidP="00B9523C">
            <w:pPr>
              <w:pStyle w:val="TableContents"/>
              <w:keepNext/>
            </w:pPr>
            <w:r w:rsidRPr="00FE1549">
              <w:rPr>
                <w:sz w:val="14"/>
                <w:szCs w:val="14"/>
              </w:rPr>
              <w:t>C2</w:t>
            </w:r>
            <w:r w:rsidRPr="00FE1549">
              <w:rPr>
                <w:sz w:val="22"/>
                <w:szCs w:val="22"/>
              </w:rPr>
              <w:t xml:space="preserve"> Feedback on our coverage of other firms in this practice area</w:t>
            </w:r>
            <w:r w:rsidRPr="00FE1549">
              <w:rPr>
                <w:i/>
                <w:iCs/>
                <w:sz w:val="22"/>
                <w:szCs w:val="22"/>
              </w:rPr>
              <w:t xml:space="preserve"> (Optional)</w:t>
            </w:r>
          </w:p>
        </w:tc>
      </w:tr>
      <w:tr w:rsidR="00AB2803" w:rsidRPr="00FE1549" w14:paraId="2E383D18" w14:textId="77777777" w:rsidTr="00B9523C">
        <w:trPr>
          <w:trHeight w:val="3969"/>
        </w:trPr>
        <w:tc>
          <w:tcPr>
            <w:tcW w:w="9698" w:type="dxa"/>
            <w:tcBorders>
              <w:top w:val="single" w:sz="4" w:space="0" w:color="C0C0C0"/>
              <w:left w:val="single" w:sz="4" w:space="0" w:color="C0C0C0"/>
              <w:bottom w:val="single" w:sz="4" w:space="0" w:color="C0C0C0"/>
              <w:right w:val="single" w:sz="4" w:space="0" w:color="C0C0C0"/>
            </w:tcBorders>
            <w:shd w:val="clear" w:color="auto" w:fill="FFFFCC"/>
          </w:tcPr>
          <w:p w14:paraId="4C6040F5" w14:textId="77777777" w:rsidR="002F797F" w:rsidRPr="002F797F" w:rsidRDefault="002F797F" w:rsidP="004067E6">
            <w:pPr>
              <w:pStyle w:val="TableContents"/>
              <w:snapToGrid w:val="0"/>
              <w:jc w:val="both"/>
              <w:rPr>
                <w:sz w:val="22"/>
                <w:szCs w:val="22"/>
              </w:rPr>
            </w:pPr>
            <w:r w:rsidRPr="002F797F">
              <w:rPr>
                <w:sz w:val="22"/>
                <w:szCs w:val="22"/>
              </w:rPr>
              <w:t>We believe that Fernando Eraña merits recognition in Band 3 for the FinTech practice area in Mexico.</w:t>
            </w:r>
          </w:p>
          <w:p w14:paraId="23A8E41A" w14:textId="77777777" w:rsidR="002F797F" w:rsidRPr="002F797F" w:rsidRDefault="002F797F" w:rsidP="004067E6">
            <w:pPr>
              <w:pStyle w:val="TableContents"/>
              <w:snapToGrid w:val="0"/>
              <w:jc w:val="both"/>
              <w:rPr>
                <w:sz w:val="22"/>
                <w:szCs w:val="22"/>
              </w:rPr>
            </w:pPr>
          </w:p>
          <w:p w14:paraId="21437EE8" w14:textId="77777777" w:rsidR="002F797F" w:rsidRPr="002F797F" w:rsidRDefault="002F797F" w:rsidP="004067E6">
            <w:pPr>
              <w:pStyle w:val="TableContents"/>
              <w:snapToGrid w:val="0"/>
              <w:jc w:val="both"/>
              <w:rPr>
                <w:sz w:val="22"/>
                <w:szCs w:val="22"/>
              </w:rPr>
            </w:pPr>
            <w:r w:rsidRPr="002F797F">
              <w:rPr>
                <w:sz w:val="22"/>
                <w:szCs w:val="22"/>
              </w:rPr>
              <w:t>As a founding partner of Pérez Correa González, Fernando brings over 20 years of experience advising a diverse range of clients, including FinTech companies, venture capital funds, and startups. His practice encompasses M&amp;A, banking and finance, private equity, and technology, with a strong emphasis on regulatory and transactional matters. Fernando has been instrumental in guiding clients through complex regulatory landscapes, including obtaining FinTech authorizations and ensuring compliance with data privacy and anti-money laundering regulations.</w:t>
            </w:r>
          </w:p>
          <w:p w14:paraId="64EC80C7" w14:textId="77777777" w:rsidR="002F797F" w:rsidRPr="002F797F" w:rsidRDefault="002F797F" w:rsidP="004067E6">
            <w:pPr>
              <w:pStyle w:val="TableContents"/>
              <w:snapToGrid w:val="0"/>
              <w:jc w:val="both"/>
              <w:rPr>
                <w:sz w:val="22"/>
                <w:szCs w:val="22"/>
              </w:rPr>
            </w:pPr>
          </w:p>
          <w:p w14:paraId="35A5A1AD" w14:textId="60152E74" w:rsidR="00AB2803" w:rsidRPr="00FE1549" w:rsidRDefault="002F797F" w:rsidP="004067E6">
            <w:pPr>
              <w:pStyle w:val="TableContents"/>
              <w:snapToGrid w:val="0"/>
              <w:jc w:val="both"/>
              <w:rPr>
                <w:sz w:val="22"/>
                <w:szCs w:val="22"/>
              </w:rPr>
            </w:pPr>
            <w:r w:rsidRPr="002F797F">
              <w:rPr>
                <w:sz w:val="22"/>
                <w:szCs w:val="22"/>
              </w:rPr>
              <w:t>His leadership and expertise have been recognized by multiple legal directories, including Chambers and Partners, The Legal 500, IFLR1000, and Best Lawyers. Given his significant contributions to the FinTech sector and his role in advising key players in the industry, we believe that a Band 3 ranking accurately reflects his standing and impact in this practice area.</w:t>
            </w:r>
          </w:p>
        </w:tc>
      </w:tr>
    </w:tbl>
    <w:p w14:paraId="3E8C93FE" w14:textId="77777777" w:rsidR="00AB2803" w:rsidRPr="00FE1549" w:rsidRDefault="00AB2803" w:rsidP="00AB2803">
      <w:pPr>
        <w:keepNext/>
        <w:snapToGrid w:val="0"/>
        <w:spacing w:line="360" w:lineRule="auto"/>
      </w:pPr>
    </w:p>
    <w:p w14:paraId="32163BAF" w14:textId="77777777" w:rsidR="001B4B35" w:rsidRPr="00FE1549" w:rsidRDefault="001B4B35" w:rsidP="001B4B35">
      <w:pPr>
        <w:pStyle w:val="Textoindependiente"/>
        <w:snapToGrid w:val="0"/>
        <w:spacing w:line="360" w:lineRule="auto"/>
        <w:jc w:val="center"/>
        <w:rPr>
          <w:b/>
          <w:bCs/>
        </w:rPr>
        <w:sectPr w:rsidR="001B4B35" w:rsidRPr="00FE1549" w:rsidSect="00E55C34">
          <w:headerReference w:type="even" r:id="rId25"/>
          <w:headerReference w:type="default" r:id="rId26"/>
          <w:footerReference w:type="even" r:id="rId27"/>
          <w:footerReference w:type="default" r:id="rId28"/>
          <w:headerReference w:type="first" r:id="rId29"/>
          <w:footerReference w:type="first" r:id="rId30"/>
          <w:pgSz w:w="11906" w:h="16838"/>
          <w:pgMar w:top="1134" w:right="1134" w:bottom="1134" w:left="1134" w:header="720" w:footer="720" w:gutter="0"/>
          <w:cols w:space="720"/>
          <w:docGrid w:linePitch="360"/>
        </w:sectPr>
      </w:pPr>
    </w:p>
    <w:p w14:paraId="19FC7C32" w14:textId="77777777" w:rsidR="001B4B35" w:rsidRPr="00FE1549" w:rsidRDefault="00A2186F" w:rsidP="001B4B35">
      <w:pPr>
        <w:pStyle w:val="Textoindependiente"/>
        <w:snapToGrid w:val="0"/>
        <w:spacing w:line="360" w:lineRule="auto"/>
        <w:jc w:val="center"/>
        <w:rPr>
          <w:b/>
          <w:bCs/>
        </w:rPr>
      </w:pPr>
      <w:bookmarkStart w:id="2" w:name="_Hlk22748130"/>
      <w:bookmarkStart w:id="3" w:name="_Hlk22748147"/>
      <w:r w:rsidRPr="00FE1549">
        <w:rPr>
          <w:b/>
          <w:bCs/>
        </w:rPr>
        <w:lastRenderedPageBreak/>
        <w:t>WORK HIGHLIGHTS AND CLIENTS</w:t>
      </w:r>
    </w:p>
    <w:p w14:paraId="063558EB" w14:textId="77777777" w:rsidR="00A2186F" w:rsidRPr="00FE1549" w:rsidRDefault="00A2186F" w:rsidP="00A2186F">
      <w:pPr>
        <w:pStyle w:val="Sinespaciado"/>
        <w:jc w:val="center"/>
        <w:rPr>
          <w:b/>
          <w:bCs/>
        </w:rPr>
      </w:pPr>
      <w:r w:rsidRPr="00FE1549">
        <w:rPr>
          <w:b/>
        </w:rPr>
        <w:t xml:space="preserve">Provide details of up-to </w:t>
      </w:r>
      <w:r w:rsidRPr="00FE1549">
        <w:rPr>
          <w:b/>
          <w:bCs/>
        </w:rPr>
        <w:t>a total of 20 work highlights</w:t>
      </w:r>
      <w:r w:rsidRPr="00FE1549">
        <w:rPr>
          <w:b/>
        </w:rPr>
        <w:t xml:space="preserve"> for this area. Matters may be either listed as publishable or confidential but the total should not exceed 20.</w:t>
      </w:r>
    </w:p>
    <w:p w14:paraId="47A0DF2D" w14:textId="77777777" w:rsidR="001B4B35" w:rsidRPr="00FE1549" w:rsidRDefault="001B4B35" w:rsidP="00D55D56"/>
    <w:bookmarkEnd w:id="2"/>
    <w:p w14:paraId="019E96D8" w14:textId="77777777" w:rsidR="00A2186F" w:rsidRPr="00FE1549" w:rsidRDefault="00A2186F" w:rsidP="00D55D56">
      <w:pPr>
        <w:rPr>
          <w:b/>
        </w:rPr>
      </w:pPr>
      <w:r w:rsidRPr="00FE1549">
        <w:rPr>
          <w:b/>
        </w:rPr>
        <w:t>D. PUBLISHABLE INFORMATION</w:t>
      </w:r>
    </w:p>
    <w:p w14:paraId="3C0D999C" w14:textId="77777777" w:rsidR="00A2186F" w:rsidRPr="00FE1549" w:rsidRDefault="00A2186F" w:rsidP="00D55D56">
      <w:pPr>
        <w:snapToGrid w:val="0"/>
        <w:spacing w:line="100" w:lineRule="atLeast"/>
        <w:rPr>
          <w:sz w:val="22"/>
          <w:szCs w:val="22"/>
        </w:rPr>
      </w:pPr>
    </w:p>
    <w:p w14:paraId="70CAD7E7" w14:textId="77777777" w:rsidR="00AB2803" w:rsidRPr="00FE1549" w:rsidRDefault="00AB2803" w:rsidP="00D55D56">
      <w:pPr>
        <w:snapToGrid w:val="0"/>
        <w:spacing w:line="100" w:lineRule="atLeast"/>
        <w:rPr>
          <w:sz w:val="22"/>
          <w:szCs w:val="22"/>
        </w:rPr>
      </w:pPr>
      <w:r w:rsidRPr="00FE1549">
        <w:rPr>
          <w:sz w:val="22"/>
          <w:szCs w:val="22"/>
        </w:rPr>
        <w:t xml:space="preserve">All information in section 'D' is considered </w:t>
      </w:r>
      <w:r w:rsidRPr="00FE1549">
        <w:rPr>
          <w:sz w:val="22"/>
          <w:szCs w:val="22"/>
          <w:u w:val="single"/>
        </w:rPr>
        <w:t>PUBLISHABLE</w:t>
      </w:r>
      <w:r w:rsidRPr="00FE1549">
        <w:rPr>
          <w:sz w:val="22"/>
          <w:szCs w:val="22"/>
        </w:rPr>
        <w:t>.</w:t>
      </w:r>
      <w:r w:rsidR="001B4B35" w:rsidRPr="00FE1549">
        <w:rPr>
          <w:sz w:val="22"/>
          <w:szCs w:val="22"/>
        </w:rPr>
        <w:br/>
      </w:r>
      <w:r w:rsidRPr="00FE1549">
        <w:rPr>
          <w:sz w:val="22"/>
          <w:szCs w:val="22"/>
        </w:rPr>
        <w:t xml:space="preserve">Do not include any confidential information in this section. Confidential information can be included in section 'E'. Information in section 'D' may be printed in Chambers and Partners publications. If any part of a matter is confidential it should be included in section 'E' not this section 'D'. </w:t>
      </w:r>
      <w:r w:rsidRPr="00FE1549">
        <w:rPr>
          <w:sz w:val="22"/>
          <w:szCs w:val="22"/>
        </w:rPr>
        <w:br/>
      </w:r>
    </w:p>
    <w:tbl>
      <w:tblPr>
        <w:tblW w:w="0" w:type="auto"/>
        <w:tblInd w:w="-32" w:type="dxa"/>
        <w:tblLayout w:type="fixed"/>
        <w:tblCellMar>
          <w:top w:w="28" w:type="dxa"/>
          <w:left w:w="28" w:type="dxa"/>
          <w:bottom w:w="28" w:type="dxa"/>
          <w:right w:w="28" w:type="dxa"/>
        </w:tblCellMar>
        <w:tblLook w:val="0000" w:firstRow="0" w:lastRow="0" w:firstColumn="0" w:lastColumn="0" w:noHBand="0" w:noVBand="0"/>
      </w:tblPr>
      <w:tblGrid>
        <w:gridCol w:w="555"/>
        <w:gridCol w:w="6750"/>
        <w:gridCol w:w="2355"/>
      </w:tblGrid>
      <w:tr w:rsidR="00AB2803" w:rsidRPr="00FE1549" w14:paraId="428851C6" w14:textId="77777777" w:rsidTr="00B9523C">
        <w:trPr>
          <w:trHeight w:val="375"/>
        </w:trPr>
        <w:tc>
          <w:tcPr>
            <w:tcW w:w="9660" w:type="dxa"/>
            <w:gridSpan w:val="3"/>
            <w:tcBorders>
              <w:top w:val="single" w:sz="4" w:space="0" w:color="C0C0C0"/>
              <w:left w:val="single" w:sz="4" w:space="0" w:color="C0C0C0"/>
              <w:bottom w:val="single" w:sz="4" w:space="0" w:color="C0C0C0"/>
              <w:right w:val="single" w:sz="4" w:space="0" w:color="C0C0C0"/>
            </w:tcBorders>
          </w:tcPr>
          <w:p w14:paraId="30C9A33E" w14:textId="77777777" w:rsidR="00AB2803" w:rsidRPr="00FE1549" w:rsidRDefault="00AB2803" w:rsidP="00B9523C">
            <w:pPr>
              <w:keepNext/>
              <w:snapToGrid w:val="0"/>
            </w:pPr>
            <w:r w:rsidRPr="00FE1549">
              <w:rPr>
                <w:sz w:val="14"/>
                <w:szCs w:val="14"/>
              </w:rPr>
              <w:t>D0</w:t>
            </w:r>
            <w:r w:rsidRPr="00FE1549">
              <w:rPr>
                <w:b/>
                <w:bCs/>
                <w:sz w:val="22"/>
                <w:szCs w:val="22"/>
              </w:rPr>
              <w:t xml:space="preserve"> – </w:t>
            </w:r>
            <w:r w:rsidRPr="00FE1549">
              <w:rPr>
                <w:b/>
                <w:bCs/>
                <w:sz w:val="22"/>
                <w:szCs w:val="22"/>
                <w:u w:val="single"/>
              </w:rPr>
              <w:t>PUBLISHABLE</w:t>
            </w:r>
            <w:r w:rsidRPr="00FE1549">
              <w:rPr>
                <w:b/>
                <w:bCs/>
                <w:sz w:val="22"/>
                <w:szCs w:val="22"/>
              </w:rPr>
              <w:t xml:space="preserve"> CLIENTS – </w:t>
            </w:r>
            <w:r w:rsidRPr="00FE1549">
              <w:rPr>
                <w:sz w:val="22"/>
                <w:szCs w:val="22"/>
              </w:rPr>
              <w:t xml:space="preserve">List of this department's </w:t>
            </w:r>
            <w:r w:rsidRPr="00FE1549">
              <w:rPr>
                <w:sz w:val="22"/>
                <w:szCs w:val="22"/>
                <w:u w:val="single"/>
              </w:rPr>
              <w:t>PUBLISHABLE</w:t>
            </w:r>
            <w:r w:rsidRPr="00FE1549">
              <w:rPr>
                <w:sz w:val="22"/>
                <w:szCs w:val="22"/>
              </w:rPr>
              <w:t xml:space="preserve"> clients. Please indicate whether a client is a new client (within the last 12 months). If this information is not known, leave the field blank.</w:t>
            </w:r>
          </w:p>
        </w:tc>
      </w:tr>
      <w:tr w:rsidR="00AB2803" w:rsidRPr="00FE1549" w14:paraId="501DB865" w14:textId="77777777" w:rsidTr="00B9523C">
        <w:tblPrEx>
          <w:tblCellMar>
            <w:top w:w="57" w:type="dxa"/>
            <w:left w:w="57" w:type="dxa"/>
            <w:bottom w:w="57" w:type="dxa"/>
            <w:right w:w="57" w:type="dxa"/>
          </w:tblCellMar>
        </w:tblPrEx>
        <w:trPr>
          <w:trHeight w:val="36"/>
        </w:trPr>
        <w:tc>
          <w:tcPr>
            <w:tcW w:w="555" w:type="dxa"/>
            <w:tcBorders>
              <w:top w:val="single" w:sz="4" w:space="0" w:color="C0C0C0"/>
              <w:left w:val="single" w:sz="4" w:space="0" w:color="C0C0C0"/>
              <w:bottom w:val="single" w:sz="4" w:space="0" w:color="C0C0C0"/>
            </w:tcBorders>
          </w:tcPr>
          <w:p w14:paraId="02B5E104" w14:textId="77777777" w:rsidR="00AB2803" w:rsidRPr="00FE1549" w:rsidRDefault="00AB2803" w:rsidP="00B9523C">
            <w:pPr>
              <w:keepNext/>
              <w:snapToGrid w:val="0"/>
              <w:spacing w:line="360" w:lineRule="auto"/>
              <w:jc w:val="center"/>
              <w:rPr>
                <w:b/>
                <w:bCs/>
              </w:rPr>
            </w:pPr>
          </w:p>
        </w:tc>
        <w:tc>
          <w:tcPr>
            <w:tcW w:w="6750" w:type="dxa"/>
            <w:tcBorders>
              <w:top w:val="single" w:sz="4" w:space="0" w:color="C0C0C0"/>
              <w:left w:val="single" w:sz="4" w:space="0" w:color="C0C0C0"/>
              <w:bottom w:val="single" w:sz="4" w:space="0" w:color="C0C0C0"/>
            </w:tcBorders>
            <w:shd w:val="clear" w:color="auto" w:fill="CCFFCC"/>
          </w:tcPr>
          <w:p w14:paraId="1685FFE4" w14:textId="77777777" w:rsidR="00AB2803" w:rsidRPr="00FE1549" w:rsidRDefault="00AB2803" w:rsidP="00B9523C">
            <w:pPr>
              <w:keepNext/>
              <w:snapToGrid w:val="0"/>
              <w:spacing w:line="360" w:lineRule="auto"/>
              <w:jc w:val="center"/>
              <w:rPr>
                <w:b/>
              </w:rPr>
            </w:pPr>
            <w:r w:rsidRPr="00FE1549">
              <w:rPr>
                <w:b/>
              </w:rPr>
              <w:t>Name of Client</w:t>
            </w:r>
          </w:p>
        </w:tc>
        <w:tc>
          <w:tcPr>
            <w:tcW w:w="2355" w:type="dxa"/>
            <w:tcBorders>
              <w:top w:val="single" w:sz="4" w:space="0" w:color="C0C0C0"/>
              <w:left w:val="single" w:sz="4" w:space="0" w:color="C0C0C0"/>
              <w:bottom w:val="single" w:sz="4" w:space="0" w:color="C0C0C0"/>
              <w:right w:val="single" w:sz="4" w:space="0" w:color="C0C0C0"/>
            </w:tcBorders>
            <w:shd w:val="clear" w:color="auto" w:fill="CCFFCC"/>
          </w:tcPr>
          <w:p w14:paraId="2DB69277" w14:textId="77777777" w:rsidR="00AB2803" w:rsidRPr="00FE1549" w:rsidRDefault="00AB2803" w:rsidP="00B9523C">
            <w:pPr>
              <w:keepNext/>
              <w:snapToGrid w:val="0"/>
              <w:spacing w:line="360" w:lineRule="auto"/>
              <w:jc w:val="center"/>
            </w:pPr>
            <w:r w:rsidRPr="00FE1549">
              <w:rPr>
                <w:b/>
              </w:rPr>
              <w:t>New Client (Yes/No)</w:t>
            </w:r>
          </w:p>
        </w:tc>
      </w:tr>
      <w:bookmarkEnd w:id="3"/>
      <w:tr w:rsidR="00F24086" w:rsidRPr="00FE1549" w14:paraId="1DA71213" w14:textId="77777777" w:rsidTr="00B9523C">
        <w:tblPrEx>
          <w:tblCellMar>
            <w:top w:w="57" w:type="dxa"/>
            <w:left w:w="57" w:type="dxa"/>
            <w:bottom w:w="57" w:type="dxa"/>
            <w:right w:w="57" w:type="dxa"/>
          </w:tblCellMar>
        </w:tblPrEx>
        <w:trPr>
          <w:trHeight w:val="36"/>
        </w:trPr>
        <w:tc>
          <w:tcPr>
            <w:tcW w:w="555" w:type="dxa"/>
            <w:tcBorders>
              <w:top w:val="single" w:sz="4" w:space="0" w:color="C0C0C0"/>
              <w:left w:val="single" w:sz="4" w:space="0" w:color="C0C0C0"/>
              <w:bottom w:val="single" w:sz="4" w:space="0" w:color="C0C0C0"/>
            </w:tcBorders>
          </w:tcPr>
          <w:p w14:paraId="1F37DA61" w14:textId="77777777" w:rsidR="00F24086" w:rsidRPr="00FE1549" w:rsidRDefault="00F24086" w:rsidP="00F24086">
            <w:pPr>
              <w:keepNext/>
              <w:snapToGrid w:val="0"/>
              <w:spacing w:line="360" w:lineRule="auto"/>
              <w:jc w:val="center"/>
            </w:pPr>
            <w:r w:rsidRPr="00FE1549">
              <w:rPr>
                <w:b/>
                <w:bCs/>
              </w:rPr>
              <w:t>1</w:t>
            </w:r>
          </w:p>
        </w:tc>
        <w:tc>
          <w:tcPr>
            <w:tcW w:w="6750" w:type="dxa"/>
            <w:tcBorders>
              <w:top w:val="single" w:sz="4" w:space="0" w:color="C0C0C0"/>
              <w:left w:val="single" w:sz="4" w:space="0" w:color="C0C0C0"/>
              <w:bottom w:val="single" w:sz="4" w:space="0" w:color="C0C0C0"/>
            </w:tcBorders>
            <w:shd w:val="clear" w:color="auto" w:fill="CCFFCC"/>
          </w:tcPr>
          <w:p w14:paraId="3CC16CFE" w14:textId="3ED45F02" w:rsidR="00F24086" w:rsidRPr="00B321B4" w:rsidRDefault="00F24086" w:rsidP="00F24086">
            <w:pPr>
              <w:keepNext/>
              <w:snapToGrid w:val="0"/>
              <w:spacing w:line="360" w:lineRule="auto"/>
              <w:rPr>
                <w:lang w:val="pt-BR"/>
              </w:rPr>
            </w:pPr>
            <w:r w:rsidRPr="00B321B4">
              <w:rPr>
                <w:b/>
                <w:bCs/>
                <w:sz w:val="22"/>
                <w:szCs w:val="22"/>
                <w:lang w:val="pt-BR"/>
              </w:rPr>
              <w:t>Grupo Finansiell, S.A.P.I. de C.V. (Doopla)</w:t>
            </w:r>
          </w:p>
        </w:tc>
        <w:tc>
          <w:tcPr>
            <w:tcW w:w="2355" w:type="dxa"/>
            <w:tcBorders>
              <w:top w:val="single" w:sz="4" w:space="0" w:color="C0C0C0"/>
              <w:left w:val="single" w:sz="4" w:space="0" w:color="C0C0C0"/>
              <w:bottom w:val="single" w:sz="4" w:space="0" w:color="C0C0C0"/>
              <w:right w:val="single" w:sz="4" w:space="0" w:color="C0C0C0"/>
            </w:tcBorders>
            <w:shd w:val="clear" w:color="auto" w:fill="CCFFCC"/>
          </w:tcPr>
          <w:p w14:paraId="637F1720" w14:textId="30A8FE4E" w:rsidR="00F24086" w:rsidRPr="009D44AF" w:rsidRDefault="00F24086" w:rsidP="00F24086">
            <w:pPr>
              <w:keepNext/>
              <w:snapToGrid w:val="0"/>
              <w:spacing w:line="360" w:lineRule="auto"/>
              <w:jc w:val="center"/>
            </w:pPr>
            <w:r w:rsidRPr="009D44AF">
              <w:rPr>
                <w:sz w:val="22"/>
                <w:szCs w:val="22"/>
              </w:rPr>
              <w:t>N</w:t>
            </w:r>
            <w:r w:rsidR="00030D6B" w:rsidRPr="009D44AF">
              <w:rPr>
                <w:sz w:val="22"/>
                <w:szCs w:val="22"/>
              </w:rPr>
              <w:t>o</w:t>
            </w:r>
          </w:p>
        </w:tc>
      </w:tr>
      <w:tr w:rsidR="00DC4A35" w:rsidRPr="00FE1549" w14:paraId="6748872E" w14:textId="77777777" w:rsidTr="00B9523C">
        <w:tblPrEx>
          <w:tblCellMar>
            <w:top w:w="57" w:type="dxa"/>
            <w:left w:w="57" w:type="dxa"/>
            <w:bottom w:w="57" w:type="dxa"/>
            <w:right w:w="57" w:type="dxa"/>
          </w:tblCellMar>
        </w:tblPrEx>
        <w:trPr>
          <w:trHeight w:val="36"/>
        </w:trPr>
        <w:tc>
          <w:tcPr>
            <w:tcW w:w="555" w:type="dxa"/>
            <w:tcBorders>
              <w:top w:val="single" w:sz="4" w:space="0" w:color="C0C0C0"/>
              <w:left w:val="single" w:sz="4" w:space="0" w:color="C0C0C0"/>
              <w:bottom w:val="single" w:sz="4" w:space="0" w:color="C0C0C0"/>
            </w:tcBorders>
          </w:tcPr>
          <w:p w14:paraId="4CF84B56" w14:textId="004555E6" w:rsidR="00DC4A35" w:rsidRPr="00FE1549" w:rsidRDefault="00DC4A35" w:rsidP="00F24086">
            <w:pPr>
              <w:keepNext/>
              <w:snapToGrid w:val="0"/>
              <w:spacing w:line="360" w:lineRule="auto"/>
              <w:jc w:val="center"/>
              <w:rPr>
                <w:b/>
                <w:bCs/>
              </w:rPr>
            </w:pPr>
            <w:r>
              <w:rPr>
                <w:b/>
                <w:bCs/>
              </w:rPr>
              <w:t>2</w:t>
            </w:r>
          </w:p>
        </w:tc>
        <w:tc>
          <w:tcPr>
            <w:tcW w:w="6750" w:type="dxa"/>
            <w:tcBorders>
              <w:top w:val="single" w:sz="4" w:space="0" w:color="C0C0C0"/>
              <w:left w:val="single" w:sz="4" w:space="0" w:color="C0C0C0"/>
              <w:bottom w:val="single" w:sz="4" w:space="0" w:color="C0C0C0"/>
            </w:tcBorders>
            <w:shd w:val="clear" w:color="auto" w:fill="CCFFCC"/>
          </w:tcPr>
          <w:p w14:paraId="6C6F0D63" w14:textId="7CD0915C" w:rsidR="00DC4A35" w:rsidRPr="00B321B4" w:rsidRDefault="00DC4A35" w:rsidP="00F24086">
            <w:pPr>
              <w:keepNext/>
              <w:snapToGrid w:val="0"/>
              <w:spacing w:line="360" w:lineRule="auto"/>
              <w:rPr>
                <w:b/>
                <w:bCs/>
                <w:sz w:val="22"/>
                <w:szCs w:val="22"/>
                <w:lang w:val="pt-BR"/>
              </w:rPr>
            </w:pPr>
            <w:r>
              <w:rPr>
                <w:b/>
                <w:bCs/>
                <w:sz w:val="22"/>
                <w:szCs w:val="22"/>
                <w:lang w:val="pt-BR"/>
              </w:rPr>
              <w:t>Bamboo Finance</w:t>
            </w:r>
          </w:p>
        </w:tc>
        <w:tc>
          <w:tcPr>
            <w:tcW w:w="2355" w:type="dxa"/>
            <w:tcBorders>
              <w:top w:val="single" w:sz="4" w:space="0" w:color="C0C0C0"/>
              <w:left w:val="single" w:sz="4" w:space="0" w:color="C0C0C0"/>
              <w:bottom w:val="single" w:sz="4" w:space="0" w:color="C0C0C0"/>
              <w:right w:val="single" w:sz="4" w:space="0" w:color="C0C0C0"/>
            </w:tcBorders>
            <w:shd w:val="clear" w:color="auto" w:fill="CCFFCC"/>
          </w:tcPr>
          <w:p w14:paraId="7B61856C" w14:textId="5531688D" w:rsidR="00DC4A35" w:rsidRPr="009D44AF" w:rsidRDefault="00DC4A35" w:rsidP="00F24086">
            <w:pPr>
              <w:keepNext/>
              <w:snapToGrid w:val="0"/>
              <w:spacing w:line="360" w:lineRule="auto"/>
              <w:jc w:val="center"/>
              <w:rPr>
                <w:sz w:val="22"/>
                <w:szCs w:val="22"/>
              </w:rPr>
            </w:pPr>
            <w:r w:rsidRPr="009D44AF">
              <w:rPr>
                <w:sz w:val="22"/>
                <w:szCs w:val="22"/>
              </w:rPr>
              <w:t>No</w:t>
            </w:r>
          </w:p>
        </w:tc>
      </w:tr>
      <w:tr w:rsidR="00DC4A35" w:rsidRPr="00FE1549" w14:paraId="2F862CCE" w14:textId="77777777" w:rsidTr="00B9523C">
        <w:tblPrEx>
          <w:tblCellMar>
            <w:top w:w="57" w:type="dxa"/>
            <w:left w:w="57" w:type="dxa"/>
            <w:bottom w:w="57" w:type="dxa"/>
            <w:right w:w="57" w:type="dxa"/>
          </w:tblCellMar>
        </w:tblPrEx>
        <w:trPr>
          <w:trHeight w:val="36"/>
        </w:trPr>
        <w:tc>
          <w:tcPr>
            <w:tcW w:w="555" w:type="dxa"/>
            <w:tcBorders>
              <w:top w:val="single" w:sz="4" w:space="0" w:color="C0C0C0"/>
              <w:left w:val="single" w:sz="4" w:space="0" w:color="C0C0C0"/>
              <w:bottom w:val="single" w:sz="4" w:space="0" w:color="C0C0C0"/>
            </w:tcBorders>
          </w:tcPr>
          <w:p w14:paraId="3A187CAB" w14:textId="39AAD773" w:rsidR="00DC4A35" w:rsidRDefault="00DC4A35" w:rsidP="00F24086">
            <w:pPr>
              <w:keepNext/>
              <w:snapToGrid w:val="0"/>
              <w:spacing w:line="360" w:lineRule="auto"/>
              <w:jc w:val="center"/>
              <w:rPr>
                <w:b/>
                <w:bCs/>
              </w:rPr>
            </w:pPr>
            <w:r>
              <w:rPr>
                <w:b/>
                <w:bCs/>
              </w:rPr>
              <w:t>3</w:t>
            </w:r>
          </w:p>
        </w:tc>
        <w:tc>
          <w:tcPr>
            <w:tcW w:w="6750" w:type="dxa"/>
            <w:tcBorders>
              <w:top w:val="single" w:sz="4" w:space="0" w:color="C0C0C0"/>
              <w:left w:val="single" w:sz="4" w:space="0" w:color="C0C0C0"/>
              <w:bottom w:val="single" w:sz="4" w:space="0" w:color="C0C0C0"/>
            </w:tcBorders>
            <w:shd w:val="clear" w:color="auto" w:fill="CCFFCC"/>
          </w:tcPr>
          <w:p w14:paraId="5873861C" w14:textId="59FD1847" w:rsidR="00DC4A35" w:rsidRDefault="00DC4A35" w:rsidP="00F24086">
            <w:pPr>
              <w:keepNext/>
              <w:snapToGrid w:val="0"/>
              <w:spacing w:line="360" w:lineRule="auto"/>
              <w:rPr>
                <w:b/>
                <w:bCs/>
                <w:sz w:val="22"/>
                <w:szCs w:val="22"/>
                <w:lang w:val="pt-BR"/>
              </w:rPr>
            </w:pPr>
            <w:r>
              <w:rPr>
                <w:b/>
                <w:bCs/>
                <w:sz w:val="22"/>
                <w:szCs w:val="22"/>
                <w:lang w:val="pt-BR"/>
              </w:rPr>
              <w:t>Rotamundos</w:t>
            </w:r>
          </w:p>
        </w:tc>
        <w:tc>
          <w:tcPr>
            <w:tcW w:w="2355" w:type="dxa"/>
            <w:tcBorders>
              <w:top w:val="single" w:sz="4" w:space="0" w:color="C0C0C0"/>
              <w:left w:val="single" w:sz="4" w:space="0" w:color="C0C0C0"/>
              <w:bottom w:val="single" w:sz="4" w:space="0" w:color="C0C0C0"/>
              <w:right w:val="single" w:sz="4" w:space="0" w:color="C0C0C0"/>
            </w:tcBorders>
            <w:shd w:val="clear" w:color="auto" w:fill="CCFFCC"/>
          </w:tcPr>
          <w:p w14:paraId="62ECBFC7" w14:textId="57FF72D7" w:rsidR="00DC4A35" w:rsidRPr="009D44AF" w:rsidRDefault="00DC4A35" w:rsidP="00F24086">
            <w:pPr>
              <w:keepNext/>
              <w:snapToGrid w:val="0"/>
              <w:spacing w:line="360" w:lineRule="auto"/>
              <w:jc w:val="center"/>
              <w:rPr>
                <w:sz w:val="22"/>
                <w:szCs w:val="22"/>
              </w:rPr>
            </w:pPr>
            <w:r w:rsidRPr="009D44AF">
              <w:rPr>
                <w:sz w:val="22"/>
                <w:szCs w:val="22"/>
              </w:rPr>
              <w:t>No</w:t>
            </w:r>
          </w:p>
        </w:tc>
      </w:tr>
      <w:tr w:rsidR="00DC4A35" w:rsidRPr="00FE1549" w14:paraId="7E092E74" w14:textId="77777777" w:rsidTr="00B9523C">
        <w:tblPrEx>
          <w:tblCellMar>
            <w:top w:w="57" w:type="dxa"/>
            <w:left w:w="57" w:type="dxa"/>
            <w:bottom w:w="57" w:type="dxa"/>
            <w:right w:w="57" w:type="dxa"/>
          </w:tblCellMar>
        </w:tblPrEx>
        <w:trPr>
          <w:trHeight w:val="36"/>
        </w:trPr>
        <w:tc>
          <w:tcPr>
            <w:tcW w:w="555" w:type="dxa"/>
            <w:tcBorders>
              <w:top w:val="single" w:sz="4" w:space="0" w:color="C0C0C0"/>
              <w:left w:val="single" w:sz="4" w:space="0" w:color="C0C0C0"/>
              <w:bottom w:val="single" w:sz="4" w:space="0" w:color="C0C0C0"/>
            </w:tcBorders>
          </w:tcPr>
          <w:p w14:paraId="06B083D7" w14:textId="7D99FFEB" w:rsidR="00DC4A35" w:rsidRDefault="00DC4A35" w:rsidP="00F24086">
            <w:pPr>
              <w:keepNext/>
              <w:snapToGrid w:val="0"/>
              <w:spacing w:line="360" w:lineRule="auto"/>
              <w:jc w:val="center"/>
              <w:rPr>
                <w:b/>
                <w:bCs/>
              </w:rPr>
            </w:pPr>
            <w:r>
              <w:rPr>
                <w:b/>
                <w:bCs/>
              </w:rPr>
              <w:t>4</w:t>
            </w:r>
          </w:p>
        </w:tc>
        <w:tc>
          <w:tcPr>
            <w:tcW w:w="6750" w:type="dxa"/>
            <w:tcBorders>
              <w:top w:val="single" w:sz="4" w:space="0" w:color="C0C0C0"/>
              <w:left w:val="single" w:sz="4" w:space="0" w:color="C0C0C0"/>
              <w:bottom w:val="single" w:sz="4" w:space="0" w:color="C0C0C0"/>
            </w:tcBorders>
            <w:shd w:val="clear" w:color="auto" w:fill="CCFFCC"/>
          </w:tcPr>
          <w:p w14:paraId="3CBE843B" w14:textId="1F9B903A" w:rsidR="00DC4A35" w:rsidRDefault="00DC4A35" w:rsidP="00F24086">
            <w:pPr>
              <w:keepNext/>
              <w:snapToGrid w:val="0"/>
              <w:spacing w:line="360" w:lineRule="auto"/>
              <w:rPr>
                <w:b/>
                <w:bCs/>
                <w:sz w:val="22"/>
                <w:szCs w:val="22"/>
                <w:lang w:val="pt-BR"/>
              </w:rPr>
            </w:pPr>
            <w:r>
              <w:rPr>
                <w:b/>
                <w:bCs/>
                <w:sz w:val="22"/>
                <w:szCs w:val="22"/>
                <w:lang w:val="pt-BR"/>
              </w:rPr>
              <w:t>Ideas &amp; Capital</w:t>
            </w:r>
          </w:p>
        </w:tc>
        <w:tc>
          <w:tcPr>
            <w:tcW w:w="2355" w:type="dxa"/>
            <w:tcBorders>
              <w:top w:val="single" w:sz="4" w:space="0" w:color="C0C0C0"/>
              <w:left w:val="single" w:sz="4" w:space="0" w:color="C0C0C0"/>
              <w:bottom w:val="single" w:sz="4" w:space="0" w:color="C0C0C0"/>
              <w:right w:val="single" w:sz="4" w:space="0" w:color="C0C0C0"/>
            </w:tcBorders>
            <w:shd w:val="clear" w:color="auto" w:fill="CCFFCC"/>
          </w:tcPr>
          <w:p w14:paraId="73E39CF4" w14:textId="61393E7C" w:rsidR="00DC4A35" w:rsidRPr="009D44AF" w:rsidRDefault="00DC4A35" w:rsidP="00F24086">
            <w:pPr>
              <w:keepNext/>
              <w:snapToGrid w:val="0"/>
              <w:spacing w:line="360" w:lineRule="auto"/>
              <w:jc w:val="center"/>
              <w:rPr>
                <w:sz w:val="22"/>
                <w:szCs w:val="22"/>
              </w:rPr>
            </w:pPr>
            <w:r w:rsidRPr="009D44AF">
              <w:rPr>
                <w:sz w:val="22"/>
                <w:szCs w:val="22"/>
              </w:rPr>
              <w:t>No</w:t>
            </w:r>
          </w:p>
        </w:tc>
      </w:tr>
      <w:tr w:rsidR="00DC4A35" w:rsidRPr="00FE1549" w14:paraId="74DB0583" w14:textId="77777777" w:rsidTr="00B9523C">
        <w:tblPrEx>
          <w:tblCellMar>
            <w:top w:w="57" w:type="dxa"/>
            <w:left w:w="57" w:type="dxa"/>
            <w:bottom w:w="57" w:type="dxa"/>
            <w:right w:w="57" w:type="dxa"/>
          </w:tblCellMar>
        </w:tblPrEx>
        <w:trPr>
          <w:trHeight w:val="36"/>
        </w:trPr>
        <w:tc>
          <w:tcPr>
            <w:tcW w:w="555" w:type="dxa"/>
            <w:tcBorders>
              <w:top w:val="single" w:sz="4" w:space="0" w:color="C0C0C0"/>
              <w:left w:val="single" w:sz="4" w:space="0" w:color="C0C0C0"/>
              <w:bottom w:val="single" w:sz="4" w:space="0" w:color="C0C0C0"/>
            </w:tcBorders>
          </w:tcPr>
          <w:p w14:paraId="0BC3EC75" w14:textId="19A41438" w:rsidR="00DC4A35" w:rsidRDefault="00DC4A35" w:rsidP="00F24086">
            <w:pPr>
              <w:keepNext/>
              <w:snapToGrid w:val="0"/>
              <w:spacing w:line="360" w:lineRule="auto"/>
              <w:jc w:val="center"/>
              <w:rPr>
                <w:b/>
                <w:bCs/>
              </w:rPr>
            </w:pPr>
            <w:r>
              <w:rPr>
                <w:b/>
                <w:bCs/>
              </w:rPr>
              <w:t>5</w:t>
            </w:r>
          </w:p>
        </w:tc>
        <w:tc>
          <w:tcPr>
            <w:tcW w:w="6750" w:type="dxa"/>
            <w:tcBorders>
              <w:top w:val="single" w:sz="4" w:space="0" w:color="C0C0C0"/>
              <w:left w:val="single" w:sz="4" w:space="0" w:color="C0C0C0"/>
              <w:bottom w:val="single" w:sz="4" w:space="0" w:color="C0C0C0"/>
            </w:tcBorders>
            <w:shd w:val="clear" w:color="auto" w:fill="CCFFCC"/>
          </w:tcPr>
          <w:p w14:paraId="7653034A" w14:textId="3FCAE6A2" w:rsidR="00DC4A35" w:rsidRDefault="00DC4A35" w:rsidP="00F24086">
            <w:pPr>
              <w:keepNext/>
              <w:snapToGrid w:val="0"/>
              <w:spacing w:line="360" w:lineRule="auto"/>
              <w:rPr>
                <w:b/>
                <w:bCs/>
                <w:sz w:val="22"/>
                <w:szCs w:val="22"/>
                <w:lang w:val="pt-BR"/>
              </w:rPr>
            </w:pPr>
            <w:r>
              <w:rPr>
                <w:b/>
                <w:bCs/>
                <w:sz w:val="22"/>
                <w:szCs w:val="22"/>
                <w:lang w:val="pt-BR"/>
              </w:rPr>
              <w:t>Palantir</w:t>
            </w:r>
          </w:p>
        </w:tc>
        <w:tc>
          <w:tcPr>
            <w:tcW w:w="2355" w:type="dxa"/>
            <w:tcBorders>
              <w:top w:val="single" w:sz="4" w:space="0" w:color="C0C0C0"/>
              <w:left w:val="single" w:sz="4" w:space="0" w:color="C0C0C0"/>
              <w:bottom w:val="single" w:sz="4" w:space="0" w:color="C0C0C0"/>
              <w:right w:val="single" w:sz="4" w:space="0" w:color="C0C0C0"/>
            </w:tcBorders>
            <w:shd w:val="clear" w:color="auto" w:fill="CCFFCC"/>
          </w:tcPr>
          <w:p w14:paraId="69B23653" w14:textId="15FE3332" w:rsidR="00DC4A35" w:rsidRPr="009D44AF" w:rsidRDefault="00DC4A35" w:rsidP="00F24086">
            <w:pPr>
              <w:keepNext/>
              <w:snapToGrid w:val="0"/>
              <w:spacing w:line="360" w:lineRule="auto"/>
              <w:jc w:val="center"/>
              <w:rPr>
                <w:sz w:val="22"/>
                <w:szCs w:val="22"/>
              </w:rPr>
            </w:pPr>
            <w:r w:rsidRPr="009D44AF">
              <w:rPr>
                <w:sz w:val="22"/>
                <w:szCs w:val="22"/>
              </w:rPr>
              <w:t xml:space="preserve">No </w:t>
            </w:r>
          </w:p>
        </w:tc>
      </w:tr>
      <w:tr w:rsidR="00DC4A35" w:rsidRPr="00FE1549" w14:paraId="4885C516" w14:textId="77777777" w:rsidTr="00B9523C">
        <w:tblPrEx>
          <w:tblCellMar>
            <w:top w:w="57" w:type="dxa"/>
            <w:left w:w="57" w:type="dxa"/>
            <w:bottom w:w="57" w:type="dxa"/>
            <w:right w:w="57" w:type="dxa"/>
          </w:tblCellMar>
        </w:tblPrEx>
        <w:trPr>
          <w:trHeight w:val="36"/>
        </w:trPr>
        <w:tc>
          <w:tcPr>
            <w:tcW w:w="555" w:type="dxa"/>
            <w:tcBorders>
              <w:top w:val="single" w:sz="4" w:space="0" w:color="C0C0C0"/>
              <w:left w:val="single" w:sz="4" w:space="0" w:color="C0C0C0"/>
              <w:bottom w:val="single" w:sz="4" w:space="0" w:color="C0C0C0"/>
            </w:tcBorders>
          </w:tcPr>
          <w:p w14:paraId="347EC56A" w14:textId="1AA8606D" w:rsidR="00DC4A35" w:rsidRDefault="00DC4A35" w:rsidP="00F24086">
            <w:pPr>
              <w:keepNext/>
              <w:snapToGrid w:val="0"/>
              <w:spacing w:line="360" w:lineRule="auto"/>
              <w:jc w:val="center"/>
              <w:rPr>
                <w:b/>
                <w:bCs/>
              </w:rPr>
            </w:pPr>
            <w:r>
              <w:rPr>
                <w:b/>
                <w:bCs/>
              </w:rPr>
              <w:t>6</w:t>
            </w:r>
          </w:p>
        </w:tc>
        <w:tc>
          <w:tcPr>
            <w:tcW w:w="6750" w:type="dxa"/>
            <w:tcBorders>
              <w:top w:val="single" w:sz="4" w:space="0" w:color="C0C0C0"/>
              <w:left w:val="single" w:sz="4" w:space="0" w:color="C0C0C0"/>
              <w:bottom w:val="single" w:sz="4" w:space="0" w:color="C0C0C0"/>
            </w:tcBorders>
            <w:shd w:val="clear" w:color="auto" w:fill="CCFFCC"/>
          </w:tcPr>
          <w:p w14:paraId="7E684241" w14:textId="234E9AE0" w:rsidR="00DC4A35" w:rsidRDefault="00DC4A35" w:rsidP="00F24086">
            <w:pPr>
              <w:keepNext/>
              <w:snapToGrid w:val="0"/>
              <w:spacing w:line="360" w:lineRule="auto"/>
              <w:rPr>
                <w:b/>
                <w:bCs/>
                <w:sz w:val="22"/>
                <w:szCs w:val="22"/>
                <w:lang w:val="pt-BR"/>
              </w:rPr>
            </w:pPr>
            <w:r>
              <w:rPr>
                <w:b/>
                <w:bCs/>
                <w:sz w:val="22"/>
                <w:szCs w:val="22"/>
                <w:lang w:val="pt-BR"/>
              </w:rPr>
              <w:t xml:space="preserve">Capital Indigo </w:t>
            </w:r>
          </w:p>
        </w:tc>
        <w:tc>
          <w:tcPr>
            <w:tcW w:w="2355" w:type="dxa"/>
            <w:tcBorders>
              <w:top w:val="single" w:sz="4" w:space="0" w:color="C0C0C0"/>
              <w:left w:val="single" w:sz="4" w:space="0" w:color="C0C0C0"/>
              <w:bottom w:val="single" w:sz="4" w:space="0" w:color="C0C0C0"/>
              <w:right w:val="single" w:sz="4" w:space="0" w:color="C0C0C0"/>
            </w:tcBorders>
            <w:shd w:val="clear" w:color="auto" w:fill="CCFFCC"/>
          </w:tcPr>
          <w:p w14:paraId="00C2B426" w14:textId="2A55D26C" w:rsidR="00DC4A35" w:rsidRPr="009D44AF" w:rsidRDefault="006E508D" w:rsidP="00F24086">
            <w:pPr>
              <w:keepNext/>
              <w:snapToGrid w:val="0"/>
              <w:spacing w:line="360" w:lineRule="auto"/>
              <w:jc w:val="center"/>
              <w:rPr>
                <w:sz w:val="22"/>
                <w:szCs w:val="22"/>
              </w:rPr>
            </w:pPr>
            <w:r w:rsidRPr="009D44AF">
              <w:rPr>
                <w:sz w:val="22"/>
                <w:szCs w:val="22"/>
              </w:rPr>
              <w:t xml:space="preserve">No </w:t>
            </w:r>
          </w:p>
        </w:tc>
      </w:tr>
      <w:tr w:rsidR="002F797F" w:rsidRPr="00FE1549" w14:paraId="141E1B53" w14:textId="77777777" w:rsidTr="00B9523C">
        <w:tblPrEx>
          <w:tblCellMar>
            <w:top w:w="57" w:type="dxa"/>
            <w:left w:w="57" w:type="dxa"/>
            <w:bottom w:w="57" w:type="dxa"/>
            <w:right w:w="57" w:type="dxa"/>
          </w:tblCellMar>
        </w:tblPrEx>
        <w:trPr>
          <w:trHeight w:val="36"/>
        </w:trPr>
        <w:tc>
          <w:tcPr>
            <w:tcW w:w="555" w:type="dxa"/>
            <w:tcBorders>
              <w:top w:val="single" w:sz="4" w:space="0" w:color="C0C0C0"/>
              <w:left w:val="single" w:sz="4" w:space="0" w:color="C0C0C0"/>
              <w:bottom w:val="single" w:sz="4" w:space="0" w:color="C0C0C0"/>
            </w:tcBorders>
          </w:tcPr>
          <w:p w14:paraId="403B0010" w14:textId="620AF446" w:rsidR="002F797F" w:rsidRDefault="002F797F" w:rsidP="00F24086">
            <w:pPr>
              <w:keepNext/>
              <w:snapToGrid w:val="0"/>
              <w:spacing w:line="360" w:lineRule="auto"/>
              <w:jc w:val="center"/>
              <w:rPr>
                <w:b/>
                <w:bCs/>
              </w:rPr>
            </w:pPr>
            <w:r>
              <w:rPr>
                <w:b/>
                <w:bCs/>
              </w:rPr>
              <w:t>7</w:t>
            </w:r>
          </w:p>
        </w:tc>
        <w:tc>
          <w:tcPr>
            <w:tcW w:w="6750" w:type="dxa"/>
            <w:tcBorders>
              <w:top w:val="single" w:sz="4" w:space="0" w:color="C0C0C0"/>
              <w:left w:val="single" w:sz="4" w:space="0" w:color="C0C0C0"/>
              <w:bottom w:val="single" w:sz="4" w:space="0" w:color="C0C0C0"/>
            </w:tcBorders>
            <w:shd w:val="clear" w:color="auto" w:fill="CCFFCC"/>
          </w:tcPr>
          <w:p w14:paraId="327E3AA2" w14:textId="594A1950" w:rsidR="002F797F" w:rsidRDefault="002F797F" w:rsidP="00F24086">
            <w:pPr>
              <w:keepNext/>
              <w:snapToGrid w:val="0"/>
              <w:spacing w:line="360" w:lineRule="auto"/>
              <w:rPr>
                <w:b/>
                <w:bCs/>
                <w:sz w:val="22"/>
                <w:szCs w:val="22"/>
                <w:lang w:val="pt-BR"/>
              </w:rPr>
            </w:pPr>
            <w:r w:rsidRPr="002F5810">
              <w:rPr>
                <w:b/>
                <w:bCs/>
                <w:sz w:val="22"/>
                <w:szCs w:val="22"/>
              </w:rPr>
              <w:t>Our Bond</w:t>
            </w:r>
          </w:p>
        </w:tc>
        <w:tc>
          <w:tcPr>
            <w:tcW w:w="2355" w:type="dxa"/>
            <w:tcBorders>
              <w:top w:val="single" w:sz="4" w:space="0" w:color="C0C0C0"/>
              <w:left w:val="single" w:sz="4" w:space="0" w:color="C0C0C0"/>
              <w:bottom w:val="single" w:sz="4" w:space="0" w:color="C0C0C0"/>
              <w:right w:val="single" w:sz="4" w:space="0" w:color="C0C0C0"/>
            </w:tcBorders>
            <w:shd w:val="clear" w:color="auto" w:fill="CCFFCC"/>
          </w:tcPr>
          <w:p w14:paraId="2F9C2402" w14:textId="6155AD41" w:rsidR="002F797F" w:rsidRPr="009D44AF" w:rsidRDefault="002F797F" w:rsidP="00F24086">
            <w:pPr>
              <w:keepNext/>
              <w:snapToGrid w:val="0"/>
              <w:spacing w:line="360" w:lineRule="auto"/>
              <w:jc w:val="center"/>
              <w:rPr>
                <w:sz w:val="22"/>
                <w:szCs w:val="22"/>
              </w:rPr>
            </w:pPr>
            <w:r w:rsidRPr="009D44AF">
              <w:rPr>
                <w:sz w:val="22"/>
                <w:szCs w:val="22"/>
              </w:rPr>
              <w:t>Yes</w:t>
            </w:r>
          </w:p>
        </w:tc>
      </w:tr>
    </w:tbl>
    <w:p w14:paraId="14C3B4EC" w14:textId="77777777" w:rsidR="00AB2803" w:rsidRPr="00FE1549" w:rsidRDefault="00AB2803" w:rsidP="00AB2803">
      <w:pPr>
        <w:pStyle w:val="InterTableSpacer"/>
      </w:pPr>
    </w:p>
    <w:p w14:paraId="33006D6B" w14:textId="77777777" w:rsidR="001B4B35" w:rsidRPr="00FE1549" w:rsidRDefault="001B4B35" w:rsidP="00AB2803">
      <w:pPr>
        <w:pStyle w:val="InterTableSpacer"/>
      </w:pPr>
      <w:r w:rsidRPr="00FE1549">
        <w:br w:type="page"/>
      </w:r>
    </w:p>
    <w:tbl>
      <w:tblPr>
        <w:tblpPr w:leftFromText="180" w:rightFromText="180" w:vertAnchor="text" w:horzAnchor="margin" w:tblpY="140"/>
        <w:tblOverlap w:val="never"/>
        <w:tblW w:w="9636" w:type="dxa"/>
        <w:tblLayout w:type="fixed"/>
        <w:tblCellMar>
          <w:left w:w="0" w:type="dxa"/>
          <w:right w:w="0" w:type="dxa"/>
        </w:tblCellMar>
        <w:tblLook w:val="0000" w:firstRow="0" w:lastRow="0" w:firstColumn="0" w:lastColumn="0" w:noHBand="0" w:noVBand="0"/>
      </w:tblPr>
      <w:tblGrid>
        <w:gridCol w:w="9596"/>
        <w:gridCol w:w="40"/>
      </w:tblGrid>
      <w:tr w:rsidR="009359D8" w:rsidRPr="00FE1549" w14:paraId="7D432090" w14:textId="77777777" w:rsidTr="009359D8">
        <w:trPr>
          <w:trHeight w:val="345"/>
        </w:trPr>
        <w:tc>
          <w:tcPr>
            <w:tcW w:w="9596" w:type="dxa"/>
            <w:shd w:val="clear" w:color="auto" w:fill="FFFFFF"/>
          </w:tcPr>
          <w:p w14:paraId="327277BD" w14:textId="27535995" w:rsidR="001B4B35" w:rsidRPr="00FE1549" w:rsidRDefault="001B4B35" w:rsidP="009359D8">
            <w:pPr>
              <w:shd w:val="clear" w:color="auto" w:fill="FFFFFF"/>
              <w:snapToGrid w:val="0"/>
              <w:spacing w:line="360" w:lineRule="auto"/>
            </w:pPr>
            <w:r w:rsidRPr="00FE1549">
              <w:rPr>
                <w:b/>
                <w:bCs/>
                <w:sz w:val="26"/>
                <w:szCs w:val="26"/>
              </w:rPr>
              <w:lastRenderedPageBreak/>
              <w:t>Publishable Work Highlights in last 12 months</w:t>
            </w:r>
            <w:r w:rsidRPr="00FE1549">
              <w:rPr>
                <w:b/>
                <w:bCs/>
                <w:sz w:val="22"/>
                <w:szCs w:val="22"/>
              </w:rPr>
              <w:t xml:space="preserve"> </w:t>
            </w:r>
          </w:p>
        </w:tc>
        <w:tc>
          <w:tcPr>
            <w:tcW w:w="40" w:type="dxa"/>
          </w:tcPr>
          <w:p w14:paraId="6C686DA4" w14:textId="77777777" w:rsidR="001B4B35" w:rsidRPr="00FE1549" w:rsidRDefault="001B4B35" w:rsidP="009359D8">
            <w:pPr>
              <w:snapToGrid w:val="0"/>
            </w:pPr>
          </w:p>
        </w:tc>
      </w:tr>
      <w:tr w:rsidR="009359D8" w:rsidRPr="00FE1549" w14:paraId="6204F1CD" w14:textId="77777777" w:rsidTr="009359D8">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14:paraId="13453B69" w14:textId="77777777" w:rsidR="001B4B35" w:rsidRPr="00FE1549" w:rsidRDefault="001B4B35" w:rsidP="009359D8">
            <w:pPr>
              <w:snapToGrid w:val="0"/>
              <w:spacing w:line="360" w:lineRule="auto"/>
              <w:jc w:val="center"/>
            </w:pPr>
            <w:r w:rsidRPr="00FE1549">
              <w:rPr>
                <w:b/>
                <w:bCs/>
                <w:sz w:val="28"/>
                <w:szCs w:val="28"/>
              </w:rPr>
              <w:t>Publishable Matter 1</w:t>
            </w:r>
          </w:p>
        </w:tc>
      </w:tr>
      <w:tr w:rsidR="009359D8" w:rsidRPr="00FE1549" w14:paraId="5E0D9EB9" w14:textId="77777777" w:rsidTr="009359D8">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14:paraId="72BD2A53" w14:textId="77777777" w:rsidR="001B4B35" w:rsidRPr="00FE1549" w:rsidRDefault="001B4B35" w:rsidP="009359D8">
            <w:pPr>
              <w:keepNext/>
              <w:snapToGrid w:val="0"/>
            </w:pPr>
            <w:r w:rsidRPr="00FE1549">
              <w:rPr>
                <w:sz w:val="14"/>
                <w:szCs w:val="14"/>
              </w:rPr>
              <w:t>D1</w:t>
            </w:r>
            <w:r w:rsidRPr="00FE1549">
              <w:rPr>
                <w:sz w:val="22"/>
                <w:szCs w:val="22"/>
              </w:rPr>
              <w:t xml:space="preserve"> Name of client </w:t>
            </w:r>
            <w:r w:rsidRPr="00FE1549">
              <w:rPr>
                <w:i/>
                <w:iCs/>
                <w:sz w:val="22"/>
                <w:szCs w:val="22"/>
              </w:rPr>
              <w:t xml:space="preserve">– </w:t>
            </w:r>
            <w:r w:rsidRPr="00FE1549">
              <w:rPr>
                <w:sz w:val="22"/>
                <w:szCs w:val="22"/>
              </w:rPr>
              <w:t>this will be publishable. If you cannot reveal the client name, give a general description.</w:t>
            </w:r>
          </w:p>
        </w:tc>
      </w:tr>
      <w:tr w:rsidR="009359D8" w:rsidRPr="00FE1549" w14:paraId="481A45D7" w14:textId="77777777" w:rsidTr="009359D8">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14:paraId="4B8F00B0" w14:textId="4FA6F6DE" w:rsidR="001B4B35" w:rsidRPr="00FE1549" w:rsidRDefault="00E62B85" w:rsidP="009359D8">
            <w:pPr>
              <w:shd w:val="clear" w:color="auto" w:fill="CCFFCC"/>
              <w:snapToGrid w:val="0"/>
              <w:rPr>
                <w:sz w:val="22"/>
                <w:szCs w:val="22"/>
              </w:rPr>
            </w:pPr>
            <w:bookmarkStart w:id="4" w:name="_Hlk111114852"/>
            <w:r w:rsidRPr="00FE1549">
              <w:rPr>
                <w:b/>
                <w:bCs/>
                <w:sz w:val="22"/>
                <w:szCs w:val="22"/>
              </w:rPr>
              <w:t xml:space="preserve">Grupo Finansiell, S.A.P.I. de C.V. (Doopla) </w:t>
            </w:r>
            <w:r w:rsidRPr="00FE1549">
              <w:rPr>
                <w:sz w:val="22"/>
                <w:szCs w:val="22"/>
              </w:rPr>
              <w:t>.</w:t>
            </w:r>
            <w:bookmarkEnd w:id="4"/>
          </w:p>
        </w:tc>
      </w:tr>
      <w:tr w:rsidR="009359D8" w:rsidRPr="00FE1549" w14:paraId="27D56D85" w14:textId="77777777" w:rsidTr="009359D8">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14:paraId="32F62425" w14:textId="77777777" w:rsidR="001B4B35" w:rsidRPr="00FE1549" w:rsidRDefault="001B4B35" w:rsidP="009359D8">
            <w:pPr>
              <w:keepNext/>
              <w:snapToGrid w:val="0"/>
            </w:pPr>
            <w:r w:rsidRPr="00FE1549">
              <w:rPr>
                <w:sz w:val="14"/>
                <w:szCs w:val="14"/>
              </w:rPr>
              <w:t xml:space="preserve">D2 </w:t>
            </w:r>
            <w:r w:rsidRPr="00FE1549">
              <w:rPr>
                <w:sz w:val="22"/>
                <w:szCs w:val="22"/>
              </w:rPr>
              <w:t>Summary of matter and your department's role – Please say why this matter was important. Also, tell us exactly what role your department played.</w:t>
            </w:r>
          </w:p>
        </w:tc>
      </w:tr>
      <w:tr w:rsidR="009359D8" w:rsidRPr="00FE1549" w14:paraId="7A83FD91" w14:textId="77777777" w:rsidTr="009359D8">
        <w:tblPrEx>
          <w:tblCellMar>
            <w:top w:w="28" w:type="dxa"/>
            <w:left w:w="28" w:type="dxa"/>
            <w:bottom w:w="28" w:type="dxa"/>
            <w:right w:w="28" w:type="dxa"/>
          </w:tblCellMar>
        </w:tblPrEx>
        <w:trPr>
          <w:gridAfter w:val="1"/>
          <w:wAfter w:w="40" w:type="dxa"/>
          <w:trHeight w:val="1820"/>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14:paraId="23CD8C58" w14:textId="00BA74E0" w:rsidR="00B31D47" w:rsidRPr="00A87DD4" w:rsidRDefault="000D34AC" w:rsidP="00CB5532">
            <w:pPr>
              <w:spacing w:after="120"/>
              <w:jc w:val="both"/>
              <w:rPr>
                <w:sz w:val="22"/>
                <w:szCs w:val="22"/>
              </w:rPr>
            </w:pPr>
            <w:r w:rsidRPr="00A87DD4">
              <w:rPr>
                <w:sz w:val="22"/>
                <w:szCs w:val="22"/>
              </w:rPr>
              <w:t>We</w:t>
            </w:r>
            <w:r w:rsidR="006E508D" w:rsidRPr="003E3C2D">
              <w:rPr>
                <w:sz w:val="22"/>
                <w:szCs w:val="22"/>
              </w:rPr>
              <w:t xml:space="preserve"> continue to advise Doopla, a leading crowdfunding platform in Mexico, on all regulatory aspects of its operation under Mexic</w:t>
            </w:r>
            <w:r w:rsidRPr="003E3C2D">
              <w:rPr>
                <w:sz w:val="22"/>
                <w:szCs w:val="22"/>
              </w:rPr>
              <w:t>o's</w:t>
            </w:r>
            <w:r w:rsidR="006E508D" w:rsidRPr="003E3C2D">
              <w:rPr>
                <w:sz w:val="22"/>
                <w:szCs w:val="22"/>
              </w:rPr>
              <w:t xml:space="preserve"> FinTech Law. Our work includes the design and regular updating of the main agreements that govern platform operations, regulatory filings with the National Banking and Securities Commission (CNBV), and registrations with other financial regulatory bodies such as CONDUSEF.</w:t>
            </w:r>
          </w:p>
          <w:p w14:paraId="5D1998B5" w14:textId="5B03C681" w:rsidR="006E508D" w:rsidRPr="003E3C2D" w:rsidRDefault="00B31D47" w:rsidP="003E3C2D">
            <w:pPr>
              <w:spacing w:after="120"/>
              <w:jc w:val="both"/>
              <w:rPr>
                <w:sz w:val="22"/>
                <w:szCs w:val="22"/>
              </w:rPr>
            </w:pPr>
            <w:r w:rsidRPr="00A87DD4">
              <w:rPr>
                <w:sz w:val="22"/>
                <w:szCs w:val="22"/>
              </w:rPr>
              <w:t xml:space="preserve">Doopla is a direct marketplace lending platform, which means it operates the "traditional" or "pure" P2P lending model and serves as an online space where borrowers can apply for loans and investors can fund projects. </w:t>
            </w:r>
            <w:r w:rsidR="000D34AC" w:rsidRPr="003E3C2D">
              <w:rPr>
                <w:sz w:val="22"/>
                <w:szCs w:val="22"/>
              </w:rPr>
              <w:t>We</w:t>
            </w:r>
            <w:r w:rsidR="006E508D" w:rsidRPr="003E3C2D">
              <w:rPr>
                <w:sz w:val="22"/>
                <w:szCs w:val="22"/>
              </w:rPr>
              <w:t xml:space="preserve"> play a central role in </w:t>
            </w:r>
            <w:r w:rsidR="00FB5AEE" w:rsidRPr="00A87DD4">
              <w:rPr>
                <w:sz w:val="22"/>
                <w:szCs w:val="22"/>
              </w:rPr>
              <w:t>maintaining</w:t>
            </w:r>
            <w:r w:rsidRPr="00A87DD4">
              <w:rPr>
                <w:sz w:val="22"/>
                <w:szCs w:val="22"/>
              </w:rPr>
              <w:t xml:space="preserve"> its</w:t>
            </w:r>
            <w:r w:rsidR="006E508D" w:rsidRPr="003E3C2D">
              <w:rPr>
                <w:sz w:val="22"/>
                <w:szCs w:val="22"/>
              </w:rPr>
              <w:t xml:space="preserve"> regulated entity </w:t>
            </w:r>
            <w:r w:rsidRPr="00A87DD4">
              <w:rPr>
                <w:sz w:val="22"/>
                <w:szCs w:val="22"/>
              </w:rPr>
              <w:t xml:space="preserve">legal </w:t>
            </w:r>
            <w:r w:rsidR="006E508D" w:rsidRPr="003E3C2D">
              <w:rPr>
                <w:sz w:val="22"/>
                <w:szCs w:val="22"/>
              </w:rPr>
              <w:t>status, ensuring continuous compliance with all applicable obligations, including those related to user protection, cybersecurity, and data privacy. We assist Doopla on a day-to-day basis in responding to regulatory queries, tracking obligations, and ensuring timely renewals and reporting.</w:t>
            </w:r>
            <w:r w:rsidR="000D34AC" w:rsidRPr="003E3C2D">
              <w:rPr>
                <w:sz w:val="22"/>
                <w:szCs w:val="22"/>
              </w:rPr>
              <w:t xml:space="preserve"> W</w:t>
            </w:r>
            <w:r w:rsidR="006E508D" w:rsidRPr="003E3C2D">
              <w:rPr>
                <w:sz w:val="22"/>
                <w:szCs w:val="22"/>
              </w:rPr>
              <w:t>e advised on the strategic restructuring of its commission model to enhance profitability</w:t>
            </w:r>
            <w:r w:rsidR="000D34AC" w:rsidRPr="003E3C2D">
              <w:rPr>
                <w:sz w:val="22"/>
                <w:szCs w:val="22"/>
              </w:rPr>
              <w:t>,</w:t>
            </w:r>
            <w:r w:rsidR="006E508D" w:rsidRPr="003E3C2D">
              <w:rPr>
                <w:sz w:val="22"/>
                <w:szCs w:val="22"/>
              </w:rPr>
              <w:t xml:space="preserve"> and </w:t>
            </w:r>
            <w:r w:rsidR="000D34AC" w:rsidRPr="003E3C2D">
              <w:rPr>
                <w:sz w:val="22"/>
                <w:szCs w:val="22"/>
              </w:rPr>
              <w:t xml:space="preserve">we </w:t>
            </w:r>
            <w:r w:rsidR="006E508D" w:rsidRPr="003E3C2D">
              <w:rPr>
                <w:sz w:val="22"/>
                <w:szCs w:val="22"/>
              </w:rPr>
              <w:t>prepared the corporate documents for recent investment rounds.</w:t>
            </w:r>
          </w:p>
          <w:p w14:paraId="20DC8E72" w14:textId="1FD77552" w:rsidR="00F6721E" w:rsidRPr="003E3C2D" w:rsidRDefault="00F6721E" w:rsidP="003E3C2D">
            <w:pPr>
              <w:spacing w:after="120"/>
              <w:jc w:val="both"/>
              <w:rPr>
                <w:sz w:val="22"/>
                <w:szCs w:val="22"/>
              </w:rPr>
            </w:pPr>
            <w:r w:rsidRPr="003E3C2D">
              <w:rPr>
                <w:sz w:val="22"/>
                <w:szCs w:val="22"/>
              </w:rPr>
              <w:t>The firm is currently involved in a strategic project with Doopla aimed at promoting greater participation and investment by women in the platform, aligning with broader financial inclusion and gender equality goals in the Mexican FinTech ecosystem.</w:t>
            </w:r>
          </w:p>
          <w:p w14:paraId="41D74522" w14:textId="030EF9CB" w:rsidR="001B4B35" w:rsidRPr="003E3C2D" w:rsidRDefault="006E508D" w:rsidP="003E3C2D">
            <w:pPr>
              <w:spacing w:after="120"/>
              <w:jc w:val="both"/>
              <w:rPr>
                <w:rFonts w:eastAsia="Times New Roman" w:cs="Times New Roman"/>
                <w:kern w:val="0"/>
                <w:lang w:val="en-US" w:eastAsia="es-MX" w:bidi="ar-SA"/>
              </w:rPr>
            </w:pPr>
            <w:r w:rsidRPr="003E3C2D">
              <w:rPr>
                <w:b/>
                <w:bCs/>
                <w:sz w:val="22"/>
                <w:szCs w:val="22"/>
              </w:rPr>
              <w:t>Significance</w:t>
            </w:r>
            <w:r w:rsidRPr="003E3C2D">
              <w:rPr>
                <w:sz w:val="22"/>
                <w:szCs w:val="22"/>
              </w:rPr>
              <w:t>:</w:t>
            </w:r>
            <w:r w:rsidR="000D34AC" w:rsidRPr="003E3C2D">
              <w:rPr>
                <w:sz w:val="22"/>
                <w:szCs w:val="22"/>
              </w:rPr>
              <w:t xml:space="preserve"> We</w:t>
            </w:r>
            <w:r w:rsidRPr="003E3C2D">
              <w:rPr>
                <w:sz w:val="22"/>
                <w:szCs w:val="22"/>
              </w:rPr>
              <w:t xml:space="preserve"> helped Doopla become the first crowdfunding platform in Mexico to obtain full regulatory authorization under the FinTech Law—an industry milestone. </w:t>
            </w:r>
            <w:r w:rsidR="008F47FF" w:rsidRPr="00A87DD4">
              <w:rPr>
                <w:sz w:val="22"/>
                <w:szCs w:val="22"/>
              </w:rPr>
              <w:t>As one of Mexico’s pioneering crowdfunding platforms</w:t>
            </w:r>
            <w:r w:rsidR="004E51E7" w:rsidRPr="00A87DD4">
              <w:rPr>
                <w:sz w:val="22"/>
                <w:szCs w:val="22"/>
              </w:rPr>
              <w:t xml:space="preserve"> and significant FinTech platers - Doopla </w:t>
            </w:r>
            <w:r w:rsidR="00C64306" w:rsidRPr="00A87DD4">
              <w:rPr>
                <w:sz w:val="22"/>
                <w:szCs w:val="22"/>
              </w:rPr>
              <w:t>w</w:t>
            </w:r>
            <w:r w:rsidR="004E51E7" w:rsidRPr="00A87DD4">
              <w:rPr>
                <w:sz w:val="22"/>
                <w:szCs w:val="22"/>
              </w:rPr>
              <w:t>as</w:t>
            </w:r>
            <w:r w:rsidR="00C64306" w:rsidRPr="00A87DD4">
              <w:rPr>
                <w:sz w:val="22"/>
                <w:szCs w:val="22"/>
              </w:rPr>
              <w:t xml:space="preserve"> </w:t>
            </w:r>
            <w:r w:rsidR="004E51E7" w:rsidRPr="00A87DD4">
              <w:rPr>
                <w:sz w:val="22"/>
                <w:szCs w:val="22"/>
              </w:rPr>
              <w:t xml:space="preserve">listed among the 10 most promising FinTech’s in Latin America </w:t>
            </w:r>
            <w:r w:rsidR="00C64306" w:rsidRPr="00A87DD4">
              <w:rPr>
                <w:sz w:val="22"/>
                <w:szCs w:val="22"/>
              </w:rPr>
              <w:t>by</w:t>
            </w:r>
            <w:r w:rsidR="004E51E7" w:rsidRPr="00A87DD4">
              <w:rPr>
                <w:sz w:val="22"/>
                <w:szCs w:val="22"/>
              </w:rPr>
              <w:t xml:space="preserve"> Village Capital</w:t>
            </w:r>
            <w:r w:rsidR="00C64306" w:rsidRPr="00A87DD4">
              <w:rPr>
                <w:sz w:val="22"/>
                <w:szCs w:val="22"/>
              </w:rPr>
              <w:t xml:space="preserve"> -</w:t>
            </w:r>
            <w:r w:rsidR="008F47FF" w:rsidRPr="00A87DD4">
              <w:rPr>
                <w:sz w:val="22"/>
                <w:szCs w:val="22"/>
              </w:rPr>
              <w:t xml:space="preserve"> Doopla’s growth </w:t>
            </w:r>
            <w:r w:rsidR="00EF6492" w:rsidRPr="00A87DD4">
              <w:rPr>
                <w:sz w:val="22"/>
                <w:szCs w:val="22"/>
              </w:rPr>
              <w:t>remain</w:t>
            </w:r>
            <w:r w:rsidR="008F47FF" w:rsidRPr="00A87DD4">
              <w:rPr>
                <w:sz w:val="22"/>
                <w:szCs w:val="22"/>
              </w:rPr>
              <w:t>s critical for the FinTech sector. Pérez Correa’s expertise in FinTech regulation is vital to ensuring compliance and facilitating the company’s continued success.</w:t>
            </w:r>
            <w:r w:rsidR="00B81AAE" w:rsidRPr="00A87DD4" w:rsidDel="008F47FF">
              <w:rPr>
                <w:rFonts w:eastAsia="Times New Roman" w:cs="Times New Roman"/>
                <w:kern w:val="0"/>
                <w:sz w:val="22"/>
                <w:szCs w:val="22"/>
                <w:lang w:val="en-US" w:eastAsia="es-MX" w:bidi="ar-SA"/>
              </w:rPr>
              <w:t xml:space="preserve"> </w:t>
            </w:r>
          </w:p>
        </w:tc>
      </w:tr>
      <w:tr w:rsidR="009359D8" w:rsidRPr="00FE1549" w14:paraId="05C435A0" w14:textId="77777777" w:rsidTr="009359D8">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14:paraId="34A3AA2C" w14:textId="77777777" w:rsidR="001B4B35" w:rsidRPr="00FE1549" w:rsidRDefault="001B4B35" w:rsidP="009359D8">
            <w:pPr>
              <w:keepNext/>
              <w:snapToGrid w:val="0"/>
            </w:pPr>
            <w:r w:rsidRPr="00FE1549">
              <w:rPr>
                <w:sz w:val="14"/>
                <w:szCs w:val="14"/>
              </w:rPr>
              <w:t>D3</w:t>
            </w:r>
            <w:r w:rsidRPr="00FE1549">
              <w:rPr>
                <w:sz w:val="22"/>
                <w:szCs w:val="22"/>
              </w:rPr>
              <w:t xml:space="preserve"> Matter value – include currency and amount in figures</w:t>
            </w:r>
          </w:p>
        </w:tc>
      </w:tr>
      <w:tr w:rsidR="009359D8" w:rsidRPr="00FE1549" w14:paraId="572AF1EB" w14:textId="77777777" w:rsidTr="009359D8">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14:paraId="5349F438" w14:textId="390FE5FE" w:rsidR="001B4B35" w:rsidRPr="00FE1549" w:rsidRDefault="002350EF" w:rsidP="009359D8">
            <w:pPr>
              <w:pStyle w:val="TableContents"/>
              <w:snapToGrid w:val="0"/>
              <w:rPr>
                <w:sz w:val="22"/>
                <w:szCs w:val="22"/>
              </w:rPr>
            </w:pPr>
            <w:r w:rsidRPr="00FE1549">
              <w:rPr>
                <w:b/>
                <w:bCs/>
                <w:sz w:val="22"/>
                <w:szCs w:val="22"/>
              </w:rPr>
              <w:t>N/A</w:t>
            </w:r>
          </w:p>
        </w:tc>
      </w:tr>
      <w:tr w:rsidR="009359D8" w:rsidRPr="00FE1549" w14:paraId="1150B3D2" w14:textId="77777777" w:rsidTr="009359D8">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14:paraId="258F9B97" w14:textId="77777777" w:rsidR="001B4B35" w:rsidRPr="00FE1549" w:rsidRDefault="001B4B35" w:rsidP="009359D8">
            <w:pPr>
              <w:pStyle w:val="TableContents"/>
              <w:snapToGrid w:val="0"/>
            </w:pPr>
            <w:r w:rsidRPr="00FE1549">
              <w:rPr>
                <w:sz w:val="14"/>
                <w:szCs w:val="14"/>
              </w:rPr>
              <w:t xml:space="preserve">D4 </w:t>
            </w:r>
            <w:r w:rsidRPr="00FE1549">
              <w:rPr>
                <w:sz w:val="22"/>
                <w:szCs w:val="22"/>
              </w:rPr>
              <w:t>Is this a cross-border matter? If yes, please indicate the jurisdictions involved.</w:t>
            </w:r>
          </w:p>
        </w:tc>
      </w:tr>
      <w:tr w:rsidR="009359D8" w:rsidRPr="00FE1549" w14:paraId="40A88B8F" w14:textId="77777777" w:rsidTr="009359D8">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14:paraId="600F2919" w14:textId="2AA632DF" w:rsidR="001B4B35" w:rsidRPr="00FE1549" w:rsidRDefault="002350EF" w:rsidP="009359D8">
            <w:pPr>
              <w:pStyle w:val="TableContents"/>
              <w:snapToGrid w:val="0"/>
              <w:rPr>
                <w:sz w:val="22"/>
                <w:szCs w:val="22"/>
              </w:rPr>
            </w:pPr>
            <w:r w:rsidRPr="00FE1549">
              <w:rPr>
                <w:sz w:val="22"/>
                <w:szCs w:val="22"/>
              </w:rPr>
              <w:t>No</w:t>
            </w:r>
          </w:p>
        </w:tc>
      </w:tr>
      <w:tr w:rsidR="009359D8" w:rsidRPr="00FE1549" w14:paraId="7439EF45" w14:textId="77777777" w:rsidTr="009359D8">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14:paraId="1CFEC0DF" w14:textId="77777777" w:rsidR="001B4B35" w:rsidRPr="00FE1549" w:rsidRDefault="001B4B35" w:rsidP="009359D8">
            <w:pPr>
              <w:keepNext/>
              <w:snapToGrid w:val="0"/>
            </w:pPr>
            <w:r w:rsidRPr="00FE1549">
              <w:rPr>
                <w:sz w:val="14"/>
                <w:szCs w:val="14"/>
              </w:rPr>
              <w:t>D5</w:t>
            </w:r>
            <w:r w:rsidRPr="00FE1549">
              <w:rPr>
                <w:sz w:val="22"/>
                <w:szCs w:val="22"/>
              </w:rPr>
              <w:t xml:space="preserve"> Lead partner</w:t>
            </w:r>
          </w:p>
        </w:tc>
      </w:tr>
      <w:tr w:rsidR="009359D8" w:rsidRPr="00FE1549" w14:paraId="3E662DAD" w14:textId="77777777" w:rsidTr="009359D8">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14:paraId="6D9D161C" w14:textId="79690F79" w:rsidR="001B4B35" w:rsidRPr="00FE1549" w:rsidRDefault="00906CAD" w:rsidP="009359D8">
            <w:pPr>
              <w:pStyle w:val="TableContents"/>
              <w:snapToGrid w:val="0"/>
              <w:rPr>
                <w:sz w:val="22"/>
                <w:szCs w:val="22"/>
              </w:rPr>
            </w:pPr>
            <w:r w:rsidRPr="00FE1549">
              <w:rPr>
                <w:b/>
                <w:bCs/>
                <w:sz w:val="22"/>
                <w:szCs w:val="22"/>
              </w:rPr>
              <w:t>Fernando Eraña</w:t>
            </w:r>
          </w:p>
        </w:tc>
      </w:tr>
      <w:tr w:rsidR="009359D8" w:rsidRPr="00FE1549" w14:paraId="3B83640E" w14:textId="77777777" w:rsidTr="009359D8">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14:paraId="70F32946" w14:textId="77777777" w:rsidR="001B4B35" w:rsidRPr="00FE1549" w:rsidRDefault="001B4B35" w:rsidP="009359D8">
            <w:pPr>
              <w:keepNext/>
              <w:snapToGrid w:val="0"/>
            </w:pPr>
            <w:r w:rsidRPr="00FE1549">
              <w:rPr>
                <w:sz w:val="14"/>
                <w:szCs w:val="14"/>
              </w:rPr>
              <w:t xml:space="preserve">D6 </w:t>
            </w:r>
            <w:r w:rsidRPr="00FE1549">
              <w:rPr>
                <w:sz w:val="22"/>
                <w:szCs w:val="22"/>
              </w:rPr>
              <w:t>Other team members</w:t>
            </w:r>
          </w:p>
        </w:tc>
      </w:tr>
      <w:tr w:rsidR="009359D8" w:rsidRPr="000D34AC" w14:paraId="7FEC33BB" w14:textId="77777777" w:rsidTr="009359D8">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14:paraId="3AA25037" w14:textId="584A68D4" w:rsidR="001B4B35" w:rsidRPr="000D34AC" w:rsidRDefault="006E508D" w:rsidP="009359D8">
            <w:pPr>
              <w:pStyle w:val="TableContents"/>
              <w:snapToGrid w:val="0"/>
              <w:rPr>
                <w:sz w:val="22"/>
                <w:szCs w:val="22"/>
              </w:rPr>
            </w:pPr>
            <w:r w:rsidRPr="000D34AC">
              <w:rPr>
                <w:b/>
                <w:bCs/>
                <w:color w:val="000000" w:themeColor="text1"/>
                <w:sz w:val="22"/>
                <w:szCs w:val="22"/>
              </w:rPr>
              <w:t>Thelma Pérez Hagg</w:t>
            </w:r>
            <w:r w:rsidR="000D34AC" w:rsidRPr="003E3C2D">
              <w:rPr>
                <w:b/>
                <w:bCs/>
                <w:color w:val="000000" w:themeColor="text1"/>
                <w:sz w:val="22"/>
                <w:szCs w:val="22"/>
              </w:rPr>
              <w:t xml:space="preserve"> (Associate) </w:t>
            </w:r>
            <w:r w:rsidRPr="000D34AC">
              <w:rPr>
                <w:sz w:val="22"/>
                <w:szCs w:val="22"/>
              </w:rPr>
              <w:t xml:space="preserve"> and </w:t>
            </w:r>
            <w:r w:rsidRPr="003E3C2D">
              <w:rPr>
                <w:b/>
                <w:bCs/>
                <w:color w:val="000000" w:themeColor="text1"/>
                <w:sz w:val="22"/>
                <w:szCs w:val="22"/>
              </w:rPr>
              <w:t>Eduardo Yrigoyen</w:t>
            </w:r>
            <w:r w:rsidRPr="003E3C2D">
              <w:rPr>
                <w:sz w:val="22"/>
                <w:szCs w:val="22"/>
              </w:rPr>
              <w:t xml:space="preserve"> </w:t>
            </w:r>
            <w:r w:rsidR="000D34AC" w:rsidRPr="003E3C2D">
              <w:rPr>
                <w:sz w:val="22"/>
                <w:szCs w:val="22"/>
              </w:rPr>
              <w:t>(Ass</w:t>
            </w:r>
            <w:r w:rsidR="000D34AC">
              <w:rPr>
                <w:sz w:val="22"/>
                <w:szCs w:val="22"/>
              </w:rPr>
              <w:t>ociate)</w:t>
            </w:r>
          </w:p>
        </w:tc>
      </w:tr>
      <w:tr w:rsidR="009359D8" w:rsidRPr="00FE1549" w14:paraId="6D0F9F72" w14:textId="77777777" w:rsidTr="009359D8">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14:paraId="23898066" w14:textId="77777777" w:rsidR="001B4B35" w:rsidRPr="00FE1549" w:rsidRDefault="001B4B35" w:rsidP="009359D8">
            <w:pPr>
              <w:keepNext/>
              <w:snapToGrid w:val="0"/>
            </w:pPr>
            <w:r w:rsidRPr="00FE1549">
              <w:rPr>
                <w:sz w:val="14"/>
                <w:szCs w:val="14"/>
              </w:rPr>
              <w:t>D7</w:t>
            </w:r>
            <w:r w:rsidRPr="00FE1549">
              <w:rPr>
                <w:sz w:val="22"/>
                <w:szCs w:val="22"/>
              </w:rPr>
              <w:t xml:space="preserve"> Other firms advising on the matter and their role(s)</w:t>
            </w:r>
          </w:p>
        </w:tc>
      </w:tr>
      <w:tr w:rsidR="009359D8" w:rsidRPr="00FE1549" w14:paraId="33927CB5" w14:textId="77777777" w:rsidTr="009359D8">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14:paraId="0B64C2D1" w14:textId="6B0AE694" w:rsidR="001B4B35" w:rsidRPr="00FE1549" w:rsidRDefault="00454F78" w:rsidP="009359D8">
            <w:pPr>
              <w:snapToGrid w:val="0"/>
              <w:rPr>
                <w:sz w:val="22"/>
                <w:szCs w:val="22"/>
              </w:rPr>
            </w:pPr>
            <w:r w:rsidRPr="00FE1549">
              <w:rPr>
                <w:sz w:val="22"/>
                <w:szCs w:val="22"/>
              </w:rPr>
              <w:t>N/A</w:t>
            </w:r>
          </w:p>
        </w:tc>
      </w:tr>
      <w:tr w:rsidR="009359D8" w:rsidRPr="00FE1549" w14:paraId="0ADBBBAF" w14:textId="77777777" w:rsidTr="009359D8">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14:paraId="15C6E8C0" w14:textId="77777777" w:rsidR="001B4B35" w:rsidRPr="00FE1549" w:rsidRDefault="001B4B35" w:rsidP="009359D8">
            <w:pPr>
              <w:keepNext/>
              <w:snapToGrid w:val="0"/>
            </w:pPr>
            <w:r w:rsidRPr="00FE1549">
              <w:rPr>
                <w:iCs/>
                <w:sz w:val="14"/>
                <w:szCs w:val="14"/>
              </w:rPr>
              <w:t xml:space="preserve">D8 </w:t>
            </w:r>
            <w:r w:rsidRPr="00FE1549">
              <w:rPr>
                <w:iCs/>
                <w:sz w:val="22"/>
                <w:szCs w:val="22"/>
              </w:rPr>
              <w:t>Date of completion or current status</w:t>
            </w:r>
          </w:p>
        </w:tc>
      </w:tr>
      <w:tr w:rsidR="009359D8" w:rsidRPr="00FE1549" w14:paraId="05F27982" w14:textId="77777777" w:rsidTr="00623257">
        <w:tblPrEx>
          <w:tblCellMar>
            <w:top w:w="28" w:type="dxa"/>
            <w:left w:w="28" w:type="dxa"/>
            <w:bottom w:w="28" w:type="dxa"/>
            <w:right w:w="28" w:type="dxa"/>
          </w:tblCellMar>
        </w:tblPrEx>
        <w:trPr>
          <w:gridAfter w:val="1"/>
          <w:wAfter w:w="40" w:type="dxa"/>
          <w:trHeight w:val="391"/>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14:paraId="2ABBE950" w14:textId="00AB5366" w:rsidR="001B4B35" w:rsidRPr="00FE1549" w:rsidRDefault="00F93F95" w:rsidP="009359D8">
            <w:pPr>
              <w:pStyle w:val="TableContents"/>
              <w:snapToGrid w:val="0"/>
              <w:rPr>
                <w:sz w:val="22"/>
                <w:szCs w:val="22"/>
              </w:rPr>
            </w:pPr>
            <w:r w:rsidRPr="00FE1549">
              <w:rPr>
                <w:sz w:val="22"/>
                <w:szCs w:val="22"/>
              </w:rPr>
              <w:t>Ongoing</w:t>
            </w:r>
          </w:p>
        </w:tc>
      </w:tr>
      <w:tr w:rsidR="009359D8" w:rsidRPr="00FE1549" w14:paraId="323D23BF" w14:textId="77777777" w:rsidTr="009359D8">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14:paraId="422C22BA" w14:textId="77777777" w:rsidR="001B4B35" w:rsidRPr="00FE1549" w:rsidRDefault="001B4B35" w:rsidP="009359D8">
            <w:pPr>
              <w:keepNext/>
              <w:snapToGrid w:val="0"/>
            </w:pPr>
            <w:r w:rsidRPr="00FE1549">
              <w:rPr>
                <w:sz w:val="14"/>
                <w:szCs w:val="14"/>
              </w:rPr>
              <w:t>D9</w:t>
            </w:r>
            <w:r w:rsidRPr="00FE1549">
              <w:rPr>
                <w:sz w:val="22"/>
                <w:szCs w:val="22"/>
              </w:rPr>
              <w:t xml:space="preserve"> Other information about this matter – e.g. link to press coverage</w:t>
            </w:r>
          </w:p>
        </w:tc>
      </w:tr>
      <w:tr w:rsidR="009359D8" w:rsidRPr="00FE1549" w14:paraId="4F6A7B7B" w14:textId="77777777" w:rsidTr="009359D8">
        <w:tblPrEx>
          <w:tblCellMar>
            <w:top w:w="28" w:type="dxa"/>
            <w:left w:w="28" w:type="dxa"/>
            <w:bottom w:w="28" w:type="dxa"/>
            <w:right w:w="28" w:type="dxa"/>
          </w:tblCellMar>
        </w:tblPrEx>
        <w:trPr>
          <w:gridAfter w:val="1"/>
          <w:wAfter w:w="40" w:type="dxa"/>
          <w:trHeight w:val="920"/>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14:paraId="00C362E3" w14:textId="61AFD4BC" w:rsidR="001B4B35" w:rsidRPr="003E3C2D" w:rsidRDefault="00931475" w:rsidP="009359D8">
            <w:pPr>
              <w:suppressLineNumbers/>
              <w:snapToGrid w:val="0"/>
              <w:rPr>
                <w:sz w:val="22"/>
                <w:szCs w:val="22"/>
              </w:rPr>
            </w:pPr>
            <w:hyperlink r:id="rId31" w:history="1">
              <w:r w:rsidRPr="003E3C2D">
                <w:rPr>
                  <w:rStyle w:val="Hipervnculo"/>
                  <w:sz w:val="22"/>
                  <w:szCs w:val="22"/>
                </w:rPr>
                <w:t>https://www.excelsior.com.mx/nacional/doopla-busca-colocar-creditos-por-150-mdp-2024/1668455</w:t>
              </w:r>
            </w:hyperlink>
          </w:p>
          <w:p w14:paraId="6E91189F" w14:textId="2FF16228" w:rsidR="00F6721E" w:rsidRPr="00FE1549" w:rsidRDefault="00F6721E" w:rsidP="009359D8">
            <w:pPr>
              <w:suppressLineNumbers/>
              <w:snapToGrid w:val="0"/>
              <w:rPr>
                <w:bCs/>
                <w:sz w:val="22"/>
                <w:szCs w:val="22"/>
              </w:rPr>
            </w:pPr>
            <w:hyperlink r:id="rId32" w:history="1">
              <w:r w:rsidRPr="000D34AC">
                <w:rPr>
                  <w:rStyle w:val="Hipervnculo"/>
                  <w:bCs/>
                  <w:sz w:val="22"/>
                  <w:szCs w:val="22"/>
                </w:rPr>
                <w:t>https://www.eleconomista.com.mx/sectorfinanciero/Doopla-busca-impulsar-la-participacion-e-inversion-de-mujeres-20240726-0092.html</w:t>
              </w:r>
            </w:hyperlink>
            <w:r w:rsidRPr="000D34AC">
              <w:rPr>
                <w:bCs/>
                <w:sz w:val="22"/>
                <w:szCs w:val="22"/>
              </w:rPr>
              <w:t xml:space="preserve"> </w:t>
            </w:r>
          </w:p>
        </w:tc>
      </w:tr>
    </w:tbl>
    <w:p w14:paraId="4BB0CFEE" w14:textId="0B9DBB23" w:rsidR="00A524F4" w:rsidRDefault="00A549D2" w:rsidP="00A549D2">
      <w:pPr>
        <w:pStyle w:val="Sinespaciado"/>
        <w:jc w:val="center"/>
        <w:rPr>
          <w:b/>
          <w:bCs/>
        </w:rPr>
      </w:pPr>
      <w:r w:rsidRPr="00FE1549">
        <w:rPr>
          <w:b/>
          <w:bCs/>
          <w:u w:val="single"/>
        </w:rPr>
        <w:t>IMPORTANT: Please do not exceed one page per deal.</w:t>
      </w:r>
      <w:r w:rsidR="00A524F4" w:rsidRPr="001F3EB6">
        <w:rPr>
          <w:b/>
          <w:bCs/>
        </w:rPr>
        <w:br w:type="page"/>
      </w:r>
    </w:p>
    <w:p w14:paraId="68B6B0F9" w14:textId="77777777" w:rsidR="001F3EB6" w:rsidRDefault="001F3EB6" w:rsidP="001F3EB6">
      <w:pPr>
        <w:pStyle w:val="Sinespaciado"/>
        <w:rPr>
          <w:b/>
          <w:bCs/>
          <w:u w:val="single"/>
        </w:rPr>
      </w:pPr>
    </w:p>
    <w:tbl>
      <w:tblPr>
        <w:tblpPr w:leftFromText="180" w:rightFromText="180" w:vertAnchor="text" w:horzAnchor="margin" w:tblpY="140"/>
        <w:tblOverlap w:val="never"/>
        <w:tblW w:w="9636" w:type="dxa"/>
        <w:tblLayout w:type="fixed"/>
        <w:tblCellMar>
          <w:top w:w="28" w:type="dxa"/>
          <w:left w:w="28" w:type="dxa"/>
          <w:bottom w:w="28" w:type="dxa"/>
          <w:right w:w="28" w:type="dxa"/>
        </w:tblCellMar>
        <w:tblLook w:val="0000" w:firstRow="0" w:lastRow="0" w:firstColumn="0" w:lastColumn="0" w:noHBand="0" w:noVBand="0"/>
      </w:tblPr>
      <w:tblGrid>
        <w:gridCol w:w="9636"/>
      </w:tblGrid>
      <w:tr w:rsidR="00C82E73" w:rsidRPr="00FE1549" w14:paraId="11B8A64A" w14:textId="77777777" w:rsidTr="00333958">
        <w:trPr>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14:paraId="2F274CC3" w14:textId="4105EB75" w:rsidR="00C82E73" w:rsidRPr="00FE1549" w:rsidRDefault="00C82E73" w:rsidP="00333958">
            <w:pPr>
              <w:snapToGrid w:val="0"/>
              <w:spacing w:line="360" w:lineRule="auto"/>
              <w:jc w:val="center"/>
            </w:pPr>
            <w:r w:rsidRPr="00FE1549">
              <w:rPr>
                <w:b/>
                <w:bCs/>
                <w:sz w:val="28"/>
                <w:szCs w:val="28"/>
              </w:rPr>
              <w:t xml:space="preserve">Publishable Matter </w:t>
            </w:r>
            <w:r>
              <w:rPr>
                <w:b/>
                <w:bCs/>
                <w:sz w:val="28"/>
                <w:szCs w:val="28"/>
              </w:rPr>
              <w:t>2</w:t>
            </w:r>
          </w:p>
        </w:tc>
      </w:tr>
      <w:tr w:rsidR="00C82E73" w:rsidRPr="00FE1549" w14:paraId="13CFD5BD" w14:textId="77777777" w:rsidTr="00333958">
        <w:trPr>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14:paraId="73D0295D" w14:textId="77777777" w:rsidR="00C82E73" w:rsidRPr="00FE1549" w:rsidRDefault="00C82E73" w:rsidP="00333958">
            <w:pPr>
              <w:keepNext/>
              <w:snapToGrid w:val="0"/>
            </w:pPr>
            <w:r w:rsidRPr="00FE1549">
              <w:rPr>
                <w:sz w:val="14"/>
                <w:szCs w:val="14"/>
              </w:rPr>
              <w:t>D1</w:t>
            </w:r>
            <w:r w:rsidRPr="00FE1549">
              <w:rPr>
                <w:sz w:val="22"/>
                <w:szCs w:val="22"/>
              </w:rPr>
              <w:t xml:space="preserve"> Name of client </w:t>
            </w:r>
            <w:r w:rsidRPr="00FE1549">
              <w:rPr>
                <w:i/>
                <w:iCs/>
                <w:sz w:val="22"/>
                <w:szCs w:val="22"/>
              </w:rPr>
              <w:t xml:space="preserve">– </w:t>
            </w:r>
            <w:r w:rsidRPr="00FE1549">
              <w:rPr>
                <w:sz w:val="22"/>
                <w:szCs w:val="22"/>
              </w:rPr>
              <w:t>this will be publishable. If you cannot reveal the client name, give a general description.</w:t>
            </w:r>
          </w:p>
        </w:tc>
      </w:tr>
      <w:tr w:rsidR="00C82E73" w:rsidRPr="00FE1549" w14:paraId="7CC7934B" w14:textId="77777777" w:rsidTr="00333958">
        <w:trPr>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14:paraId="27477E5E" w14:textId="2184C921" w:rsidR="00C82E73" w:rsidRPr="00FE1549" w:rsidRDefault="003D1848" w:rsidP="00333958">
            <w:pPr>
              <w:shd w:val="clear" w:color="auto" w:fill="CCFFCC"/>
              <w:snapToGrid w:val="0"/>
              <w:rPr>
                <w:sz w:val="22"/>
                <w:szCs w:val="22"/>
              </w:rPr>
            </w:pPr>
            <w:r w:rsidRPr="006757B7">
              <w:rPr>
                <w:b/>
                <w:bCs/>
                <w:sz w:val="22"/>
                <w:szCs w:val="22"/>
                <w:lang w:val="en-US"/>
              </w:rPr>
              <w:t>Crowdcredit Estonia OÜ</w:t>
            </w:r>
          </w:p>
        </w:tc>
      </w:tr>
      <w:tr w:rsidR="00C82E73" w:rsidRPr="00FE1549" w14:paraId="0767B638" w14:textId="77777777" w:rsidTr="00333958">
        <w:trPr>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14:paraId="0F6A9877" w14:textId="77777777" w:rsidR="00C82E73" w:rsidRPr="00FE1549" w:rsidRDefault="00C82E73" w:rsidP="00333958">
            <w:pPr>
              <w:keepNext/>
              <w:snapToGrid w:val="0"/>
            </w:pPr>
            <w:r w:rsidRPr="00FE1549">
              <w:rPr>
                <w:sz w:val="14"/>
                <w:szCs w:val="14"/>
              </w:rPr>
              <w:t xml:space="preserve">D2 </w:t>
            </w:r>
            <w:r w:rsidRPr="00FE1549">
              <w:rPr>
                <w:sz w:val="22"/>
                <w:szCs w:val="22"/>
              </w:rPr>
              <w:t>Summary of matter and your department's role – Please say why this matter was important. Also, tell us exactly what role your department played.</w:t>
            </w:r>
          </w:p>
        </w:tc>
      </w:tr>
      <w:tr w:rsidR="00C82E73" w:rsidRPr="00210C14" w14:paraId="3F234AD4" w14:textId="77777777" w:rsidTr="00333958">
        <w:trPr>
          <w:trHeight w:val="1820"/>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14:paraId="408C9108" w14:textId="77777777" w:rsidR="00210C14" w:rsidRPr="00BC3ADB" w:rsidRDefault="00210C14" w:rsidP="00210C14">
            <w:pPr>
              <w:pStyle w:val="TableContents"/>
              <w:snapToGrid w:val="0"/>
              <w:jc w:val="both"/>
              <w:rPr>
                <w:sz w:val="22"/>
                <w:szCs w:val="22"/>
              </w:rPr>
            </w:pPr>
            <w:r w:rsidRPr="00BC3ADB">
              <w:rPr>
                <w:sz w:val="22"/>
                <w:szCs w:val="22"/>
              </w:rPr>
              <w:t>Crowdcredit Estonia is a regulated fintech platform operating as an online marketplace lender, facilitating cross-border investments in debt instruments and providing alternative debt capital globally.</w:t>
            </w:r>
          </w:p>
          <w:p w14:paraId="6BA4BAF1" w14:textId="77777777" w:rsidR="00210C14" w:rsidRPr="00210C14" w:rsidRDefault="00210C14" w:rsidP="00210C14">
            <w:pPr>
              <w:pStyle w:val="TableContents"/>
              <w:snapToGrid w:val="0"/>
              <w:jc w:val="both"/>
              <w:rPr>
                <w:sz w:val="22"/>
                <w:szCs w:val="22"/>
              </w:rPr>
            </w:pPr>
          </w:p>
          <w:p w14:paraId="29A4A3FE" w14:textId="77777777" w:rsidR="00210C14" w:rsidRPr="00210C14" w:rsidRDefault="00210C14" w:rsidP="00210C14">
            <w:pPr>
              <w:pStyle w:val="TableContents"/>
              <w:snapToGrid w:val="0"/>
              <w:jc w:val="both"/>
              <w:rPr>
                <w:sz w:val="22"/>
                <w:szCs w:val="22"/>
              </w:rPr>
            </w:pPr>
            <w:r w:rsidRPr="00BC3ADB">
              <w:rPr>
                <w:sz w:val="22"/>
                <w:szCs w:val="22"/>
              </w:rPr>
              <w:t>In January 2024, AXA Seguros, S.A. de C.V. filed a bankruptcy claim against Itaca Capital, a Mexico-based digital lending company specializing in microloans, consumer lending, SME financing, educational credit, and factoring, using fintech-driven models for underwriting and loan disbursement. Crowdcredit is one of Itaca’s international creditors, having funded part of Itaca's loan portfolio through its platform.</w:t>
            </w:r>
          </w:p>
          <w:p w14:paraId="2C34053E" w14:textId="77777777" w:rsidR="00210C14" w:rsidRPr="00BC3ADB" w:rsidRDefault="00210C14" w:rsidP="00210C14">
            <w:pPr>
              <w:pStyle w:val="TableContents"/>
              <w:snapToGrid w:val="0"/>
              <w:jc w:val="both"/>
              <w:rPr>
                <w:sz w:val="22"/>
                <w:szCs w:val="22"/>
              </w:rPr>
            </w:pPr>
          </w:p>
          <w:p w14:paraId="62B9D750" w14:textId="77777777" w:rsidR="00210C14" w:rsidRPr="00210C14" w:rsidRDefault="00210C14" w:rsidP="00210C14">
            <w:pPr>
              <w:pStyle w:val="TableContents"/>
              <w:snapToGrid w:val="0"/>
              <w:jc w:val="both"/>
              <w:rPr>
                <w:sz w:val="22"/>
                <w:szCs w:val="22"/>
              </w:rPr>
            </w:pPr>
            <w:r w:rsidRPr="00BC3ADB">
              <w:rPr>
                <w:sz w:val="22"/>
                <w:szCs w:val="22"/>
              </w:rPr>
              <w:t>Itaca Capital was formally declared in concurso mercantil (insolvency) in December 2024, and Crowdcredit is now preparing to file its recognition of claims (reconocimiento de créditos) with the court-appointed conciliator.</w:t>
            </w:r>
          </w:p>
          <w:p w14:paraId="0E861652" w14:textId="77777777" w:rsidR="00210C14" w:rsidRPr="00BC3ADB" w:rsidRDefault="00210C14" w:rsidP="00210C14">
            <w:pPr>
              <w:pStyle w:val="TableContents"/>
              <w:snapToGrid w:val="0"/>
              <w:jc w:val="both"/>
              <w:rPr>
                <w:sz w:val="22"/>
                <w:szCs w:val="22"/>
              </w:rPr>
            </w:pPr>
          </w:p>
          <w:p w14:paraId="2D62B76B" w14:textId="4912FDBD" w:rsidR="00C82E73" w:rsidRPr="003E3C2D" w:rsidRDefault="00210C14" w:rsidP="003E3C2D">
            <w:pPr>
              <w:spacing w:after="120"/>
              <w:jc w:val="both"/>
              <w:rPr>
                <w:rFonts w:eastAsia="Times New Roman" w:cs="Times New Roman"/>
                <w:kern w:val="0"/>
                <w:lang w:val="en-US" w:eastAsia="es-MX" w:bidi="ar-SA"/>
              </w:rPr>
            </w:pPr>
            <w:r w:rsidRPr="00BC3ADB">
              <w:rPr>
                <w:b/>
                <w:bCs/>
                <w:sz w:val="22"/>
                <w:szCs w:val="22"/>
              </w:rPr>
              <w:t>Significance:</w:t>
            </w:r>
            <w:r w:rsidRPr="00BC3ADB">
              <w:rPr>
                <w:sz w:val="22"/>
                <w:szCs w:val="22"/>
              </w:rPr>
              <w:t xml:space="preserve"> This proceeding has become one of the most complex insolvency cases in the Mexican fintech lending space. Itaca Capital’s abrupt disappearance, along with its operational infrastructure and client assets, has created significant obstacles for creditors, the examiner (visitador), and the Court, especially given the lack of transparency and traceability typical in poorly regulated fintech operations. The case raises concerns around digital lending governance, investor protection, and regulatory oversight in Mexico’s growing fintech ecosystem</w:t>
            </w:r>
          </w:p>
        </w:tc>
      </w:tr>
      <w:tr w:rsidR="00C82E73" w:rsidRPr="00FE1549" w14:paraId="70424253" w14:textId="77777777" w:rsidTr="00333958">
        <w:trPr>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14:paraId="47FA8161" w14:textId="77777777" w:rsidR="00C82E73" w:rsidRPr="00FE1549" w:rsidRDefault="00C82E73" w:rsidP="00333958">
            <w:pPr>
              <w:keepNext/>
              <w:snapToGrid w:val="0"/>
            </w:pPr>
            <w:r w:rsidRPr="00FE1549">
              <w:rPr>
                <w:sz w:val="14"/>
                <w:szCs w:val="14"/>
              </w:rPr>
              <w:t>D3</w:t>
            </w:r>
            <w:r w:rsidRPr="00FE1549">
              <w:rPr>
                <w:sz w:val="22"/>
                <w:szCs w:val="22"/>
              </w:rPr>
              <w:t xml:space="preserve"> Matter value – include currency and amount in figures</w:t>
            </w:r>
          </w:p>
        </w:tc>
      </w:tr>
      <w:tr w:rsidR="00C82E73" w:rsidRPr="00FE1549" w14:paraId="0254094D" w14:textId="77777777" w:rsidTr="00333958">
        <w:trPr>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14:paraId="38F74D0F" w14:textId="7FADA16E" w:rsidR="00C82E73" w:rsidRPr="00FE1549" w:rsidRDefault="00A51494" w:rsidP="00333958">
            <w:pPr>
              <w:pStyle w:val="TableContents"/>
              <w:snapToGrid w:val="0"/>
              <w:rPr>
                <w:sz w:val="22"/>
                <w:szCs w:val="22"/>
              </w:rPr>
            </w:pPr>
            <w:r>
              <w:rPr>
                <w:b/>
                <w:bCs/>
                <w:sz w:val="22"/>
                <w:szCs w:val="22"/>
              </w:rPr>
              <w:t>Non disclosable</w:t>
            </w:r>
          </w:p>
        </w:tc>
      </w:tr>
      <w:tr w:rsidR="00C82E73" w:rsidRPr="00FE1549" w14:paraId="218BE81A" w14:textId="77777777" w:rsidTr="00333958">
        <w:trPr>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14:paraId="6CF58212" w14:textId="77777777" w:rsidR="00C82E73" w:rsidRPr="00FE1549" w:rsidRDefault="00C82E73" w:rsidP="00333958">
            <w:pPr>
              <w:pStyle w:val="TableContents"/>
              <w:snapToGrid w:val="0"/>
            </w:pPr>
            <w:r w:rsidRPr="00FE1549">
              <w:rPr>
                <w:sz w:val="14"/>
                <w:szCs w:val="14"/>
              </w:rPr>
              <w:t xml:space="preserve">D4 </w:t>
            </w:r>
            <w:r w:rsidRPr="00FE1549">
              <w:rPr>
                <w:sz w:val="22"/>
                <w:szCs w:val="22"/>
              </w:rPr>
              <w:t>Is this a cross-border matter? If yes, please indicate the jurisdictions involved.</w:t>
            </w:r>
          </w:p>
        </w:tc>
      </w:tr>
      <w:tr w:rsidR="00C82E73" w:rsidRPr="00FE1549" w14:paraId="20A08722" w14:textId="77777777" w:rsidTr="00333958">
        <w:trPr>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14:paraId="0F53E5B8" w14:textId="77777777" w:rsidR="00C82E73" w:rsidRPr="00FE1549" w:rsidRDefault="00C82E73" w:rsidP="00333958">
            <w:pPr>
              <w:pStyle w:val="TableContents"/>
              <w:snapToGrid w:val="0"/>
              <w:rPr>
                <w:sz w:val="22"/>
                <w:szCs w:val="22"/>
              </w:rPr>
            </w:pPr>
            <w:r w:rsidRPr="00FE1549">
              <w:rPr>
                <w:sz w:val="22"/>
                <w:szCs w:val="22"/>
              </w:rPr>
              <w:t>No</w:t>
            </w:r>
          </w:p>
        </w:tc>
      </w:tr>
      <w:tr w:rsidR="00C82E73" w:rsidRPr="00FE1549" w14:paraId="70210D2F" w14:textId="77777777" w:rsidTr="00333958">
        <w:trPr>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14:paraId="496CDB2C" w14:textId="77777777" w:rsidR="00C82E73" w:rsidRPr="00FE1549" w:rsidRDefault="00C82E73" w:rsidP="00333958">
            <w:pPr>
              <w:keepNext/>
              <w:snapToGrid w:val="0"/>
            </w:pPr>
            <w:r w:rsidRPr="00FE1549">
              <w:rPr>
                <w:sz w:val="14"/>
                <w:szCs w:val="14"/>
              </w:rPr>
              <w:t>D5</w:t>
            </w:r>
            <w:r w:rsidRPr="00FE1549">
              <w:rPr>
                <w:sz w:val="22"/>
                <w:szCs w:val="22"/>
              </w:rPr>
              <w:t xml:space="preserve"> Lead partner</w:t>
            </w:r>
          </w:p>
        </w:tc>
      </w:tr>
      <w:tr w:rsidR="00C82E73" w:rsidRPr="00FE1549" w14:paraId="0D293994" w14:textId="77777777" w:rsidTr="00333958">
        <w:trPr>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14:paraId="3F03BAFC" w14:textId="11BFB6A3" w:rsidR="00C82E73" w:rsidRPr="00582BFB" w:rsidRDefault="003A4F82" w:rsidP="00333958">
            <w:pPr>
              <w:pStyle w:val="TableContents"/>
              <w:snapToGrid w:val="0"/>
              <w:rPr>
                <w:sz w:val="22"/>
                <w:szCs w:val="22"/>
              </w:rPr>
            </w:pPr>
            <w:r w:rsidRPr="00582BFB">
              <w:rPr>
                <w:sz w:val="22"/>
                <w:szCs w:val="22"/>
              </w:rPr>
              <w:t>Zulima González</w:t>
            </w:r>
          </w:p>
        </w:tc>
      </w:tr>
      <w:tr w:rsidR="00C82E73" w:rsidRPr="00FE1549" w14:paraId="726C19BB" w14:textId="77777777" w:rsidTr="00333958">
        <w:trPr>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14:paraId="0192A90D" w14:textId="77777777" w:rsidR="00C82E73" w:rsidRPr="00FE1549" w:rsidRDefault="00C82E73" w:rsidP="00333958">
            <w:pPr>
              <w:keepNext/>
              <w:snapToGrid w:val="0"/>
            </w:pPr>
            <w:r w:rsidRPr="00FE1549">
              <w:rPr>
                <w:sz w:val="14"/>
                <w:szCs w:val="14"/>
              </w:rPr>
              <w:t xml:space="preserve">D6 </w:t>
            </w:r>
            <w:r w:rsidRPr="00FE1549">
              <w:rPr>
                <w:sz w:val="22"/>
                <w:szCs w:val="22"/>
              </w:rPr>
              <w:t>Other team members</w:t>
            </w:r>
          </w:p>
        </w:tc>
      </w:tr>
      <w:tr w:rsidR="00C82E73" w:rsidRPr="000D34AC" w14:paraId="5C57493E" w14:textId="77777777" w:rsidTr="00333958">
        <w:trPr>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14:paraId="38241C1D" w14:textId="6A122958" w:rsidR="00C82E73" w:rsidRPr="00582BFB" w:rsidRDefault="008937EF" w:rsidP="00333958">
            <w:pPr>
              <w:pStyle w:val="TableContents"/>
              <w:snapToGrid w:val="0"/>
              <w:rPr>
                <w:sz w:val="22"/>
                <w:szCs w:val="22"/>
              </w:rPr>
            </w:pPr>
            <w:r w:rsidRPr="00582BFB">
              <w:rPr>
                <w:sz w:val="22"/>
                <w:szCs w:val="22"/>
                <w:lang w:val="pt-PT"/>
              </w:rPr>
              <w:t>Maria Fernanda García</w:t>
            </w:r>
          </w:p>
        </w:tc>
      </w:tr>
      <w:tr w:rsidR="00C82E73" w:rsidRPr="00FE1549" w14:paraId="2729E115" w14:textId="77777777" w:rsidTr="00333958">
        <w:trPr>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14:paraId="1BA1BF05" w14:textId="77777777" w:rsidR="00C82E73" w:rsidRPr="00FE1549" w:rsidRDefault="00C82E73" w:rsidP="00333958">
            <w:pPr>
              <w:keepNext/>
              <w:snapToGrid w:val="0"/>
            </w:pPr>
            <w:r w:rsidRPr="00FE1549">
              <w:rPr>
                <w:sz w:val="14"/>
                <w:szCs w:val="14"/>
              </w:rPr>
              <w:t>D7</w:t>
            </w:r>
            <w:r w:rsidRPr="00FE1549">
              <w:rPr>
                <w:sz w:val="22"/>
                <w:szCs w:val="22"/>
              </w:rPr>
              <w:t xml:space="preserve"> Other firms advising on the matter and their role(s)</w:t>
            </w:r>
          </w:p>
        </w:tc>
      </w:tr>
      <w:tr w:rsidR="00C82E73" w:rsidRPr="00FE1549" w14:paraId="5973BD04" w14:textId="77777777" w:rsidTr="00333958">
        <w:trPr>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14:paraId="21977383" w14:textId="77777777" w:rsidR="00826675" w:rsidRPr="00D20CD5" w:rsidRDefault="00826675" w:rsidP="00826675">
            <w:pPr>
              <w:snapToGrid w:val="0"/>
              <w:rPr>
                <w:sz w:val="22"/>
                <w:szCs w:val="22"/>
                <w:lang w:val="es-MX"/>
              </w:rPr>
            </w:pPr>
            <w:r w:rsidRPr="00D20CD5">
              <w:rPr>
                <w:sz w:val="22"/>
                <w:szCs w:val="22"/>
                <w:lang w:val="es-MX"/>
              </w:rPr>
              <w:t>Mañon Quintana Abogados (AXA’s advisors)</w:t>
            </w:r>
          </w:p>
          <w:p w14:paraId="0CACBA4C" w14:textId="4A37370A" w:rsidR="00C82E73" w:rsidRPr="00FE1549" w:rsidRDefault="00826675" w:rsidP="00826675">
            <w:pPr>
              <w:snapToGrid w:val="0"/>
              <w:rPr>
                <w:sz w:val="22"/>
                <w:szCs w:val="22"/>
              </w:rPr>
            </w:pPr>
            <w:r>
              <w:rPr>
                <w:sz w:val="22"/>
                <w:szCs w:val="22"/>
              </w:rPr>
              <w:t>Badin Cherit &amp; Asociados (examiner’s team)</w:t>
            </w:r>
          </w:p>
        </w:tc>
      </w:tr>
      <w:tr w:rsidR="00C82E73" w:rsidRPr="00FE1549" w14:paraId="200D9411" w14:textId="77777777" w:rsidTr="00333958">
        <w:trPr>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14:paraId="48272043" w14:textId="77777777" w:rsidR="00C82E73" w:rsidRPr="00FE1549" w:rsidRDefault="00C82E73" w:rsidP="00333958">
            <w:pPr>
              <w:keepNext/>
              <w:snapToGrid w:val="0"/>
            </w:pPr>
            <w:r w:rsidRPr="00FE1549">
              <w:rPr>
                <w:iCs/>
                <w:sz w:val="14"/>
                <w:szCs w:val="14"/>
              </w:rPr>
              <w:t xml:space="preserve">D8 </w:t>
            </w:r>
            <w:r w:rsidRPr="00FE1549">
              <w:rPr>
                <w:iCs/>
                <w:sz w:val="22"/>
                <w:szCs w:val="22"/>
              </w:rPr>
              <w:t>Date of completion or current status</w:t>
            </w:r>
          </w:p>
        </w:tc>
      </w:tr>
      <w:tr w:rsidR="00C82E73" w:rsidRPr="00FE1549" w14:paraId="51A8FBD0" w14:textId="77777777" w:rsidTr="00333958">
        <w:trPr>
          <w:trHeight w:val="391"/>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14:paraId="43F60EF7" w14:textId="77777777" w:rsidR="00C82E73" w:rsidRPr="00FE1549" w:rsidRDefault="00C82E73" w:rsidP="00333958">
            <w:pPr>
              <w:pStyle w:val="TableContents"/>
              <w:snapToGrid w:val="0"/>
              <w:rPr>
                <w:sz w:val="22"/>
                <w:szCs w:val="22"/>
              </w:rPr>
            </w:pPr>
            <w:r w:rsidRPr="00FE1549">
              <w:rPr>
                <w:sz w:val="22"/>
                <w:szCs w:val="22"/>
              </w:rPr>
              <w:t>Ongoing</w:t>
            </w:r>
          </w:p>
        </w:tc>
      </w:tr>
      <w:tr w:rsidR="00C82E73" w:rsidRPr="00FE1549" w14:paraId="257E147B" w14:textId="77777777" w:rsidTr="00333958">
        <w:trPr>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14:paraId="5AD12B7C" w14:textId="77777777" w:rsidR="00C82E73" w:rsidRPr="00FE1549" w:rsidRDefault="00C82E73" w:rsidP="00333958">
            <w:pPr>
              <w:keepNext/>
              <w:snapToGrid w:val="0"/>
            </w:pPr>
            <w:r w:rsidRPr="00FE1549">
              <w:rPr>
                <w:sz w:val="14"/>
                <w:szCs w:val="14"/>
              </w:rPr>
              <w:t>D9</w:t>
            </w:r>
            <w:r w:rsidRPr="00FE1549">
              <w:rPr>
                <w:sz w:val="22"/>
                <w:szCs w:val="22"/>
              </w:rPr>
              <w:t xml:space="preserve"> Other information about this matter – e.g. link to press coverage</w:t>
            </w:r>
          </w:p>
        </w:tc>
      </w:tr>
      <w:tr w:rsidR="00C82E73" w:rsidRPr="00FE1549" w14:paraId="09F8EDD1" w14:textId="77777777" w:rsidTr="00333958">
        <w:trPr>
          <w:trHeight w:val="920"/>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14:paraId="3100E25E" w14:textId="52FA7B5E" w:rsidR="00C82E73" w:rsidRPr="00FE1549" w:rsidRDefault="00C82E73" w:rsidP="00333958">
            <w:pPr>
              <w:suppressLineNumbers/>
              <w:snapToGrid w:val="0"/>
              <w:rPr>
                <w:bCs/>
                <w:sz w:val="22"/>
                <w:szCs w:val="22"/>
              </w:rPr>
            </w:pPr>
            <w:r w:rsidRPr="000D34AC">
              <w:rPr>
                <w:bCs/>
                <w:sz w:val="22"/>
                <w:szCs w:val="22"/>
              </w:rPr>
              <w:t xml:space="preserve"> </w:t>
            </w:r>
          </w:p>
        </w:tc>
      </w:tr>
    </w:tbl>
    <w:p w14:paraId="2E28FBE6" w14:textId="6B82AA5D" w:rsidR="00F337FF" w:rsidRDefault="00C82E73" w:rsidP="00C82E73">
      <w:pPr>
        <w:pStyle w:val="Sinespaciado"/>
        <w:jc w:val="center"/>
        <w:rPr>
          <w:b/>
          <w:bCs/>
        </w:rPr>
      </w:pPr>
      <w:r w:rsidRPr="00FE1549">
        <w:rPr>
          <w:b/>
          <w:bCs/>
          <w:u w:val="single"/>
        </w:rPr>
        <w:t>IMPORTANT: Please do not exceed one page per deal.</w:t>
      </w:r>
      <w:r w:rsidR="00F337FF" w:rsidRPr="008B1499">
        <w:rPr>
          <w:b/>
          <w:bCs/>
        </w:rPr>
        <w:br w:type="page"/>
      </w:r>
    </w:p>
    <w:p w14:paraId="2F133177" w14:textId="77777777" w:rsidR="008B1499" w:rsidRDefault="008B1499" w:rsidP="00C82E73">
      <w:pPr>
        <w:pStyle w:val="Sinespaciado"/>
        <w:jc w:val="center"/>
        <w:rPr>
          <w:b/>
          <w:bCs/>
          <w:u w:val="single"/>
        </w:rPr>
      </w:pPr>
    </w:p>
    <w:tbl>
      <w:tblPr>
        <w:tblpPr w:leftFromText="180" w:rightFromText="180" w:vertAnchor="text" w:horzAnchor="margin" w:tblpY="140"/>
        <w:tblOverlap w:val="never"/>
        <w:tblW w:w="9636" w:type="dxa"/>
        <w:tblLayout w:type="fixed"/>
        <w:tblCellMar>
          <w:top w:w="28" w:type="dxa"/>
          <w:left w:w="28" w:type="dxa"/>
          <w:bottom w:w="28" w:type="dxa"/>
          <w:right w:w="28" w:type="dxa"/>
        </w:tblCellMar>
        <w:tblLook w:val="0000" w:firstRow="0" w:lastRow="0" w:firstColumn="0" w:lastColumn="0" w:noHBand="0" w:noVBand="0"/>
      </w:tblPr>
      <w:tblGrid>
        <w:gridCol w:w="9636"/>
      </w:tblGrid>
      <w:tr w:rsidR="00F337FF" w:rsidRPr="00FE1549" w14:paraId="71E43FE2" w14:textId="77777777" w:rsidTr="00333958">
        <w:trPr>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14:paraId="297B1513" w14:textId="2A12D7A1" w:rsidR="00F337FF" w:rsidRPr="00FE1549" w:rsidRDefault="00F337FF" w:rsidP="00333958">
            <w:pPr>
              <w:snapToGrid w:val="0"/>
              <w:spacing w:line="360" w:lineRule="auto"/>
              <w:jc w:val="center"/>
            </w:pPr>
            <w:r w:rsidRPr="00FE1549">
              <w:rPr>
                <w:b/>
                <w:bCs/>
                <w:sz w:val="28"/>
                <w:szCs w:val="28"/>
              </w:rPr>
              <w:t xml:space="preserve">Publishable Matter </w:t>
            </w:r>
            <w:r w:rsidR="002F5810">
              <w:rPr>
                <w:b/>
                <w:bCs/>
                <w:sz w:val="28"/>
                <w:szCs w:val="28"/>
              </w:rPr>
              <w:t>3</w:t>
            </w:r>
          </w:p>
        </w:tc>
      </w:tr>
      <w:tr w:rsidR="00F337FF" w:rsidRPr="00FE1549" w14:paraId="5DCBF61A" w14:textId="77777777" w:rsidTr="00333958">
        <w:trPr>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14:paraId="5C73B3F7" w14:textId="77777777" w:rsidR="00F337FF" w:rsidRPr="00FE1549" w:rsidRDefault="00F337FF" w:rsidP="00333958">
            <w:pPr>
              <w:keepNext/>
              <w:snapToGrid w:val="0"/>
            </w:pPr>
            <w:r w:rsidRPr="00FE1549">
              <w:rPr>
                <w:sz w:val="14"/>
                <w:szCs w:val="14"/>
              </w:rPr>
              <w:t>D1</w:t>
            </w:r>
            <w:r w:rsidRPr="00FE1549">
              <w:rPr>
                <w:sz w:val="22"/>
                <w:szCs w:val="22"/>
              </w:rPr>
              <w:t xml:space="preserve"> Name of client </w:t>
            </w:r>
            <w:r w:rsidRPr="00FE1549">
              <w:rPr>
                <w:i/>
                <w:iCs/>
                <w:sz w:val="22"/>
                <w:szCs w:val="22"/>
              </w:rPr>
              <w:t xml:space="preserve">– </w:t>
            </w:r>
            <w:r w:rsidRPr="00FE1549">
              <w:rPr>
                <w:sz w:val="22"/>
                <w:szCs w:val="22"/>
              </w:rPr>
              <w:t>this will be publishable. If you cannot reveal the client name, give a general description.</w:t>
            </w:r>
          </w:p>
        </w:tc>
      </w:tr>
      <w:tr w:rsidR="00F337FF" w:rsidRPr="00FE1549" w14:paraId="31F597EC" w14:textId="77777777" w:rsidTr="00333958">
        <w:trPr>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14:paraId="74AD2872" w14:textId="7D1407C9" w:rsidR="00F337FF" w:rsidRPr="00FE1549" w:rsidRDefault="002F5810" w:rsidP="00333958">
            <w:pPr>
              <w:shd w:val="clear" w:color="auto" w:fill="CCFFCC"/>
              <w:snapToGrid w:val="0"/>
              <w:rPr>
                <w:sz w:val="22"/>
                <w:szCs w:val="22"/>
              </w:rPr>
            </w:pPr>
            <w:r w:rsidRPr="002F5810">
              <w:rPr>
                <w:b/>
                <w:bCs/>
                <w:sz w:val="22"/>
                <w:szCs w:val="22"/>
              </w:rPr>
              <w:t>Our Bond</w:t>
            </w:r>
          </w:p>
        </w:tc>
      </w:tr>
      <w:tr w:rsidR="00F337FF" w:rsidRPr="00FE1549" w14:paraId="5708641C" w14:textId="77777777" w:rsidTr="00333958">
        <w:trPr>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14:paraId="35D211FA" w14:textId="77777777" w:rsidR="00F337FF" w:rsidRPr="00FE1549" w:rsidRDefault="00F337FF" w:rsidP="00333958">
            <w:pPr>
              <w:keepNext/>
              <w:snapToGrid w:val="0"/>
            </w:pPr>
            <w:r w:rsidRPr="00FE1549">
              <w:rPr>
                <w:sz w:val="14"/>
                <w:szCs w:val="14"/>
              </w:rPr>
              <w:t xml:space="preserve">D2 </w:t>
            </w:r>
            <w:r w:rsidRPr="00FE1549">
              <w:rPr>
                <w:sz w:val="22"/>
                <w:szCs w:val="22"/>
              </w:rPr>
              <w:t>Summary of matter and your department's role – Please say why this matter was important. Also, tell us exactly what role your department played.</w:t>
            </w:r>
          </w:p>
        </w:tc>
      </w:tr>
      <w:tr w:rsidR="00F337FF" w:rsidRPr="00210C14" w14:paraId="076B4AA7" w14:textId="77777777" w:rsidTr="00333958">
        <w:trPr>
          <w:trHeight w:val="1820"/>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14:paraId="2C8DD427" w14:textId="77777777" w:rsidR="00F60AF7" w:rsidRDefault="00F60AF7" w:rsidP="00333958">
            <w:pPr>
              <w:spacing w:after="120"/>
              <w:jc w:val="both"/>
              <w:rPr>
                <w:sz w:val="22"/>
                <w:szCs w:val="22"/>
              </w:rPr>
            </w:pPr>
            <w:r w:rsidRPr="00F60AF7">
              <w:rPr>
                <w:sz w:val="22"/>
                <w:szCs w:val="22"/>
              </w:rPr>
              <w:t xml:space="preserve">Our Bond is a personal security platform that leverages AI and trained security agents to offer 24/7 preventative protection services. </w:t>
            </w:r>
          </w:p>
          <w:p w14:paraId="71D2EC76" w14:textId="43C66141" w:rsidR="00F60AF7" w:rsidRDefault="00F60AF7" w:rsidP="00F60AF7">
            <w:pPr>
              <w:spacing w:after="120"/>
              <w:jc w:val="both"/>
              <w:rPr>
                <w:sz w:val="22"/>
                <w:szCs w:val="22"/>
              </w:rPr>
            </w:pPr>
            <w:r w:rsidRPr="00F60AF7">
              <w:rPr>
                <w:sz w:val="22"/>
                <w:szCs w:val="22"/>
              </w:rPr>
              <w:t xml:space="preserve">Through its mobile app, users can access features like real-time location tracking, virtual escorts, emergency response coordination, and on-demand bodyguards. The company aims to democratize personal security, making it accessible to the general public, and its expansion into Mexico marks a key step in broadening its global reach. </w:t>
            </w:r>
          </w:p>
          <w:p w14:paraId="0ECE845E" w14:textId="05DC2E29" w:rsidR="00E03556" w:rsidRDefault="00E03556" w:rsidP="00F60AF7">
            <w:pPr>
              <w:spacing w:after="120"/>
              <w:jc w:val="both"/>
              <w:rPr>
                <w:sz w:val="22"/>
                <w:szCs w:val="22"/>
              </w:rPr>
            </w:pPr>
            <w:r>
              <w:rPr>
                <w:sz w:val="22"/>
                <w:szCs w:val="22"/>
              </w:rPr>
              <w:t>We a</w:t>
            </w:r>
            <w:r w:rsidRPr="00E03556">
              <w:rPr>
                <w:sz w:val="22"/>
                <w:szCs w:val="22"/>
              </w:rPr>
              <w:t>dvised Our Bond on its expansion into Mexico, including regulatory analysis of private security and emergency services laws, as well as structuring local operations to support AI-driven personal protection features in compliance with Mexican data privacy and public safety regulations.</w:t>
            </w:r>
          </w:p>
          <w:p w14:paraId="06084C7F" w14:textId="77AC2A90" w:rsidR="00F337FF" w:rsidRPr="003E3C2D" w:rsidRDefault="00E03556" w:rsidP="00F60AF7">
            <w:pPr>
              <w:spacing w:after="120"/>
              <w:jc w:val="both"/>
              <w:rPr>
                <w:rFonts w:eastAsia="Times New Roman" w:cs="Times New Roman"/>
                <w:kern w:val="0"/>
                <w:lang w:val="en-US" w:eastAsia="es-MX" w:bidi="ar-SA"/>
              </w:rPr>
            </w:pPr>
            <w:r w:rsidRPr="00E03556">
              <w:rPr>
                <w:b/>
                <w:bCs/>
                <w:sz w:val="22"/>
                <w:szCs w:val="22"/>
              </w:rPr>
              <w:t>Significance:</w:t>
            </w:r>
            <w:r>
              <w:rPr>
                <w:sz w:val="22"/>
                <w:szCs w:val="22"/>
              </w:rPr>
              <w:t xml:space="preserve"> </w:t>
            </w:r>
            <w:r w:rsidR="00F60AF7" w:rsidRPr="00F60AF7">
              <w:rPr>
                <w:sz w:val="22"/>
                <w:szCs w:val="22"/>
              </w:rPr>
              <w:t>This matter is important as it represents Our Bond’s entry into the Mexican market.</w:t>
            </w:r>
          </w:p>
        </w:tc>
      </w:tr>
      <w:tr w:rsidR="00F337FF" w:rsidRPr="00FE1549" w14:paraId="5258B10F" w14:textId="77777777" w:rsidTr="00333958">
        <w:trPr>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14:paraId="3A1BAA15" w14:textId="77777777" w:rsidR="00F337FF" w:rsidRPr="00FE1549" w:rsidRDefault="00F337FF" w:rsidP="00333958">
            <w:pPr>
              <w:keepNext/>
              <w:snapToGrid w:val="0"/>
            </w:pPr>
            <w:r w:rsidRPr="00FE1549">
              <w:rPr>
                <w:sz w:val="14"/>
                <w:szCs w:val="14"/>
              </w:rPr>
              <w:t>D3</w:t>
            </w:r>
            <w:r w:rsidRPr="00FE1549">
              <w:rPr>
                <w:sz w:val="22"/>
                <w:szCs w:val="22"/>
              </w:rPr>
              <w:t xml:space="preserve"> Matter value – include currency and amount in figures</w:t>
            </w:r>
          </w:p>
        </w:tc>
      </w:tr>
      <w:tr w:rsidR="00F337FF" w:rsidRPr="00FE1549" w14:paraId="5EA57609" w14:textId="77777777" w:rsidTr="00333958">
        <w:trPr>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14:paraId="2F8D6697" w14:textId="327943A2" w:rsidR="00F337FF" w:rsidRPr="00FE1549" w:rsidRDefault="003A6C4E" w:rsidP="00333958">
            <w:pPr>
              <w:pStyle w:val="TableContents"/>
              <w:snapToGrid w:val="0"/>
              <w:rPr>
                <w:sz w:val="22"/>
                <w:szCs w:val="22"/>
              </w:rPr>
            </w:pPr>
            <w:r>
              <w:rPr>
                <w:b/>
                <w:bCs/>
                <w:sz w:val="22"/>
                <w:szCs w:val="22"/>
              </w:rPr>
              <w:t>N/A</w:t>
            </w:r>
          </w:p>
        </w:tc>
      </w:tr>
      <w:tr w:rsidR="00F337FF" w:rsidRPr="00FE1549" w14:paraId="10094BDC" w14:textId="77777777" w:rsidTr="00333958">
        <w:trPr>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14:paraId="0CAE268B" w14:textId="77777777" w:rsidR="00F337FF" w:rsidRPr="00FE1549" w:rsidRDefault="00F337FF" w:rsidP="00333958">
            <w:pPr>
              <w:pStyle w:val="TableContents"/>
              <w:snapToGrid w:val="0"/>
            </w:pPr>
            <w:r w:rsidRPr="00FE1549">
              <w:rPr>
                <w:sz w:val="14"/>
                <w:szCs w:val="14"/>
              </w:rPr>
              <w:t xml:space="preserve">D4 </w:t>
            </w:r>
            <w:r w:rsidRPr="00FE1549">
              <w:rPr>
                <w:sz w:val="22"/>
                <w:szCs w:val="22"/>
              </w:rPr>
              <w:t>Is this a cross-border matter? If yes, please indicate the jurisdictions involved.</w:t>
            </w:r>
          </w:p>
        </w:tc>
      </w:tr>
      <w:tr w:rsidR="00F337FF" w:rsidRPr="00FE1549" w14:paraId="2C470B24" w14:textId="77777777" w:rsidTr="00333958">
        <w:trPr>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14:paraId="4FAFF496" w14:textId="585F97F4" w:rsidR="00F337FF" w:rsidRPr="00FE1549" w:rsidRDefault="00F7461E" w:rsidP="00333958">
            <w:pPr>
              <w:pStyle w:val="TableContents"/>
              <w:snapToGrid w:val="0"/>
              <w:rPr>
                <w:sz w:val="22"/>
                <w:szCs w:val="22"/>
              </w:rPr>
            </w:pPr>
            <w:r>
              <w:rPr>
                <w:sz w:val="22"/>
                <w:szCs w:val="22"/>
              </w:rPr>
              <w:t>Yes. USA</w:t>
            </w:r>
          </w:p>
        </w:tc>
      </w:tr>
      <w:tr w:rsidR="00F337FF" w:rsidRPr="00FE1549" w14:paraId="0E591B2C" w14:textId="77777777" w:rsidTr="00333958">
        <w:trPr>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14:paraId="3C832617" w14:textId="77777777" w:rsidR="00F337FF" w:rsidRPr="00FE1549" w:rsidRDefault="00F337FF" w:rsidP="00333958">
            <w:pPr>
              <w:keepNext/>
              <w:snapToGrid w:val="0"/>
            </w:pPr>
            <w:r w:rsidRPr="00FE1549">
              <w:rPr>
                <w:sz w:val="14"/>
                <w:szCs w:val="14"/>
              </w:rPr>
              <w:t>D5</w:t>
            </w:r>
            <w:r w:rsidRPr="00FE1549">
              <w:rPr>
                <w:sz w:val="22"/>
                <w:szCs w:val="22"/>
              </w:rPr>
              <w:t xml:space="preserve"> Lead partner</w:t>
            </w:r>
          </w:p>
        </w:tc>
      </w:tr>
      <w:tr w:rsidR="00F337FF" w:rsidRPr="0002228D" w14:paraId="010268B7" w14:textId="77777777" w:rsidTr="00333958">
        <w:trPr>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14:paraId="0B742028" w14:textId="1051F4F1" w:rsidR="00F337FF" w:rsidRPr="007A1F2C" w:rsidRDefault="00F7461E" w:rsidP="00F7461E">
            <w:pPr>
              <w:pStyle w:val="TableContents"/>
              <w:snapToGrid w:val="0"/>
              <w:rPr>
                <w:b/>
                <w:bCs/>
                <w:sz w:val="22"/>
                <w:szCs w:val="22"/>
                <w:lang w:val="es-ES"/>
              </w:rPr>
            </w:pPr>
            <w:r w:rsidRPr="007A1F2C">
              <w:rPr>
                <w:b/>
                <w:bCs/>
                <w:sz w:val="22"/>
                <w:szCs w:val="22"/>
                <w:lang w:val="es-ES"/>
              </w:rPr>
              <w:t>Fernando Eraña</w:t>
            </w:r>
            <w:r w:rsidR="00CB1968" w:rsidRPr="00F7461E">
              <w:rPr>
                <w:b/>
                <w:bCs/>
                <w:sz w:val="22"/>
                <w:szCs w:val="22"/>
                <w:lang w:val="es-ES"/>
              </w:rPr>
              <w:t xml:space="preserve"> </w:t>
            </w:r>
          </w:p>
        </w:tc>
      </w:tr>
      <w:tr w:rsidR="00F337FF" w:rsidRPr="00FE1549" w14:paraId="1607BF52" w14:textId="77777777" w:rsidTr="00333958">
        <w:trPr>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14:paraId="5477E136" w14:textId="77777777" w:rsidR="00F337FF" w:rsidRPr="00FE1549" w:rsidRDefault="00F337FF" w:rsidP="00333958">
            <w:pPr>
              <w:keepNext/>
              <w:snapToGrid w:val="0"/>
            </w:pPr>
            <w:r w:rsidRPr="00FE1549">
              <w:rPr>
                <w:sz w:val="14"/>
                <w:szCs w:val="14"/>
              </w:rPr>
              <w:t xml:space="preserve">D6 </w:t>
            </w:r>
            <w:r w:rsidRPr="00FE1549">
              <w:rPr>
                <w:sz w:val="22"/>
                <w:szCs w:val="22"/>
              </w:rPr>
              <w:t>Other team members</w:t>
            </w:r>
          </w:p>
        </w:tc>
      </w:tr>
      <w:tr w:rsidR="00F337FF" w:rsidRPr="000D34AC" w14:paraId="2D8EC55A" w14:textId="77777777" w:rsidTr="00333958">
        <w:trPr>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14:paraId="42435E8B" w14:textId="49FE50D9" w:rsidR="00F337FF" w:rsidRPr="008A0CA5" w:rsidRDefault="003A6C4E" w:rsidP="00333958">
            <w:pPr>
              <w:pStyle w:val="TableContents"/>
              <w:snapToGrid w:val="0"/>
              <w:rPr>
                <w:b/>
                <w:bCs/>
                <w:sz w:val="22"/>
                <w:szCs w:val="22"/>
              </w:rPr>
            </w:pPr>
            <w:r w:rsidRPr="008A0CA5">
              <w:rPr>
                <w:b/>
                <w:bCs/>
                <w:sz w:val="22"/>
                <w:szCs w:val="22"/>
              </w:rPr>
              <w:t>Thelma Pérez Hagg</w:t>
            </w:r>
          </w:p>
        </w:tc>
      </w:tr>
      <w:tr w:rsidR="00F337FF" w:rsidRPr="00FE1549" w14:paraId="00E40845" w14:textId="77777777" w:rsidTr="00333958">
        <w:trPr>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14:paraId="5935D2C7" w14:textId="77777777" w:rsidR="00F337FF" w:rsidRPr="00FE1549" w:rsidRDefault="00F337FF" w:rsidP="00333958">
            <w:pPr>
              <w:keepNext/>
              <w:snapToGrid w:val="0"/>
            </w:pPr>
            <w:r w:rsidRPr="00FE1549">
              <w:rPr>
                <w:sz w:val="14"/>
                <w:szCs w:val="14"/>
              </w:rPr>
              <w:t>D7</w:t>
            </w:r>
            <w:r w:rsidRPr="00FE1549">
              <w:rPr>
                <w:sz w:val="22"/>
                <w:szCs w:val="22"/>
              </w:rPr>
              <w:t xml:space="preserve"> Other firms advising on the matter and their role(s)</w:t>
            </w:r>
          </w:p>
        </w:tc>
      </w:tr>
      <w:tr w:rsidR="00F337FF" w:rsidRPr="003A6C4E" w14:paraId="071576CD" w14:textId="77777777" w:rsidTr="00333958">
        <w:trPr>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14:paraId="6176011C" w14:textId="1F428AB5" w:rsidR="00F337FF" w:rsidRPr="003A6C4E" w:rsidRDefault="003A6C4E" w:rsidP="00333958">
            <w:pPr>
              <w:snapToGrid w:val="0"/>
              <w:rPr>
                <w:sz w:val="22"/>
                <w:szCs w:val="22"/>
                <w:lang w:val="pt-BR"/>
              </w:rPr>
            </w:pPr>
            <w:r w:rsidRPr="003A6C4E">
              <w:rPr>
                <w:sz w:val="22"/>
                <w:szCs w:val="22"/>
                <w:lang w:val="pt-BR"/>
              </w:rPr>
              <w:t>N</w:t>
            </w:r>
            <w:r>
              <w:rPr>
                <w:sz w:val="22"/>
                <w:szCs w:val="22"/>
                <w:lang w:val="pt-BR"/>
              </w:rPr>
              <w:t>/A</w:t>
            </w:r>
          </w:p>
        </w:tc>
      </w:tr>
      <w:tr w:rsidR="00F337FF" w:rsidRPr="00FE1549" w14:paraId="5F04531C" w14:textId="77777777" w:rsidTr="00333958">
        <w:trPr>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14:paraId="5D7B51F7" w14:textId="77777777" w:rsidR="00F337FF" w:rsidRPr="00FE1549" w:rsidRDefault="00F337FF" w:rsidP="00333958">
            <w:pPr>
              <w:keepNext/>
              <w:snapToGrid w:val="0"/>
            </w:pPr>
            <w:r w:rsidRPr="00FE1549">
              <w:rPr>
                <w:iCs/>
                <w:sz w:val="14"/>
                <w:szCs w:val="14"/>
              </w:rPr>
              <w:t xml:space="preserve">D8 </w:t>
            </w:r>
            <w:r w:rsidRPr="00FE1549">
              <w:rPr>
                <w:iCs/>
                <w:sz w:val="22"/>
                <w:szCs w:val="22"/>
              </w:rPr>
              <w:t>Date of completion or current status</w:t>
            </w:r>
          </w:p>
        </w:tc>
      </w:tr>
      <w:tr w:rsidR="00F337FF" w:rsidRPr="00FE1549" w14:paraId="338A0B0B" w14:textId="77777777" w:rsidTr="00333958">
        <w:trPr>
          <w:trHeight w:val="391"/>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14:paraId="43F545F8" w14:textId="77777777" w:rsidR="00F337FF" w:rsidRPr="00FE1549" w:rsidRDefault="00F337FF" w:rsidP="00333958">
            <w:pPr>
              <w:pStyle w:val="TableContents"/>
              <w:snapToGrid w:val="0"/>
              <w:rPr>
                <w:sz w:val="22"/>
                <w:szCs w:val="22"/>
              </w:rPr>
            </w:pPr>
            <w:r w:rsidRPr="00FE1549">
              <w:rPr>
                <w:sz w:val="22"/>
                <w:szCs w:val="22"/>
              </w:rPr>
              <w:t>Ongoing</w:t>
            </w:r>
          </w:p>
        </w:tc>
      </w:tr>
      <w:tr w:rsidR="00F337FF" w:rsidRPr="00FE1549" w14:paraId="2BB5D5F6" w14:textId="77777777" w:rsidTr="00333958">
        <w:trPr>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14:paraId="51D67791" w14:textId="77777777" w:rsidR="00F337FF" w:rsidRPr="00FE1549" w:rsidRDefault="00F337FF" w:rsidP="00333958">
            <w:pPr>
              <w:keepNext/>
              <w:snapToGrid w:val="0"/>
            </w:pPr>
            <w:r w:rsidRPr="00FE1549">
              <w:rPr>
                <w:sz w:val="14"/>
                <w:szCs w:val="14"/>
              </w:rPr>
              <w:t>D9</w:t>
            </w:r>
            <w:r w:rsidRPr="00FE1549">
              <w:rPr>
                <w:sz w:val="22"/>
                <w:szCs w:val="22"/>
              </w:rPr>
              <w:t xml:space="preserve"> Other information about this matter – e.g. link to press coverage</w:t>
            </w:r>
          </w:p>
        </w:tc>
      </w:tr>
      <w:tr w:rsidR="00F337FF" w:rsidRPr="00FE1549" w14:paraId="42CC0F11" w14:textId="77777777" w:rsidTr="00333958">
        <w:trPr>
          <w:trHeight w:val="920"/>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14:paraId="10485AB2" w14:textId="77777777" w:rsidR="00F337FF" w:rsidRPr="00FE1549" w:rsidRDefault="00F337FF" w:rsidP="00333958">
            <w:pPr>
              <w:suppressLineNumbers/>
              <w:snapToGrid w:val="0"/>
              <w:rPr>
                <w:bCs/>
                <w:sz w:val="22"/>
                <w:szCs w:val="22"/>
              </w:rPr>
            </w:pPr>
            <w:r w:rsidRPr="000D34AC">
              <w:rPr>
                <w:bCs/>
                <w:sz w:val="22"/>
                <w:szCs w:val="22"/>
              </w:rPr>
              <w:t xml:space="preserve"> </w:t>
            </w:r>
          </w:p>
        </w:tc>
      </w:tr>
    </w:tbl>
    <w:p w14:paraId="0B5E12D2" w14:textId="77777777" w:rsidR="00F337FF" w:rsidRPr="007A3EC2" w:rsidRDefault="00F337FF" w:rsidP="00F337FF">
      <w:pPr>
        <w:pStyle w:val="Sinespaciado"/>
        <w:jc w:val="center"/>
        <w:rPr>
          <w:b/>
          <w:bCs/>
        </w:rPr>
      </w:pPr>
      <w:r w:rsidRPr="00FE1549">
        <w:rPr>
          <w:b/>
          <w:bCs/>
          <w:u w:val="single"/>
        </w:rPr>
        <w:t>IMPORTANT: Please do not exceed one page per deal.</w:t>
      </w:r>
    </w:p>
    <w:p w14:paraId="0ECEAACC" w14:textId="77777777" w:rsidR="00C82E73" w:rsidRPr="007A3EC2" w:rsidRDefault="00C82E73" w:rsidP="00C82E73">
      <w:pPr>
        <w:pStyle w:val="Sinespaciado"/>
        <w:jc w:val="center"/>
        <w:rPr>
          <w:b/>
          <w:bCs/>
        </w:rPr>
      </w:pPr>
    </w:p>
    <w:p w14:paraId="3D20F32D" w14:textId="77777777" w:rsidR="007A3EC2" w:rsidRPr="007A3EC2" w:rsidRDefault="007A3EC2" w:rsidP="00A549D2">
      <w:pPr>
        <w:pStyle w:val="Sinespaciado"/>
        <w:jc w:val="center"/>
        <w:rPr>
          <w:b/>
          <w:bCs/>
        </w:rPr>
      </w:pPr>
    </w:p>
    <w:p w14:paraId="72DB5265" w14:textId="77777777" w:rsidR="00D55D56" w:rsidRPr="00FE1549" w:rsidRDefault="00D55D56" w:rsidP="00D55D56">
      <w:pPr>
        <w:jc w:val="center"/>
        <w:rPr>
          <w:b/>
          <w:bCs/>
          <w:u w:val="single"/>
        </w:rPr>
        <w:sectPr w:rsidR="00D55D56" w:rsidRPr="00FE1549" w:rsidSect="00E55C34">
          <w:headerReference w:type="default" r:id="rId33"/>
          <w:pgSz w:w="11906" w:h="16838"/>
          <w:pgMar w:top="1134" w:right="1134" w:bottom="1134" w:left="1134" w:header="720" w:footer="720" w:gutter="0"/>
          <w:cols w:space="720"/>
          <w:docGrid w:linePitch="360"/>
        </w:sectPr>
      </w:pPr>
    </w:p>
    <w:p w14:paraId="1335636E" w14:textId="77777777" w:rsidR="00D55D56" w:rsidRPr="00FE1549" w:rsidRDefault="00D55D56" w:rsidP="00D55D56">
      <w:pPr>
        <w:pStyle w:val="Textoindependiente"/>
        <w:snapToGrid w:val="0"/>
        <w:spacing w:line="360" w:lineRule="auto"/>
        <w:jc w:val="center"/>
        <w:rPr>
          <w:b/>
          <w:bCs/>
        </w:rPr>
      </w:pPr>
      <w:r w:rsidRPr="00FE1549">
        <w:rPr>
          <w:b/>
          <w:bCs/>
        </w:rPr>
        <w:lastRenderedPageBreak/>
        <w:t>E. CONFIDENTIAL INFORMATION</w:t>
      </w:r>
    </w:p>
    <w:p w14:paraId="02343607" w14:textId="77777777" w:rsidR="00D55D56" w:rsidRPr="00FE1549" w:rsidRDefault="00D55D56" w:rsidP="00D55D56">
      <w:pPr>
        <w:jc w:val="center"/>
        <w:rPr>
          <w:b/>
          <w:bCs/>
          <w:u w:val="single"/>
        </w:rPr>
      </w:pPr>
    </w:p>
    <w:p w14:paraId="28094D76" w14:textId="77777777" w:rsidR="00D55D56" w:rsidRPr="00FE1549" w:rsidRDefault="00AB2803" w:rsidP="00AB2803">
      <w:pPr>
        <w:snapToGrid w:val="0"/>
        <w:spacing w:line="100" w:lineRule="atLeast"/>
        <w:rPr>
          <w:sz w:val="22"/>
          <w:szCs w:val="22"/>
        </w:rPr>
      </w:pPr>
      <w:r w:rsidRPr="00FE1549">
        <w:rPr>
          <w:sz w:val="22"/>
          <w:szCs w:val="22"/>
        </w:rPr>
        <w:t xml:space="preserve">All information in section 'E' is considered </w:t>
      </w:r>
      <w:r w:rsidRPr="00FE1549">
        <w:rPr>
          <w:sz w:val="22"/>
          <w:szCs w:val="22"/>
          <w:u w:val="single"/>
        </w:rPr>
        <w:t>CONFIDENTIAL</w:t>
      </w:r>
      <w:r w:rsidRPr="00FE1549">
        <w:rPr>
          <w:sz w:val="22"/>
          <w:szCs w:val="22"/>
        </w:rPr>
        <w:t xml:space="preserve"> and </w:t>
      </w:r>
      <w:r w:rsidRPr="00FE1549">
        <w:rPr>
          <w:sz w:val="22"/>
          <w:szCs w:val="22"/>
          <w:u w:val="single"/>
        </w:rPr>
        <w:t>NOT FOR PUBLICATION</w:t>
      </w:r>
      <w:r w:rsidRPr="00FE1549">
        <w:rPr>
          <w:sz w:val="22"/>
          <w:szCs w:val="22"/>
        </w:rPr>
        <w:t xml:space="preserve">. </w:t>
      </w:r>
    </w:p>
    <w:p w14:paraId="07ED7413" w14:textId="77777777" w:rsidR="00AB2803" w:rsidRPr="00FE1549" w:rsidRDefault="00AB2803" w:rsidP="00AB2803">
      <w:pPr>
        <w:snapToGrid w:val="0"/>
        <w:spacing w:line="100" w:lineRule="atLeast"/>
        <w:rPr>
          <w:sz w:val="22"/>
          <w:szCs w:val="22"/>
        </w:rPr>
      </w:pPr>
      <w:r w:rsidRPr="00FE1549">
        <w:rPr>
          <w:sz w:val="22"/>
          <w:szCs w:val="22"/>
        </w:rPr>
        <w:t xml:space="preserve">Information in this section will only be used for our internal ranking purposes. If any part of a matter is confidential it should be included in this section 'E' not section 'D'. </w:t>
      </w:r>
      <w:r w:rsidRPr="00FE1549">
        <w:rPr>
          <w:sz w:val="22"/>
          <w:szCs w:val="22"/>
        </w:rPr>
        <w:br/>
      </w:r>
    </w:p>
    <w:tbl>
      <w:tblPr>
        <w:tblW w:w="9662" w:type="dxa"/>
        <w:tblInd w:w="-32" w:type="dxa"/>
        <w:tblLayout w:type="fixed"/>
        <w:tblCellMar>
          <w:top w:w="28" w:type="dxa"/>
          <w:left w:w="28" w:type="dxa"/>
          <w:bottom w:w="28" w:type="dxa"/>
          <w:right w:w="28" w:type="dxa"/>
        </w:tblCellMar>
        <w:tblLook w:val="0000" w:firstRow="0" w:lastRow="0" w:firstColumn="0" w:lastColumn="0" w:noHBand="0" w:noVBand="0"/>
      </w:tblPr>
      <w:tblGrid>
        <w:gridCol w:w="525"/>
        <w:gridCol w:w="6780"/>
        <w:gridCol w:w="2357"/>
      </w:tblGrid>
      <w:tr w:rsidR="00AB2803" w:rsidRPr="00FE1549" w14:paraId="5480352F" w14:textId="77777777" w:rsidTr="002D4ECD">
        <w:trPr>
          <w:trHeight w:val="375"/>
        </w:trPr>
        <w:tc>
          <w:tcPr>
            <w:tcW w:w="9662" w:type="dxa"/>
            <w:gridSpan w:val="3"/>
            <w:tcBorders>
              <w:top w:val="single" w:sz="4" w:space="0" w:color="C0C0C0"/>
              <w:left w:val="single" w:sz="4" w:space="0" w:color="C0C0C0"/>
              <w:bottom w:val="single" w:sz="4" w:space="0" w:color="C0C0C0"/>
              <w:right w:val="single" w:sz="4" w:space="0" w:color="C0C0C0"/>
            </w:tcBorders>
          </w:tcPr>
          <w:p w14:paraId="3B8ABCF7" w14:textId="77777777" w:rsidR="00AB2803" w:rsidRPr="00FE1549" w:rsidRDefault="00AB2803" w:rsidP="00B9523C">
            <w:pPr>
              <w:keepNext/>
              <w:snapToGrid w:val="0"/>
            </w:pPr>
            <w:r w:rsidRPr="00FE1549">
              <w:rPr>
                <w:sz w:val="14"/>
                <w:szCs w:val="14"/>
              </w:rPr>
              <w:t>E0</w:t>
            </w:r>
            <w:r w:rsidRPr="00FE1549">
              <w:rPr>
                <w:b/>
                <w:bCs/>
                <w:sz w:val="22"/>
                <w:szCs w:val="22"/>
              </w:rPr>
              <w:t xml:space="preserve"> – </w:t>
            </w:r>
            <w:r w:rsidRPr="00FE1549">
              <w:rPr>
                <w:b/>
                <w:bCs/>
                <w:sz w:val="22"/>
                <w:szCs w:val="22"/>
                <w:u w:val="single"/>
              </w:rPr>
              <w:t>CONFIDENTIAL</w:t>
            </w:r>
            <w:r w:rsidRPr="00FE1549">
              <w:rPr>
                <w:b/>
                <w:bCs/>
                <w:sz w:val="22"/>
                <w:szCs w:val="22"/>
              </w:rPr>
              <w:t xml:space="preserve"> CLIENTS – </w:t>
            </w:r>
            <w:r w:rsidRPr="00FE1549">
              <w:rPr>
                <w:sz w:val="22"/>
                <w:szCs w:val="22"/>
              </w:rPr>
              <w:t xml:space="preserve">List of this department's </w:t>
            </w:r>
            <w:r w:rsidRPr="00FE1549">
              <w:rPr>
                <w:sz w:val="22"/>
                <w:szCs w:val="22"/>
                <w:u w:val="single"/>
              </w:rPr>
              <w:t>CONFIDENTIAL</w:t>
            </w:r>
            <w:r w:rsidRPr="00FE1549">
              <w:rPr>
                <w:sz w:val="22"/>
                <w:szCs w:val="22"/>
              </w:rPr>
              <w:t xml:space="preserve"> clients. Please indicate whether a client is a new client (within the last 12 months). If this information is not known, leave the field blank.</w:t>
            </w:r>
          </w:p>
        </w:tc>
      </w:tr>
      <w:tr w:rsidR="00AB2803" w:rsidRPr="00FE1549" w14:paraId="5C526329" w14:textId="77777777" w:rsidTr="002D4ECD">
        <w:tblPrEx>
          <w:tblCellMar>
            <w:top w:w="57" w:type="dxa"/>
            <w:left w:w="57" w:type="dxa"/>
            <w:bottom w:w="57" w:type="dxa"/>
            <w:right w:w="57" w:type="dxa"/>
          </w:tblCellMar>
        </w:tblPrEx>
        <w:trPr>
          <w:trHeight w:val="36"/>
        </w:trPr>
        <w:tc>
          <w:tcPr>
            <w:tcW w:w="525" w:type="dxa"/>
            <w:tcBorders>
              <w:top w:val="single" w:sz="4" w:space="0" w:color="C0C0C0"/>
              <w:left w:val="single" w:sz="4" w:space="0" w:color="C0C0C0"/>
              <w:bottom w:val="single" w:sz="4" w:space="0" w:color="C0C0C0"/>
            </w:tcBorders>
          </w:tcPr>
          <w:p w14:paraId="558523AA" w14:textId="77777777" w:rsidR="00AB2803" w:rsidRPr="00FE1549" w:rsidRDefault="00AB2803" w:rsidP="00B9523C">
            <w:pPr>
              <w:keepNext/>
              <w:snapToGrid w:val="0"/>
              <w:spacing w:line="360" w:lineRule="auto"/>
              <w:jc w:val="center"/>
              <w:rPr>
                <w:b/>
                <w:bCs/>
              </w:rPr>
            </w:pPr>
          </w:p>
        </w:tc>
        <w:tc>
          <w:tcPr>
            <w:tcW w:w="6780" w:type="dxa"/>
            <w:tcBorders>
              <w:top w:val="single" w:sz="4" w:space="0" w:color="C0C0C0"/>
              <w:left w:val="single" w:sz="4" w:space="0" w:color="C0C0C0"/>
              <w:bottom w:val="single" w:sz="4" w:space="0" w:color="C0C0C0"/>
            </w:tcBorders>
            <w:shd w:val="clear" w:color="auto" w:fill="FFCCCC"/>
          </w:tcPr>
          <w:p w14:paraId="6FB6178F" w14:textId="77777777" w:rsidR="00AB2803" w:rsidRPr="00FE1549" w:rsidRDefault="00AB2803" w:rsidP="00B9523C">
            <w:pPr>
              <w:keepNext/>
              <w:snapToGrid w:val="0"/>
              <w:spacing w:line="360" w:lineRule="auto"/>
              <w:jc w:val="center"/>
              <w:rPr>
                <w:b/>
              </w:rPr>
            </w:pPr>
            <w:r w:rsidRPr="00FE1549">
              <w:rPr>
                <w:b/>
              </w:rPr>
              <w:t>Name of Client</w:t>
            </w:r>
          </w:p>
        </w:tc>
        <w:tc>
          <w:tcPr>
            <w:tcW w:w="2357" w:type="dxa"/>
            <w:tcBorders>
              <w:top w:val="single" w:sz="4" w:space="0" w:color="C0C0C0"/>
              <w:left w:val="single" w:sz="4" w:space="0" w:color="C0C0C0"/>
              <w:bottom w:val="single" w:sz="4" w:space="0" w:color="C0C0C0"/>
              <w:right w:val="single" w:sz="4" w:space="0" w:color="C0C0C0"/>
            </w:tcBorders>
            <w:shd w:val="clear" w:color="auto" w:fill="FFCCCC"/>
          </w:tcPr>
          <w:p w14:paraId="37B2AAE2" w14:textId="77777777" w:rsidR="00AB2803" w:rsidRPr="00FE1549" w:rsidRDefault="00AB2803" w:rsidP="00B9523C">
            <w:pPr>
              <w:keepNext/>
              <w:snapToGrid w:val="0"/>
              <w:spacing w:line="360" w:lineRule="auto"/>
              <w:jc w:val="center"/>
            </w:pPr>
            <w:r w:rsidRPr="00FE1549">
              <w:rPr>
                <w:b/>
              </w:rPr>
              <w:t>New Client (Yes/No)</w:t>
            </w:r>
          </w:p>
        </w:tc>
      </w:tr>
      <w:tr w:rsidR="00B607E2" w:rsidRPr="00FE1549" w14:paraId="4068929C" w14:textId="77777777" w:rsidTr="002D4ECD">
        <w:tblPrEx>
          <w:tblCellMar>
            <w:top w:w="57" w:type="dxa"/>
            <w:left w:w="57" w:type="dxa"/>
            <w:bottom w:w="57" w:type="dxa"/>
            <w:right w:w="57" w:type="dxa"/>
          </w:tblCellMar>
        </w:tblPrEx>
        <w:trPr>
          <w:trHeight w:val="36"/>
        </w:trPr>
        <w:tc>
          <w:tcPr>
            <w:tcW w:w="525" w:type="dxa"/>
            <w:tcBorders>
              <w:top w:val="single" w:sz="4" w:space="0" w:color="C0C0C0"/>
              <w:left w:val="single" w:sz="4" w:space="0" w:color="C0C0C0"/>
              <w:bottom w:val="single" w:sz="4" w:space="0" w:color="C0C0C0"/>
            </w:tcBorders>
          </w:tcPr>
          <w:p w14:paraId="7ACD58E4" w14:textId="6BE768EC" w:rsidR="00B607E2" w:rsidRPr="00FE1549" w:rsidRDefault="006A32B5" w:rsidP="00B607E2">
            <w:pPr>
              <w:keepNext/>
              <w:snapToGrid w:val="0"/>
              <w:spacing w:line="360" w:lineRule="auto"/>
              <w:jc w:val="center"/>
            </w:pPr>
            <w:r>
              <w:rPr>
                <w:b/>
                <w:bCs/>
              </w:rPr>
              <w:t>1</w:t>
            </w:r>
          </w:p>
        </w:tc>
        <w:tc>
          <w:tcPr>
            <w:tcW w:w="6780" w:type="dxa"/>
            <w:tcBorders>
              <w:top w:val="single" w:sz="4" w:space="0" w:color="C0C0C0"/>
              <w:left w:val="single" w:sz="4" w:space="0" w:color="C0C0C0"/>
              <w:bottom w:val="single" w:sz="4" w:space="0" w:color="C0C0C0"/>
            </w:tcBorders>
            <w:shd w:val="clear" w:color="auto" w:fill="FFCCCC"/>
          </w:tcPr>
          <w:p w14:paraId="32D80CB4" w14:textId="61966AE4" w:rsidR="00B607E2" w:rsidRPr="00623257" w:rsidRDefault="000F4E5F" w:rsidP="00B607E2">
            <w:pPr>
              <w:keepNext/>
              <w:snapToGrid w:val="0"/>
              <w:spacing w:line="360" w:lineRule="auto"/>
              <w:rPr>
                <w:sz w:val="22"/>
                <w:szCs w:val="22"/>
              </w:rPr>
            </w:pPr>
            <w:r w:rsidRPr="00CC351E">
              <w:rPr>
                <w:b/>
                <w:bCs/>
                <w:sz w:val="22"/>
                <w:szCs w:val="22"/>
              </w:rPr>
              <w:t>ElevvA LLC</w:t>
            </w:r>
          </w:p>
        </w:tc>
        <w:tc>
          <w:tcPr>
            <w:tcW w:w="2357" w:type="dxa"/>
            <w:tcBorders>
              <w:top w:val="single" w:sz="4" w:space="0" w:color="C0C0C0"/>
              <w:left w:val="single" w:sz="4" w:space="0" w:color="C0C0C0"/>
              <w:bottom w:val="single" w:sz="4" w:space="0" w:color="C0C0C0"/>
              <w:right w:val="single" w:sz="4" w:space="0" w:color="C0C0C0"/>
            </w:tcBorders>
            <w:shd w:val="clear" w:color="auto" w:fill="FFCCCC"/>
          </w:tcPr>
          <w:p w14:paraId="256C2232" w14:textId="29847F66" w:rsidR="00B607E2" w:rsidRPr="009D44AF" w:rsidRDefault="00054C81" w:rsidP="00B607E2">
            <w:pPr>
              <w:keepNext/>
              <w:snapToGrid w:val="0"/>
              <w:spacing w:line="360" w:lineRule="auto"/>
              <w:jc w:val="center"/>
              <w:rPr>
                <w:sz w:val="22"/>
                <w:szCs w:val="22"/>
              </w:rPr>
            </w:pPr>
            <w:r w:rsidRPr="009D44AF">
              <w:rPr>
                <w:sz w:val="22"/>
                <w:szCs w:val="22"/>
              </w:rPr>
              <w:t>N</w:t>
            </w:r>
            <w:r w:rsidR="00030D6B" w:rsidRPr="009D44AF">
              <w:rPr>
                <w:sz w:val="22"/>
                <w:szCs w:val="22"/>
              </w:rPr>
              <w:t>o</w:t>
            </w:r>
          </w:p>
        </w:tc>
      </w:tr>
      <w:tr w:rsidR="00B607E2" w:rsidRPr="00FE1549" w14:paraId="54CB88E7" w14:textId="77777777" w:rsidTr="002D4ECD">
        <w:tblPrEx>
          <w:tblCellMar>
            <w:top w:w="57" w:type="dxa"/>
            <w:left w:w="57" w:type="dxa"/>
            <w:bottom w:w="57" w:type="dxa"/>
            <w:right w:w="57" w:type="dxa"/>
          </w:tblCellMar>
        </w:tblPrEx>
        <w:trPr>
          <w:trHeight w:val="36"/>
        </w:trPr>
        <w:tc>
          <w:tcPr>
            <w:tcW w:w="525" w:type="dxa"/>
            <w:tcBorders>
              <w:top w:val="single" w:sz="4" w:space="0" w:color="C0C0C0"/>
              <w:left w:val="single" w:sz="4" w:space="0" w:color="C0C0C0"/>
              <w:bottom w:val="single" w:sz="4" w:space="0" w:color="C0C0C0"/>
            </w:tcBorders>
          </w:tcPr>
          <w:p w14:paraId="06CD383A" w14:textId="51963F1B" w:rsidR="00B607E2" w:rsidRPr="00FE1549" w:rsidRDefault="006A32B5" w:rsidP="00B607E2">
            <w:pPr>
              <w:keepNext/>
              <w:snapToGrid w:val="0"/>
              <w:spacing w:line="360" w:lineRule="auto"/>
              <w:jc w:val="center"/>
            </w:pPr>
            <w:r>
              <w:rPr>
                <w:b/>
                <w:bCs/>
              </w:rPr>
              <w:t>2</w:t>
            </w:r>
          </w:p>
        </w:tc>
        <w:tc>
          <w:tcPr>
            <w:tcW w:w="6780" w:type="dxa"/>
            <w:tcBorders>
              <w:top w:val="single" w:sz="4" w:space="0" w:color="C0C0C0"/>
              <w:left w:val="single" w:sz="4" w:space="0" w:color="C0C0C0"/>
              <w:bottom w:val="single" w:sz="4" w:space="0" w:color="C0C0C0"/>
            </w:tcBorders>
            <w:shd w:val="clear" w:color="auto" w:fill="FFCCCC"/>
          </w:tcPr>
          <w:p w14:paraId="09F2BC7A" w14:textId="67D5DDCF" w:rsidR="00B607E2" w:rsidRPr="00623257" w:rsidRDefault="00030D6B" w:rsidP="00B607E2">
            <w:pPr>
              <w:keepNext/>
              <w:snapToGrid w:val="0"/>
              <w:spacing w:line="360" w:lineRule="auto"/>
              <w:rPr>
                <w:sz w:val="22"/>
                <w:szCs w:val="22"/>
              </w:rPr>
            </w:pPr>
            <w:r w:rsidRPr="00CC351E">
              <w:rPr>
                <w:b/>
                <w:bCs/>
                <w:sz w:val="22"/>
                <w:szCs w:val="22"/>
              </w:rPr>
              <w:t>Syniti</w:t>
            </w:r>
          </w:p>
        </w:tc>
        <w:tc>
          <w:tcPr>
            <w:tcW w:w="2357" w:type="dxa"/>
            <w:tcBorders>
              <w:top w:val="single" w:sz="4" w:space="0" w:color="C0C0C0"/>
              <w:left w:val="single" w:sz="4" w:space="0" w:color="C0C0C0"/>
              <w:bottom w:val="single" w:sz="4" w:space="0" w:color="C0C0C0"/>
              <w:right w:val="single" w:sz="4" w:space="0" w:color="C0C0C0"/>
            </w:tcBorders>
            <w:shd w:val="clear" w:color="auto" w:fill="FFCCCC"/>
          </w:tcPr>
          <w:p w14:paraId="403538A9" w14:textId="5B182CA4" w:rsidR="00B607E2" w:rsidRPr="009D44AF" w:rsidRDefault="00054C81" w:rsidP="00B607E2">
            <w:pPr>
              <w:keepNext/>
              <w:snapToGrid w:val="0"/>
              <w:spacing w:line="360" w:lineRule="auto"/>
              <w:jc w:val="center"/>
              <w:rPr>
                <w:sz w:val="22"/>
                <w:szCs w:val="22"/>
              </w:rPr>
            </w:pPr>
            <w:r w:rsidRPr="009D44AF">
              <w:rPr>
                <w:sz w:val="22"/>
                <w:szCs w:val="22"/>
              </w:rPr>
              <w:t>N</w:t>
            </w:r>
            <w:r w:rsidR="00030D6B" w:rsidRPr="009D44AF">
              <w:rPr>
                <w:sz w:val="22"/>
                <w:szCs w:val="22"/>
              </w:rPr>
              <w:t>o</w:t>
            </w:r>
          </w:p>
        </w:tc>
      </w:tr>
      <w:tr w:rsidR="00B607E2" w:rsidRPr="00FE1549" w14:paraId="676071C3" w14:textId="77777777" w:rsidTr="002D4ECD">
        <w:tblPrEx>
          <w:tblCellMar>
            <w:top w:w="57" w:type="dxa"/>
            <w:left w:w="57" w:type="dxa"/>
            <w:bottom w:w="57" w:type="dxa"/>
            <w:right w:w="57" w:type="dxa"/>
          </w:tblCellMar>
        </w:tblPrEx>
        <w:trPr>
          <w:trHeight w:val="36"/>
        </w:trPr>
        <w:tc>
          <w:tcPr>
            <w:tcW w:w="525" w:type="dxa"/>
            <w:tcBorders>
              <w:top w:val="single" w:sz="4" w:space="0" w:color="C0C0C0"/>
              <w:left w:val="single" w:sz="4" w:space="0" w:color="C0C0C0"/>
              <w:bottom w:val="single" w:sz="4" w:space="0" w:color="C0C0C0"/>
            </w:tcBorders>
          </w:tcPr>
          <w:p w14:paraId="1F4FFA22" w14:textId="71705B11" w:rsidR="00B607E2" w:rsidRPr="00FE1549" w:rsidRDefault="006A32B5" w:rsidP="00B607E2">
            <w:pPr>
              <w:keepNext/>
              <w:snapToGrid w:val="0"/>
              <w:spacing w:line="360" w:lineRule="auto"/>
              <w:jc w:val="center"/>
            </w:pPr>
            <w:r>
              <w:rPr>
                <w:b/>
                <w:bCs/>
              </w:rPr>
              <w:t>3</w:t>
            </w:r>
          </w:p>
        </w:tc>
        <w:tc>
          <w:tcPr>
            <w:tcW w:w="6780" w:type="dxa"/>
            <w:tcBorders>
              <w:top w:val="single" w:sz="4" w:space="0" w:color="C0C0C0"/>
              <w:left w:val="single" w:sz="4" w:space="0" w:color="C0C0C0"/>
              <w:bottom w:val="single" w:sz="4" w:space="0" w:color="C0C0C0"/>
            </w:tcBorders>
            <w:shd w:val="clear" w:color="auto" w:fill="FFCCCC"/>
          </w:tcPr>
          <w:p w14:paraId="5A3BB9A0" w14:textId="1E5075C1" w:rsidR="00B607E2" w:rsidRPr="00623257" w:rsidRDefault="00030D6B" w:rsidP="00B607E2">
            <w:pPr>
              <w:keepNext/>
              <w:snapToGrid w:val="0"/>
              <w:spacing w:line="360" w:lineRule="auto"/>
              <w:rPr>
                <w:sz w:val="22"/>
                <w:szCs w:val="22"/>
              </w:rPr>
            </w:pPr>
            <w:r w:rsidRPr="00CC351E">
              <w:rPr>
                <w:b/>
                <w:bCs/>
                <w:sz w:val="22"/>
                <w:szCs w:val="22"/>
              </w:rPr>
              <w:t>Diamond Block LTD</w:t>
            </w:r>
          </w:p>
        </w:tc>
        <w:tc>
          <w:tcPr>
            <w:tcW w:w="2357" w:type="dxa"/>
            <w:tcBorders>
              <w:top w:val="single" w:sz="4" w:space="0" w:color="C0C0C0"/>
              <w:left w:val="single" w:sz="4" w:space="0" w:color="C0C0C0"/>
              <w:bottom w:val="single" w:sz="4" w:space="0" w:color="C0C0C0"/>
              <w:right w:val="single" w:sz="4" w:space="0" w:color="C0C0C0"/>
            </w:tcBorders>
            <w:shd w:val="clear" w:color="auto" w:fill="FFCCCC"/>
          </w:tcPr>
          <w:p w14:paraId="404D0FB5" w14:textId="49757F72" w:rsidR="00B607E2" w:rsidRPr="009D44AF" w:rsidRDefault="00030D6B" w:rsidP="00B607E2">
            <w:pPr>
              <w:keepNext/>
              <w:snapToGrid w:val="0"/>
              <w:spacing w:line="360" w:lineRule="auto"/>
              <w:jc w:val="center"/>
              <w:rPr>
                <w:sz w:val="22"/>
                <w:szCs w:val="22"/>
              </w:rPr>
            </w:pPr>
            <w:r w:rsidRPr="009D44AF">
              <w:rPr>
                <w:sz w:val="22"/>
                <w:szCs w:val="22"/>
              </w:rPr>
              <w:t>No</w:t>
            </w:r>
          </w:p>
        </w:tc>
      </w:tr>
      <w:tr w:rsidR="00E62BDB" w:rsidRPr="00FE1549" w14:paraId="792741D3" w14:textId="77777777" w:rsidTr="002D4ECD">
        <w:tblPrEx>
          <w:tblCellMar>
            <w:top w:w="57" w:type="dxa"/>
            <w:left w:w="57" w:type="dxa"/>
            <w:bottom w:w="57" w:type="dxa"/>
            <w:right w:w="57" w:type="dxa"/>
          </w:tblCellMar>
        </w:tblPrEx>
        <w:trPr>
          <w:trHeight w:val="36"/>
        </w:trPr>
        <w:tc>
          <w:tcPr>
            <w:tcW w:w="525" w:type="dxa"/>
            <w:tcBorders>
              <w:top w:val="single" w:sz="4" w:space="0" w:color="C0C0C0"/>
              <w:left w:val="single" w:sz="4" w:space="0" w:color="C0C0C0"/>
              <w:bottom w:val="single" w:sz="4" w:space="0" w:color="C0C0C0"/>
            </w:tcBorders>
          </w:tcPr>
          <w:p w14:paraId="28F2B610" w14:textId="2F2DD7CE" w:rsidR="00E62BDB" w:rsidRDefault="00E62BDB" w:rsidP="00E62BDB">
            <w:pPr>
              <w:keepNext/>
              <w:snapToGrid w:val="0"/>
              <w:spacing w:line="360" w:lineRule="auto"/>
              <w:jc w:val="center"/>
              <w:rPr>
                <w:b/>
                <w:bCs/>
              </w:rPr>
            </w:pPr>
            <w:r>
              <w:rPr>
                <w:b/>
                <w:bCs/>
              </w:rPr>
              <w:t>4</w:t>
            </w:r>
          </w:p>
        </w:tc>
        <w:tc>
          <w:tcPr>
            <w:tcW w:w="6780" w:type="dxa"/>
            <w:tcBorders>
              <w:top w:val="single" w:sz="4" w:space="0" w:color="C0C0C0"/>
              <w:left w:val="single" w:sz="4" w:space="0" w:color="C0C0C0"/>
              <w:bottom w:val="single" w:sz="4" w:space="0" w:color="C0C0C0"/>
            </w:tcBorders>
            <w:shd w:val="clear" w:color="auto" w:fill="FFCCCC"/>
          </w:tcPr>
          <w:p w14:paraId="023F43BB" w14:textId="0CBCD8A0" w:rsidR="00E62BDB" w:rsidRPr="00CC351E" w:rsidRDefault="00E62BDB" w:rsidP="00E62BDB">
            <w:pPr>
              <w:keepNext/>
              <w:snapToGrid w:val="0"/>
              <w:spacing w:line="360" w:lineRule="auto"/>
              <w:rPr>
                <w:b/>
                <w:bCs/>
                <w:sz w:val="22"/>
                <w:szCs w:val="22"/>
              </w:rPr>
            </w:pPr>
            <w:r w:rsidRPr="00CC351E">
              <w:rPr>
                <w:b/>
                <w:bCs/>
                <w:sz w:val="22"/>
                <w:szCs w:val="22"/>
              </w:rPr>
              <w:t>Nauto, Inc</w:t>
            </w:r>
          </w:p>
        </w:tc>
        <w:tc>
          <w:tcPr>
            <w:tcW w:w="2357" w:type="dxa"/>
            <w:tcBorders>
              <w:top w:val="single" w:sz="4" w:space="0" w:color="C0C0C0"/>
              <w:left w:val="single" w:sz="4" w:space="0" w:color="C0C0C0"/>
              <w:bottom w:val="single" w:sz="4" w:space="0" w:color="C0C0C0"/>
              <w:right w:val="single" w:sz="4" w:space="0" w:color="C0C0C0"/>
            </w:tcBorders>
            <w:shd w:val="clear" w:color="auto" w:fill="FFCCCC"/>
          </w:tcPr>
          <w:p w14:paraId="50160E16" w14:textId="0583484C" w:rsidR="00E62BDB" w:rsidRPr="009D44AF" w:rsidRDefault="0019593C" w:rsidP="00E62BDB">
            <w:pPr>
              <w:keepNext/>
              <w:snapToGrid w:val="0"/>
              <w:spacing w:line="360" w:lineRule="auto"/>
              <w:jc w:val="center"/>
              <w:rPr>
                <w:sz w:val="22"/>
                <w:szCs w:val="22"/>
              </w:rPr>
            </w:pPr>
            <w:r w:rsidRPr="009D44AF">
              <w:rPr>
                <w:sz w:val="22"/>
                <w:szCs w:val="22"/>
              </w:rPr>
              <w:t>No</w:t>
            </w:r>
          </w:p>
        </w:tc>
      </w:tr>
      <w:tr w:rsidR="00E62BDB" w:rsidRPr="00FE1549" w14:paraId="3A1DEAFF" w14:textId="77777777" w:rsidTr="002D4ECD">
        <w:tblPrEx>
          <w:tblCellMar>
            <w:top w:w="57" w:type="dxa"/>
            <w:left w:w="57" w:type="dxa"/>
            <w:bottom w:w="57" w:type="dxa"/>
            <w:right w:w="57" w:type="dxa"/>
          </w:tblCellMar>
        </w:tblPrEx>
        <w:trPr>
          <w:trHeight w:val="36"/>
        </w:trPr>
        <w:tc>
          <w:tcPr>
            <w:tcW w:w="525" w:type="dxa"/>
            <w:tcBorders>
              <w:top w:val="single" w:sz="4" w:space="0" w:color="C0C0C0"/>
              <w:left w:val="single" w:sz="4" w:space="0" w:color="C0C0C0"/>
              <w:bottom w:val="single" w:sz="4" w:space="0" w:color="C0C0C0"/>
            </w:tcBorders>
          </w:tcPr>
          <w:p w14:paraId="79F92BF7" w14:textId="5B017617" w:rsidR="00E62BDB" w:rsidRPr="00FE1549" w:rsidRDefault="007F06E0" w:rsidP="00623257">
            <w:pPr>
              <w:keepNext/>
              <w:snapToGrid w:val="0"/>
              <w:spacing w:line="360" w:lineRule="auto"/>
            </w:pPr>
            <w:r>
              <w:rPr>
                <w:b/>
                <w:bCs/>
              </w:rPr>
              <w:t>5</w:t>
            </w:r>
          </w:p>
        </w:tc>
        <w:tc>
          <w:tcPr>
            <w:tcW w:w="6780" w:type="dxa"/>
            <w:tcBorders>
              <w:top w:val="single" w:sz="4" w:space="0" w:color="C0C0C0"/>
              <w:left w:val="single" w:sz="4" w:space="0" w:color="C0C0C0"/>
              <w:bottom w:val="single" w:sz="4" w:space="0" w:color="C0C0C0"/>
            </w:tcBorders>
            <w:shd w:val="clear" w:color="auto" w:fill="FFCCCC"/>
          </w:tcPr>
          <w:p w14:paraId="671892AC" w14:textId="621C2878" w:rsidR="00E62BDB" w:rsidRPr="00623257" w:rsidRDefault="00E62BDB" w:rsidP="00E62BDB">
            <w:pPr>
              <w:keepNext/>
              <w:snapToGrid w:val="0"/>
              <w:spacing w:line="360" w:lineRule="auto"/>
              <w:rPr>
                <w:sz w:val="22"/>
                <w:szCs w:val="22"/>
              </w:rPr>
            </w:pPr>
            <w:r w:rsidRPr="00623257">
              <w:rPr>
                <w:rFonts w:cs="Times New Roman"/>
                <w:b/>
                <w:bCs/>
                <w:sz w:val="22"/>
                <w:szCs w:val="22"/>
                <w:lang w:val="en-US"/>
              </w:rPr>
              <w:t>Farfetch UK Limited</w:t>
            </w:r>
          </w:p>
        </w:tc>
        <w:tc>
          <w:tcPr>
            <w:tcW w:w="2357" w:type="dxa"/>
            <w:tcBorders>
              <w:top w:val="single" w:sz="4" w:space="0" w:color="C0C0C0"/>
              <w:left w:val="single" w:sz="4" w:space="0" w:color="C0C0C0"/>
              <w:bottom w:val="single" w:sz="4" w:space="0" w:color="C0C0C0"/>
              <w:right w:val="single" w:sz="4" w:space="0" w:color="C0C0C0"/>
            </w:tcBorders>
            <w:shd w:val="clear" w:color="auto" w:fill="FFCCCC"/>
          </w:tcPr>
          <w:p w14:paraId="34BFB8B6" w14:textId="18792C81" w:rsidR="00E62BDB" w:rsidRPr="009D44AF" w:rsidRDefault="0019593C" w:rsidP="00E62BDB">
            <w:pPr>
              <w:keepNext/>
              <w:snapToGrid w:val="0"/>
              <w:spacing w:line="360" w:lineRule="auto"/>
              <w:jc w:val="center"/>
              <w:rPr>
                <w:sz w:val="22"/>
                <w:szCs w:val="22"/>
              </w:rPr>
            </w:pPr>
            <w:r w:rsidRPr="009D44AF">
              <w:rPr>
                <w:sz w:val="22"/>
                <w:szCs w:val="22"/>
              </w:rPr>
              <w:t>No</w:t>
            </w:r>
          </w:p>
        </w:tc>
      </w:tr>
      <w:tr w:rsidR="007F06E0" w:rsidRPr="00FE1549" w14:paraId="60102947" w14:textId="77777777" w:rsidTr="002D4ECD">
        <w:tblPrEx>
          <w:tblCellMar>
            <w:top w:w="57" w:type="dxa"/>
            <w:left w:w="57" w:type="dxa"/>
            <w:bottom w:w="57" w:type="dxa"/>
            <w:right w:w="57" w:type="dxa"/>
          </w:tblCellMar>
        </w:tblPrEx>
        <w:trPr>
          <w:trHeight w:val="36"/>
        </w:trPr>
        <w:tc>
          <w:tcPr>
            <w:tcW w:w="525" w:type="dxa"/>
            <w:tcBorders>
              <w:top w:val="single" w:sz="4" w:space="0" w:color="C0C0C0"/>
              <w:left w:val="single" w:sz="4" w:space="0" w:color="C0C0C0"/>
              <w:bottom w:val="single" w:sz="4" w:space="0" w:color="C0C0C0"/>
            </w:tcBorders>
          </w:tcPr>
          <w:p w14:paraId="5693AA5E" w14:textId="62243E04" w:rsidR="007F06E0" w:rsidDel="00E62BDB" w:rsidRDefault="007F06E0" w:rsidP="00E62BDB">
            <w:pPr>
              <w:keepNext/>
              <w:snapToGrid w:val="0"/>
              <w:spacing w:line="360" w:lineRule="auto"/>
              <w:jc w:val="center"/>
              <w:rPr>
                <w:b/>
                <w:bCs/>
              </w:rPr>
            </w:pPr>
            <w:r>
              <w:rPr>
                <w:b/>
                <w:bCs/>
              </w:rPr>
              <w:t>6</w:t>
            </w:r>
          </w:p>
        </w:tc>
        <w:tc>
          <w:tcPr>
            <w:tcW w:w="6780" w:type="dxa"/>
            <w:tcBorders>
              <w:top w:val="single" w:sz="4" w:space="0" w:color="C0C0C0"/>
              <w:left w:val="single" w:sz="4" w:space="0" w:color="C0C0C0"/>
              <w:bottom w:val="single" w:sz="4" w:space="0" w:color="C0C0C0"/>
            </w:tcBorders>
            <w:shd w:val="clear" w:color="auto" w:fill="FFCCCC"/>
          </w:tcPr>
          <w:p w14:paraId="79FBCEFB" w14:textId="28E3B0C3" w:rsidR="007F06E0" w:rsidRPr="00623257" w:rsidRDefault="007F06E0" w:rsidP="00E62BDB">
            <w:pPr>
              <w:keepNext/>
              <w:snapToGrid w:val="0"/>
              <w:spacing w:line="360" w:lineRule="auto"/>
              <w:rPr>
                <w:rFonts w:cs="Times New Roman"/>
                <w:b/>
                <w:bCs/>
                <w:sz w:val="22"/>
                <w:szCs w:val="22"/>
                <w:lang w:val="en-US"/>
              </w:rPr>
            </w:pPr>
            <w:r w:rsidRPr="00623257">
              <w:rPr>
                <w:rFonts w:cs="Times New Roman"/>
                <w:b/>
                <w:bCs/>
                <w:sz w:val="22"/>
                <w:szCs w:val="22"/>
                <w:lang w:val="en-US"/>
              </w:rPr>
              <w:t>Chamba</w:t>
            </w:r>
          </w:p>
        </w:tc>
        <w:tc>
          <w:tcPr>
            <w:tcW w:w="2357" w:type="dxa"/>
            <w:tcBorders>
              <w:top w:val="single" w:sz="4" w:space="0" w:color="C0C0C0"/>
              <w:left w:val="single" w:sz="4" w:space="0" w:color="C0C0C0"/>
              <w:bottom w:val="single" w:sz="4" w:space="0" w:color="C0C0C0"/>
              <w:right w:val="single" w:sz="4" w:space="0" w:color="C0C0C0"/>
            </w:tcBorders>
            <w:shd w:val="clear" w:color="auto" w:fill="FFCCCC"/>
          </w:tcPr>
          <w:p w14:paraId="4C407688" w14:textId="3CF67199" w:rsidR="007F06E0" w:rsidRPr="009D44AF" w:rsidDel="00E62BDB" w:rsidRDefault="007F06E0" w:rsidP="00E62BDB">
            <w:pPr>
              <w:keepNext/>
              <w:snapToGrid w:val="0"/>
              <w:spacing w:line="360" w:lineRule="auto"/>
              <w:jc w:val="center"/>
              <w:rPr>
                <w:sz w:val="22"/>
                <w:szCs w:val="22"/>
              </w:rPr>
            </w:pPr>
            <w:r w:rsidRPr="009D44AF">
              <w:rPr>
                <w:sz w:val="22"/>
                <w:szCs w:val="22"/>
              </w:rPr>
              <w:t>No</w:t>
            </w:r>
          </w:p>
        </w:tc>
      </w:tr>
      <w:tr w:rsidR="001D4249" w:rsidRPr="00FE1549" w14:paraId="3C617451" w14:textId="77777777" w:rsidTr="002D4ECD">
        <w:tblPrEx>
          <w:tblCellMar>
            <w:top w:w="57" w:type="dxa"/>
            <w:left w:w="57" w:type="dxa"/>
            <w:bottom w:w="57" w:type="dxa"/>
            <w:right w:w="57" w:type="dxa"/>
          </w:tblCellMar>
        </w:tblPrEx>
        <w:trPr>
          <w:trHeight w:val="36"/>
        </w:trPr>
        <w:tc>
          <w:tcPr>
            <w:tcW w:w="525" w:type="dxa"/>
            <w:tcBorders>
              <w:top w:val="single" w:sz="4" w:space="0" w:color="C0C0C0"/>
              <w:left w:val="single" w:sz="4" w:space="0" w:color="C0C0C0"/>
              <w:bottom w:val="single" w:sz="4" w:space="0" w:color="C0C0C0"/>
            </w:tcBorders>
          </w:tcPr>
          <w:p w14:paraId="5FBE376A" w14:textId="0CDE479C" w:rsidR="001D4249" w:rsidRDefault="001D4249" w:rsidP="00E62BDB">
            <w:pPr>
              <w:keepNext/>
              <w:snapToGrid w:val="0"/>
              <w:spacing w:line="360" w:lineRule="auto"/>
              <w:jc w:val="center"/>
              <w:rPr>
                <w:b/>
                <w:bCs/>
              </w:rPr>
            </w:pPr>
            <w:r>
              <w:rPr>
                <w:b/>
                <w:bCs/>
              </w:rPr>
              <w:t>7</w:t>
            </w:r>
          </w:p>
        </w:tc>
        <w:tc>
          <w:tcPr>
            <w:tcW w:w="6780" w:type="dxa"/>
            <w:tcBorders>
              <w:top w:val="single" w:sz="4" w:space="0" w:color="C0C0C0"/>
              <w:left w:val="single" w:sz="4" w:space="0" w:color="C0C0C0"/>
              <w:bottom w:val="single" w:sz="4" w:space="0" w:color="C0C0C0"/>
            </w:tcBorders>
            <w:shd w:val="clear" w:color="auto" w:fill="FFCCCC"/>
          </w:tcPr>
          <w:p w14:paraId="1F60D88B" w14:textId="63D3A49F" w:rsidR="001D4249" w:rsidRPr="00623257" w:rsidRDefault="001D4249" w:rsidP="00E62BDB">
            <w:pPr>
              <w:keepNext/>
              <w:snapToGrid w:val="0"/>
              <w:spacing w:line="360" w:lineRule="auto"/>
              <w:rPr>
                <w:rFonts w:cs="Times New Roman"/>
                <w:b/>
                <w:bCs/>
                <w:sz w:val="22"/>
                <w:szCs w:val="22"/>
                <w:lang w:val="en-US"/>
              </w:rPr>
            </w:pPr>
            <w:r w:rsidRPr="00623257">
              <w:rPr>
                <w:rFonts w:cs="Times New Roman"/>
                <w:b/>
                <w:bCs/>
                <w:sz w:val="22"/>
                <w:szCs w:val="22"/>
                <w:lang w:val="en-US"/>
              </w:rPr>
              <w:t>MV Finance LTD a.k.a Credirect</w:t>
            </w:r>
          </w:p>
        </w:tc>
        <w:tc>
          <w:tcPr>
            <w:tcW w:w="2357" w:type="dxa"/>
            <w:tcBorders>
              <w:top w:val="single" w:sz="4" w:space="0" w:color="C0C0C0"/>
              <w:left w:val="single" w:sz="4" w:space="0" w:color="C0C0C0"/>
              <w:bottom w:val="single" w:sz="4" w:space="0" w:color="C0C0C0"/>
              <w:right w:val="single" w:sz="4" w:space="0" w:color="C0C0C0"/>
            </w:tcBorders>
            <w:shd w:val="clear" w:color="auto" w:fill="FFCCCC"/>
          </w:tcPr>
          <w:p w14:paraId="616009B6" w14:textId="0A310AEC" w:rsidR="001D4249" w:rsidRPr="009D44AF" w:rsidRDefault="001D4249" w:rsidP="00E62BDB">
            <w:pPr>
              <w:keepNext/>
              <w:snapToGrid w:val="0"/>
              <w:spacing w:line="360" w:lineRule="auto"/>
              <w:jc w:val="center"/>
              <w:rPr>
                <w:sz w:val="22"/>
                <w:szCs w:val="22"/>
              </w:rPr>
            </w:pPr>
            <w:r w:rsidRPr="009D44AF">
              <w:rPr>
                <w:sz w:val="22"/>
                <w:szCs w:val="22"/>
              </w:rPr>
              <w:t>No</w:t>
            </w:r>
          </w:p>
        </w:tc>
      </w:tr>
      <w:tr w:rsidR="001D4249" w:rsidRPr="00FE1549" w14:paraId="0FCE5579" w14:textId="77777777" w:rsidTr="002D4ECD">
        <w:tblPrEx>
          <w:tblCellMar>
            <w:top w:w="57" w:type="dxa"/>
            <w:left w:w="57" w:type="dxa"/>
            <w:bottom w:w="57" w:type="dxa"/>
            <w:right w:w="57" w:type="dxa"/>
          </w:tblCellMar>
        </w:tblPrEx>
        <w:trPr>
          <w:trHeight w:val="36"/>
        </w:trPr>
        <w:tc>
          <w:tcPr>
            <w:tcW w:w="525" w:type="dxa"/>
            <w:tcBorders>
              <w:top w:val="single" w:sz="4" w:space="0" w:color="C0C0C0"/>
              <w:left w:val="single" w:sz="4" w:space="0" w:color="C0C0C0"/>
              <w:bottom w:val="single" w:sz="4" w:space="0" w:color="C0C0C0"/>
            </w:tcBorders>
          </w:tcPr>
          <w:p w14:paraId="1CAADD4E" w14:textId="4F1F3499" w:rsidR="001D4249" w:rsidRDefault="001D4249" w:rsidP="00E62BDB">
            <w:pPr>
              <w:keepNext/>
              <w:snapToGrid w:val="0"/>
              <w:spacing w:line="360" w:lineRule="auto"/>
              <w:jc w:val="center"/>
              <w:rPr>
                <w:b/>
                <w:bCs/>
              </w:rPr>
            </w:pPr>
            <w:r>
              <w:rPr>
                <w:b/>
                <w:bCs/>
              </w:rPr>
              <w:t>8</w:t>
            </w:r>
          </w:p>
        </w:tc>
        <w:tc>
          <w:tcPr>
            <w:tcW w:w="6780" w:type="dxa"/>
            <w:tcBorders>
              <w:top w:val="single" w:sz="4" w:space="0" w:color="C0C0C0"/>
              <w:left w:val="single" w:sz="4" w:space="0" w:color="C0C0C0"/>
              <w:bottom w:val="single" w:sz="4" w:space="0" w:color="C0C0C0"/>
            </w:tcBorders>
            <w:shd w:val="clear" w:color="auto" w:fill="FFCCCC"/>
          </w:tcPr>
          <w:p w14:paraId="61F8B427" w14:textId="09552E31" w:rsidR="001D4249" w:rsidRPr="00623257" w:rsidRDefault="001D4249" w:rsidP="00E62BDB">
            <w:pPr>
              <w:keepNext/>
              <w:snapToGrid w:val="0"/>
              <w:spacing w:line="360" w:lineRule="auto"/>
              <w:rPr>
                <w:rFonts w:cs="Times New Roman"/>
                <w:b/>
                <w:bCs/>
                <w:sz w:val="22"/>
                <w:szCs w:val="22"/>
                <w:lang w:val="en-US"/>
              </w:rPr>
            </w:pPr>
            <w:r w:rsidRPr="00623257">
              <w:rPr>
                <w:rFonts w:cs="Times New Roman"/>
                <w:b/>
                <w:bCs/>
                <w:sz w:val="22"/>
                <w:szCs w:val="22"/>
                <w:lang w:val="en-US"/>
              </w:rPr>
              <w:t>Yunfeng Fund IV, L.P</w:t>
            </w:r>
          </w:p>
        </w:tc>
        <w:tc>
          <w:tcPr>
            <w:tcW w:w="2357" w:type="dxa"/>
            <w:tcBorders>
              <w:top w:val="single" w:sz="4" w:space="0" w:color="C0C0C0"/>
              <w:left w:val="single" w:sz="4" w:space="0" w:color="C0C0C0"/>
              <w:bottom w:val="single" w:sz="4" w:space="0" w:color="C0C0C0"/>
              <w:right w:val="single" w:sz="4" w:space="0" w:color="C0C0C0"/>
            </w:tcBorders>
            <w:shd w:val="clear" w:color="auto" w:fill="FFCCCC"/>
          </w:tcPr>
          <w:p w14:paraId="1D242C90" w14:textId="7BAD20BC" w:rsidR="001D4249" w:rsidRPr="009D44AF" w:rsidRDefault="0019593C" w:rsidP="00E62BDB">
            <w:pPr>
              <w:keepNext/>
              <w:snapToGrid w:val="0"/>
              <w:spacing w:line="360" w:lineRule="auto"/>
              <w:jc w:val="center"/>
              <w:rPr>
                <w:sz w:val="22"/>
                <w:szCs w:val="22"/>
              </w:rPr>
            </w:pPr>
            <w:r w:rsidRPr="009D44AF">
              <w:rPr>
                <w:sz w:val="22"/>
                <w:szCs w:val="22"/>
              </w:rPr>
              <w:t>No</w:t>
            </w:r>
          </w:p>
        </w:tc>
      </w:tr>
      <w:tr w:rsidR="00AD5F6A" w:rsidRPr="00FE1549" w14:paraId="639F0231" w14:textId="77777777" w:rsidTr="002D4ECD">
        <w:tblPrEx>
          <w:tblCellMar>
            <w:top w:w="57" w:type="dxa"/>
            <w:left w:w="57" w:type="dxa"/>
            <w:bottom w:w="57" w:type="dxa"/>
            <w:right w:w="57" w:type="dxa"/>
          </w:tblCellMar>
        </w:tblPrEx>
        <w:trPr>
          <w:trHeight w:val="36"/>
        </w:trPr>
        <w:tc>
          <w:tcPr>
            <w:tcW w:w="525" w:type="dxa"/>
            <w:tcBorders>
              <w:top w:val="single" w:sz="4" w:space="0" w:color="C0C0C0"/>
              <w:left w:val="single" w:sz="4" w:space="0" w:color="C0C0C0"/>
              <w:bottom w:val="single" w:sz="4" w:space="0" w:color="C0C0C0"/>
            </w:tcBorders>
          </w:tcPr>
          <w:p w14:paraId="0C2083A0" w14:textId="231E7F11" w:rsidR="00AD5F6A" w:rsidRDefault="00AD5F6A" w:rsidP="00E62BDB">
            <w:pPr>
              <w:keepNext/>
              <w:snapToGrid w:val="0"/>
              <w:spacing w:line="360" w:lineRule="auto"/>
              <w:jc w:val="center"/>
              <w:rPr>
                <w:b/>
                <w:bCs/>
              </w:rPr>
            </w:pPr>
            <w:r>
              <w:rPr>
                <w:b/>
                <w:bCs/>
              </w:rPr>
              <w:t>9</w:t>
            </w:r>
          </w:p>
        </w:tc>
        <w:tc>
          <w:tcPr>
            <w:tcW w:w="6780" w:type="dxa"/>
            <w:tcBorders>
              <w:top w:val="single" w:sz="4" w:space="0" w:color="C0C0C0"/>
              <w:left w:val="single" w:sz="4" w:space="0" w:color="C0C0C0"/>
              <w:bottom w:val="single" w:sz="4" w:space="0" w:color="C0C0C0"/>
            </w:tcBorders>
            <w:shd w:val="clear" w:color="auto" w:fill="FFCCCC"/>
          </w:tcPr>
          <w:p w14:paraId="566642F4" w14:textId="57F8E4F5" w:rsidR="00AD5F6A" w:rsidRPr="00623257" w:rsidRDefault="00AD5F6A" w:rsidP="00E62BDB">
            <w:pPr>
              <w:keepNext/>
              <w:snapToGrid w:val="0"/>
              <w:spacing w:line="360" w:lineRule="auto"/>
              <w:rPr>
                <w:rFonts w:cs="Times New Roman"/>
                <w:b/>
                <w:bCs/>
                <w:sz w:val="22"/>
                <w:szCs w:val="22"/>
                <w:lang w:val="en-US"/>
              </w:rPr>
            </w:pPr>
            <w:r w:rsidRPr="00623257">
              <w:rPr>
                <w:rFonts w:cs="Times New Roman"/>
                <w:b/>
                <w:bCs/>
                <w:sz w:val="22"/>
                <w:szCs w:val="22"/>
                <w:lang w:val="en-US"/>
              </w:rPr>
              <w:t>Distributed Ledger Inc. (DLI) a.k.a. BolsaDX</w:t>
            </w:r>
          </w:p>
        </w:tc>
        <w:tc>
          <w:tcPr>
            <w:tcW w:w="2357" w:type="dxa"/>
            <w:tcBorders>
              <w:top w:val="single" w:sz="4" w:space="0" w:color="C0C0C0"/>
              <w:left w:val="single" w:sz="4" w:space="0" w:color="C0C0C0"/>
              <w:bottom w:val="single" w:sz="4" w:space="0" w:color="C0C0C0"/>
              <w:right w:val="single" w:sz="4" w:space="0" w:color="C0C0C0"/>
            </w:tcBorders>
            <w:shd w:val="clear" w:color="auto" w:fill="FFCCCC"/>
          </w:tcPr>
          <w:p w14:paraId="2C235C77" w14:textId="0D8F1AAA" w:rsidR="00AD5F6A" w:rsidRPr="009D44AF" w:rsidRDefault="00AD5F6A" w:rsidP="00E62BDB">
            <w:pPr>
              <w:keepNext/>
              <w:snapToGrid w:val="0"/>
              <w:spacing w:line="360" w:lineRule="auto"/>
              <w:jc w:val="center"/>
              <w:rPr>
                <w:sz w:val="22"/>
                <w:szCs w:val="22"/>
              </w:rPr>
            </w:pPr>
            <w:r w:rsidRPr="009D44AF">
              <w:rPr>
                <w:sz w:val="22"/>
                <w:szCs w:val="22"/>
              </w:rPr>
              <w:t>No</w:t>
            </w:r>
          </w:p>
        </w:tc>
      </w:tr>
    </w:tbl>
    <w:p w14:paraId="2E748D6F" w14:textId="77777777" w:rsidR="00AB2803" w:rsidRPr="00FE1549" w:rsidRDefault="00AB2803" w:rsidP="00AB2803">
      <w:pPr>
        <w:pStyle w:val="InterTableSpacer"/>
        <w:keepNext/>
        <w:jc w:val="right"/>
        <w:rPr>
          <w:b/>
          <w:bCs/>
          <w:u w:val="single"/>
        </w:rPr>
      </w:pPr>
    </w:p>
    <w:p w14:paraId="6CA605D6" w14:textId="77777777" w:rsidR="002A0FD1" w:rsidRPr="00FE1549" w:rsidRDefault="00D55D56">
      <w:pPr>
        <w:widowControl/>
        <w:suppressAutoHyphens w:val="0"/>
      </w:pPr>
      <w:r w:rsidRPr="00FE1549">
        <w:br w:type="page"/>
      </w:r>
      <w:r w:rsidR="002A0FD1" w:rsidRPr="00FE1549">
        <w:rPr>
          <w:b/>
          <w:bCs/>
          <w:sz w:val="26"/>
          <w:szCs w:val="26"/>
        </w:rPr>
        <w:lastRenderedPageBreak/>
        <w:t>Confidential Work Highlights in last 12 months</w:t>
      </w:r>
      <w:r w:rsidR="002A0FD1" w:rsidRPr="00FE1549">
        <w:rPr>
          <w:b/>
          <w:bCs/>
          <w:sz w:val="22"/>
          <w:szCs w:val="22"/>
        </w:rPr>
        <w:t xml:space="preserve"> </w:t>
      </w:r>
      <w:r w:rsidR="002A0FD1" w:rsidRPr="00FE1549">
        <w:rPr>
          <w:b/>
          <w:bCs/>
          <w:i/>
          <w:iCs/>
          <w:sz w:val="22"/>
          <w:szCs w:val="22"/>
        </w:rPr>
        <w:t>(Up to 10 matters – not for publication)</w:t>
      </w:r>
    </w:p>
    <w:p w14:paraId="226E1D4B" w14:textId="77777777" w:rsidR="0042214F" w:rsidRPr="00FE1549" w:rsidRDefault="0042214F">
      <w:pPr>
        <w:widowControl/>
        <w:suppressAutoHyphens w:val="0"/>
      </w:pPr>
    </w:p>
    <w:tbl>
      <w:tblPr>
        <w:tblW w:w="9679" w:type="dxa"/>
        <w:tblLayout w:type="fixed"/>
        <w:tblCellMar>
          <w:top w:w="28" w:type="dxa"/>
          <w:left w:w="28" w:type="dxa"/>
          <w:bottom w:w="28" w:type="dxa"/>
          <w:right w:w="28" w:type="dxa"/>
        </w:tblCellMar>
        <w:tblLook w:val="0000" w:firstRow="0" w:lastRow="0" w:firstColumn="0" w:lastColumn="0" w:noHBand="0" w:noVBand="0"/>
      </w:tblPr>
      <w:tblGrid>
        <w:gridCol w:w="9679"/>
      </w:tblGrid>
      <w:tr w:rsidR="00A13244" w:rsidRPr="00FE1549" w14:paraId="2194C309" w14:textId="77777777" w:rsidTr="007D7569">
        <w:trPr>
          <w:cantSplit/>
          <w:trHeight w:val="23"/>
        </w:trPr>
        <w:tc>
          <w:tcPr>
            <w:tcW w:w="9679"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6F8377B8" w14:textId="77777777" w:rsidR="00A13244" w:rsidRPr="00FE1549" w:rsidRDefault="00A13244" w:rsidP="00D34DCB">
            <w:pPr>
              <w:snapToGrid w:val="0"/>
              <w:spacing w:line="360" w:lineRule="auto"/>
              <w:jc w:val="center"/>
            </w:pPr>
            <w:r w:rsidRPr="00FE1549">
              <w:rPr>
                <w:b/>
                <w:bCs/>
                <w:sz w:val="28"/>
                <w:szCs w:val="28"/>
              </w:rPr>
              <w:t>Confidential Matter 1</w:t>
            </w:r>
          </w:p>
        </w:tc>
      </w:tr>
      <w:tr w:rsidR="00A13244" w:rsidRPr="00FE1549" w14:paraId="344E625F" w14:textId="77777777" w:rsidTr="007D7569">
        <w:trPr>
          <w:trHeight w:val="23"/>
        </w:trPr>
        <w:tc>
          <w:tcPr>
            <w:tcW w:w="9679" w:type="dxa"/>
            <w:tcBorders>
              <w:top w:val="single" w:sz="4" w:space="0" w:color="C0C0C0"/>
              <w:left w:val="single" w:sz="4" w:space="0" w:color="C0C0C0"/>
              <w:bottom w:val="single" w:sz="4" w:space="0" w:color="C0C0C0"/>
              <w:right w:val="single" w:sz="4" w:space="0" w:color="C0C0C0"/>
            </w:tcBorders>
            <w:shd w:val="clear" w:color="auto" w:fill="FFFFFF"/>
          </w:tcPr>
          <w:p w14:paraId="630AE70A" w14:textId="77777777" w:rsidR="00A13244" w:rsidRPr="00FE1549" w:rsidRDefault="00A13244" w:rsidP="00D34DCB">
            <w:pPr>
              <w:keepNext/>
              <w:snapToGrid w:val="0"/>
            </w:pPr>
            <w:r w:rsidRPr="00FE1549">
              <w:rPr>
                <w:sz w:val="14"/>
                <w:szCs w:val="14"/>
              </w:rPr>
              <w:t xml:space="preserve">E1 </w:t>
            </w:r>
            <w:r w:rsidRPr="00FE1549">
              <w:rPr>
                <w:sz w:val="22"/>
                <w:szCs w:val="22"/>
              </w:rPr>
              <w:t>Name of client (for ranking purposes only)</w:t>
            </w:r>
          </w:p>
        </w:tc>
      </w:tr>
      <w:tr w:rsidR="00A13244" w:rsidRPr="00FE1549" w14:paraId="02DBAF42" w14:textId="77777777" w:rsidTr="007D7569">
        <w:trPr>
          <w:trHeight w:val="454"/>
        </w:trPr>
        <w:tc>
          <w:tcPr>
            <w:tcW w:w="9679" w:type="dxa"/>
            <w:tcBorders>
              <w:top w:val="single" w:sz="4" w:space="0" w:color="C0C0C0"/>
              <w:left w:val="single" w:sz="4" w:space="0" w:color="C0C0C0"/>
              <w:bottom w:val="single" w:sz="4" w:space="0" w:color="C0C0C0"/>
              <w:right w:val="single" w:sz="4" w:space="0" w:color="C0C0C0"/>
            </w:tcBorders>
            <w:shd w:val="clear" w:color="auto" w:fill="FFCCCC"/>
          </w:tcPr>
          <w:p w14:paraId="3E209407" w14:textId="3BCDBE43" w:rsidR="00A13244" w:rsidRPr="00FE1549" w:rsidRDefault="000F4E5F" w:rsidP="0009633E">
            <w:pPr>
              <w:shd w:val="clear" w:color="auto" w:fill="FFCCCC"/>
              <w:snapToGrid w:val="0"/>
              <w:jc w:val="both"/>
              <w:rPr>
                <w:sz w:val="22"/>
                <w:szCs w:val="22"/>
              </w:rPr>
            </w:pPr>
            <w:r w:rsidRPr="000F4E5F">
              <w:rPr>
                <w:b/>
                <w:bCs/>
                <w:sz w:val="22"/>
                <w:szCs w:val="22"/>
              </w:rPr>
              <w:t xml:space="preserve">ElevvA LLC </w:t>
            </w:r>
            <w:r w:rsidRPr="000F4E5F">
              <w:rPr>
                <w:sz w:val="22"/>
                <w:szCs w:val="22"/>
              </w:rPr>
              <w:t>.</w:t>
            </w:r>
            <w:r w:rsidRPr="000F4E5F">
              <w:rPr>
                <w:b/>
                <w:bCs/>
                <w:sz w:val="22"/>
                <w:szCs w:val="22"/>
              </w:rPr>
              <w:t xml:space="preserve">  </w:t>
            </w:r>
          </w:p>
        </w:tc>
      </w:tr>
      <w:tr w:rsidR="00A13244" w:rsidRPr="00FE1549" w14:paraId="4A1690B7" w14:textId="77777777" w:rsidTr="007D7569">
        <w:trPr>
          <w:trHeight w:val="23"/>
        </w:trPr>
        <w:tc>
          <w:tcPr>
            <w:tcW w:w="9679" w:type="dxa"/>
            <w:tcBorders>
              <w:top w:val="single" w:sz="4" w:space="0" w:color="C0C0C0"/>
              <w:left w:val="single" w:sz="4" w:space="0" w:color="C0C0C0"/>
              <w:bottom w:val="single" w:sz="4" w:space="0" w:color="C0C0C0"/>
              <w:right w:val="single" w:sz="4" w:space="0" w:color="C0C0C0"/>
            </w:tcBorders>
            <w:shd w:val="clear" w:color="auto" w:fill="FFFFFF"/>
          </w:tcPr>
          <w:p w14:paraId="40DF1ADE" w14:textId="77777777" w:rsidR="00A13244" w:rsidRPr="00FE1549" w:rsidRDefault="00A13244" w:rsidP="00D34DCB">
            <w:pPr>
              <w:keepNext/>
              <w:snapToGrid w:val="0"/>
            </w:pPr>
            <w:r w:rsidRPr="00FE1549">
              <w:rPr>
                <w:sz w:val="14"/>
                <w:szCs w:val="14"/>
              </w:rPr>
              <w:t xml:space="preserve">E2 </w:t>
            </w:r>
            <w:r w:rsidRPr="00FE1549">
              <w:rPr>
                <w:sz w:val="22"/>
                <w:szCs w:val="22"/>
              </w:rPr>
              <w:t>Summary of matter and your department's role – Please say why this matter was important. Also, tell us exactly what role your department played</w:t>
            </w:r>
          </w:p>
        </w:tc>
      </w:tr>
      <w:tr w:rsidR="00A13244" w:rsidRPr="00FE1549" w14:paraId="36C0FDFD" w14:textId="77777777" w:rsidTr="007D7569">
        <w:trPr>
          <w:trHeight w:val="1820"/>
        </w:trPr>
        <w:tc>
          <w:tcPr>
            <w:tcW w:w="9679" w:type="dxa"/>
            <w:tcBorders>
              <w:top w:val="single" w:sz="4" w:space="0" w:color="C0C0C0"/>
              <w:left w:val="single" w:sz="4" w:space="0" w:color="C0C0C0"/>
              <w:bottom w:val="single" w:sz="4" w:space="0" w:color="C0C0C0"/>
              <w:right w:val="single" w:sz="4" w:space="0" w:color="C0C0C0"/>
            </w:tcBorders>
            <w:shd w:val="clear" w:color="auto" w:fill="FFCCCC"/>
          </w:tcPr>
          <w:p w14:paraId="72023261" w14:textId="5F08F4D1" w:rsidR="000979BD" w:rsidRDefault="00623D7C" w:rsidP="001047BF">
            <w:pPr>
              <w:suppressLineNumbers/>
              <w:snapToGrid w:val="0"/>
              <w:jc w:val="both"/>
              <w:rPr>
                <w:rFonts w:cs="Times New Roman"/>
                <w:sz w:val="22"/>
                <w:szCs w:val="22"/>
                <w:lang w:val="en-US"/>
              </w:rPr>
            </w:pPr>
            <w:r>
              <w:rPr>
                <w:rFonts w:cs="Times New Roman"/>
                <w:sz w:val="22"/>
                <w:szCs w:val="22"/>
                <w:lang w:val="en-US"/>
              </w:rPr>
              <w:t>We are</w:t>
            </w:r>
            <w:r w:rsidR="001047BF" w:rsidRPr="003E3C2D">
              <w:rPr>
                <w:rFonts w:cs="Times New Roman"/>
                <w:sz w:val="22"/>
                <w:szCs w:val="22"/>
                <w:lang w:val="en-US"/>
              </w:rPr>
              <w:t xml:space="preserve"> currently advising ElevvA</w:t>
            </w:r>
            <w:r w:rsidR="00075D71">
              <w:rPr>
                <w:rFonts w:cs="Times New Roman"/>
                <w:sz w:val="22"/>
                <w:szCs w:val="22"/>
                <w:lang w:val="en-US"/>
              </w:rPr>
              <w:t xml:space="preserve">, </w:t>
            </w:r>
            <w:r w:rsidR="00075D71" w:rsidRPr="000F4E5F">
              <w:rPr>
                <w:sz w:val="22"/>
                <w:szCs w:val="22"/>
              </w:rPr>
              <w:t>an e-commerce management technology company</w:t>
            </w:r>
            <w:r w:rsidR="00F16F3F">
              <w:rPr>
                <w:sz w:val="22"/>
                <w:szCs w:val="22"/>
              </w:rPr>
              <w:t>,</w:t>
            </w:r>
            <w:r w:rsidR="001047BF" w:rsidRPr="003E3C2D">
              <w:rPr>
                <w:rFonts w:cs="Times New Roman"/>
                <w:sz w:val="22"/>
                <w:szCs w:val="22"/>
                <w:lang w:val="en-US"/>
              </w:rPr>
              <w:t xml:space="preserve"> in the strategic acquisition of several companies in Mexico, maintaining close and ongoing communication with the client’s legal and business teams</w:t>
            </w:r>
            <w:r w:rsidR="009E0A67">
              <w:rPr>
                <w:rFonts w:cs="Times New Roman"/>
                <w:sz w:val="22"/>
                <w:szCs w:val="22"/>
                <w:lang w:val="en-US"/>
              </w:rPr>
              <w:t xml:space="preserve"> and overseeing negotiations</w:t>
            </w:r>
            <w:r w:rsidR="001047BF" w:rsidRPr="003E3C2D">
              <w:rPr>
                <w:rFonts w:cs="Times New Roman"/>
                <w:sz w:val="22"/>
                <w:szCs w:val="22"/>
                <w:lang w:val="en-US"/>
              </w:rPr>
              <w:t>. These acquisitions focus on expanding ElevvA’s e-commerce presence and include targets in the toy, home appliance, and gaming sectors.</w:t>
            </w:r>
          </w:p>
          <w:p w14:paraId="1CFAB31A" w14:textId="77777777" w:rsidR="000979BD" w:rsidRDefault="000979BD" w:rsidP="001047BF">
            <w:pPr>
              <w:suppressLineNumbers/>
              <w:snapToGrid w:val="0"/>
              <w:jc w:val="both"/>
              <w:rPr>
                <w:rFonts w:cs="Times New Roman"/>
                <w:sz w:val="22"/>
                <w:szCs w:val="22"/>
                <w:lang w:val="en-US"/>
              </w:rPr>
            </w:pPr>
          </w:p>
          <w:p w14:paraId="6771A402" w14:textId="19C2C53D" w:rsidR="001047BF" w:rsidRDefault="000979BD" w:rsidP="001047BF">
            <w:pPr>
              <w:suppressLineNumbers/>
              <w:snapToGrid w:val="0"/>
              <w:jc w:val="both"/>
              <w:rPr>
                <w:rFonts w:cs="Times New Roman"/>
                <w:sz w:val="22"/>
                <w:szCs w:val="22"/>
                <w:lang w:val="en-US"/>
              </w:rPr>
            </w:pPr>
            <w:r>
              <w:rPr>
                <w:sz w:val="22"/>
                <w:szCs w:val="22"/>
              </w:rPr>
              <w:t>Eleyyas provides</w:t>
            </w:r>
            <w:r w:rsidRPr="000F4E5F">
              <w:rPr>
                <w:sz w:val="22"/>
                <w:szCs w:val="22"/>
              </w:rPr>
              <w:t xml:space="preserve"> expert know-how to businesses </w:t>
            </w:r>
            <w:r w:rsidR="00F4748F">
              <w:rPr>
                <w:sz w:val="22"/>
                <w:szCs w:val="22"/>
              </w:rPr>
              <w:t xml:space="preserve">seeking </w:t>
            </w:r>
            <w:r w:rsidRPr="000F4E5F">
              <w:rPr>
                <w:sz w:val="22"/>
                <w:szCs w:val="22"/>
              </w:rPr>
              <w:t xml:space="preserve">to grow and optimize </w:t>
            </w:r>
            <w:r w:rsidR="00F4748F">
              <w:rPr>
                <w:sz w:val="22"/>
                <w:szCs w:val="22"/>
              </w:rPr>
              <w:t>thei</w:t>
            </w:r>
            <w:r w:rsidR="00B50FD1">
              <w:rPr>
                <w:sz w:val="22"/>
                <w:szCs w:val="22"/>
              </w:rPr>
              <w:t>r</w:t>
            </w:r>
            <w:r w:rsidRPr="000F4E5F">
              <w:rPr>
                <w:sz w:val="22"/>
                <w:szCs w:val="22"/>
              </w:rPr>
              <w:t xml:space="preserve"> daily operations</w:t>
            </w:r>
            <w:r w:rsidR="00B50FD1">
              <w:rPr>
                <w:sz w:val="22"/>
                <w:szCs w:val="22"/>
              </w:rPr>
              <w:t>. We</w:t>
            </w:r>
            <w:r w:rsidR="001047BF" w:rsidRPr="003E3C2D">
              <w:rPr>
                <w:rFonts w:cs="Times New Roman"/>
                <w:sz w:val="22"/>
                <w:szCs w:val="22"/>
                <w:lang w:val="en-US"/>
              </w:rPr>
              <w:t xml:space="preserve"> previously advised </w:t>
            </w:r>
            <w:r w:rsidR="00B50FD1">
              <w:rPr>
                <w:rFonts w:cs="Times New Roman"/>
                <w:sz w:val="22"/>
                <w:szCs w:val="22"/>
                <w:lang w:val="en-US"/>
              </w:rPr>
              <w:t>the client on</w:t>
            </w:r>
            <w:r w:rsidR="001047BF" w:rsidRPr="003E3C2D">
              <w:rPr>
                <w:rFonts w:cs="Times New Roman"/>
                <w:sz w:val="22"/>
                <w:szCs w:val="22"/>
                <w:lang w:val="en-US"/>
              </w:rPr>
              <w:t xml:space="preserve"> its first major acquisition in Mexico: Microclick, S.A. de C.V. (commercially known as “Top Living”), a company engaged in the large-scale distribution of home goods, including gaming chairs and furniture.</w:t>
            </w:r>
            <w:r w:rsidR="00FF7E7E">
              <w:rPr>
                <w:rFonts w:cs="Times New Roman"/>
                <w:sz w:val="22"/>
                <w:szCs w:val="22"/>
                <w:lang w:val="en-US"/>
              </w:rPr>
              <w:t xml:space="preserve"> We</w:t>
            </w:r>
            <w:r w:rsidR="001047BF" w:rsidRPr="003E3C2D">
              <w:rPr>
                <w:rFonts w:cs="Times New Roman"/>
                <w:sz w:val="22"/>
                <w:szCs w:val="22"/>
                <w:lang w:val="en-US"/>
              </w:rPr>
              <w:t xml:space="preserve"> structured, negotiated, and closed the acquisition of 100% of Top Living’s voting share capital, managing complex tax, labor, and financial aspects toward closing.</w:t>
            </w:r>
          </w:p>
          <w:p w14:paraId="3CBE03EC" w14:textId="77777777" w:rsidR="001047BF" w:rsidRPr="003E3C2D" w:rsidRDefault="001047BF" w:rsidP="001047BF">
            <w:pPr>
              <w:suppressLineNumbers/>
              <w:snapToGrid w:val="0"/>
              <w:jc w:val="both"/>
              <w:rPr>
                <w:rFonts w:cs="Times New Roman"/>
                <w:sz w:val="22"/>
                <w:szCs w:val="22"/>
                <w:lang w:val="en-US"/>
              </w:rPr>
            </w:pPr>
          </w:p>
          <w:p w14:paraId="5EBA93B2" w14:textId="750B84F5" w:rsidR="007928CA" w:rsidRPr="00FE1549" w:rsidRDefault="001047BF" w:rsidP="00890E3E">
            <w:pPr>
              <w:suppressLineNumbers/>
              <w:snapToGrid w:val="0"/>
              <w:jc w:val="both"/>
              <w:rPr>
                <w:sz w:val="22"/>
                <w:szCs w:val="22"/>
              </w:rPr>
            </w:pPr>
            <w:r w:rsidRPr="003E3C2D">
              <w:rPr>
                <w:rFonts w:cs="Times New Roman"/>
                <w:b/>
                <w:bCs/>
                <w:sz w:val="22"/>
                <w:szCs w:val="22"/>
                <w:lang w:val="en-US"/>
              </w:rPr>
              <w:t>Significance:</w:t>
            </w:r>
            <w:r w:rsidRPr="003E3C2D">
              <w:rPr>
                <w:rFonts w:cs="Times New Roman"/>
                <w:sz w:val="22"/>
                <w:szCs w:val="22"/>
                <w:lang w:val="en-US"/>
              </w:rPr>
              <w:t xml:space="preserve"> The strategic acquisitions </w:t>
            </w:r>
            <w:r w:rsidR="00E33D5A">
              <w:rPr>
                <w:rFonts w:cs="Times New Roman"/>
                <w:sz w:val="22"/>
                <w:szCs w:val="22"/>
                <w:lang w:val="en-US"/>
              </w:rPr>
              <w:t>currently being p</w:t>
            </w:r>
            <w:r w:rsidR="00D67876">
              <w:rPr>
                <w:rFonts w:cs="Times New Roman"/>
                <w:sz w:val="22"/>
                <w:szCs w:val="22"/>
                <w:lang w:val="en-US"/>
              </w:rPr>
              <w:t>u</w:t>
            </w:r>
            <w:r w:rsidR="00E33D5A">
              <w:rPr>
                <w:rFonts w:cs="Times New Roman"/>
                <w:sz w:val="22"/>
                <w:szCs w:val="22"/>
                <w:lang w:val="en-US"/>
              </w:rPr>
              <w:t xml:space="preserve">rsued </w:t>
            </w:r>
            <w:r w:rsidR="00D67876">
              <w:rPr>
                <w:rFonts w:cs="Times New Roman"/>
                <w:sz w:val="22"/>
                <w:szCs w:val="22"/>
                <w:lang w:val="en-US"/>
              </w:rPr>
              <w:t xml:space="preserve">would </w:t>
            </w:r>
            <w:r w:rsidRPr="003E3C2D">
              <w:rPr>
                <w:rFonts w:cs="Times New Roman"/>
                <w:sz w:val="22"/>
                <w:szCs w:val="22"/>
                <w:lang w:val="en-US"/>
              </w:rPr>
              <w:t>position ElevvA to significantly i</w:t>
            </w:r>
            <w:r w:rsidR="00D67876">
              <w:rPr>
                <w:rFonts w:cs="Times New Roman"/>
                <w:sz w:val="22"/>
                <w:szCs w:val="22"/>
                <w:lang w:val="en-US"/>
              </w:rPr>
              <w:t>nfluence</w:t>
            </w:r>
            <w:r w:rsidRPr="003E3C2D">
              <w:rPr>
                <w:rFonts w:cs="Times New Roman"/>
                <w:sz w:val="22"/>
                <w:szCs w:val="22"/>
                <w:lang w:val="en-US"/>
              </w:rPr>
              <w:t xml:space="preserve"> the region</w:t>
            </w:r>
            <w:r w:rsidR="00D67876">
              <w:rPr>
                <w:rFonts w:cs="Times New Roman"/>
                <w:sz w:val="22"/>
                <w:szCs w:val="22"/>
                <w:lang w:val="en-US"/>
              </w:rPr>
              <w:t>'s</w:t>
            </w:r>
            <w:r w:rsidRPr="003E3C2D">
              <w:rPr>
                <w:rFonts w:cs="Times New Roman"/>
                <w:sz w:val="22"/>
                <w:szCs w:val="22"/>
                <w:lang w:val="en-US"/>
              </w:rPr>
              <w:t xml:space="preserve"> tech-commerce space. By leveraging client insight and innovation, ElevvA aims to scale </w:t>
            </w:r>
            <w:r w:rsidR="00533E28">
              <w:rPr>
                <w:rFonts w:cs="Times New Roman"/>
                <w:sz w:val="22"/>
                <w:szCs w:val="22"/>
                <w:lang w:val="en-US"/>
              </w:rPr>
              <w:t xml:space="preserve">up </w:t>
            </w:r>
            <w:r w:rsidRPr="003E3C2D">
              <w:rPr>
                <w:rFonts w:cs="Times New Roman"/>
                <w:sz w:val="22"/>
                <w:szCs w:val="22"/>
                <w:lang w:val="en-US"/>
              </w:rPr>
              <w:t>online sales and drive business growth across Latin America</w:t>
            </w:r>
            <w:r w:rsidR="00032AD3">
              <w:rPr>
                <w:rFonts w:cs="Times New Roman"/>
                <w:sz w:val="22"/>
                <w:szCs w:val="22"/>
                <w:lang w:val="en-US"/>
              </w:rPr>
              <w:t xml:space="preserve">, </w:t>
            </w:r>
            <w:r w:rsidR="00032AD3" w:rsidRPr="00794717">
              <w:rPr>
                <w:rFonts w:cs="Times New Roman"/>
                <w:sz w:val="22"/>
                <w:szCs w:val="22"/>
                <w:lang w:val="en-US"/>
              </w:rPr>
              <w:t xml:space="preserve">reinforcing </w:t>
            </w:r>
            <w:r w:rsidR="00032AD3">
              <w:rPr>
                <w:rFonts w:cs="Times New Roman"/>
                <w:sz w:val="22"/>
                <w:szCs w:val="22"/>
                <w:lang w:val="en-US"/>
              </w:rPr>
              <w:t>its</w:t>
            </w:r>
            <w:r w:rsidR="00032AD3" w:rsidRPr="00794717">
              <w:rPr>
                <w:rFonts w:cs="Times New Roman"/>
                <w:sz w:val="22"/>
                <w:szCs w:val="22"/>
                <w:lang w:val="en-US"/>
              </w:rPr>
              <w:t xml:space="preserve"> position in the Mexican and LATAM e-commerce ecosystem.</w:t>
            </w:r>
          </w:p>
        </w:tc>
      </w:tr>
      <w:tr w:rsidR="00A13244" w:rsidRPr="00FE1549" w14:paraId="3F69441B" w14:textId="77777777" w:rsidTr="007D7569">
        <w:trPr>
          <w:trHeight w:val="23"/>
        </w:trPr>
        <w:tc>
          <w:tcPr>
            <w:tcW w:w="9679" w:type="dxa"/>
            <w:tcBorders>
              <w:top w:val="single" w:sz="4" w:space="0" w:color="C0C0C0"/>
              <w:left w:val="single" w:sz="4" w:space="0" w:color="C0C0C0"/>
              <w:bottom w:val="single" w:sz="4" w:space="0" w:color="C0C0C0"/>
              <w:right w:val="single" w:sz="4" w:space="0" w:color="C0C0C0"/>
            </w:tcBorders>
            <w:shd w:val="clear" w:color="auto" w:fill="FFFFFF"/>
          </w:tcPr>
          <w:p w14:paraId="24DCA316" w14:textId="77777777" w:rsidR="00A13244" w:rsidRPr="00FE1549" w:rsidRDefault="00A13244" w:rsidP="00D34DCB">
            <w:pPr>
              <w:keepNext/>
              <w:snapToGrid w:val="0"/>
            </w:pPr>
            <w:r w:rsidRPr="00FE1549">
              <w:rPr>
                <w:sz w:val="14"/>
                <w:szCs w:val="14"/>
              </w:rPr>
              <w:t xml:space="preserve">E3 </w:t>
            </w:r>
            <w:r w:rsidRPr="00FE1549">
              <w:rPr>
                <w:sz w:val="22"/>
                <w:szCs w:val="22"/>
              </w:rPr>
              <w:t>Matter value – include currency and amount in figures</w:t>
            </w:r>
          </w:p>
        </w:tc>
      </w:tr>
      <w:tr w:rsidR="00A13244" w:rsidRPr="00FE1549" w14:paraId="2E3E3132" w14:textId="77777777" w:rsidTr="007D7569">
        <w:trPr>
          <w:trHeight w:val="23"/>
        </w:trPr>
        <w:tc>
          <w:tcPr>
            <w:tcW w:w="9679" w:type="dxa"/>
            <w:tcBorders>
              <w:top w:val="single" w:sz="4" w:space="0" w:color="C0C0C0"/>
              <w:left w:val="single" w:sz="4" w:space="0" w:color="C0C0C0"/>
              <w:bottom w:val="single" w:sz="4" w:space="0" w:color="C0C0C0"/>
              <w:right w:val="single" w:sz="4" w:space="0" w:color="C0C0C0"/>
            </w:tcBorders>
            <w:shd w:val="clear" w:color="auto" w:fill="FFCCCC"/>
          </w:tcPr>
          <w:p w14:paraId="446693BA" w14:textId="57688016" w:rsidR="00A13244" w:rsidRPr="00FB5AEE" w:rsidRDefault="00FB5AEE" w:rsidP="00D34DCB">
            <w:pPr>
              <w:pStyle w:val="TableContents"/>
              <w:snapToGrid w:val="0"/>
              <w:rPr>
                <w:b/>
                <w:bCs/>
                <w:sz w:val="22"/>
                <w:szCs w:val="22"/>
              </w:rPr>
            </w:pPr>
            <w:r w:rsidRPr="00FB5AEE">
              <w:rPr>
                <w:b/>
                <w:bCs/>
                <w:color w:val="FF0000"/>
                <w:sz w:val="22"/>
                <w:szCs w:val="22"/>
              </w:rPr>
              <w:t xml:space="preserve">CONFIDENTIAL </w:t>
            </w:r>
          </w:p>
        </w:tc>
      </w:tr>
      <w:tr w:rsidR="00A13244" w:rsidRPr="00FE1549" w14:paraId="3B7D2BD3" w14:textId="77777777" w:rsidTr="007D7569">
        <w:trPr>
          <w:trHeight w:val="23"/>
        </w:trPr>
        <w:tc>
          <w:tcPr>
            <w:tcW w:w="9679" w:type="dxa"/>
            <w:tcBorders>
              <w:top w:val="single" w:sz="4" w:space="0" w:color="C0C0C0"/>
              <w:left w:val="single" w:sz="4" w:space="0" w:color="C0C0C0"/>
              <w:bottom w:val="single" w:sz="4" w:space="0" w:color="C0C0C0"/>
              <w:right w:val="single" w:sz="4" w:space="0" w:color="C0C0C0"/>
            </w:tcBorders>
            <w:shd w:val="clear" w:color="auto" w:fill="FFFFFF"/>
          </w:tcPr>
          <w:p w14:paraId="22F210D9" w14:textId="77777777" w:rsidR="00A13244" w:rsidRPr="00FE1549" w:rsidRDefault="00A13244" w:rsidP="00D34DCB">
            <w:pPr>
              <w:pStyle w:val="TableContents"/>
              <w:snapToGrid w:val="0"/>
            </w:pPr>
            <w:r w:rsidRPr="00FE1549">
              <w:rPr>
                <w:sz w:val="14"/>
                <w:szCs w:val="14"/>
              </w:rPr>
              <w:t xml:space="preserve">E4 </w:t>
            </w:r>
            <w:r w:rsidRPr="00FE1549">
              <w:rPr>
                <w:sz w:val="22"/>
                <w:szCs w:val="22"/>
              </w:rPr>
              <w:t>Is this a cross-border matter? If yes, please indicate the jurisdictions involved.</w:t>
            </w:r>
          </w:p>
        </w:tc>
      </w:tr>
      <w:tr w:rsidR="00A13244" w:rsidRPr="00FE1549" w14:paraId="46737613" w14:textId="77777777" w:rsidTr="007D7569">
        <w:trPr>
          <w:trHeight w:val="23"/>
        </w:trPr>
        <w:tc>
          <w:tcPr>
            <w:tcW w:w="9679" w:type="dxa"/>
            <w:tcBorders>
              <w:top w:val="single" w:sz="4" w:space="0" w:color="C0C0C0"/>
              <w:left w:val="single" w:sz="4" w:space="0" w:color="C0C0C0"/>
              <w:bottom w:val="single" w:sz="4" w:space="0" w:color="C0C0C0"/>
              <w:right w:val="single" w:sz="4" w:space="0" w:color="C0C0C0"/>
            </w:tcBorders>
            <w:shd w:val="clear" w:color="auto" w:fill="FFCCCC"/>
          </w:tcPr>
          <w:p w14:paraId="4C071312" w14:textId="212A626E" w:rsidR="00A13244" w:rsidRPr="00FE1549" w:rsidRDefault="000F4E5F" w:rsidP="00D34DCB">
            <w:pPr>
              <w:pStyle w:val="TableContents"/>
              <w:snapToGrid w:val="0"/>
              <w:rPr>
                <w:sz w:val="22"/>
                <w:szCs w:val="22"/>
              </w:rPr>
            </w:pPr>
            <w:r>
              <w:rPr>
                <w:sz w:val="22"/>
                <w:szCs w:val="22"/>
              </w:rPr>
              <w:t>No</w:t>
            </w:r>
          </w:p>
        </w:tc>
      </w:tr>
      <w:tr w:rsidR="00A13244" w:rsidRPr="00FE1549" w14:paraId="5EEEA519" w14:textId="77777777" w:rsidTr="007D7569">
        <w:trPr>
          <w:trHeight w:val="23"/>
        </w:trPr>
        <w:tc>
          <w:tcPr>
            <w:tcW w:w="9679" w:type="dxa"/>
            <w:tcBorders>
              <w:top w:val="single" w:sz="4" w:space="0" w:color="C0C0C0"/>
              <w:left w:val="single" w:sz="4" w:space="0" w:color="C0C0C0"/>
              <w:bottom w:val="single" w:sz="4" w:space="0" w:color="C0C0C0"/>
              <w:right w:val="single" w:sz="4" w:space="0" w:color="C0C0C0"/>
            </w:tcBorders>
            <w:shd w:val="clear" w:color="auto" w:fill="FFFFFF"/>
          </w:tcPr>
          <w:p w14:paraId="56859D41" w14:textId="77777777" w:rsidR="00A13244" w:rsidRPr="00FE1549" w:rsidRDefault="00A13244" w:rsidP="00D34DCB">
            <w:pPr>
              <w:keepNext/>
              <w:snapToGrid w:val="0"/>
            </w:pPr>
            <w:r w:rsidRPr="00FE1549">
              <w:rPr>
                <w:sz w:val="14"/>
                <w:szCs w:val="14"/>
              </w:rPr>
              <w:t xml:space="preserve">E5 </w:t>
            </w:r>
            <w:r w:rsidRPr="00FE1549">
              <w:rPr>
                <w:sz w:val="22"/>
                <w:szCs w:val="22"/>
              </w:rPr>
              <w:t>Lead partner</w:t>
            </w:r>
          </w:p>
        </w:tc>
      </w:tr>
      <w:tr w:rsidR="00A13244" w:rsidRPr="00FE1549" w14:paraId="3B3FD12C" w14:textId="77777777" w:rsidTr="007D7569">
        <w:trPr>
          <w:trHeight w:val="23"/>
        </w:trPr>
        <w:tc>
          <w:tcPr>
            <w:tcW w:w="9679" w:type="dxa"/>
            <w:tcBorders>
              <w:top w:val="single" w:sz="4" w:space="0" w:color="C0C0C0"/>
              <w:left w:val="single" w:sz="4" w:space="0" w:color="C0C0C0"/>
              <w:bottom w:val="single" w:sz="4" w:space="0" w:color="C0C0C0"/>
              <w:right w:val="single" w:sz="4" w:space="0" w:color="C0C0C0"/>
            </w:tcBorders>
            <w:shd w:val="clear" w:color="auto" w:fill="FFCCCC"/>
          </w:tcPr>
          <w:p w14:paraId="04408BCC" w14:textId="452A4F59" w:rsidR="00A13244" w:rsidRPr="00FE1549" w:rsidRDefault="009A58D3" w:rsidP="00D34DCB">
            <w:pPr>
              <w:pStyle w:val="TableContents"/>
              <w:snapToGrid w:val="0"/>
              <w:rPr>
                <w:sz w:val="22"/>
                <w:szCs w:val="22"/>
              </w:rPr>
            </w:pPr>
            <w:r w:rsidRPr="00FE1549">
              <w:rPr>
                <w:b/>
                <w:bCs/>
                <w:sz w:val="22"/>
                <w:szCs w:val="22"/>
              </w:rPr>
              <w:t>Fernando Eraña</w:t>
            </w:r>
          </w:p>
        </w:tc>
      </w:tr>
      <w:tr w:rsidR="00A13244" w:rsidRPr="00FE1549" w14:paraId="67282247" w14:textId="77777777" w:rsidTr="007D7569">
        <w:trPr>
          <w:trHeight w:val="23"/>
        </w:trPr>
        <w:tc>
          <w:tcPr>
            <w:tcW w:w="9679" w:type="dxa"/>
            <w:tcBorders>
              <w:top w:val="single" w:sz="4" w:space="0" w:color="C0C0C0"/>
              <w:left w:val="single" w:sz="4" w:space="0" w:color="C0C0C0"/>
              <w:bottom w:val="single" w:sz="4" w:space="0" w:color="C0C0C0"/>
              <w:right w:val="single" w:sz="4" w:space="0" w:color="C0C0C0"/>
            </w:tcBorders>
            <w:shd w:val="clear" w:color="auto" w:fill="FFFFFF"/>
          </w:tcPr>
          <w:p w14:paraId="1A486A71" w14:textId="77777777" w:rsidR="00A13244" w:rsidRPr="00FE1549" w:rsidRDefault="00A13244" w:rsidP="00D34DCB">
            <w:pPr>
              <w:keepNext/>
              <w:snapToGrid w:val="0"/>
            </w:pPr>
            <w:r w:rsidRPr="00FE1549">
              <w:rPr>
                <w:sz w:val="14"/>
                <w:szCs w:val="14"/>
              </w:rPr>
              <w:t xml:space="preserve">E6 </w:t>
            </w:r>
            <w:r w:rsidRPr="00FE1549">
              <w:rPr>
                <w:sz w:val="22"/>
                <w:szCs w:val="22"/>
              </w:rPr>
              <w:t>Other team members</w:t>
            </w:r>
          </w:p>
        </w:tc>
      </w:tr>
      <w:tr w:rsidR="007D7569" w:rsidRPr="007D7569" w14:paraId="6EC97D26" w14:textId="77777777" w:rsidTr="007D7569">
        <w:trPr>
          <w:trHeight w:val="23"/>
        </w:trPr>
        <w:tc>
          <w:tcPr>
            <w:tcW w:w="9679" w:type="dxa"/>
            <w:tcBorders>
              <w:top w:val="single" w:sz="4" w:space="0" w:color="C0C0C0"/>
              <w:left w:val="single" w:sz="4" w:space="0" w:color="C0C0C0"/>
              <w:bottom w:val="single" w:sz="4" w:space="0" w:color="C0C0C0"/>
              <w:right w:val="single" w:sz="4" w:space="0" w:color="C0C0C0"/>
            </w:tcBorders>
            <w:shd w:val="clear" w:color="auto" w:fill="FFCCCC"/>
          </w:tcPr>
          <w:p w14:paraId="09B7E499" w14:textId="55F89C25" w:rsidR="007D7569" w:rsidRPr="003E3C2D" w:rsidRDefault="007D7569" w:rsidP="007D7569">
            <w:pPr>
              <w:pStyle w:val="TableContents"/>
              <w:snapToGrid w:val="0"/>
              <w:rPr>
                <w:b/>
                <w:bCs/>
                <w:sz w:val="22"/>
                <w:szCs w:val="22"/>
                <w:lang w:val="es-MX"/>
              </w:rPr>
            </w:pPr>
            <w:r w:rsidRPr="007378AE">
              <w:rPr>
                <w:b/>
                <w:bCs/>
                <w:color w:val="000000" w:themeColor="text1"/>
                <w:sz w:val="22"/>
                <w:szCs w:val="22"/>
                <w:lang w:val="es-MX"/>
              </w:rPr>
              <w:t>Thelma Pérez Hagg</w:t>
            </w:r>
            <w:r w:rsidRPr="007378AE">
              <w:rPr>
                <w:sz w:val="22"/>
                <w:szCs w:val="22"/>
                <w:lang w:val="es-MX"/>
              </w:rPr>
              <w:t xml:space="preserve"> </w:t>
            </w:r>
          </w:p>
        </w:tc>
      </w:tr>
      <w:tr w:rsidR="007D7569" w:rsidRPr="00FE1549" w14:paraId="345334FE" w14:textId="77777777" w:rsidTr="007D7569">
        <w:trPr>
          <w:trHeight w:val="23"/>
        </w:trPr>
        <w:tc>
          <w:tcPr>
            <w:tcW w:w="9679" w:type="dxa"/>
            <w:tcBorders>
              <w:top w:val="single" w:sz="4" w:space="0" w:color="C0C0C0"/>
              <w:left w:val="single" w:sz="4" w:space="0" w:color="C0C0C0"/>
              <w:bottom w:val="single" w:sz="4" w:space="0" w:color="C0C0C0"/>
              <w:right w:val="single" w:sz="4" w:space="0" w:color="C0C0C0"/>
            </w:tcBorders>
            <w:shd w:val="clear" w:color="auto" w:fill="FFFFFF"/>
          </w:tcPr>
          <w:p w14:paraId="42D30427" w14:textId="77777777" w:rsidR="007D7569" w:rsidRPr="00FE1549" w:rsidRDefault="007D7569" w:rsidP="007D7569">
            <w:pPr>
              <w:keepNext/>
              <w:snapToGrid w:val="0"/>
            </w:pPr>
            <w:r w:rsidRPr="00FE1549">
              <w:rPr>
                <w:sz w:val="14"/>
                <w:szCs w:val="14"/>
              </w:rPr>
              <w:t xml:space="preserve">E7 </w:t>
            </w:r>
            <w:r w:rsidRPr="00FE1549">
              <w:rPr>
                <w:sz w:val="22"/>
                <w:szCs w:val="22"/>
              </w:rPr>
              <w:t>Other firms advising on the matter and their role(s)</w:t>
            </w:r>
          </w:p>
        </w:tc>
      </w:tr>
      <w:tr w:rsidR="007D7569" w:rsidRPr="00FE1549" w14:paraId="5AAD9893" w14:textId="77777777" w:rsidTr="007D7569">
        <w:trPr>
          <w:trHeight w:val="23"/>
        </w:trPr>
        <w:tc>
          <w:tcPr>
            <w:tcW w:w="9679" w:type="dxa"/>
            <w:tcBorders>
              <w:top w:val="single" w:sz="4" w:space="0" w:color="C0C0C0"/>
              <w:left w:val="single" w:sz="4" w:space="0" w:color="C0C0C0"/>
              <w:bottom w:val="single" w:sz="4" w:space="0" w:color="C0C0C0"/>
              <w:right w:val="single" w:sz="4" w:space="0" w:color="C0C0C0"/>
            </w:tcBorders>
            <w:shd w:val="clear" w:color="auto" w:fill="FFCCCC"/>
          </w:tcPr>
          <w:p w14:paraId="7724D288" w14:textId="281AD6AA" w:rsidR="007D7569" w:rsidRPr="00BE6807" w:rsidRDefault="007D7569" w:rsidP="007D7569">
            <w:pPr>
              <w:snapToGrid w:val="0"/>
              <w:rPr>
                <w:sz w:val="22"/>
                <w:szCs w:val="22"/>
              </w:rPr>
            </w:pPr>
          </w:p>
        </w:tc>
      </w:tr>
      <w:tr w:rsidR="007D7569" w:rsidRPr="00FE1549" w14:paraId="6B6C4600" w14:textId="77777777" w:rsidTr="007D7569">
        <w:trPr>
          <w:trHeight w:val="23"/>
        </w:trPr>
        <w:tc>
          <w:tcPr>
            <w:tcW w:w="9679" w:type="dxa"/>
            <w:tcBorders>
              <w:top w:val="single" w:sz="4" w:space="0" w:color="C0C0C0"/>
              <w:left w:val="single" w:sz="4" w:space="0" w:color="C0C0C0"/>
              <w:bottom w:val="single" w:sz="4" w:space="0" w:color="C0C0C0"/>
              <w:right w:val="single" w:sz="4" w:space="0" w:color="C0C0C0"/>
            </w:tcBorders>
            <w:shd w:val="clear" w:color="auto" w:fill="FFFFFF"/>
          </w:tcPr>
          <w:p w14:paraId="50C33244" w14:textId="77777777" w:rsidR="007D7569" w:rsidRPr="00FE1549" w:rsidRDefault="007D7569" w:rsidP="007D7569">
            <w:pPr>
              <w:keepNext/>
              <w:snapToGrid w:val="0"/>
            </w:pPr>
            <w:r w:rsidRPr="00FE1549">
              <w:rPr>
                <w:iCs/>
                <w:sz w:val="14"/>
                <w:szCs w:val="14"/>
              </w:rPr>
              <w:t xml:space="preserve">E8 </w:t>
            </w:r>
            <w:r w:rsidRPr="00FE1549">
              <w:rPr>
                <w:iCs/>
                <w:sz w:val="22"/>
                <w:szCs w:val="22"/>
              </w:rPr>
              <w:t>Date of completion or current status</w:t>
            </w:r>
          </w:p>
        </w:tc>
      </w:tr>
      <w:tr w:rsidR="007D7569" w:rsidRPr="00FE1549" w14:paraId="595FCD9C" w14:textId="77777777" w:rsidTr="007D7569">
        <w:trPr>
          <w:trHeight w:val="23"/>
        </w:trPr>
        <w:tc>
          <w:tcPr>
            <w:tcW w:w="9679" w:type="dxa"/>
            <w:tcBorders>
              <w:top w:val="single" w:sz="4" w:space="0" w:color="C0C0C0"/>
              <w:left w:val="single" w:sz="4" w:space="0" w:color="C0C0C0"/>
              <w:bottom w:val="single" w:sz="4" w:space="0" w:color="C0C0C0"/>
              <w:right w:val="single" w:sz="4" w:space="0" w:color="C0C0C0"/>
            </w:tcBorders>
            <w:shd w:val="clear" w:color="auto" w:fill="FFCCCC"/>
          </w:tcPr>
          <w:p w14:paraId="33C64C09" w14:textId="62AD29AF" w:rsidR="007D7569" w:rsidRPr="00FE1549" w:rsidRDefault="007D7569" w:rsidP="007D7569">
            <w:pPr>
              <w:pStyle w:val="TableContents"/>
              <w:snapToGrid w:val="0"/>
              <w:rPr>
                <w:sz w:val="22"/>
                <w:szCs w:val="22"/>
              </w:rPr>
            </w:pPr>
            <w:r>
              <w:rPr>
                <w:sz w:val="22"/>
                <w:szCs w:val="22"/>
              </w:rPr>
              <w:t xml:space="preserve">Ongoing </w:t>
            </w:r>
          </w:p>
        </w:tc>
      </w:tr>
      <w:tr w:rsidR="007D7569" w:rsidRPr="00FE1549" w14:paraId="3259900C" w14:textId="77777777" w:rsidTr="007D7569">
        <w:trPr>
          <w:trHeight w:val="23"/>
        </w:trPr>
        <w:tc>
          <w:tcPr>
            <w:tcW w:w="9679" w:type="dxa"/>
            <w:tcBorders>
              <w:top w:val="single" w:sz="4" w:space="0" w:color="C0C0C0"/>
              <w:left w:val="single" w:sz="4" w:space="0" w:color="C0C0C0"/>
              <w:bottom w:val="single" w:sz="4" w:space="0" w:color="C0C0C0"/>
              <w:right w:val="single" w:sz="4" w:space="0" w:color="C0C0C0"/>
            </w:tcBorders>
            <w:shd w:val="clear" w:color="auto" w:fill="FFFFFF"/>
          </w:tcPr>
          <w:p w14:paraId="4B5FB96E" w14:textId="77777777" w:rsidR="007D7569" w:rsidRPr="00FE1549" w:rsidRDefault="007D7569" w:rsidP="007D7569">
            <w:pPr>
              <w:keepNext/>
              <w:snapToGrid w:val="0"/>
            </w:pPr>
            <w:r w:rsidRPr="00FE1549">
              <w:rPr>
                <w:sz w:val="14"/>
                <w:szCs w:val="14"/>
              </w:rPr>
              <w:t xml:space="preserve">E9 </w:t>
            </w:r>
            <w:r w:rsidRPr="00FE1549">
              <w:rPr>
                <w:sz w:val="22"/>
                <w:szCs w:val="22"/>
              </w:rPr>
              <w:t>Other information about this matter – e.g. link to press coverage</w:t>
            </w:r>
          </w:p>
        </w:tc>
      </w:tr>
      <w:tr w:rsidR="007D7569" w:rsidRPr="00FE1549" w14:paraId="30CFD52E" w14:textId="77777777" w:rsidTr="007D7569">
        <w:trPr>
          <w:trHeight w:val="920"/>
        </w:trPr>
        <w:tc>
          <w:tcPr>
            <w:tcW w:w="9679" w:type="dxa"/>
            <w:tcBorders>
              <w:top w:val="single" w:sz="4" w:space="0" w:color="C0C0C0"/>
              <w:left w:val="single" w:sz="4" w:space="0" w:color="C0C0C0"/>
              <w:bottom w:val="single" w:sz="4" w:space="0" w:color="C0C0C0"/>
              <w:right w:val="single" w:sz="4" w:space="0" w:color="C0C0C0"/>
            </w:tcBorders>
            <w:shd w:val="clear" w:color="auto" w:fill="FFCCCC"/>
          </w:tcPr>
          <w:p w14:paraId="4B80CCBB" w14:textId="38417730" w:rsidR="007D7569" w:rsidRDefault="00367D8C" w:rsidP="007D7569">
            <w:pPr>
              <w:pStyle w:val="TableContents"/>
              <w:snapToGrid w:val="0"/>
              <w:rPr>
                <w:bCs/>
                <w:sz w:val="22"/>
                <w:szCs w:val="22"/>
              </w:rPr>
            </w:pPr>
            <w:hyperlink r:id="rId34" w:anchor="google_vignette" w:history="1">
              <w:r w:rsidRPr="00367D8C">
                <w:rPr>
                  <w:rStyle w:val="Hipervnculo"/>
                  <w:sz w:val="22"/>
                  <w:szCs w:val="22"/>
                </w:rPr>
                <w:t>https://forbes.com.mx/30-promesas-2024-elevva-los-potenciadores-de-pymes-y-de-su-e-commerce/#google_vignette</w:t>
              </w:r>
            </w:hyperlink>
          </w:p>
          <w:p w14:paraId="30F7E318" w14:textId="38F6EE19" w:rsidR="00367D8C" w:rsidRPr="00FE1549" w:rsidRDefault="00367D8C" w:rsidP="007D7569">
            <w:pPr>
              <w:pStyle w:val="TableContents"/>
              <w:snapToGrid w:val="0"/>
              <w:rPr>
                <w:bCs/>
                <w:sz w:val="22"/>
                <w:szCs w:val="22"/>
              </w:rPr>
            </w:pPr>
          </w:p>
        </w:tc>
      </w:tr>
    </w:tbl>
    <w:p w14:paraId="303207CD" w14:textId="55AF8261" w:rsidR="00622870" w:rsidRDefault="00A13244" w:rsidP="00A13244">
      <w:pPr>
        <w:keepNext/>
        <w:jc w:val="center"/>
        <w:rPr>
          <w:b/>
          <w:bCs/>
          <w:u w:val="single"/>
        </w:rPr>
      </w:pPr>
      <w:r w:rsidRPr="00FE1549">
        <w:rPr>
          <w:b/>
          <w:bCs/>
          <w:u w:val="single"/>
        </w:rPr>
        <w:t>IMPORTANT: Please do not exceed one page per deal.</w:t>
      </w:r>
    </w:p>
    <w:p w14:paraId="4929A64B" w14:textId="77777777" w:rsidR="00622870" w:rsidRPr="00FB5AEE" w:rsidRDefault="00622870">
      <w:pPr>
        <w:widowControl/>
        <w:suppressAutoHyphens w:val="0"/>
        <w:rPr>
          <w:b/>
          <w:bCs/>
        </w:rPr>
      </w:pPr>
      <w:r w:rsidRPr="00FB5AEE">
        <w:rPr>
          <w:b/>
          <w:bCs/>
        </w:rPr>
        <w:br w:type="page"/>
      </w:r>
    </w:p>
    <w:tbl>
      <w:tblPr>
        <w:tblW w:w="9679" w:type="dxa"/>
        <w:tblLayout w:type="fixed"/>
        <w:tblCellMar>
          <w:top w:w="28" w:type="dxa"/>
          <w:left w:w="28" w:type="dxa"/>
          <w:bottom w:w="28" w:type="dxa"/>
          <w:right w:w="28" w:type="dxa"/>
        </w:tblCellMar>
        <w:tblLook w:val="0000" w:firstRow="0" w:lastRow="0" w:firstColumn="0" w:lastColumn="0" w:noHBand="0" w:noVBand="0"/>
      </w:tblPr>
      <w:tblGrid>
        <w:gridCol w:w="9679"/>
      </w:tblGrid>
      <w:tr w:rsidR="00622870" w:rsidRPr="00FE1549" w14:paraId="0966CDD4" w14:textId="77777777" w:rsidTr="00622870">
        <w:trPr>
          <w:cantSplit/>
          <w:trHeight w:val="23"/>
        </w:trPr>
        <w:tc>
          <w:tcPr>
            <w:tcW w:w="9679"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10B1A07E" w14:textId="42864E85" w:rsidR="00622870" w:rsidRPr="00FE1549" w:rsidRDefault="00622870" w:rsidP="00794717">
            <w:pPr>
              <w:snapToGrid w:val="0"/>
              <w:spacing w:line="360" w:lineRule="auto"/>
              <w:jc w:val="center"/>
            </w:pPr>
            <w:r w:rsidRPr="00FE1549">
              <w:rPr>
                <w:b/>
                <w:bCs/>
                <w:sz w:val="28"/>
                <w:szCs w:val="28"/>
              </w:rPr>
              <w:lastRenderedPageBreak/>
              <w:t xml:space="preserve">Confidential Matter </w:t>
            </w:r>
            <w:r w:rsidR="00246AEF">
              <w:rPr>
                <w:b/>
                <w:bCs/>
                <w:sz w:val="28"/>
                <w:szCs w:val="28"/>
              </w:rPr>
              <w:t>2</w:t>
            </w:r>
          </w:p>
        </w:tc>
      </w:tr>
      <w:tr w:rsidR="00622870" w:rsidRPr="00FE1549" w14:paraId="5040C843" w14:textId="77777777" w:rsidTr="00622870">
        <w:trPr>
          <w:trHeight w:val="23"/>
        </w:trPr>
        <w:tc>
          <w:tcPr>
            <w:tcW w:w="9679" w:type="dxa"/>
            <w:tcBorders>
              <w:top w:val="single" w:sz="4" w:space="0" w:color="C0C0C0"/>
              <w:left w:val="single" w:sz="4" w:space="0" w:color="C0C0C0"/>
              <w:bottom w:val="single" w:sz="4" w:space="0" w:color="C0C0C0"/>
              <w:right w:val="single" w:sz="4" w:space="0" w:color="C0C0C0"/>
            </w:tcBorders>
            <w:shd w:val="clear" w:color="auto" w:fill="FFFFFF"/>
          </w:tcPr>
          <w:p w14:paraId="47F2FF81" w14:textId="77777777" w:rsidR="00622870" w:rsidRPr="00FE1549" w:rsidRDefault="00622870" w:rsidP="00794717">
            <w:pPr>
              <w:keepNext/>
              <w:snapToGrid w:val="0"/>
            </w:pPr>
            <w:r w:rsidRPr="00FE1549">
              <w:rPr>
                <w:sz w:val="14"/>
                <w:szCs w:val="14"/>
              </w:rPr>
              <w:t xml:space="preserve">E1 </w:t>
            </w:r>
            <w:r w:rsidRPr="00FE1549">
              <w:rPr>
                <w:sz w:val="22"/>
                <w:szCs w:val="22"/>
              </w:rPr>
              <w:t>Name of client (for ranking purposes only)</w:t>
            </w:r>
          </w:p>
        </w:tc>
      </w:tr>
      <w:tr w:rsidR="00622870" w:rsidRPr="00FE1549" w14:paraId="662EF8FA" w14:textId="77777777" w:rsidTr="00622870">
        <w:trPr>
          <w:trHeight w:val="454"/>
        </w:trPr>
        <w:tc>
          <w:tcPr>
            <w:tcW w:w="9679" w:type="dxa"/>
            <w:tcBorders>
              <w:top w:val="single" w:sz="4" w:space="0" w:color="C0C0C0"/>
              <w:left w:val="single" w:sz="4" w:space="0" w:color="C0C0C0"/>
              <w:bottom w:val="single" w:sz="4" w:space="0" w:color="C0C0C0"/>
              <w:right w:val="single" w:sz="4" w:space="0" w:color="C0C0C0"/>
            </w:tcBorders>
            <w:shd w:val="clear" w:color="auto" w:fill="FFCCCC"/>
          </w:tcPr>
          <w:p w14:paraId="604F885B" w14:textId="675EA597" w:rsidR="00622870" w:rsidRPr="00FE1549" w:rsidRDefault="00622870" w:rsidP="00794717">
            <w:pPr>
              <w:shd w:val="clear" w:color="auto" w:fill="FFCCCC"/>
              <w:snapToGrid w:val="0"/>
              <w:rPr>
                <w:sz w:val="22"/>
                <w:szCs w:val="22"/>
              </w:rPr>
            </w:pPr>
            <w:r w:rsidRPr="00FE1549">
              <w:rPr>
                <w:b/>
                <w:bCs/>
                <w:sz w:val="22"/>
                <w:szCs w:val="22"/>
              </w:rPr>
              <w:t xml:space="preserve">ElevvA LLC </w:t>
            </w:r>
          </w:p>
        </w:tc>
      </w:tr>
      <w:tr w:rsidR="00622870" w:rsidRPr="00FE1549" w14:paraId="66F4EE28" w14:textId="77777777" w:rsidTr="00622870">
        <w:trPr>
          <w:trHeight w:val="23"/>
        </w:trPr>
        <w:tc>
          <w:tcPr>
            <w:tcW w:w="9679" w:type="dxa"/>
            <w:tcBorders>
              <w:top w:val="single" w:sz="4" w:space="0" w:color="C0C0C0"/>
              <w:left w:val="single" w:sz="4" w:space="0" w:color="C0C0C0"/>
              <w:bottom w:val="single" w:sz="4" w:space="0" w:color="C0C0C0"/>
              <w:right w:val="single" w:sz="4" w:space="0" w:color="C0C0C0"/>
            </w:tcBorders>
            <w:shd w:val="clear" w:color="auto" w:fill="FFFFFF"/>
          </w:tcPr>
          <w:p w14:paraId="33127A91" w14:textId="77777777" w:rsidR="00622870" w:rsidRPr="00FE1549" w:rsidRDefault="00622870" w:rsidP="00794717">
            <w:pPr>
              <w:keepNext/>
              <w:snapToGrid w:val="0"/>
            </w:pPr>
            <w:r w:rsidRPr="00FE1549">
              <w:rPr>
                <w:sz w:val="14"/>
                <w:szCs w:val="14"/>
              </w:rPr>
              <w:t xml:space="preserve">E2 </w:t>
            </w:r>
            <w:r w:rsidRPr="00FE1549">
              <w:rPr>
                <w:sz w:val="22"/>
                <w:szCs w:val="22"/>
              </w:rPr>
              <w:t>Summary of matter and your department’s role – Please say why this matter was important. Also, tell us exactly what role your department played</w:t>
            </w:r>
          </w:p>
        </w:tc>
      </w:tr>
      <w:tr w:rsidR="00622870" w:rsidRPr="00FE1549" w14:paraId="129673C3" w14:textId="77777777" w:rsidTr="00622870">
        <w:trPr>
          <w:trHeight w:val="1820"/>
        </w:trPr>
        <w:tc>
          <w:tcPr>
            <w:tcW w:w="9679" w:type="dxa"/>
            <w:tcBorders>
              <w:top w:val="single" w:sz="4" w:space="0" w:color="C0C0C0"/>
              <w:left w:val="single" w:sz="4" w:space="0" w:color="C0C0C0"/>
              <w:bottom w:val="single" w:sz="4" w:space="0" w:color="C0C0C0"/>
              <w:right w:val="single" w:sz="4" w:space="0" w:color="C0C0C0"/>
            </w:tcBorders>
            <w:shd w:val="clear" w:color="auto" w:fill="FFCCCC"/>
          </w:tcPr>
          <w:p w14:paraId="5D615A6F" w14:textId="0F657CB6" w:rsidR="00622870" w:rsidRPr="00014C78" w:rsidRDefault="00622870" w:rsidP="00794717">
            <w:pPr>
              <w:suppressLineNumbers/>
              <w:snapToGrid w:val="0"/>
              <w:jc w:val="both"/>
              <w:rPr>
                <w:rFonts w:cs="Times New Roman"/>
                <w:sz w:val="22"/>
                <w:szCs w:val="22"/>
              </w:rPr>
            </w:pPr>
            <w:r>
              <w:rPr>
                <w:rFonts w:cs="Times New Roman"/>
                <w:sz w:val="22"/>
                <w:szCs w:val="22"/>
              </w:rPr>
              <w:t>In addition to the above mentioned matter for the client, we are</w:t>
            </w:r>
            <w:r w:rsidRPr="00014C78">
              <w:rPr>
                <w:rFonts w:cs="Times New Roman"/>
                <w:sz w:val="22"/>
                <w:szCs w:val="22"/>
              </w:rPr>
              <w:t xml:space="preserve"> currently advising ElevvA on the strategic acquisition of Mercancías Kanter, S. de R.L. de C.V., </w:t>
            </w:r>
            <w:r>
              <w:rPr>
                <w:rFonts w:cs="Times New Roman"/>
                <w:sz w:val="22"/>
                <w:szCs w:val="22"/>
              </w:rPr>
              <w:t xml:space="preserve">which </w:t>
            </w:r>
            <w:r w:rsidRPr="00014C78">
              <w:rPr>
                <w:rFonts w:cs="Times New Roman"/>
                <w:sz w:val="22"/>
                <w:szCs w:val="22"/>
              </w:rPr>
              <w:t>operat</w:t>
            </w:r>
            <w:r>
              <w:rPr>
                <w:rFonts w:cs="Times New Roman"/>
                <w:sz w:val="22"/>
                <w:szCs w:val="22"/>
              </w:rPr>
              <w:t>es</w:t>
            </w:r>
            <w:r w:rsidRPr="00014C78">
              <w:rPr>
                <w:rFonts w:cs="Times New Roman"/>
                <w:sz w:val="22"/>
                <w:szCs w:val="22"/>
              </w:rPr>
              <w:t xml:space="preserve"> under the commercial name "Master Holder" </w:t>
            </w:r>
            <w:r>
              <w:rPr>
                <w:rFonts w:cs="Times New Roman"/>
                <w:sz w:val="22"/>
                <w:szCs w:val="22"/>
              </w:rPr>
              <w:t xml:space="preserve">And </w:t>
            </w:r>
            <w:r w:rsidRPr="00014C78">
              <w:rPr>
                <w:rFonts w:cs="Times New Roman"/>
                <w:sz w:val="22"/>
                <w:szCs w:val="22"/>
              </w:rPr>
              <w:t xml:space="preserve">specializes in the mass distribution of thermal mugs and tumblers, renowned for their quality and affordability. </w:t>
            </w:r>
            <w:r>
              <w:rPr>
                <w:rFonts w:cs="Times New Roman"/>
                <w:sz w:val="22"/>
                <w:szCs w:val="22"/>
              </w:rPr>
              <w:t>Master Holder's</w:t>
            </w:r>
            <w:r w:rsidRPr="00014C78">
              <w:rPr>
                <w:rFonts w:cs="Times New Roman"/>
                <w:sz w:val="22"/>
                <w:szCs w:val="22"/>
              </w:rPr>
              <w:t xml:space="preserve"> flagship product, the "Portacaguamón," is a uniquely designed thermal container tailored to maintain the temperature of large-format beer bottles, a product that has garnered significant attention, including </w:t>
            </w:r>
            <w:r>
              <w:rPr>
                <w:rFonts w:cs="Times New Roman"/>
                <w:sz w:val="22"/>
                <w:szCs w:val="22"/>
              </w:rPr>
              <w:t xml:space="preserve">as </w:t>
            </w:r>
            <w:r w:rsidRPr="00014C78">
              <w:rPr>
                <w:rFonts w:cs="Times New Roman"/>
                <w:sz w:val="22"/>
                <w:szCs w:val="22"/>
              </w:rPr>
              <w:t>a feature on Shark Tank México</w:t>
            </w:r>
            <w:r>
              <w:rPr>
                <w:rFonts w:cs="Times New Roman"/>
                <w:sz w:val="22"/>
                <w:szCs w:val="22"/>
              </w:rPr>
              <w:t xml:space="preserve">. </w:t>
            </w:r>
          </w:p>
          <w:p w14:paraId="7AD72F5C" w14:textId="77777777" w:rsidR="00622870" w:rsidRPr="00014C78" w:rsidRDefault="00622870" w:rsidP="00794717">
            <w:pPr>
              <w:suppressLineNumbers/>
              <w:snapToGrid w:val="0"/>
              <w:jc w:val="both"/>
              <w:rPr>
                <w:rFonts w:cs="Times New Roman"/>
                <w:sz w:val="22"/>
                <w:szCs w:val="22"/>
              </w:rPr>
            </w:pPr>
          </w:p>
          <w:p w14:paraId="2C40D0DD" w14:textId="436E1388" w:rsidR="00622870" w:rsidRPr="00014C78" w:rsidRDefault="00622870" w:rsidP="00794717">
            <w:pPr>
              <w:suppressLineNumbers/>
              <w:snapToGrid w:val="0"/>
              <w:jc w:val="both"/>
              <w:rPr>
                <w:rFonts w:cs="Times New Roman"/>
                <w:sz w:val="22"/>
                <w:szCs w:val="22"/>
              </w:rPr>
            </w:pPr>
            <w:r w:rsidRPr="00014C78">
              <w:rPr>
                <w:rFonts w:cs="Times New Roman"/>
                <w:sz w:val="22"/>
                <w:szCs w:val="22"/>
              </w:rPr>
              <w:t xml:space="preserve">This acquisition is being structured as an asset purchase agreement. </w:t>
            </w:r>
            <w:r>
              <w:rPr>
                <w:rFonts w:cs="Times New Roman"/>
                <w:sz w:val="22"/>
                <w:szCs w:val="22"/>
              </w:rPr>
              <w:t>Our</w:t>
            </w:r>
            <w:r w:rsidRPr="00014C78">
              <w:rPr>
                <w:rFonts w:cs="Times New Roman"/>
                <w:sz w:val="22"/>
                <w:szCs w:val="22"/>
              </w:rPr>
              <w:t xml:space="preserve"> role encompasses comprehensive legal support, including due diligence, negotiation, and the drafting of transactional documents. This deal aligns with ElevvA's broader strategy to expand its footprint in the Latin American e-commerce sector by integrating companies with strong market presence and innovative product offerings.</w:t>
            </w:r>
          </w:p>
          <w:p w14:paraId="4D996C40" w14:textId="77777777" w:rsidR="00622870" w:rsidRPr="00014C78" w:rsidRDefault="00622870" w:rsidP="00794717">
            <w:pPr>
              <w:suppressLineNumbers/>
              <w:snapToGrid w:val="0"/>
              <w:jc w:val="both"/>
              <w:rPr>
                <w:rFonts w:cs="Times New Roman"/>
                <w:sz w:val="22"/>
                <w:szCs w:val="22"/>
              </w:rPr>
            </w:pPr>
          </w:p>
          <w:p w14:paraId="35C2F0A3" w14:textId="140BD56F" w:rsidR="00622870" w:rsidRPr="00FE1549" w:rsidRDefault="00622870" w:rsidP="00794717">
            <w:pPr>
              <w:suppressLineNumbers/>
              <w:snapToGrid w:val="0"/>
              <w:jc w:val="both"/>
              <w:rPr>
                <w:sz w:val="22"/>
                <w:szCs w:val="22"/>
              </w:rPr>
            </w:pPr>
            <w:r w:rsidRPr="003E3C2D">
              <w:rPr>
                <w:rFonts w:cs="Times New Roman"/>
                <w:b/>
                <w:bCs/>
                <w:sz w:val="22"/>
                <w:szCs w:val="22"/>
              </w:rPr>
              <w:t>Significance</w:t>
            </w:r>
            <w:r>
              <w:rPr>
                <w:rFonts w:cs="Times New Roman"/>
                <w:sz w:val="22"/>
                <w:szCs w:val="22"/>
              </w:rPr>
              <w:t xml:space="preserve">: </w:t>
            </w:r>
            <w:r w:rsidRPr="00014C78">
              <w:rPr>
                <w:rFonts w:cs="Times New Roman"/>
                <w:sz w:val="22"/>
                <w:szCs w:val="22"/>
              </w:rPr>
              <w:t>The successful completion of this transaction will further solidify ElevvA's position in the e-commerce landscape, particularly in the consumer goods segment, and exemplifies PCG's expertise in facilitating complex cross-border acquisitions within the Fintech and consumer products industries.</w:t>
            </w:r>
          </w:p>
        </w:tc>
      </w:tr>
      <w:tr w:rsidR="00622870" w:rsidRPr="00FE1549" w14:paraId="293529AE" w14:textId="77777777" w:rsidTr="00622870">
        <w:trPr>
          <w:trHeight w:val="23"/>
        </w:trPr>
        <w:tc>
          <w:tcPr>
            <w:tcW w:w="9679" w:type="dxa"/>
            <w:tcBorders>
              <w:top w:val="single" w:sz="4" w:space="0" w:color="C0C0C0"/>
              <w:left w:val="single" w:sz="4" w:space="0" w:color="C0C0C0"/>
              <w:bottom w:val="single" w:sz="4" w:space="0" w:color="C0C0C0"/>
              <w:right w:val="single" w:sz="4" w:space="0" w:color="C0C0C0"/>
            </w:tcBorders>
            <w:shd w:val="clear" w:color="auto" w:fill="FFFFFF"/>
          </w:tcPr>
          <w:p w14:paraId="30E3AB73" w14:textId="77777777" w:rsidR="00622870" w:rsidRPr="00FE1549" w:rsidRDefault="00622870" w:rsidP="00794717">
            <w:pPr>
              <w:keepNext/>
              <w:snapToGrid w:val="0"/>
            </w:pPr>
            <w:r w:rsidRPr="00FE1549">
              <w:rPr>
                <w:sz w:val="14"/>
                <w:szCs w:val="14"/>
              </w:rPr>
              <w:t xml:space="preserve">E3 </w:t>
            </w:r>
            <w:r w:rsidRPr="00FE1549">
              <w:rPr>
                <w:sz w:val="22"/>
                <w:szCs w:val="22"/>
              </w:rPr>
              <w:t>Matter value – include currency and amount in figures</w:t>
            </w:r>
          </w:p>
        </w:tc>
      </w:tr>
      <w:tr w:rsidR="00622870" w:rsidRPr="00FE1549" w14:paraId="6C2D1EE4" w14:textId="77777777" w:rsidTr="00622870">
        <w:trPr>
          <w:trHeight w:val="454"/>
        </w:trPr>
        <w:tc>
          <w:tcPr>
            <w:tcW w:w="9679" w:type="dxa"/>
            <w:tcBorders>
              <w:top w:val="single" w:sz="4" w:space="0" w:color="C0C0C0"/>
              <w:left w:val="single" w:sz="4" w:space="0" w:color="C0C0C0"/>
              <w:bottom w:val="single" w:sz="4" w:space="0" w:color="C0C0C0"/>
              <w:right w:val="single" w:sz="4" w:space="0" w:color="C0C0C0"/>
            </w:tcBorders>
            <w:shd w:val="clear" w:color="auto" w:fill="FFCCCC"/>
          </w:tcPr>
          <w:p w14:paraId="778CB5F3" w14:textId="77777777" w:rsidR="00622870" w:rsidRPr="00FE1549" w:rsidRDefault="00622870" w:rsidP="00794717">
            <w:pPr>
              <w:suppressLineNumbers/>
              <w:snapToGrid w:val="0"/>
              <w:rPr>
                <w:b/>
                <w:bCs/>
                <w:sz w:val="22"/>
                <w:szCs w:val="22"/>
              </w:rPr>
            </w:pPr>
            <w:r w:rsidRPr="00FE1549">
              <w:rPr>
                <w:rFonts w:cs="Times New Roman"/>
                <w:b/>
                <w:bCs/>
                <w:sz w:val="22"/>
                <w:szCs w:val="22"/>
              </w:rPr>
              <w:t>Confidential.</w:t>
            </w:r>
          </w:p>
        </w:tc>
      </w:tr>
      <w:tr w:rsidR="00622870" w:rsidRPr="00FE1549" w14:paraId="17F7E1C4" w14:textId="77777777" w:rsidTr="00622870">
        <w:trPr>
          <w:trHeight w:val="454"/>
        </w:trPr>
        <w:tc>
          <w:tcPr>
            <w:tcW w:w="9679" w:type="dxa"/>
            <w:tcBorders>
              <w:top w:val="single" w:sz="4" w:space="0" w:color="C0C0C0"/>
              <w:left w:val="single" w:sz="4" w:space="0" w:color="C0C0C0"/>
              <w:bottom w:val="single" w:sz="4" w:space="0" w:color="C0C0C0"/>
              <w:right w:val="single" w:sz="4" w:space="0" w:color="C0C0C0"/>
            </w:tcBorders>
            <w:shd w:val="clear" w:color="auto" w:fill="FFFFFF"/>
          </w:tcPr>
          <w:p w14:paraId="1A06F529" w14:textId="77777777" w:rsidR="00622870" w:rsidRPr="00FE1549" w:rsidRDefault="00622870" w:rsidP="00794717">
            <w:pPr>
              <w:suppressLineNumbers/>
              <w:snapToGrid w:val="0"/>
            </w:pPr>
            <w:r w:rsidRPr="00FE1549">
              <w:rPr>
                <w:sz w:val="14"/>
                <w:szCs w:val="14"/>
              </w:rPr>
              <w:t xml:space="preserve">E4 </w:t>
            </w:r>
            <w:r w:rsidRPr="00FE1549">
              <w:rPr>
                <w:sz w:val="22"/>
                <w:szCs w:val="22"/>
              </w:rPr>
              <w:t>Is this a cross-border matter? If yes, please indicate the jurisdictions involved.</w:t>
            </w:r>
          </w:p>
        </w:tc>
      </w:tr>
      <w:tr w:rsidR="00622870" w:rsidRPr="00FE1549" w14:paraId="6A98AF37" w14:textId="77777777" w:rsidTr="00622870">
        <w:trPr>
          <w:trHeight w:val="454"/>
        </w:trPr>
        <w:tc>
          <w:tcPr>
            <w:tcW w:w="9679" w:type="dxa"/>
            <w:tcBorders>
              <w:top w:val="single" w:sz="4" w:space="0" w:color="C0C0C0"/>
              <w:left w:val="single" w:sz="4" w:space="0" w:color="C0C0C0"/>
              <w:bottom w:val="single" w:sz="4" w:space="0" w:color="C0C0C0"/>
              <w:right w:val="single" w:sz="4" w:space="0" w:color="C0C0C0"/>
            </w:tcBorders>
            <w:shd w:val="clear" w:color="auto" w:fill="FFCCCC"/>
          </w:tcPr>
          <w:p w14:paraId="1B9CD4B4" w14:textId="77777777" w:rsidR="00622870" w:rsidRPr="00FE1549" w:rsidRDefault="00622870" w:rsidP="00794717">
            <w:pPr>
              <w:suppressLineNumbers/>
              <w:snapToGrid w:val="0"/>
              <w:rPr>
                <w:sz w:val="22"/>
                <w:szCs w:val="22"/>
              </w:rPr>
            </w:pPr>
            <w:r w:rsidRPr="00FE1549">
              <w:rPr>
                <w:sz w:val="22"/>
                <w:szCs w:val="22"/>
              </w:rPr>
              <w:t>No.</w:t>
            </w:r>
          </w:p>
        </w:tc>
      </w:tr>
      <w:tr w:rsidR="00622870" w:rsidRPr="00FE1549" w14:paraId="13E03796" w14:textId="77777777" w:rsidTr="00622870">
        <w:trPr>
          <w:trHeight w:val="23"/>
        </w:trPr>
        <w:tc>
          <w:tcPr>
            <w:tcW w:w="9679" w:type="dxa"/>
            <w:tcBorders>
              <w:top w:val="single" w:sz="4" w:space="0" w:color="C0C0C0"/>
              <w:left w:val="single" w:sz="4" w:space="0" w:color="C0C0C0"/>
              <w:bottom w:val="single" w:sz="4" w:space="0" w:color="C0C0C0"/>
              <w:right w:val="single" w:sz="4" w:space="0" w:color="C0C0C0"/>
            </w:tcBorders>
            <w:shd w:val="clear" w:color="auto" w:fill="FFFFFF"/>
          </w:tcPr>
          <w:p w14:paraId="7E86C929" w14:textId="77777777" w:rsidR="00622870" w:rsidRPr="00FE1549" w:rsidRDefault="00622870" w:rsidP="00794717">
            <w:pPr>
              <w:keepNext/>
              <w:snapToGrid w:val="0"/>
            </w:pPr>
            <w:r w:rsidRPr="00FE1549">
              <w:rPr>
                <w:sz w:val="14"/>
                <w:szCs w:val="14"/>
              </w:rPr>
              <w:t xml:space="preserve">E5 </w:t>
            </w:r>
            <w:r w:rsidRPr="00FE1549">
              <w:rPr>
                <w:sz w:val="22"/>
                <w:szCs w:val="22"/>
              </w:rPr>
              <w:t>Lead lawyer</w:t>
            </w:r>
          </w:p>
        </w:tc>
      </w:tr>
      <w:tr w:rsidR="00622870" w:rsidRPr="00FE1549" w14:paraId="5F1663B1" w14:textId="77777777" w:rsidTr="00622870">
        <w:trPr>
          <w:trHeight w:val="454"/>
        </w:trPr>
        <w:tc>
          <w:tcPr>
            <w:tcW w:w="9679" w:type="dxa"/>
            <w:tcBorders>
              <w:top w:val="single" w:sz="4" w:space="0" w:color="C0C0C0"/>
              <w:left w:val="single" w:sz="4" w:space="0" w:color="C0C0C0"/>
              <w:bottom w:val="single" w:sz="4" w:space="0" w:color="C0C0C0"/>
              <w:right w:val="single" w:sz="4" w:space="0" w:color="C0C0C0"/>
            </w:tcBorders>
            <w:shd w:val="clear" w:color="auto" w:fill="FFCCCC"/>
          </w:tcPr>
          <w:p w14:paraId="1BC13B8D" w14:textId="77777777" w:rsidR="00622870" w:rsidRPr="00FE1549" w:rsidRDefault="00622870" w:rsidP="00794717">
            <w:pPr>
              <w:suppressLineNumbers/>
              <w:snapToGrid w:val="0"/>
              <w:rPr>
                <w:b/>
                <w:bCs/>
                <w:sz w:val="22"/>
                <w:szCs w:val="22"/>
              </w:rPr>
            </w:pPr>
            <w:r w:rsidRPr="00FE1549">
              <w:rPr>
                <w:b/>
                <w:bCs/>
                <w:sz w:val="22"/>
                <w:szCs w:val="22"/>
              </w:rPr>
              <w:t>Fernando Eraña</w:t>
            </w:r>
          </w:p>
        </w:tc>
      </w:tr>
      <w:tr w:rsidR="00622870" w:rsidRPr="00FE1549" w14:paraId="5F4A7ABA" w14:textId="77777777" w:rsidTr="00622870">
        <w:trPr>
          <w:trHeight w:val="23"/>
        </w:trPr>
        <w:tc>
          <w:tcPr>
            <w:tcW w:w="9679" w:type="dxa"/>
            <w:tcBorders>
              <w:top w:val="single" w:sz="4" w:space="0" w:color="C0C0C0"/>
              <w:left w:val="single" w:sz="4" w:space="0" w:color="C0C0C0"/>
              <w:bottom w:val="single" w:sz="4" w:space="0" w:color="C0C0C0"/>
              <w:right w:val="single" w:sz="4" w:space="0" w:color="C0C0C0"/>
            </w:tcBorders>
            <w:shd w:val="clear" w:color="auto" w:fill="FFFFFF"/>
          </w:tcPr>
          <w:p w14:paraId="78FB6479" w14:textId="77777777" w:rsidR="00622870" w:rsidRPr="00FE1549" w:rsidRDefault="00622870" w:rsidP="00794717">
            <w:pPr>
              <w:keepNext/>
              <w:snapToGrid w:val="0"/>
            </w:pPr>
            <w:r w:rsidRPr="00FE1549">
              <w:rPr>
                <w:sz w:val="14"/>
                <w:szCs w:val="14"/>
              </w:rPr>
              <w:t xml:space="preserve">E6 </w:t>
            </w:r>
            <w:r w:rsidRPr="00FE1549">
              <w:rPr>
                <w:sz w:val="22"/>
                <w:szCs w:val="22"/>
              </w:rPr>
              <w:t>Other team members</w:t>
            </w:r>
          </w:p>
        </w:tc>
      </w:tr>
      <w:tr w:rsidR="00622870" w:rsidRPr="00FE1549" w14:paraId="5CE5D365" w14:textId="77777777" w:rsidTr="00622870">
        <w:trPr>
          <w:trHeight w:val="454"/>
        </w:trPr>
        <w:tc>
          <w:tcPr>
            <w:tcW w:w="9679" w:type="dxa"/>
            <w:tcBorders>
              <w:top w:val="single" w:sz="4" w:space="0" w:color="C0C0C0"/>
              <w:left w:val="single" w:sz="4" w:space="0" w:color="C0C0C0"/>
              <w:bottom w:val="single" w:sz="4" w:space="0" w:color="C0C0C0"/>
              <w:right w:val="single" w:sz="4" w:space="0" w:color="C0C0C0"/>
            </w:tcBorders>
            <w:shd w:val="clear" w:color="auto" w:fill="FFCCCC"/>
          </w:tcPr>
          <w:p w14:paraId="47532CAD" w14:textId="77777777" w:rsidR="00622870" w:rsidRPr="00FE1549" w:rsidRDefault="00622870" w:rsidP="00794717">
            <w:pPr>
              <w:suppressLineNumbers/>
              <w:snapToGrid w:val="0"/>
              <w:rPr>
                <w:b/>
                <w:bCs/>
                <w:sz w:val="22"/>
                <w:szCs w:val="22"/>
              </w:rPr>
            </w:pPr>
          </w:p>
        </w:tc>
      </w:tr>
      <w:tr w:rsidR="00622870" w:rsidRPr="00FE1549" w14:paraId="279C96AE" w14:textId="77777777" w:rsidTr="00622870">
        <w:trPr>
          <w:trHeight w:val="23"/>
        </w:trPr>
        <w:tc>
          <w:tcPr>
            <w:tcW w:w="9679" w:type="dxa"/>
            <w:tcBorders>
              <w:top w:val="single" w:sz="4" w:space="0" w:color="C0C0C0"/>
              <w:left w:val="single" w:sz="4" w:space="0" w:color="C0C0C0"/>
              <w:bottom w:val="single" w:sz="4" w:space="0" w:color="C0C0C0"/>
              <w:right w:val="single" w:sz="4" w:space="0" w:color="C0C0C0"/>
            </w:tcBorders>
            <w:shd w:val="clear" w:color="auto" w:fill="FFFFFF"/>
          </w:tcPr>
          <w:p w14:paraId="77EBAEC4" w14:textId="77777777" w:rsidR="00622870" w:rsidRPr="00FE1549" w:rsidRDefault="00622870" w:rsidP="00794717">
            <w:pPr>
              <w:keepNext/>
              <w:snapToGrid w:val="0"/>
            </w:pPr>
            <w:r w:rsidRPr="00FE1549">
              <w:rPr>
                <w:sz w:val="14"/>
                <w:szCs w:val="14"/>
              </w:rPr>
              <w:t xml:space="preserve">E7 </w:t>
            </w:r>
            <w:r w:rsidRPr="00FE1549">
              <w:rPr>
                <w:sz w:val="22"/>
                <w:szCs w:val="22"/>
              </w:rPr>
              <w:t>Other firms advising on the matter and their role(s)</w:t>
            </w:r>
          </w:p>
        </w:tc>
      </w:tr>
      <w:tr w:rsidR="00622870" w:rsidRPr="00FE1549" w14:paraId="5D58ABAB" w14:textId="77777777" w:rsidTr="00622870">
        <w:trPr>
          <w:trHeight w:val="454"/>
        </w:trPr>
        <w:tc>
          <w:tcPr>
            <w:tcW w:w="9679" w:type="dxa"/>
            <w:tcBorders>
              <w:top w:val="single" w:sz="4" w:space="0" w:color="C0C0C0"/>
              <w:left w:val="single" w:sz="4" w:space="0" w:color="C0C0C0"/>
              <w:bottom w:val="single" w:sz="4" w:space="0" w:color="C0C0C0"/>
              <w:right w:val="single" w:sz="4" w:space="0" w:color="C0C0C0"/>
            </w:tcBorders>
            <w:shd w:val="clear" w:color="auto" w:fill="FFCCCC"/>
          </w:tcPr>
          <w:p w14:paraId="3D4D6641" w14:textId="77777777" w:rsidR="00622870" w:rsidRPr="00FE1549" w:rsidRDefault="00622870" w:rsidP="00794717">
            <w:pPr>
              <w:snapToGrid w:val="0"/>
              <w:rPr>
                <w:sz w:val="22"/>
                <w:szCs w:val="22"/>
              </w:rPr>
            </w:pPr>
            <w:r w:rsidRPr="00FE1549">
              <w:rPr>
                <w:sz w:val="22"/>
                <w:szCs w:val="22"/>
              </w:rPr>
              <w:t>KMC Campos y Campos, S.C.,</w:t>
            </w:r>
            <w:r w:rsidRPr="00FE1549">
              <w:rPr>
                <w:rFonts w:eastAsiaTheme="minorHAnsi" w:cs="Calibri"/>
                <w:kern w:val="0"/>
                <w:sz w:val="22"/>
                <w:szCs w:val="22"/>
                <w:lang w:eastAsia="es-MX" w:bidi="ar-SA"/>
              </w:rPr>
              <w:t xml:space="preserve"> </w:t>
            </w:r>
            <w:r w:rsidRPr="00FE1549">
              <w:rPr>
                <w:sz w:val="22"/>
                <w:szCs w:val="22"/>
              </w:rPr>
              <w:t>tax and customs advisors.</w:t>
            </w:r>
          </w:p>
        </w:tc>
      </w:tr>
      <w:tr w:rsidR="00622870" w:rsidRPr="00FE1549" w14:paraId="08F56DE1" w14:textId="77777777" w:rsidTr="00622870">
        <w:trPr>
          <w:trHeight w:val="23"/>
        </w:trPr>
        <w:tc>
          <w:tcPr>
            <w:tcW w:w="9679" w:type="dxa"/>
            <w:tcBorders>
              <w:top w:val="single" w:sz="4" w:space="0" w:color="C0C0C0"/>
              <w:left w:val="single" w:sz="4" w:space="0" w:color="C0C0C0"/>
              <w:bottom w:val="single" w:sz="4" w:space="0" w:color="C0C0C0"/>
              <w:right w:val="single" w:sz="4" w:space="0" w:color="C0C0C0"/>
            </w:tcBorders>
            <w:shd w:val="clear" w:color="auto" w:fill="FFFFFF"/>
          </w:tcPr>
          <w:p w14:paraId="2DBEBA14" w14:textId="77777777" w:rsidR="00622870" w:rsidRPr="00FE1549" w:rsidRDefault="00622870" w:rsidP="00794717">
            <w:pPr>
              <w:keepNext/>
              <w:snapToGrid w:val="0"/>
            </w:pPr>
            <w:r w:rsidRPr="00FE1549">
              <w:rPr>
                <w:iCs/>
                <w:sz w:val="14"/>
                <w:szCs w:val="14"/>
              </w:rPr>
              <w:t xml:space="preserve">E8 </w:t>
            </w:r>
            <w:r w:rsidRPr="00FE1549">
              <w:rPr>
                <w:iCs/>
                <w:sz w:val="22"/>
                <w:szCs w:val="22"/>
              </w:rPr>
              <w:t>Date of completion or current status</w:t>
            </w:r>
          </w:p>
        </w:tc>
      </w:tr>
      <w:tr w:rsidR="00622870" w:rsidRPr="00FE1549" w14:paraId="6EEAE206" w14:textId="77777777" w:rsidTr="00622870">
        <w:trPr>
          <w:trHeight w:val="454"/>
        </w:trPr>
        <w:tc>
          <w:tcPr>
            <w:tcW w:w="9679" w:type="dxa"/>
            <w:tcBorders>
              <w:top w:val="single" w:sz="4" w:space="0" w:color="C0C0C0"/>
              <w:left w:val="single" w:sz="4" w:space="0" w:color="C0C0C0"/>
              <w:bottom w:val="single" w:sz="4" w:space="0" w:color="C0C0C0"/>
              <w:right w:val="single" w:sz="4" w:space="0" w:color="C0C0C0"/>
            </w:tcBorders>
            <w:shd w:val="clear" w:color="auto" w:fill="FFCCCC"/>
          </w:tcPr>
          <w:p w14:paraId="4A8517B2" w14:textId="77777777" w:rsidR="00622870" w:rsidRPr="00FE1549" w:rsidRDefault="00622870" w:rsidP="00794717">
            <w:pPr>
              <w:suppressLineNumbers/>
              <w:snapToGrid w:val="0"/>
              <w:rPr>
                <w:sz w:val="22"/>
                <w:szCs w:val="22"/>
              </w:rPr>
            </w:pPr>
            <w:r w:rsidRPr="00FE1549">
              <w:rPr>
                <w:sz w:val="22"/>
                <w:szCs w:val="22"/>
              </w:rPr>
              <w:t>Ongoing.</w:t>
            </w:r>
          </w:p>
        </w:tc>
      </w:tr>
      <w:tr w:rsidR="00622870" w:rsidRPr="00FE1549" w14:paraId="1CE7BD79" w14:textId="77777777" w:rsidTr="00622870">
        <w:trPr>
          <w:trHeight w:val="23"/>
        </w:trPr>
        <w:tc>
          <w:tcPr>
            <w:tcW w:w="9679" w:type="dxa"/>
            <w:tcBorders>
              <w:top w:val="single" w:sz="4" w:space="0" w:color="C0C0C0"/>
              <w:left w:val="single" w:sz="4" w:space="0" w:color="C0C0C0"/>
              <w:bottom w:val="single" w:sz="4" w:space="0" w:color="C0C0C0"/>
              <w:right w:val="single" w:sz="4" w:space="0" w:color="C0C0C0"/>
            </w:tcBorders>
            <w:shd w:val="clear" w:color="auto" w:fill="FFFFFF"/>
          </w:tcPr>
          <w:p w14:paraId="43EE02A1" w14:textId="77777777" w:rsidR="00622870" w:rsidRPr="00FE1549" w:rsidRDefault="00622870" w:rsidP="00794717">
            <w:pPr>
              <w:keepNext/>
              <w:snapToGrid w:val="0"/>
            </w:pPr>
            <w:r w:rsidRPr="00FE1549">
              <w:rPr>
                <w:sz w:val="14"/>
                <w:szCs w:val="14"/>
              </w:rPr>
              <w:t xml:space="preserve">E9 </w:t>
            </w:r>
            <w:r w:rsidRPr="00FE1549">
              <w:rPr>
                <w:sz w:val="22"/>
                <w:szCs w:val="22"/>
              </w:rPr>
              <w:t>Other information about this matter – e.g. link to press coverage</w:t>
            </w:r>
          </w:p>
        </w:tc>
      </w:tr>
      <w:tr w:rsidR="00622870" w:rsidRPr="00FE1549" w14:paraId="0F2F99FC" w14:textId="77777777" w:rsidTr="00622870">
        <w:trPr>
          <w:trHeight w:val="920"/>
        </w:trPr>
        <w:tc>
          <w:tcPr>
            <w:tcW w:w="9679" w:type="dxa"/>
            <w:tcBorders>
              <w:top w:val="single" w:sz="4" w:space="0" w:color="C0C0C0"/>
              <w:left w:val="single" w:sz="4" w:space="0" w:color="C0C0C0"/>
              <w:bottom w:val="single" w:sz="4" w:space="0" w:color="C0C0C0"/>
              <w:right w:val="single" w:sz="4" w:space="0" w:color="C0C0C0"/>
            </w:tcBorders>
            <w:shd w:val="clear" w:color="auto" w:fill="FFCCCC"/>
          </w:tcPr>
          <w:p w14:paraId="015C7C6A" w14:textId="77777777" w:rsidR="00622870" w:rsidRPr="00FE1549" w:rsidRDefault="00622870" w:rsidP="00794717">
            <w:pPr>
              <w:suppressLineNumbers/>
              <w:snapToGrid w:val="0"/>
              <w:rPr>
                <w:bCs/>
                <w:sz w:val="22"/>
                <w:szCs w:val="22"/>
              </w:rPr>
            </w:pPr>
            <w:hyperlink r:id="rId35" w:history="1">
              <w:r w:rsidRPr="00FE1549">
                <w:rPr>
                  <w:bCs/>
                  <w:color w:val="000080"/>
                  <w:sz w:val="22"/>
                  <w:szCs w:val="22"/>
                  <w:u w:val="single"/>
                </w:rPr>
                <w:t>https://marketing4ecommerce.mx/elevva-llega-a-mexico-asi-es-la-startup-que-busca-revolucionar-el-ecommerce/</w:t>
              </w:r>
            </w:hyperlink>
          </w:p>
          <w:p w14:paraId="541D9D7D" w14:textId="77777777" w:rsidR="00622870" w:rsidRPr="00FE1549" w:rsidRDefault="00622870" w:rsidP="00794717">
            <w:pPr>
              <w:suppressLineNumbers/>
              <w:snapToGrid w:val="0"/>
              <w:rPr>
                <w:bCs/>
                <w:sz w:val="22"/>
                <w:szCs w:val="22"/>
              </w:rPr>
            </w:pPr>
            <w:hyperlink r:id="rId36" w:history="1">
              <w:r w:rsidRPr="00FE1549">
                <w:rPr>
                  <w:bCs/>
                  <w:color w:val="000080"/>
                  <w:sz w:val="22"/>
                  <w:szCs w:val="22"/>
                  <w:u w:val="single"/>
                </w:rPr>
                <w:t>https://mexicobusiness.news/ecommerce/news/elevva-bets-mexican-e-commerce</w:t>
              </w:r>
            </w:hyperlink>
          </w:p>
        </w:tc>
      </w:tr>
    </w:tbl>
    <w:p w14:paraId="739E7E4C" w14:textId="77777777" w:rsidR="00622870" w:rsidRDefault="00622870" w:rsidP="00622870">
      <w:pPr>
        <w:keepNext/>
        <w:jc w:val="center"/>
        <w:rPr>
          <w:b/>
          <w:bCs/>
          <w:u w:val="single"/>
        </w:rPr>
      </w:pPr>
      <w:r w:rsidRPr="00FE1549">
        <w:rPr>
          <w:b/>
          <w:bCs/>
          <w:u w:val="single"/>
        </w:rPr>
        <w:t>IMPORTANT: Please do not exceed one page per deal.</w:t>
      </w:r>
    </w:p>
    <w:p w14:paraId="0D396FD2" w14:textId="4D8E0DF1" w:rsidR="00A13244" w:rsidRPr="00FB5AEE" w:rsidRDefault="00622870" w:rsidP="00A13244">
      <w:pPr>
        <w:widowControl/>
        <w:suppressAutoHyphens w:val="0"/>
      </w:pPr>
      <w:r w:rsidRPr="00FB5AEE">
        <w:rPr>
          <w:b/>
          <w:bCs/>
        </w:rPr>
        <w:br w:type="page"/>
      </w:r>
    </w:p>
    <w:tbl>
      <w:tblPr>
        <w:tblW w:w="9639" w:type="dxa"/>
        <w:tblLayout w:type="fixed"/>
        <w:tblCellMar>
          <w:top w:w="28" w:type="dxa"/>
          <w:left w:w="28" w:type="dxa"/>
          <w:bottom w:w="28" w:type="dxa"/>
          <w:right w:w="28" w:type="dxa"/>
        </w:tblCellMar>
        <w:tblLook w:val="0000" w:firstRow="0" w:lastRow="0" w:firstColumn="0" w:lastColumn="0" w:noHBand="0" w:noVBand="0"/>
      </w:tblPr>
      <w:tblGrid>
        <w:gridCol w:w="9639"/>
      </w:tblGrid>
      <w:tr w:rsidR="009359D8" w:rsidRPr="00FE1549" w14:paraId="12A311D8" w14:textId="77777777" w:rsidTr="00B05D11">
        <w:trPr>
          <w:cantSplit/>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5BA2E11E" w14:textId="727059F5" w:rsidR="009359D8" w:rsidRPr="00FE1549" w:rsidRDefault="009359D8" w:rsidP="00B5202C">
            <w:pPr>
              <w:snapToGrid w:val="0"/>
              <w:spacing w:line="360" w:lineRule="auto"/>
              <w:jc w:val="center"/>
            </w:pPr>
            <w:r w:rsidRPr="00FE1549">
              <w:rPr>
                <w:b/>
                <w:bCs/>
                <w:sz w:val="28"/>
                <w:szCs w:val="28"/>
              </w:rPr>
              <w:lastRenderedPageBreak/>
              <w:t xml:space="preserve">Confidential Matter </w:t>
            </w:r>
            <w:r w:rsidR="001C3D92">
              <w:rPr>
                <w:b/>
                <w:bCs/>
                <w:sz w:val="28"/>
                <w:szCs w:val="28"/>
              </w:rPr>
              <w:t>3</w:t>
            </w:r>
          </w:p>
        </w:tc>
      </w:tr>
      <w:tr w:rsidR="009359D8" w:rsidRPr="00FE1549" w14:paraId="61A2A4F4" w14:textId="77777777" w:rsidTr="00B05D11">
        <w:trPr>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14:paraId="14F04C0F" w14:textId="77777777" w:rsidR="009359D8" w:rsidRPr="00FE1549" w:rsidRDefault="009359D8" w:rsidP="00B5202C">
            <w:pPr>
              <w:keepNext/>
              <w:snapToGrid w:val="0"/>
            </w:pPr>
            <w:r w:rsidRPr="00FE1549">
              <w:rPr>
                <w:sz w:val="14"/>
                <w:szCs w:val="14"/>
              </w:rPr>
              <w:t xml:space="preserve">E1 </w:t>
            </w:r>
            <w:r w:rsidRPr="00FE1549">
              <w:rPr>
                <w:sz w:val="22"/>
                <w:szCs w:val="22"/>
              </w:rPr>
              <w:t>Name of client (for ranking purposes only)</w:t>
            </w:r>
          </w:p>
        </w:tc>
      </w:tr>
      <w:tr w:rsidR="009359D8" w:rsidRPr="00FE1549" w14:paraId="6AAC59CF" w14:textId="77777777" w:rsidTr="00B05D11">
        <w:trPr>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14:paraId="379F05C0" w14:textId="70A674D2" w:rsidR="009359D8" w:rsidRPr="00DA10B7" w:rsidRDefault="009359D8" w:rsidP="00B5202C">
            <w:pPr>
              <w:shd w:val="clear" w:color="auto" w:fill="FFCCCC"/>
              <w:snapToGrid w:val="0"/>
              <w:rPr>
                <w:sz w:val="22"/>
                <w:szCs w:val="22"/>
              </w:rPr>
            </w:pPr>
            <w:r w:rsidRPr="00623257">
              <w:rPr>
                <w:rFonts w:cs="Times New Roman"/>
                <w:b/>
                <w:bCs/>
                <w:sz w:val="22"/>
                <w:szCs w:val="22"/>
                <w:lang w:val="en-US"/>
              </w:rPr>
              <w:t xml:space="preserve">Grupo Finansiell, S.A.P.I. de C.V. (Doopla) </w:t>
            </w:r>
          </w:p>
        </w:tc>
      </w:tr>
      <w:tr w:rsidR="009359D8" w:rsidRPr="00FE1549" w14:paraId="6663AFAB" w14:textId="77777777" w:rsidTr="00B05D11">
        <w:trPr>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14:paraId="70FE49D7" w14:textId="77777777" w:rsidR="009359D8" w:rsidRPr="00FE1549" w:rsidRDefault="009359D8" w:rsidP="00B5202C">
            <w:pPr>
              <w:keepNext/>
              <w:snapToGrid w:val="0"/>
            </w:pPr>
            <w:r w:rsidRPr="00FE1549">
              <w:rPr>
                <w:sz w:val="14"/>
                <w:szCs w:val="14"/>
              </w:rPr>
              <w:t xml:space="preserve">E2 </w:t>
            </w:r>
            <w:r w:rsidRPr="00FE1549">
              <w:rPr>
                <w:sz w:val="22"/>
                <w:szCs w:val="22"/>
              </w:rPr>
              <w:t>Summary of matter and your department's role – Please say why this matter was important. Also, tell us exactly what role your department played</w:t>
            </w:r>
          </w:p>
        </w:tc>
      </w:tr>
      <w:tr w:rsidR="009359D8" w:rsidRPr="00FE1549" w14:paraId="5F3FD83D" w14:textId="77777777" w:rsidTr="00B05D11">
        <w:trPr>
          <w:trHeight w:val="18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14:paraId="1EE08EA5" w14:textId="3C8867E8" w:rsidR="009359D8" w:rsidRDefault="007B072B" w:rsidP="009359D8">
            <w:pPr>
              <w:pStyle w:val="TableContents"/>
              <w:snapToGrid w:val="0"/>
              <w:jc w:val="both"/>
              <w:rPr>
                <w:sz w:val="22"/>
                <w:szCs w:val="22"/>
              </w:rPr>
            </w:pPr>
            <w:r>
              <w:rPr>
                <w:sz w:val="22"/>
                <w:szCs w:val="22"/>
              </w:rPr>
              <w:t xml:space="preserve">We </w:t>
            </w:r>
            <w:r w:rsidR="00CD0614" w:rsidRPr="00CD0614">
              <w:rPr>
                <w:sz w:val="22"/>
                <w:szCs w:val="22"/>
              </w:rPr>
              <w:t xml:space="preserve">continue to represent Doopla in an ongoing audit process initiated by the National Banking and Securities Commission (CNBV). This audit encompasses various aspects of Doopla's operations, including regulatory compliance, anti-money laundering measures, and adherence to financial reporting standards. </w:t>
            </w:r>
            <w:r w:rsidR="00800638">
              <w:rPr>
                <w:sz w:val="22"/>
                <w:szCs w:val="22"/>
              </w:rPr>
              <w:t>Our</w:t>
            </w:r>
            <w:r w:rsidR="00CD0614" w:rsidRPr="00CD0614">
              <w:rPr>
                <w:sz w:val="22"/>
                <w:szCs w:val="22"/>
              </w:rPr>
              <w:t xml:space="preserve"> role involves close collaboration with both Doopla and </w:t>
            </w:r>
            <w:r w:rsidR="00800638">
              <w:rPr>
                <w:sz w:val="22"/>
                <w:szCs w:val="22"/>
              </w:rPr>
              <w:t xml:space="preserve">the </w:t>
            </w:r>
            <w:r w:rsidR="00CD0614" w:rsidRPr="00CD0614">
              <w:rPr>
                <w:sz w:val="22"/>
                <w:szCs w:val="22"/>
              </w:rPr>
              <w:t xml:space="preserve">CNBV, ensuring comprehensive responses to the authority's observations and implementing necessary corrective actions. </w:t>
            </w:r>
          </w:p>
          <w:p w14:paraId="1F865AB0" w14:textId="77777777" w:rsidR="00CD0614" w:rsidRPr="009359D8" w:rsidRDefault="00CD0614" w:rsidP="009359D8">
            <w:pPr>
              <w:pStyle w:val="TableContents"/>
              <w:snapToGrid w:val="0"/>
              <w:jc w:val="both"/>
              <w:rPr>
                <w:sz w:val="22"/>
                <w:szCs w:val="22"/>
              </w:rPr>
            </w:pPr>
          </w:p>
          <w:p w14:paraId="14280B22" w14:textId="4F4A285A" w:rsidR="009359D8" w:rsidRPr="00FE1549" w:rsidRDefault="009359D8" w:rsidP="009359D8">
            <w:pPr>
              <w:pStyle w:val="TableContents"/>
              <w:snapToGrid w:val="0"/>
              <w:jc w:val="both"/>
              <w:rPr>
                <w:sz w:val="22"/>
                <w:szCs w:val="22"/>
              </w:rPr>
            </w:pPr>
            <w:r w:rsidRPr="00623257">
              <w:rPr>
                <w:b/>
                <w:bCs/>
                <w:sz w:val="22"/>
                <w:szCs w:val="22"/>
              </w:rPr>
              <w:t>Significance:</w:t>
            </w:r>
            <w:r w:rsidRPr="009359D8">
              <w:rPr>
                <w:sz w:val="22"/>
                <w:szCs w:val="22"/>
              </w:rPr>
              <w:t xml:space="preserve"> </w:t>
            </w:r>
            <w:r w:rsidR="00F91DC9" w:rsidRPr="00CD0614">
              <w:rPr>
                <w:sz w:val="22"/>
                <w:szCs w:val="22"/>
              </w:rPr>
              <w:t>This engagement underscores PCG's commitment to supporting Doopla in maintaining regulatory compliance and operational integrity within Mexico's fintech landscape.</w:t>
            </w:r>
            <w:r w:rsidR="00F91DC9">
              <w:rPr>
                <w:sz w:val="22"/>
                <w:szCs w:val="22"/>
              </w:rPr>
              <w:t xml:space="preserve"> Our advice</w:t>
            </w:r>
            <w:r w:rsidR="009D6AD4" w:rsidRPr="009D6AD4">
              <w:rPr>
                <w:sz w:val="22"/>
                <w:szCs w:val="22"/>
              </w:rPr>
              <w:t xml:space="preserve"> has been instrumental in guiding Doopla through complex regulatory audits, shielding the company from minor infractions that could have resulted in substantial fines. This outcome underscores our deep expertise in FinTech regulation and our proven ability to work effectively with financial authorities.</w:t>
            </w:r>
          </w:p>
        </w:tc>
      </w:tr>
      <w:tr w:rsidR="009359D8" w:rsidRPr="00FE1549" w14:paraId="4B115BC1" w14:textId="77777777" w:rsidTr="00B05D11">
        <w:trPr>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14:paraId="2F57818A" w14:textId="77777777" w:rsidR="009359D8" w:rsidRPr="00FE1549" w:rsidRDefault="009359D8" w:rsidP="00B5202C">
            <w:pPr>
              <w:keepNext/>
              <w:snapToGrid w:val="0"/>
            </w:pPr>
            <w:r w:rsidRPr="00FE1549">
              <w:rPr>
                <w:sz w:val="14"/>
                <w:szCs w:val="14"/>
              </w:rPr>
              <w:t xml:space="preserve">E3 </w:t>
            </w:r>
            <w:r w:rsidRPr="00FE1549">
              <w:rPr>
                <w:sz w:val="22"/>
                <w:szCs w:val="22"/>
              </w:rPr>
              <w:t>Matter value – include currency and amount in figures</w:t>
            </w:r>
          </w:p>
        </w:tc>
      </w:tr>
      <w:tr w:rsidR="009359D8" w:rsidRPr="00FE1549" w14:paraId="54FAC8D3" w14:textId="77777777" w:rsidTr="00B05D11">
        <w:trPr>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14:paraId="73F9E608" w14:textId="77777777" w:rsidR="009359D8" w:rsidRPr="00FE1549" w:rsidRDefault="009359D8" w:rsidP="00B5202C">
            <w:pPr>
              <w:pStyle w:val="TableContents"/>
              <w:snapToGrid w:val="0"/>
              <w:rPr>
                <w:sz w:val="22"/>
                <w:szCs w:val="22"/>
              </w:rPr>
            </w:pPr>
            <w:r>
              <w:rPr>
                <w:sz w:val="22"/>
                <w:szCs w:val="22"/>
              </w:rPr>
              <w:t>N/A</w:t>
            </w:r>
          </w:p>
        </w:tc>
      </w:tr>
      <w:tr w:rsidR="009359D8" w:rsidRPr="00FE1549" w14:paraId="2D863257" w14:textId="77777777" w:rsidTr="00B05D11">
        <w:trPr>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14:paraId="33F733AD" w14:textId="77777777" w:rsidR="009359D8" w:rsidRPr="00FE1549" w:rsidRDefault="009359D8" w:rsidP="00B5202C">
            <w:pPr>
              <w:pStyle w:val="TableContents"/>
              <w:snapToGrid w:val="0"/>
            </w:pPr>
            <w:r w:rsidRPr="00FE1549">
              <w:rPr>
                <w:sz w:val="14"/>
                <w:szCs w:val="14"/>
              </w:rPr>
              <w:t xml:space="preserve">E4 </w:t>
            </w:r>
            <w:r w:rsidRPr="00FE1549">
              <w:rPr>
                <w:sz w:val="22"/>
                <w:szCs w:val="22"/>
              </w:rPr>
              <w:t>Is this a cross-border matter? If yes, please indicate the jurisdictions involved.</w:t>
            </w:r>
          </w:p>
        </w:tc>
      </w:tr>
      <w:tr w:rsidR="009359D8" w:rsidRPr="00FE1549" w14:paraId="678D81F8" w14:textId="77777777" w:rsidTr="00B05D11">
        <w:trPr>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14:paraId="1045F9D1" w14:textId="77777777" w:rsidR="009359D8" w:rsidRPr="00FE1549" w:rsidRDefault="009359D8" w:rsidP="00B5202C">
            <w:pPr>
              <w:pStyle w:val="TableContents"/>
              <w:snapToGrid w:val="0"/>
              <w:rPr>
                <w:sz w:val="22"/>
                <w:szCs w:val="22"/>
              </w:rPr>
            </w:pPr>
            <w:r w:rsidRPr="00976D86">
              <w:rPr>
                <w:sz w:val="22"/>
                <w:szCs w:val="22"/>
              </w:rPr>
              <w:t>Yes, USA and México</w:t>
            </w:r>
          </w:p>
        </w:tc>
      </w:tr>
      <w:tr w:rsidR="009359D8" w:rsidRPr="00FE1549" w14:paraId="6EE879B3" w14:textId="77777777" w:rsidTr="00B05D11">
        <w:trPr>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14:paraId="3ABFE607" w14:textId="77777777" w:rsidR="009359D8" w:rsidRPr="00FE1549" w:rsidRDefault="009359D8" w:rsidP="00B5202C">
            <w:pPr>
              <w:keepNext/>
              <w:snapToGrid w:val="0"/>
            </w:pPr>
            <w:r w:rsidRPr="00FE1549">
              <w:rPr>
                <w:sz w:val="14"/>
                <w:szCs w:val="14"/>
              </w:rPr>
              <w:t xml:space="preserve">E5 </w:t>
            </w:r>
            <w:r w:rsidRPr="00FE1549">
              <w:rPr>
                <w:sz w:val="22"/>
                <w:szCs w:val="22"/>
              </w:rPr>
              <w:t>Lead partner</w:t>
            </w:r>
          </w:p>
        </w:tc>
      </w:tr>
      <w:tr w:rsidR="009359D8" w:rsidRPr="00FE1549" w14:paraId="5CE9A621" w14:textId="77777777" w:rsidTr="00B05D11">
        <w:trPr>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14:paraId="6791BC17" w14:textId="77777777" w:rsidR="009359D8" w:rsidRPr="00976D86" w:rsidRDefault="009359D8" w:rsidP="00B5202C">
            <w:pPr>
              <w:pStyle w:val="TableContents"/>
              <w:snapToGrid w:val="0"/>
              <w:rPr>
                <w:b/>
                <w:bCs/>
                <w:sz w:val="22"/>
                <w:szCs w:val="22"/>
              </w:rPr>
            </w:pPr>
            <w:r w:rsidRPr="00976D86">
              <w:rPr>
                <w:b/>
                <w:bCs/>
                <w:sz w:val="22"/>
                <w:szCs w:val="22"/>
              </w:rPr>
              <w:t>Fernando Eraña</w:t>
            </w:r>
          </w:p>
        </w:tc>
      </w:tr>
      <w:tr w:rsidR="009359D8" w:rsidRPr="00FE1549" w14:paraId="6510E5CB" w14:textId="77777777" w:rsidTr="00B05D11">
        <w:trPr>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14:paraId="0A972FC9" w14:textId="77777777" w:rsidR="009359D8" w:rsidRPr="00FE1549" w:rsidRDefault="009359D8" w:rsidP="00B5202C">
            <w:pPr>
              <w:keepNext/>
              <w:snapToGrid w:val="0"/>
            </w:pPr>
            <w:r w:rsidRPr="00FE1549">
              <w:rPr>
                <w:sz w:val="14"/>
                <w:szCs w:val="14"/>
              </w:rPr>
              <w:t xml:space="preserve">E6 </w:t>
            </w:r>
            <w:r w:rsidRPr="00FE1549">
              <w:rPr>
                <w:sz w:val="22"/>
                <w:szCs w:val="22"/>
              </w:rPr>
              <w:t>Other team members</w:t>
            </w:r>
          </w:p>
        </w:tc>
      </w:tr>
      <w:tr w:rsidR="009359D8" w:rsidRPr="00FC1560" w14:paraId="17622827" w14:textId="77777777" w:rsidTr="00B05D11">
        <w:trPr>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14:paraId="544C8A4A" w14:textId="6AFAE7AC" w:rsidR="009359D8" w:rsidRPr="003E3C2D" w:rsidRDefault="00CD0614" w:rsidP="00B5202C">
            <w:pPr>
              <w:pStyle w:val="TableContents"/>
              <w:snapToGrid w:val="0"/>
              <w:rPr>
                <w:sz w:val="22"/>
                <w:szCs w:val="22"/>
                <w:lang w:val="es-MX"/>
              </w:rPr>
            </w:pPr>
            <w:r w:rsidRPr="006B429B">
              <w:rPr>
                <w:b/>
                <w:bCs/>
                <w:color w:val="000000" w:themeColor="text1"/>
                <w:sz w:val="22"/>
                <w:szCs w:val="22"/>
                <w:lang w:val="es-MX"/>
              </w:rPr>
              <w:t>Thelma Pérez Hagg</w:t>
            </w:r>
            <w:r w:rsidRPr="006B429B">
              <w:rPr>
                <w:sz w:val="22"/>
                <w:szCs w:val="22"/>
                <w:lang w:val="es-MX"/>
              </w:rPr>
              <w:t xml:space="preserve"> and </w:t>
            </w:r>
            <w:r w:rsidRPr="006B429B">
              <w:rPr>
                <w:b/>
                <w:bCs/>
                <w:color w:val="000000" w:themeColor="text1"/>
                <w:sz w:val="22"/>
                <w:szCs w:val="22"/>
                <w:lang w:val="es-MX"/>
              </w:rPr>
              <w:t>Eduardo Yrigoyen</w:t>
            </w:r>
          </w:p>
        </w:tc>
      </w:tr>
      <w:tr w:rsidR="009359D8" w:rsidRPr="00FE1549" w14:paraId="615921DB" w14:textId="77777777" w:rsidTr="00B05D11">
        <w:trPr>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14:paraId="2BAB2FE5" w14:textId="77777777" w:rsidR="009359D8" w:rsidRPr="00FE1549" w:rsidRDefault="009359D8" w:rsidP="00B5202C">
            <w:pPr>
              <w:keepNext/>
              <w:snapToGrid w:val="0"/>
            </w:pPr>
            <w:r w:rsidRPr="00FE1549">
              <w:rPr>
                <w:sz w:val="14"/>
                <w:szCs w:val="14"/>
              </w:rPr>
              <w:t xml:space="preserve">E7 </w:t>
            </w:r>
            <w:r w:rsidRPr="00FE1549">
              <w:rPr>
                <w:sz w:val="22"/>
                <w:szCs w:val="22"/>
              </w:rPr>
              <w:t>Other firms advising on the matter and their role(s)</w:t>
            </w:r>
          </w:p>
        </w:tc>
      </w:tr>
      <w:tr w:rsidR="009359D8" w:rsidRPr="00FE1549" w14:paraId="203EA245" w14:textId="77777777" w:rsidTr="00B05D11">
        <w:trPr>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14:paraId="3374BB35" w14:textId="77777777" w:rsidR="009359D8" w:rsidRPr="00FE1549" w:rsidRDefault="009359D8" w:rsidP="00B5202C">
            <w:pPr>
              <w:snapToGrid w:val="0"/>
              <w:rPr>
                <w:sz w:val="22"/>
                <w:szCs w:val="22"/>
              </w:rPr>
            </w:pPr>
            <w:r>
              <w:rPr>
                <w:sz w:val="22"/>
                <w:szCs w:val="22"/>
              </w:rPr>
              <w:t>N/A</w:t>
            </w:r>
          </w:p>
        </w:tc>
      </w:tr>
      <w:tr w:rsidR="009359D8" w:rsidRPr="00FE1549" w14:paraId="4AE8D87D" w14:textId="77777777" w:rsidTr="00B05D11">
        <w:trPr>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14:paraId="1DE3E585" w14:textId="77777777" w:rsidR="009359D8" w:rsidRPr="00FE1549" w:rsidRDefault="009359D8" w:rsidP="00B5202C">
            <w:pPr>
              <w:keepNext/>
              <w:snapToGrid w:val="0"/>
            </w:pPr>
            <w:r w:rsidRPr="00FE1549">
              <w:rPr>
                <w:iCs/>
                <w:sz w:val="14"/>
                <w:szCs w:val="14"/>
              </w:rPr>
              <w:t xml:space="preserve">E8 </w:t>
            </w:r>
            <w:r w:rsidRPr="00FE1549">
              <w:rPr>
                <w:iCs/>
                <w:sz w:val="22"/>
                <w:szCs w:val="22"/>
              </w:rPr>
              <w:t>Date of completion or current status</w:t>
            </w:r>
          </w:p>
        </w:tc>
      </w:tr>
      <w:tr w:rsidR="009359D8" w:rsidRPr="00FE1549" w14:paraId="039E5CF4" w14:textId="77777777" w:rsidTr="00B05D11">
        <w:trPr>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14:paraId="61C5FD96" w14:textId="77777777" w:rsidR="009359D8" w:rsidRPr="00FE1549" w:rsidRDefault="009359D8" w:rsidP="00B5202C">
            <w:pPr>
              <w:pStyle w:val="TableContents"/>
              <w:snapToGrid w:val="0"/>
              <w:rPr>
                <w:sz w:val="22"/>
                <w:szCs w:val="22"/>
              </w:rPr>
            </w:pPr>
            <w:r>
              <w:rPr>
                <w:sz w:val="22"/>
                <w:szCs w:val="22"/>
              </w:rPr>
              <w:t>Ongoing</w:t>
            </w:r>
          </w:p>
        </w:tc>
      </w:tr>
      <w:tr w:rsidR="009359D8" w:rsidRPr="00FE1549" w14:paraId="33D80379" w14:textId="77777777" w:rsidTr="00B05D11">
        <w:trPr>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14:paraId="6D60C0F9" w14:textId="77777777" w:rsidR="009359D8" w:rsidRPr="00FE1549" w:rsidRDefault="009359D8" w:rsidP="00B5202C">
            <w:pPr>
              <w:keepNext/>
              <w:snapToGrid w:val="0"/>
            </w:pPr>
            <w:r w:rsidRPr="00FE1549">
              <w:rPr>
                <w:sz w:val="14"/>
                <w:szCs w:val="14"/>
              </w:rPr>
              <w:t xml:space="preserve">E9 </w:t>
            </w:r>
            <w:r w:rsidRPr="00FE1549">
              <w:rPr>
                <w:sz w:val="22"/>
                <w:szCs w:val="22"/>
              </w:rPr>
              <w:t>Other information about this matter – e.g. link to press coverage</w:t>
            </w:r>
          </w:p>
        </w:tc>
      </w:tr>
      <w:tr w:rsidR="009359D8" w:rsidRPr="00FE1549" w14:paraId="797779AD" w14:textId="77777777" w:rsidTr="00B05D11">
        <w:trPr>
          <w:trHeight w:val="9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14:paraId="010A0BE8" w14:textId="77777777" w:rsidR="009359D8" w:rsidRPr="00FE1549" w:rsidRDefault="009359D8" w:rsidP="00B5202C">
            <w:pPr>
              <w:pStyle w:val="TableContents"/>
              <w:snapToGrid w:val="0"/>
              <w:rPr>
                <w:bCs/>
                <w:sz w:val="22"/>
                <w:szCs w:val="22"/>
              </w:rPr>
            </w:pPr>
          </w:p>
        </w:tc>
      </w:tr>
    </w:tbl>
    <w:p w14:paraId="2521D58C" w14:textId="77777777" w:rsidR="00120E3F" w:rsidRPr="00FE1549" w:rsidRDefault="00120E3F" w:rsidP="00120E3F">
      <w:pPr>
        <w:keepNext/>
        <w:jc w:val="center"/>
        <w:rPr>
          <w:b/>
          <w:bCs/>
          <w:u w:val="single"/>
        </w:rPr>
      </w:pPr>
      <w:r w:rsidRPr="00FE1549">
        <w:rPr>
          <w:b/>
          <w:bCs/>
          <w:u w:val="single"/>
        </w:rPr>
        <w:t>IMPORTANT: Please do not exceed one page per deal.</w:t>
      </w:r>
    </w:p>
    <w:p w14:paraId="01907194" w14:textId="7538D11B" w:rsidR="009359D8" w:rsidRDefault="009359D8" w:rsidP="00D93CAD">
      <w:pPr>
        <w:pStyle w:val="Sinespaciado"/>
        <w:rPr>
          <w:b/>
          <w:bCs/>
          <w:u w:val="single"/>
        </w:rPr>
      </w:pPr>
    </w:p>
    <w:p w14:paraId="1FBAF9FD" w14:textId="77777777" w:rsidR="009359D8" w:rsidRPr="00623257" w:rsidRDefault="009359D8">
      <w:pPr>
        <w:widowControl/>
        <w:suppressAutoHyphens w:val="0"/>
        <w:rPr>
          <w:szCs w:val="21"/>
        </w:rPr>
      </w:pPr>
      <w:r w:rsidRPr="00623257">
        <w:br w:type="page"/>
      </w:r>
    </w:p>
    <w:p w14:paraId="306E64BC" w14:textId="287F776D" w:rsidR="00E62BDB" w:rsidRPr="00623257" w:rsidRDefault="00E62BDB">
      <w:pPr>
        <w:widowControl/>
        <w:suppressAutoHyphens w:val="0"/>
        <w:rPr>
          <w:szCs w:val="21"/>
        </w:rPr>
      </w:pPr>
    </w:p>
    <w:tbl>
      <w:tblPr>
        <w:tblW w:w="9679" w:type="dxa"/>
        <w:tblLayout w:type="fixed"/>
        <w:tblCellMar>
          <w:top w:w="28" w:type="dxa"/>
          <w:left w:w="28" w:type="dxa"/>
          <w:bottom w:w="28" w:type="dxa"/>
          <w:right w:w="28" w:type="dxa"/>
        </w:tblCellMar>
        <w:tblLook w:val="0000" w:firstRow="0" w:lastRow="0" w:firstColumn="0" w:lastColumn="0" w:noHBand="0" w:noVBand="0"/>
      </w:tblPr>
      <w:tblGrid>
        <w:gridCol w:w="9679"/>
      </w:tblGrid>
      <w:tr w:rsidR="00E62BDB" w:rsidRPr="000073B1" w14:paraId="12258B85" w14:textId="77777777" w:rsidTr="00B5202C">
        <w:trPr>
          <w:cantSplit/>
          <w:trHeight w:val="23"/>
        </w:trPr>
        <w:tc>
          <w:tcPr>
            <w:tcW w:w="9679"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37A3634E" w14:textId="3696AFAA" w:rsidR="00E62BDB" w:rsidRPr="000073B1" w:rsidRDefault="00E62BDB" w:rsidP="00B5202C">
            <w:pPr>
              <w:snapToGrid w:val="0"/>
              <w:spacing w:line="360" w:lineRule="auto"/>
              <w:jc w:val="center"/>
            </w:pPr>
            <w:r w:rsidRPr="000D085C">
              <w:rPr>
                <w:lang w:val="en-US"/>
              </w:rPr>
              <w:br w:type="page"/>
            </w:r>
            <w:r>
              <w:rPr>
                <w:lang w:val="en-US"/>
              </w:rPr>
              <w:br w:type="page"/>
            </w:r>
            <w:r w:rsidRPr="000073B1">
              <w:rPr>
                <w:b/>
                <w:bCs/>
                <w:sz w:val="28"/>
                <w:szCs w:val="28"/>
              </w:rPr>
              <w:t xml:space="preserve">Confidential Matter </w:t>
            </w:r>
            <w:r w:rsidR="00777D1C">
              <w:rPr>
                <w:b/>
                <w:bCs/>
                <w:sz w:val="28"/>
                <w:szCs w:val="28"/>
              </w:rPr>
              <w:t>4</w:t>
            </w:r>
          </w:p>
        </w:tc>
      </w:tr>
      <w:tr w:rsidR="00E62BDB" w:rsidRPr="00631C09" w14:paraId="792D471D" w14:textId="77777777" w:rsidTr="00B5202C">
        <w:trPr>
          <w:trHeight w:val="23"/>
        </w:trPr>
        <w:tc>
          <w:tcPr>
            <w:tcW w:w="9679" w:type="dxa"/>
            <w:tcBorders>
              <w:top w:val="single" w:sz="4" w:space="0" w:color="C0C0C0"/>
              <w:left w:val="single" w:sz="4" w:space="0" w:color="C0C0C0"/>
              <w:bottom w:val="single" w:sz="4" w:space="0" w:color="C0C0C0"/>
              <w:right w:val="single" w:sz="4" w:space="0" w:color="C0C0C0"/>
            </w:tcBorders>
            <w:shd w:val="clear" w:color="auto" w:fill="FFFFFF"/>
          </w:tcPr>
          <w:p w14:paraId="45661B2C" w14:textId="77777777" w:rsidR="00E62BDB" w:rsidRPr="00A23979" w:rsidRDefault="00E62BDB" w:rsidP="00B5202C">
            <w:pPr>
              <w:keepNext/>
              <w:snapToGrid w:val="0"/>
              <w:rPr>
                <w:sz w:val="18"/>
                <w:szCs w:val="18"/>
                <w:lang w:val="en-US"/>
              </w:rPr>
            </w:pPr>
            <w:r w:rsidRPr="00A23979">
              <w:rPr>
                <w:sz w:val="18"/>
                <w:szCs w:val="18"/>
                <w:lang w:val="en-US"/>
              </w:rPr>
              <w:t>E1 Name of client (for ranking purposes only)</w:t>
            </w:r>
          </w:p>
        </w:tc>
      </w:tr>
      <w:tr w:rsidR="00E62BDB" w:rsidRPr="00631C09" w14:paraId="0EBFF883" w14:textId="77777777" w:rsidTr="00B5202C">
        <w:trPr>
          <w:trHeight w:val="454"/>
        </w:trPr>
        <w:tc>
          <w:tcPr>
            <w:tcW w:w="9679" w:type="dxa"/>
            <w:tcBorders>
              <w:top w:val="single" w:sz="4" w:space="0" w:color="C0C0C0"/>
              <w:left w:val="single" w:sz="4" w:space="0" w:color="C0C0C0"/>
              <w:bottom w:val="single" w:sz="4" w:space="0" w:color="C0C0C0"/>
              <w:right w:val="single" w:sz="4" w:space="0" w:color="C0C0C0"/>
            </w:tcBorders>
            <w:shd w:val="clear" w:color="auto" w:fill="FFCCCC"/>
          </w:tcPr>
          <w:p w14:paraId="590E2576" w14:textId="4DDDE21A" w:rsidR="00E62BDB" w:rsidRPr="00215872" w:rsidRDefault="00E62BDB" w:rsidP="00623257">
            <w:pPr>
              <w:suppressLineNumbers/>
              <w:snapToGrid w:val="0"/>
              <w:jc w:val="both"/>
              <w:rPr>
                <w:rFonts w:cs="Times New Roman"/>
                <w:sz w:val="22"/>
                <w:szCs w:val="22"/>
                <w:lang w:val="en-US"/>
              </w:rPr>
            </w:pPr>
            <w:r w:rsidRPr="00623257">
              <w:rPr>
                <w:rFonts w:cs="Times New Roman"/>
                <w:b/>
                <w:bCs/>
                <w:sz w:val="22"/>
                <w:szCs w:val="22"/>
                <w:lang w:val="en-US"/>
              </w:rPr>
              <w:t>MV Finance LTD a.k.a Credirect</w:t>
            </w:r>
            <w:r w:rsidRPr="00623257">
              <w:rPr>
                <w:rFonts w:cs="Times New Roman"/>
                <w:sz w:val="22"/>
                <w:szCs w:val="22"/>
                <w:lang w:val="en-US"/>
              </w:rPr>
              <w:t xml:space="preserve"> – </w:t>
            </w:r>
          </w:p>
        </w:tc>
      </w:tr>
      <w:tr w:rsidR="00E62BDB" w:rsidRPr="00A23979" w14:paraId="188E9EBD" w14:textId="77777777" w:rsidTr="00B5202C">
        <w:trPr>
          <w:trHeight w:val="23"/>
        </w:trPr>
        <w:tc>
          <w:tcPr>
            <w:tcW w:w="9679" w:type="dxa"/>
            <w:tcBorders>
              <w:top w:val="single" w:sz="4" w:space="0" w:color="C0C0C0"/>
              <w:left w:val="single" w:sz="4" w:space="0" w:color="C0C0C0"/>
              <w:bottom w:val="single" w:sz="4" w:space="0" w:color="C0C0C0"/>
              <w:right w:val="single" w:sz="4" w:space="0" w:color="C0C0C0"/>
            </w:tcBorders>
            <w:shd w:val="clear" w:color="auto" w:fill="FFFFFF"/>
          </w:tcPr>
          <w:p w14:paraId="75AD687E" w14:textId="77777777" w:rsidR="00E62BDB" w:rsidRPr="00A23979" w:rsidRDefault="00E62BDB" w:rsidP="00B5202C">
            <w:pPr>
              <w:keepNext/>
              <w:snapToGrid w:val="0"/>
              <w:rPr>
                <w:sz w:val="18"/>
                <w:szCs w:val="18"/>
              </w:rPr>
            </w:pPr>
            <w:r w:rsidRPr="00A23979">
              <w:rPr>
                <w:sz w:val="18"/>
                <w:szCs w:val="18"/>
                <w:lang w:val="en-US"/>
              </w:rPr>
              <w:t xml:space="preserve">E2 Summary of matter and your department’s role – Please say why this matter was important. </w:t>
            </w:r>
            <w:r w:rsidRPr="00A23979">
              <w:rPr>
                <w:sz w:val="18"/>
                <w:szCs w:val="18"/>
              </w:rPr>
              <w:t>Also, tell us exactly what role your department played</w:t>
            </w:r>
          </w:p>
        </w:tc>
      </w:tr>
      <w:tr w:rsidR="00E62BDB" w:rsidRPr="00631C09" w14:paraId="607EC8A7" w14:textId="77777777" w:rsidTr="00B5202C">
        <w:trPr>
          <w:trHeight w:val="1820"/>
        </w:trPr>
        <w:tc>
          <w:tcPr>
            <w:tcW w:w="9679" w:type="dxa"/>
            <w:tcBorders>
              <w:top w:val="single" w:sz="4" w:space="0" w:color="C0C0C0"/>
              <w:left w:val="single" w:sz="4" w:space="0" w:color="C0C0C0"/>
              <w:bottom w:val="single" w:sz="4" w:space="0" w:color="C0C0C0"/>
              <w:right w:val="single" w:sz="4" w:space="0" w:color="C0C0C0"/>
            </w:tcBorders>
            <w:shd w:val="clear" w:color="auto" w:fill="FFCCCC"/>
          </w:tcPr>
          <w:p w14:paraId="0B49FC9D" w14:textId="2DE2786D" w:rsidR="00014568" w:rsidRDefault="00435684" w:rsidP="0031214E">
            <w:pPr>
              <w:suppressLineNumbers/>
              <w:snapToGrid w:val="0"/>
              <w:ind w:right="156"/>
              <w:jc w:val="both"/>
              <w:rPr>
                <w:rFonts w:cs="Times New Roman"/>
                <w:sz w:val="22"/>
                <w:szCs w:val="22"/>
                <w:lang w:val="en-US"/>
              </w:rPr>
            </w:pPr>
            <w:r>
              <w:rPr>
                <w:rFonts w:cs="Times New Roman"/>
                <w:sz w:val="22"/>
                <w:szCs w:val="22"/>
                <w:lang w:val="en-US"/>
              </w:rPr>
              <w:t xml:space="preserve">We </w:t>
            </w:r>
            <w:r w:rsidR="0031214E" w:rsidRPr="003E3C2D">
              <w:rPr>
                <w:rFonts w:cs="Times New Roman"/>
                <w:sz w:val="22"/>
                <w:szCs w:val="22"/>
                <w:lang w:val="en-US"/>
              </w:rPr>
              <w:t xml:space="preserve">successfully concluded the legal, regulatory, and contractual structuring of MV Finance’s wholly owned subsidiary, Godifin, in November 2024. </w:t>
            </w:r>
            <w:r w:rsidR="00AB5CBA">
              <w:rPr>
                <w:rFonts w:cs="Times New Roman"/>
                <w:sz w:val="22"/>
                <w:szCs w:val="22"/>
                <w:lang w:val="en-US"/>
              </w:rPr>
              <w:t>MV Finance</w:t>
            </w:r>
            <w:r w:rsidR="00C74A20">
              <w:rPr>
                <w:rFonts w:cs="Times New Roman"/>
                <w:sz w:val="22"/>
                <w:szCs w:val="22"/>
                <w:lang w:val="en-US"/>
              </w:rPr>
              <w:t xml:space="preserve"> </w:t>
            </w:r>
            <w:r w:rsidR="00E55741">
              <w:rPr>
                <w:rFonts w:cs="Times New Roman"/>
                <w:sz w:val="22"/>
                <w:szCs w:val="22"/>
                <w:lang w:val="en-US"/>
              </w:rPr>
              <w:t xml:space="preserve">is </w:t>
            </w:r>
            <w:r w:rsidR="00AB5CBA" w:rsidRPr="00623257">
              <w:rPr>
                <w:rFonts w:cs="Times New Roman"/>
                <w:sz w:val="22"/>
                <w:szCs w:val="22"/>
                <w:lang w:val="en-US"/>
              </w:rPr>
              <w:t xml:space="preserve">an international financial group </w:t>
            </w:r>
            <w:r w:rsidR="000819C3" w:rsidRPr="00623257">
              <w:rPr>
                <w:rFonts w:cs="Times New Roman"/>
                <w:sz w:val="22"/>
                <w:szCs w:val="22"/>
                <w:lang w:val="en-US"/>
              </w:rPr>
              <w:t>focused on the granting of consumer loans</w:t>
            </w:r>
            <w:r w:rsidR="000819C3">
              <w:rPr>
                <w:rFonts w:cs="Times New Roman"/>
                <w:sz w:val="22"/>
                <w:szCs w:val="22"/>
                <w:lang w:val="en-US"/>
              </w:rPr>
              <w:t xml:space="preserve">, headquartered in Bulgaria and </w:t>
            </w:r>
            <w:r w:rsidR="00014568" w:rsidRPr="00623257">
              <w:rPr>
                <w:rFonts w:cs="Times New Roman"/>
                <w:sz w:val="22"/>
                <w:szCs w:val="22"/>
                <w:lang w:val="en-US"/>
              </w:rPr>
              <w:t>with offices in Romania, North Macedonia, Spain, Bosnia, Moldova and Colombia</w:t>
            </w:r>
            <w:r w:rsidR="00E55741">
              <w:rPr>
                <w:rFonts w:cs="Times New Roman"/>
                <w:sz w:val="22"/>
                <w:szCs w:val="22"/>
                <w:lang w:val="en-US"/>
              </w:rPr>
              <w:t>;</w:t>
            </w:r>
            <w:r w:rsidR="00AB5CBA" w:rsidRPr="00623257">
              <w:rPr>
                <w:rFonts w:cs="Times New Roman"/>
                <w:sz w:val="22"/>
                <w:szCs w:val="22"/>
                <w:lang w:val="en-US"/>
              </w:rPr>
              <w:t xml:space="preserve"> </w:t>
            </w:r>
            <w:r w:rsidR="0031214E" w:rsidRPr="003E3C2D">
              <w:rPr>
                <w:rFonts w:cs="Times New Roman"/>
                <w:sz w:val="22"/>
                <w:szCs w:val="22"/>
                <w:lang w:val="en-US"/>
              </w:rPr>
              <w:t>Godifin</w:t>
            </w:r>
            <w:r w:rsidR="00E60F45">
              <w:rPr>
                <w:rFonts w:cs="Times New Roman"/>
                <w:sz w:val="22"/>
                <w:szCs w:val="22"/>
                <w:lang w:val="en-US"/>
              </w:rPr>
              <w:t xml:space="preserve"> is</w:t>
            </w:r>
            <w:r w:rsidR="0031214E" w:rsidRPr="003E3C2D">
              <w:rPr>
                <w:rFonts w:cs="Times New Roman"/>
                <w:sz w:val="22"/>
                <w:szCs w:val="22"/>
                <w:lang w:val="en-US"/>
              </w:rPr>
              <w:t xml:space="preserve"> a non-regulated commercial entity</w:t>
            </w:r>
            <w:r w:rsidR="00E60F45">
              <w:rPr>
                <w:rFonts w:cs="Times New Roman"/>
                <w:sz w:val="22"/>
                <w:szCs w:val="22"/>
                <w:lang w:val="en-US"/>
              </w:rPr>
              <w:t xml:space="preserve"> that</w:t>
            </w:r>
            <w:r w:rsidR="0031214E" w:rsidRPr="003E3C2D">
              <w:rPr>
                <w:rFonts w:cs="Times New Roman"/>
                <w:sz w:val="22"/>
                <w:szCs w:val="22"/>
                <w:lang w:val="en-US"/>
              </w:rPr>
              <w:t xml:space="preserve"> now operates in Mexico </w:t>
            </w:r>
            <w:r w:rsidR="009F4A95">
              <w:rPr>
                <w:rFonts w:cs="Times New Roman"/>
                <w:sz w:val="22"/>
                <w:szCs w:val="22"/>
                <w:lang w:val="en-US"/>
              </w:rPr>
              <w:t xml:space="preserve">by </w:t>
            </w:r>
            <w:r w:rsidR="0031214E" w:rsidRPr="003E3C2D">
              <w:rPr>
                <w:rFonts w:cs="Times New Roman"/>
                <w:sz w:val="22"/>
                <w:szCs w:val="22"/>
                <w:lang w:val="en-US"/>
              </w:rPr>
              <w:t>offering consumer loans exclusively through digital platforms.</w:t>
            </w:r>
          </w:p>
          <w:p w14:paraId="24216B9D" w14:textId="77777777" w:rsidR="00014568" w:rsidRDefault="00014568" w:rsidP="0031214E">
            <w:pPr>
              <w:suppressLineNumbers/>
              <w:snapToGrid w:val="0"/>
              <w:ind w:right="156"/>
              <w:jc w:val="both"/>
              <w:rPr>
                <w:rFonts w:cs="Times New Roman"/>
                <w:sz w:val="22"/>
                <w:szCs w:val="22"/>
                <w:lang w:val="en-US"/>
              </w:rPr>
            </w:pPr>
          </w:p>
          <w:p w14:paraId="13A25AD9" w14:textId="7931D8EE" w:rsidR="0031214E" w:rsidRDefault="0031214E" w:rsidP="0031214E">
            <w:pPr>
              <w:suppressLineNumbers/>
              <w:snapToGrid w:val="0"/>
              <w:ind w:right="156"/>
              <w:jc w:val="both"/>
              <w:rPr>
                <w:rFonts w:cs="Times New Roman"/>
                <w:sz w:val="22"/>
                <w:szCs w:val="22"/>
                <w:lang w:val="en-US"/>
              </w:rPr>
            </w:pPr>
            <w:r w:rsidRPr="003E3C2D">
              <w:rPr>
                <w:rFonts w:cs="Times New Roman"/>
                <w:sz w:val="22"/>
                <w:szCs w:val="22"/>
                <w:lang w:val="en-US"/>
              </w:rPr>
              <w:t xml:space="preserve">Our work included: (i) the soft-landing and legal structuring for Godifin to operate in Mexico; (ii) drafting and implementing agreements for its platform operations, product marketing, and loan issuance, ensuring compliance with consumer financial regulations; (iii) advising on </w:t>
            </w:r>
            <w:r w:rsidR="00A9785D">
              <w:rPr>
                <w:rFonts w:cs="Times New Roman"/>
                <w:sz w:val="22"/>
                <w:szCs w:val="22"/>
                <w:lang w:val="en-US"/>
              </w:rPr>
              <w:t>a</w:t>
            </w:r>
            <w:r w:rsidRPr="003E3C2D">
              <w:rPr>
                <w:rFonts w:cs="Times New Roman"/>
                <w:sz w:val="22"/>
                <w:szCs w:val="22"/>
                <w:lang w:val="en-US"/>
              </w:rPr>
              <w:t>nti-</w:t>
            </w:r>
            <w:r w:rsidR="00A9785D">
              <w:rPr>
                <w:rFonts w:cs="Times New Roman"/>
                <w:sz w:val="22"/>
                <w:szCs w:val="22"/>
                <w:lang w:val="en-US"/>
              </w:rPr>
              <w:t>m</w:t>
            </w:r>
            <w:r w:rsidRPr="003E3C2D">
              <w:rPr>
                <w:rFonts w:cs="Times New Roman"/>
                <w:sz w:val="22"/>
                <w:szCs w:val="22"/>
                <w:lang w:val="en-US"/>
              </w:rPr>
              <w:t xml:space="preserve">oney </w:t>
            </w:r>
            <w:r w:rsidR="00A9785D">
              <w:rPr>
                <w:rFonts w:cs="Times New Roman"/>
                <w:sz w:val="22"/>
                <w:szCs w:val="22"/>
                <w:lang w:val="en-US"/>
              </w:rPr>
              <w:t>l</w:t>
            </w:r>
            <w:r w:rsidRPr="003E3C2D">
              <w:rPr>
                <w:rFonts w:cs="Times New Roman"/>
                <w:sz w:val="22"/>
                <w:szCs w:val="22"/>
                <w:lang w:val="en-US"/>
              </w:rPr>
              <w:t xml:space="preserve">aundering and </w:t>
            </w:r>
            <w:r w:rsidR="00A9785D">
              <w:rPr>
                <w:rFonts w:cs="Times New Roman"/>
                <w:sz w:val="22"/>
                <w:szCs w:val="22"/>
                <w:lang w:val="en-US"/>
              </w:rPr>
              <w:t>d</w:t>
            </w:r>
            <w:r w:rsidRPr="003E3C2D">
              <w:rPr>
                <w:rFonts w:cs="Times New Roman"/>
                <w:sz w:val="22"/>
                <w:szCs w:val="22"/>
                <w:lang w:val="en-US"/>
              </w:rPr>
              <w:t xml:space="preserve">ata </w:t>
            </w:r>
            <w:r w:rsidR="00A9785D">
              <w:rPr>
                <w:rFonts w:cs="Times New Roman"/>
                <w:sz w:val="22"/>
                <w:szCs w:val="22"/>
                <w:lang w:val="en-US"/>
              </w:rPr>
              <w:t>p</w:t>
            </w:r>
            <w:r w:rsidRPr="003E3C2D">
              <w:rPr>
                <w:rFonts w:cs="Times New Roman"/>
                <w:sz w:val="22"/>
                <w:szCs w:val="22"/>
                <w:lang w:val="en-US"/>
              </w:rPr>
              <w:t>rivacy compliance; and (iv) assistance with various corporate matters.</w:t>
            </w:r>
          </w:p>
          <w:p w14:paraId="52EFE8BE" w14:textId="77777777" w:rsidR="005F36A4" w:rsidRDefault="005F36A4" w:rsidP="0031214E">
            <w:pPr>
              <w:suppressLineNumbers/>
              <w:snapToGrid w:val="0"/>
              <w:ind w:right="156"/>
              <w:jc w:val="both"/>
              <w:rPr>
                <w:rFonts w:cs="Times New Roman"/>
                <w:sz w:val="22"/>
                <w:szCs w:val="22"/>
                <w:lang w:val="en-US"/>
              </w:rPr>
            </w:pPr>
          </w:p>
          <w:p w14:paraId="165F48F6" w14:textId="45D278E9" w:rsidR="00E62BDB" w:rsidRPr="002C61BE" w:rsidRDefault="005F36A4" w:rsidP="00B5202C">
            <w:pPr>
              <w:suppressLineNumbers/>
              <w:snapToGrid w:val="0"/>
              <w:ind w:right="156"/>
              <w:jc w:val="both"/>
              <w:rPr>
                <w:sz w:val="18"/>
                <w:szCs w:val="18"/>
                <w:lang w:val="en-US"/>
              </w:rPr>
            </w:pPr>
            <w:r w:rsidRPr="003E3C2D">
              <w:rPr>
                <w:rFonts w:cs="Times New Roman"/>
                <w:b/>
                <w:bCs/>
                <w:sz w:val="22"/>
                <w:szCs w:val="22"/>
                <w:lang w:val="en-US"/>
              </w:rPr>
              <w:t>Significance</w:t>
            </w:r>
            <w:r>
              <w:rPr>
                <w:rFonts w:cs="Times New Roman"/>
                <w:sz w:val="22"/>
                <w:szCs w:val="22"/>
                <w:lang w:val="en-US"/>
              </w:rPr>
              <w:t xml:space="preserve">: </w:t>
            </w:r>
            <w:r w:rsidR="0031214E" w:rsidRPr="003E3C2D">
              <w:rPr>
                <w:rFonts w:cs="Times New Roman"/>
                <w:sz w:val="22"/>
                <w:szCs w:val="22"/>
                <w:lang w:val="en-US"/>
              </w:rPr>
              <w:t>We continue to support MV Finance and Godifin on a day-to-day basis, ensuring compliance and operational efficiency as part of MV Finance’s strategic expansion across L</w:t>
            </w:r>
            <w:r w:rsidR="00BA167B">
              <w:rPr>
                <w:rFonts w:cs="Times New Roman"/>
                <w:sz w:val="22"/>
                <w:szCs w:val="22"/>
                <w:lang w:val="en-US"/>
              </w:rPr>
              <w:t>atin America</w:t>
            </w:r>
            <w:r w:rsidR="0031214E" w:rsidRPr="003E3C2D">
              <w:rPr>
                <w:rFonts w:cs="Times New Roman"/>
                <w:sz w:val="22"/>
                <w:szCs w:val="22"/>
                <w:lang w:val="en-US"/>
              </w:rPr>
              <w:t>. This project represents a meaningful step in expanding access to credit in Mexico, particularly for segments underserved by traditional banking.</w:t>
            </w:r>
            <w:r w:rsidR="000009BE">
              <w:rPr>
                <w:rFonts w:cs="Times New Roman"/>
                <w:sz w:val="22"/>
                <w:szCs w:val="22"/>
                <w:lang w:val="en-US"/>
              </w:rPr>
              <w:t>.</w:t>
            </w:r>
          </w:p>
        </w:tc>
      </w:tr>
      <w:tr w:rsidR="00E62BDB" w:rsidRPr="00631C09" w14:paraId="2CFC6D66" w14:textId="77777777" w:rsidTr="00B5202C">
        <w:trPr>
          <w:trHeight w:val="23"/>
        </w:trPr>
        <w:tc>
          <w:tcPr>
            <w:tcW w:w="9679" w:type="dxa"/>
            <w:tcBorders>
              <w:top w:val="single" w:sz="4" w:space="0" w:color="C0C0C0"/>
              <w:left w:val="single" w:sz="4" w:space="0" w:color="C0C0C0"/>
              <w:bottom w:val="single" w:sz="4" w:space="0" w:color="C0C0C0"/>
              <w:right w:val="single" w:sz="4" w:space="0" w:color="C0C0C0"/>
            </w:tcBorders>
            <w:shd w:val="clear" w:color="auto" w:fill="FFFFFF"/>
          </w:tcPr>
          <w:p w14:paraId="7AE48CD9" w14:textId="77777777" w:rsidR="00E62BDB" w:rsidRPr="00A23979" w:rsidRDefault="00E62BDB" w:rsidP="00B5202C">
            <w:pPr>
              <w:keepNext/>
              <w:snapToGrid w:val="0"/>
              <w:rPr>
                <w:sz w:val="18"/>
                <w:szCs w:val="18"/>
                <w:lang w:val="en-US"/>
              </w:rPr>
            </w:pPr>
            <w:r w:rsidRPr="00A23979">
              <w:rPr>
                <w:sz w:val="18"/>
                <w:szCs w:val="18"/>
                <w:lang w:val="en-US"/>
              </w:rPr>
              <w:t>E3 Matter value – include currency and amount in figures</w:t>
            </w:r>
          </w:p>
        </w:tc>
      </w:tr>
      <w:tr w:rsidR="00E62BDB" w:rsidRPr="00DB7EBD" w14:paraId="21B9A1E7" w14:textId="77777777" w:rsidTr="00B5202C">
        <w:trPr>
          <w:trHeight w:val="454"/>
        </w:trPr>
        <w:tc>
          <w:tcPr>
            <w:tcW w:w="9679" w:type="dxa"/>
            <w:tcBorders>
              <w:top w:val="single" w:sz="4" w:space="0" w:color="C0C0C0"/>
              <w:left w:val="single" w:sz="4" w:space="0" w:color="C0C0C0"/>
              <w:bottom w:val="single" w:sz="4" w:space="0" w:color="C0C0C0"/>
              <w:right w:val="single" w:sz="4" w:space="0" w:color="C0C0C0"/>
            </w:tcBorders>
            <w:shd w:val="clear" w:color="auto" w:fill="FFCCCC"/>
          </w:tcPr>
          <w:p w14:paraId="6AFDB29A" w14:textId="0987B602" w:rsidR="00E62BDB" w:rsidRPr="00623257" w:rsidRDefault="007E261C" w:rsidP="00B5202C">
            <w:pPr>
              <w:suppressLineNumbers/>
              <w:snapToGrid w:val="0"/>
              <w:rPr>
                <w:b/>
                <w:bCs/>
                <w:sz w:val="22"/>
                <w:szCs w:val="22"/>
                <w:lang w:val="en-US"/>
              </w:rPr>
            </w:pPr>
            <w:r w:rsidRPr="007E261C">
              <w:rPr>
                <w:b/>
                <w:bCs/>
                <w:color w:val="FF0000"/>
                <w:sz w:val="22"/>
                <w:szCs w:val="22"/>
                <w:lang w:val="en-US"/>
              </w:rPr>
              <w:t>CONFIDENTIAL</w:t>
            </w:r>
          </w:p>
        </w:tc>
      </w:tr>
      <w:tr w:rsidR="00E62BDB" w:rsidRPr="00631C09" w14:paraId="28BAB5AC" w14:textId="77777777" w:rsidTr="00B5202C">
        <w:trPr>
          <w:trHeight w:val="454"/>
        </w:trPr>
        <w:tc>
          <w:tcPr>
            <w:tcW w:w="9679" w:type="dxa"/>
            <w:tcBorders>
              <w:top w:val="single" w:sz="4" w:space="0" w:color="C0C0C0"/>
              <w:left w:val="single" w:sz="4" w:space="0" w:color="C0C0C0"/>
              <w:bottom w:val="single" w:sz="4" w:space="0" w:color="C0C0C0"/>
              <w:right w:val="single" w:sz="4" w:space="0" w:color="C0C0C0"/>
            </w:tcBorders>
            <w:shd w:val="clear" w:color="auto" w:fill="FFFFFF"/>
          </w:tcPr>
          <w:p w14:paraId="6984DA61" w14:textId="77777777" w:rsidR="00E62BDB" w:rsidRPr="00A23979" w:rsidRDefault="00E62BDB" w:rsidP="00B5202C">
            <w:pPr>
              <w:suppressLineNumbers/>
              <w:snapToGrid w:val="0"/>
              <w:rPr>
                <w:sz w:val="18"/>
                <w:szCs w:val="18"/>
                <w:lang w:val="en-US"/>
              </w:rPr>
            </w:pPr>
            <w:r w:rsidRPr="00A23979">
              <w:rPr>
                <w:sz w:val="18"/>
                <w:szCs w:val="18"/>
                <w:lang w:val="en-US"/>
              </w:rPr>
              <w:t>E4 Is this a cross-border matter? If yes, please indicate the jurisdictions involved.</w:t>
            </w:r>
          </w:p>
        </w:tc>
      </w:tr>
      <w:tr w:rsidR="00E62BDB" w:rsidRPr="00DB7EBD" w14:paraId="0FF54C05" w14:textId="77777777" w:rsidTr="00B5202C">
        <w:trPr>
          <w:trHeight w:val="454"/>
        </w:trPr>
        <w:tc>
          <w:tcPr>
            <w:tcW w:w="9679" w:type="dxa"/>
            <w:tcBorders>
              <w:top w:val="single" w:sz="4" w:space="0" w:color="C0C0C0"/>
              <w:left w:val="single" w:sz="4" w:space="0" w:color="C0C0C0"/>
              <w:bottom w:val="single" w:sz="4" w:space="0" w:color="C0C0C0"/>
              <w:right w:val="single" w:sz="4" w:space="0" w:color="C0C0C0"/>
            </w:tcBorders>
            <w:shd w:val="clear" w:color="auto" w:fill="FFCCCC"/>
          </w:tcPr>
          <w:p w14:paraId="1DD859AF" w14:textId="77777777" w:rsidR="00E62BDB" w:rsidRPr="00623257" w:rsidRDefault="00E62BDB" w:rsidP="00B5202C">
            <w:pPr>
              <w:suppressLineNumbers/>
              <w:snapToGrid w:val="0"/>
              <w:rPr>
                <w:sz w:val="22"/>
                <w:szCs w:val="22"/>
                <w:lang w:val="en-US"/>
              </w:rPr>
            </w:pPr>
            <w:r w:rsidRPr="00623257">
              <w:rPr>
                <w:sz w:val="22"/>
                <w:szCs w:val="22"/>
                <w:lang w:val="en-US"/>
              </w:rPr>
              <w:t xml:space="preserve">Yes, Bulgaria and Mexico. </w:t>
            </w:r>
          </w:p>
        </w:tc>
      </w:tr>
      <w:tr w:rsidR="00E62BDB" w:rsidRPr="00A23979" w14:paraId="4271058A" w14:textId="77777777" w:rsidTr="00B5202C">
        <w:trPr>
          <w:trHeight w:val="23"/>
        </w:trPr>
        <w:tc>
          <w:tcPr>
            <w:tcW w:w="9679" w:type="dxa"/>
            <w:tcBorders>
              <w:top w:val="single" w:sz="4" w:space="0" w:color="C0C0C0"/>
              <w:left w:val="single" w:sz="4" w:space="0" w:color="C0C0C0"/>
              <w:bottom w:val="single" w:sz="4" w:space="0" w:color="C0C0C0"/>
              <w:right w:val="single" w:sz="4" w:space="0" w:color="C0C0C0"/>
            </w:tcBorders>
            <w:shd w:val="clear" w:color="auto" w:fill="FFFFFF"/>
          </w:tcPr>
          <w:p w14:paraId="50720D32" w14:textId="77777777" w:rsidR="00E62BDB" w:rsidRPr="00A23979" w:rsidRDefault="00E62BDB" w:rsidP="00B5202C">
            <w:pPr>
              <w:keepNext/>
              <w:snapToGrid w:val="0"/>
              <w:rPr>
                <w:sz w:val="18"/>
                <w:szCs w:val="18"/>
              </w:rPr>
            </w:pPr>
            <w:r w:rsidRPr="00A23979">
              <w:rPr>
                <w:sz w:val="18"/>
                <w:szCs w:val="18"/>
              </w:rPr>
              <w:t>E5 Lead lawyer</w:t>
            </w:r>
          </w:p>
        </w:tc>
      </w:tr>
      <w:tr w:rsidR="00E62BDB" w:rsidRPr="00A23979" w14:paraId="46D25A63" w14:textId="77777777" w:rsidTr="00B5202C">
        <w:trPr>
          <w:trHeight w:val="454"/>
        </w:trPr>
        <w:tc>
          <w:tcPr>
            <w:tcW w:w="9679" w:type="dxa"/>
            <w:tcBorders>
              <w:top w:val="single" w:sz="4" w:space="0" w:color="C0C0C0"/>
              <w:left w:val="single" w:sz="4" w:space="0" w:color="C0C0C0"/>
              <w:bottom w:val="single" w:sz="4" w:space="0" w:color="C0C0C0"/>
              <w:right w:val="single" w:sz="4" w:space="0" w:color="C0C0C0"/>
            </w:tcBorders>
            <w:shd w:val="clear" w:color="auto" w:fill="FFCCCC"/>
          </w:tcPr>
          <w:p w14:paraId="04EE58D3" w14:textId="77777777" w:rsidR="00E62BDB" w:rsidRPr="00623257" w:rsidRDefault="00E62BDB" w:rsidP="00B5202C">
            <w:pPr>
              <w:suppressLineNumbers/>
              <w:snapToGrid w:val="0"/>
              <w:rPr>
                <w:b/>
                <w:bCs/>
                <w:sz w:val="22"/>
                <w:szCs w:val="22"/>
              </w:rPr>
            </w:pPr>
            <w:r w:rsidRPr="00623257">
              <w:rPr>
                <w:b/>
                <w:bCs/>
                <w:sz w:val="22"/>
                <w:szCs w:val="22"/>
              </w:rPr>
              <w:t>Fernando Eraña</w:t>
            </w:r>
          </w:p>
        </w:tc>
      </w:tr>
      <w:tr w:rsidR="00E62BDB" w:rsidRPr="00A23979" w14:paraId="1EF9E00F" w14:textId="77777777" w:rsidTr="00B5202C">
        <w:trPr>
          <w:trHeight w:val="23"/>
        </w:trPr>
        <w:tc>
          <w:tcPr>
            <w:tcW w:w="9679" w:type="dxa"/>
            <w:tcBorders>
              <w:top w:val="single" w:sz="4" w:space="0" w:color="C0C0C0"/>
              <w:left w:val="single" w:sz="4" w:space="0" w:color="C0C0C0"/>
              <w:bottom w:val="single" w:sz="4" w:space="0" w:color="C0C0C0"/>
              <w:right w:val="single" w:sz="4" w:space="0" w:color="C0C0C0"/>
            </w:tcBorders>
            <w:shd w:val="clear" w:color="auto" w:fill="FFFFFF"/>
          </w:tcPr>
          <w:p w14:paraId="0EE2699A" w14:textId="77777777" w:rsidR="00E62BDB" w:rsidRPr="00A23979" w:rsidRDefault="00E62BDB" w:rsidP="00B5202C">
            <w:pPr>
              <w:keepNext/>
              <w:snapToGrid w:val="0"/>
              <w:rPr>
                <w:sz w:val="18"/>
                <w:szCs w:val="18"/>
              </w:rPr>
            </w:pPr>
            <w:r w:rsidRPr="00A23979">
              <w:rPr>
                <w:sz w:val="18"/>
                <w:szCs w:val="18"/>
              </w:rPr>
              <w:t>E6 Other team members</w:t>
            </w:r>
          </w:p>
        </w:tc>
      </w:tr>
      <w:tr w:rsidR="00E62BDB" w:rsidRPr="00A23979" w14:paraId="18CCA9B7" w14:textId="77777777" w:rsidTr="00B5202C">
        <w:trPr>
          <w:trHeight w:val="454"/>
        </w:trPr>
        <w:tc>
          <w:tcPr>
            <w:tcW w:w="9679" w:type="dxa"/>
            <w:tcBorders>
              <w:top w:val="single" w:sz="4" w:space="0" w:color="C0C0C0"/>
              <w:left w:val="single" w:sz="4" w:space="0" w:color="C0C0C0"/>
              <w:bottom w:val="single" w:sz="4" w:space="0" w:color="C0C0C0"/>
              <w:right w:val="single" w:sz="4" w:space="0" w:color="C0C0C0"/>
            </w:tcBorders>
            <w:shd w:val="clear" w:color="auto" w:fill="FFCCCC"/>
          </w:tcPr>
          <w:p w14:paraId="7315723E" w14:textId="3675652D" w:rsidR="00E62BDB" w:rsidRPr="00623257" w:rsidRDefault="00F5634C" w:rsidP="00B5202C">
            <w:pPr>
              <w:suppressLineNumbers/>
              <w:snapToGrid w:val="0"/>
              <w:rPr>
                <w:b/>
                <w:bCs/>
                <w:sz w:val="22"/>
                <w:szCs w:val="22"/>
              </w:rPr>
            </w:pPr>
            <w:r w:rsidRPr="006B429B">
              <w:rPr>
                <w:b/>
                <w:bCs/>
                <w:color w:val="000000" w:themeColor="text1"/>
                <w:sz w:val="22"/>
                <w:szCs w:val="22"/>
                <w:lang w:val="es-MX"/>
              </w:rPr>
              <w:t>Eduardo Yrigoyen</w:t>
            </w:r>
          </w:p>
        </w:tc>
      </w:tr>
      <w:tr w:rsidR="00E62BDB" w:rsidRPr="00631C09" w14:paraId="1652F6FD" w14:textId="77777777" w:rsidTr="00B5202C">
        <w:trPr>
          <w:trHeight w:val="23"/>
        </w:trPr>
        <w:tc>
          <w:tcPr>
            <w:tcW w:w="9679" w:type="dxa"/>
            <w:tcBorders>
              <w:top w:val="single" w:sz="4" w:space="0" w:color="C0C0C0"/>
              <w:left w:val="single" w:sz="4" w:space="0" w:color="C0C0C0"/>
              <w:bottom w:val="single" w:sz="4" w:space="0" w:color="C0C0C0"/>
              <w:right w:val="single" w:sz="4" w:space="0" w:color="C0C0C0"/>
            </w:tcBorders>
            <w:shd w:val="clear" w:color="auto" w:fill="FFFFFF"/>
          </w:tcPr>
          <w:p w14:paraId="7E978840" w14:textId="77777777" w:rsidR="00E62BDB" w:rsidRPr="00A23979" w:rsidRDefault="00E62BDB" w:rsidP="00B5202C">
            <w:pPr>
              <w:keepNext/>
              <w:snapToGrid w:val="0"/>
              <w:rPr>
                <w:sz w:val="18"/>
                <w:szCs w:val="18"/>
                <w:lang w:val="en-US"/>
              </w:rPr>
            </w:pPr>
            <w:r w:rsidRPr="00A23979">
              <w:rPr>
                <w:sz w:val="18"/>
                <w:szCs w:val="18"/>
                <w:lang w:val="en-US"/>
              </w:rPr>
              <w:t>E7 Other firms advising on the matter and their role(s)</w:t>
            </w:r>
          </w:p>
        </w:tc>
      </w:tr>
      <w:tr w:rsidR="00E62BDB" w:rsidRPr="00DB7EBD" w14:paraId="5214C50C" w14:textId="77777777" w:rsidTr="00B5202C">
        <w:trPr>
          <w:trHeight w:val="454"/>
        </w:trPr>
        <w:tc>
          <w:tcPr>
            <w:tcW w:w="9679" w:type="dxa"/>
            <w:tcBorders>
              <w:top w:val="single" w:sz="4" w:space="0" w:color="C0C0C0"/>
              <w:left w:val="single" w:sz="4" w:space="0" w:color="C0C0C0"/>
              <w:bottom w:val="single" w:sz="4" w:space="0" w:color="C0C0C0"/>
              <w:right w:val="single" w:sz="4" w:space="0" w:color="C0C0C0"/>
            </w:tcBorders>
            <w:shd w:val="clear" w:color="auto" w:fill="FFCCCC"/>
          </w:tcPr>
          <w:p w14:paraId="07DA0594" w14:textId="77777777" w:rsidR="00E62BDB" w:rsidRPr="00A23979" w:rsidRDefault="00E62BDB" w:rsidP="00B5202C">
            <w:pPr>
              <w:snapToGrid w:val="0"/>
              <w:rPr>
                <w:sz w:val="18"/>
                <w:szCs w:val="18"/>
                <w:lang w:val="en-US"/>
              </w:rPr>
            </w:pPr>
            <w:r>
              <w:rPr>
                <w:sz w:val="18"/>
                <w:szCs w:val="18"/>
                <w:lang w:val="en-US"/>
              </w:rPr>
              <w:t>N/A</w:t>
            </w:r>
          </w:p>
        </w:tc>
      </w:tr>
      <w:tr w:rsidR="00E62BDB" w:rsidRPr="00631C09" w14:paraId="60F8181C" w14:textId="77777777" w:rsidTr="00B5202C">
        <w:trPr>
          <w:trHeight w:val="23"/>
        </w:trPr>
        <w:tc>
          <w:tcPr>
            <w:tcW w:w="9679" w:type="dxa"/>
            <w:tcBorders>
              <w:top w:val="single" w:sz="4" w:space="0" w:color="C0C0C0"/>
              <w:left w:val="single" w:sz="4" w:space="0" w:color="C0C0C0"/>
              <w:bottom w:val="single" w:sz="4" w:space="0" w:color="C0C0C0"/>
              <w:right w:val="single" w:sz="4" w:space="0" w:color="C0C0C0"/>
            </w:tcBorders>
            <w:shd w:val="clear" w:color="auto" w:fill="FFFFFF"/>
          </w:tcPr>
          <w:p w14:paraId="01D845BD" w14:textId="77777777" w:rsidR="00E62BDB" w:rsidRPr="00A23979" w:rsidRDefault="00E62BDB" w:rsidP="00B5202C">
            <w:pPr>
              <w:keepNext/>
              <w:snapToGrid w:val="0"/>
              <w:rPr>
                <w:sz w:val="18"/>
                <w:szCs w:val="18"/>
                <w:lang w:val="en-US"/>
              </w:rPr>
            </w:pPr>
            <w:r w:rsidRPr="00A23979">
              <w:rPr>
                <w:iCs/>
                <w:sz w:val="18"/>
                <w:szCs w:val="18"/>
                <w:lang w:val="en-US"/>
              </w:rPr>
              <w:t>E8 Date of completion or current status</w:t>
            </w:r>
          </w:p>
        </w:tc>
      </w:tr>
      <w:tr w:rsidR="00E62BDB" w:rsidRPr="00DB7EBD" w14:paraId="2D6405F0" w14:textId="77777777" w:rsidTr="00B5202C">
        <w:trPr>
          <w:trHeight w:val="454"/>
        </w:trPr>
        <w:tc>
          <w:tcPr>
            <w:tcW w:w="9679" w:type="dxa"/>
            <w:tcBorders>
              <w:top w:val="single" w:sz="4" w:space="0" w:color="C0C0C0"/>
              <w:left w:val="single" w:sz="4" w:space="0" w:color="C0C0C0"/>
              <w:bottom w:val="single" w:sz="4" w:space="0" w:color="C0C0C0"/>
              <w:right w:val="single" w:sz="4" w:space="0" w:color="C0C0C0"/>
            </w:tcBorders>
            <w:shd w:val="clear" w:color="auto" w:fill="FFCCCC"/>
          </w:tcPr>
          <w:p w14:paraId="28C1C9B6" w14:textId="4DFBCC9D" w:rsidR="00E62BDB" w:rsidRPr="00623257" w:rsidRDefault="001A0C70" w:rsidP="007375A2">
            <w:pPr>
              <w:suppressLineNumbers/>
              <w:snapToGrid w:val="0"/>
              <w:rPr>
                <w:sz w:val="22"/>
                <w:szCs w:val="22"/>
                <w:lang w:val="en-US"/>
              </w:rPr>
            </w:pPr>
            <w:r>
              <w:rPr>
                <w:sz w:val="22"/>
                <w:szCs w:val="22"/>
                <w:lang w:val="en-US"/>
              </w:rPr>
              <w:t xml:space="preserve">Regulatory and </w:t>
            </w:r>
            <w:r w:rsidRPr="00F43DB0">
              <w:rPr>
                <w:rFonts w:cs="Times New Roman"/>
                <w:sz w:val="22"/>
                <w:szCs w:val="22"/>
                <w:lang w:val="en-US"/>
              </w:rPr>
              <w:t>contractual structuring</w:t>
            </w:r>
            <w:r>
              <w:rPr>
                <w:rFonts w:cs="Times New Roman"/>
                <w:sz w:val="22"/>
                <w:szCs w:val="22"/>
                <w:lang w:val="en-US"/>
              </w:rPr>
              <w:t xml:space="preserve"> November 2024</w:t>
            </w:r>
            <w:r w:rsidR="007375A2">
              <w:rPr>
                <w:rFonts w:cs="Times New Roman"/>
                <w:sz w:val="22"/>
                <w:szCs w:val="22"/>
                <w:lang w:val="en-US"/>
              </w:rPr>
              <w:t>; d</w:t>
            </w:r>
            <w:r w:rsidRPr="00F43DB0">
              <w:rPr>
                <w:rFonts w:cs="Times New Roman"/>
                <w:sz w:val="22"/>
                <w:szCs w:val="22"/>
                <w:lang w:val="en-US"/>
              </w:rPr>
              <w:t xml:space="preserve">ay-to-day </w:t>
            </w:r>
            <w:r w:rsidR="00E62BDB" w:rsidRPr="00623257">
              <w:rPr>
                <w:sz w:val="22"/>
                <w:szCs w:val="22"/>
                <w:lang w:val="en-US"/>
              </w:rPr>
              <w:t>Ongoing</w:t>
            </w:r>
          </w:p>
        </w:tc>
      </w:tr>
      <w:tr w:rsidR="00E62BDB" w:rsidRPr="00631C09" w14:paraId="6EAA3380" w14:textId="77777777" w:rsidTr="00B5202C">
        <w:trPr>
          <w:trHeight w:val="23"/>
        </w:trPr>
        <w:tc>
          <w:tcPr>
            <w:tcW w:w="9679" w:type="dxa"/>
            <w:tcBorders>
              <w:top w:val="single" w:sz="4" w:space="0" w:color="C0C0C0"/>
              <w:left w:val="single" w:sz="4" w:space="0" w:color="C0C0C0"/>
              <w:bottom w:val="single" w:sz="4" w:space="0" w:color="C0C0C0"/>
              <w:right w:val="single" w:sz="4" w:space="0" w:color="C0C0C0"/>
            </w:tcBorders>
            <w:shd w:val="clear" w:color="auto" w:fill="FFFFFF"/>
          </w:tcPr>
          <w:p w14:paraId="71449237" w14:textId="77777777" w:rsidR="00E62BDB" w:rsidRPr="00A23979" w:rsidRDefault="00E62BDB" w:rsidP="00B5202C">
            <w:pPr>
              <w:keepNext/>
              <w:snapToGrid w:val="0"/>
              <w:rPr>
                <w:sz w:val="18"/>
                <w:szCs w:val="18"/>
                <w:lang w:val="en-US"/>
              </w:rPr>
            </w:pPr>
            <w:r w:rsidRPr="00A23979">
              <w:rPr>
                <w:sz w:val="18"/>
                <w:szCs w:val="18"/>
                <w:lang w:val="en-US"/>
              </w:rPr>
              <w:t>E9 Other information about this matter – e.g. link to press coverage</w:t>
            </w:r>
          </w:p>
        </w:tc>
      </w:tr>
      <w:tr w:rsidR="00E62BDB" w:rsidRPr="00631C09" w14:paraId="52FBA2E6" w14:textId="77777777" w:rsidTr="00B5202C">
        <w:trPr>
          <w:trHeight w:val="920"/>
        </w:trPr>
        <w:tc>
          <w:tcPr>
            <w:tcW w:w="9679" w:type="dxa"/>
            <w:tcBorders>
              <w:top w:val="single" w:sz="4" w:space="0" w:color="C0C0C0"/>
              <w:left w:val="single" w:sz="4" w:space="0" w:color="C0C0C0"/>
              <w:bottom w:val="single" w:sz="4" w:space="0" w:color="C0C0C0"/>
              <w:right w:val="single" w:sz="4" w:space="0" w:color="C0C0C0"/>
            </w:tcBorders>
            <w:shd w:val="clear" w:color="auto" w:fill="FFCCCC"/>
          </w:tcPr>
          <w:p w14:paraId="1286A885" w14:textId="77777777" w:rsidR="00E62BDB" w:rsidRPr="00A23979" w:rsidRDefault="00E62BDB" w:rsidP="00B5202C">
            <w:pPr>
              <w:suppressLineNumbers/>
              <w:snapToGrid w:val="0"/>
              <w:rPr>
                <w:bCs/>
                <w:sz w:val="18"/>
                <w:szCs w:val="18"/>
                <w:lang w:val="en-US"/>
              </w:rPr>
            </w:pPr>
          </w:p>
        </w:tc>
      </w:tr>
    </w:tbl>
    <w:p w14:paraId="67BFFAE5" w14:textId="77777777" w:rsidR="00E62BDB" w:rsidRDefault="00E62BDB" w:rsidP="00E62BDB">
      <w:pPr>
        <w:pStyle w:val="Sinespaciado"/>
        <w:jc w:val="center"/>
        <w:rPr>
          <w:b/>
          <w:bCs/>
          <w:u w:val="single"/>
        </w:rPr>
      </w:pPr>
      <w:r w:rsidRPr="00FE1549">
        <w:rPr>
          <w:b/>
          <w:bCs/>
          <w:u w:val="single"/>
        </w:rPr>
        <w:t>IMPORTANT: Please do not exceed one page per deal.</w:t>
      </w:r>
    </w:p>
    <w:p w14:paraId="3E9CDA21" w14:textId="1DCFF33A" w:rsidR="00E62BDB" w:rsidRDefault="00E62BDB" w:rsidP="00EF795B">
      <w:pPr>
        <w:pStyle w:val="Sinespaciado"/>
        <w:jc w:val="center"/>
        <w:rPr>
          <w:b/>
          <w:bCs/>
          <w:u w:val="single"/>
        </w:rPr>
      </w:pPr>
    </w:p>
    <w:p w14:paraId="4DB2AF5E" w14:textId="77777777" w:rsidR="00E62BDB" w:rsidRPr="00623257" w:rsidRDefault="00E62BDB">
      <w:pPr>
        <w:widowControl/>
        <w:suppressAutoHyphens w:val="0"/>
        <w:rPr>
          <w:szCs w:val="21"/>
        </w:rPr>
      </w:pPr>
      <w:r w:rsidRPr="00623257">
        <w:br w:type="page"/>
      </w:r>
    </w:p>
    <w:tbl>
      <w:tblPr>
        <w:tblW w:w="9679" w:type="dxa"/>
        <w:tblLayout w:type="fixed"/>
        <w:tblCellMar>
          <w:top w:w="28" w:type="dxa"/>
          <w:left w:w="28" w:type="dxa"/>
          <w:bottom w:w="28" w:type="dxa"/>
          <w:right w:w="28" w:type="dxa"/>
        </w:tblCellMar>
        <w:tblLook w:val="0000" w:firstRow="0" w:lastRow="0" w:firstColumn="0" w:lastColumn="0" w:noHBand="0" w:noVBand="0"/>
      </w:tblPr>
      <w:tblGrid>
        <w:gridCol w:w="9679"/>
      </w:tblGrid>
      <w:tr w:rsidR="00E62BDB" w14:paraId="1C207E83" w14:textId="77777777" w:rsidTr="00B5202C">
        <w:trPr>
          <w:cantSplit/>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46CC0675" w14:textId="263562A9" w:rsidR="00E62BDB" w:rsidRDefault="00E62BDB" w:rsidP="00B5202C">
            <w:pPr>
              <w:snapToGrid w:val="0"/>
              <w:spacing w:line="360" w:lineRule="auto"/>
              <w:jc w:val="center"/>
            </w:pPr>
            <w:r>
              <w:rPr>
                <w:b/>
                <w:bCs/>
                <w:sz w:val="28"/>
                <w:szCs w:val="28"/>
              </w:rPr>
              <w:lastRenderedPageBreak/>
              <w:t xml:space="preserve">Confidential Matter </w:t>
            </w:r>
            <w:r w:rsidR="00777D1C">
              <w:rPr>
                <w:b/>
                <w:bCs/>
                <w:sz w:val="28"/>
                <w:szCs w:val="28"/>
              </w:rPr>
              <w:t>5</w:t>
            </w:r>
          </w:p>
        </w:tc>
      </w:tr>
      <w:tr w:rsidR="00E62BDB" w:rsidRPr="00631C09" w14:paraId="5A2867FD" w14:textId="77777777" w:rsidTr="00B5202C">
        <w:trPr>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14:paraId="25A2306C" w14:textId="77777777" w:rsidR="00E62BDB" w:rsidRPr="000D085C" w:rsidRDefault="00E62BDB" w:rsidP="00B5202C">
            <w:pPr>
              <w:keepNext/>
              <w:snapToGrid w:val="0"/>
              <w:rPr>
                <w:lang w:val="en-US"/>
              </w:rPr>
            </w:pPr>
            <w:r w:rsidRPr="000D085C">
              <w:rPr>
                <w:sz w:val="14"/>
                <w:szCs w:val="14"/>
                <w:lang w:val="en-US"/>
              </w:rPr>
              <w:t xml:space="preserve">E1 </w:t>
            </w:r>
            <w:r w:rsidRPr="000D085C">
              <w:rPr>
                <w:lang w:val="en-US"/>
              </w:rPr>
              <w:t>Name of client (for ranking purposes only)</w:t>
            </w:r>
          </w:p>
        </w:tc>
      </w:tr>
      <w:tr w:rsidR="00E62BDB" w:rsidRPr="00631C09" w14:paraId="7E7554B8" w14:textId="77777777" w:rsidTr="00B5202C">
        <w:trPr>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14:paraId="5B2A3D0F" w14:textId="6A744268" w:rsidR="00E62BDB" w:rsidRPr="00623257" w:rsidRDefault="00E62BDB" w:rsidP="00623257">
            <w:pPr>
              <w:shd w:val="clear" w:color="auto" w:fill="FFCCCC"/>
              <w:snapToGrid w:val="0"/>
              <w:jc w:val="both"/>
              <w:rPr>
                <w:rFonts w:cs="Times New Roman"/>
                <w:sz w:val="22"/>
                <w:szCs w:val="22"/>
                <w:lang w:val="en-US"/>
              </w:rPr>
            </w:pPr>
            <w:r w:rsidRPr="00623257">
              <w:rPr>
                <w:rFonts w:cs="Times New Roman"/>
                <w:b/>
                <w:bCs/>
                <w:sz w:val="22"/>
                <w:szCs w:val="22"/>
                <w:lang w:val="en-US"/>
              </w:rPr>
              <w:t xml:space="preserve">Farfetch UK Limited </w:t>
            </w:r>
          </w:p>
        </w:tc>
      </w:tr>
      <w:tr w:rsidR="00E62BDB" w:rsidRPr="000D085C" w14:paraId="10B5FC15" w14:textId="77777777" w:rsidTr="00B5202C">
        <w:trPr>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14:paraId="764002BD" w14:textId="77777777" w:rsidR="00E62BDB" w:rsidRPr="000D085C" w:rsidRDefault="00E62BDB" w:rsidP="00B5202C">
            <w:pPr>
              <w:keepNext/>
              <w:snapToGrid w:val="0"/>
              <w:rPr>
                <w:lang w:val="en-US"/>
              </w:rPr>
            </w:pPr>
            <w:r w:rsidRPr="000D085C">
              <w:rPr>
                <w:sz w:val="14"/>
                <w:szCs w:val="14"/>
                <w:lang w:val="en-US"/>
              </w:rPr>
              <w:t xml:space="preserve">E2 </w:t>
            </w:r>
            <w:r w:rsidRPr="000D085C">
              <w:rPr>
                <w:lang w:val="en-US"/>
              </w:rPr>
              <w:t>Summary of matter and your department's role – Please say why this matter was important. Also, tell us exactly what role your department played</w:t>
            </w:r>
          </w:p>
        </w:tc>
      </w:tr>
      <w:tr w:rsidR="00E62BDB" w:rsidRPr="00631C09" w14:paraId="0FB475EF" w14:textId="77777777" w:rsidTr="00B5202C">
        <w:trPr>
          <w:trHeight w:val="18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14:paraId="79F1FAEE" w14:textId="6FC1DAA9" w:rsidR="00613361" w:rsidRDefault="00FD79C0" w:rsidP="00613361">
            <w:pPr>
              <w:suppressLineNumbers/>
              <w:snapToGrid w:val="0"/>
              <w:ind w:right="156"/>
              <w:jc w:val="both"/>
              <w:rPr>
                <w:rFonts w:cs="Times New Roman"/>
                <w:sz w:val="22"/>
                <w:szCs w:val="22"/>
                <w:lang w:val="en-US"/>
              </w:rPr>
            </w:pPr>
            <w:r>
              <w:rPr>
                <w:rFonts w:cs="Times New Roman"/>
                <w:sz w:val="22"/>
                <w:szCs w:val="22"/>
                <w:lang w:val="en-US"/>
              </w:rPr>
              <w:t xml:space="preserve">We </w:t>
            </w:r>
            <w:r w:rsidR="00613361" w:rsidRPr="003E3C2D">
              <w:rPr>
                <w:rFonts w:cs="Times New Roman"/>
                <w:sz w:val="22"/>
                <w:szCs w:val="22"/>
                <w:lang w:val="en-US"/>
              </w:rPr>
              <w:t>continue to provide ongoing legal, regulatory, and contractual support to Farfetch</w:t>
            </w:r>
            <w:r w:rsidR="00FE737B">
              <w:rPr>
                <w:rFonts w:cs="Times New Roman"/>
                <w:sz w:val="22"/>
                <w:szCs w:val="22"/>
                <w:lang w:val="en-US"/>
              </w:rPr>
              <w:t xml:space="preserve">, </w:t>
            </w:r>
            <w:r w:rsidR="00FE737B" w:rsidRPr="00623257">
              <w:rPr>
                <w:rFonts w:cs="Times New Roman"/>
                <w:sz w:val="22"/>
                <w:szCs w:val="22"/>
                <w:lang w:val="en-US"/>
              </w:rPr>
              <w:t>a</w:t>
            </w:r>
            <w:r w:rsidR="00973A56">
              <w:rPr>
                <w:rFonts w:cs="Times New Roman"/>
                <w:sz w:val="22"/>
                <w:szCs w:val="22"/>
                <w:lang w:val="en-US"/>
              </w:rPr>
              <w:t xml:space="preserve"> British</w:t>
            </w:r>
            <w:r w:rsidR="00FE737B" w:rsidRPr="00623257">
              <w:rPr>
                <w:rFonts w:cs="Times New Roman"/>
                <w:sz w:val="22"/>
                <w:szCs w:val="22"/>
                <w:lang w:val="en-US"/>
              </w:rPr>
              <w:t xml:space="preserve"> e-commerce company focused on luxury clothing and beauty products</w:t>
            </w:r>
            <w:r w:rsidR="003141C7">
              <w:rPr>
                <w:rFonts w:cs="Times New Roman"/>
                <w:sz w:val="22"/>
                <w:szCs w:val="22"/>
                <w:lang w:val="en-US"/>
              </w:rPr>
              <w:t>,</w:t>
            </w:r>
            <w:r w:rsidR="00613361" w:rsidRPr="003E3C2D">
              <w:rPr>
                <w:rFonts w:cs="Times New Roman"/>
                <w:sz w:val="22"/>
                <w:szCs w:val="22"/>
                <w:lang w:val="en-US"/>
              </w:rPr>
              <w:t xml:space="preserve"> in connection with its </w:t>
            </w:r>
            <w:r w:rsidR="003141C7">
              <w:rPr>
                <w:rFonts w:cs="Times New Roman"/>
                <w:sz w:val="22"/>
                <w:szCs w:val="22"/>
                <w:lang w:val="en-US"/>
              </w:rPr>
              <w:t xml:space="preserve">online </w:t>
            </w:r>
            <w:r w:rsidR="00613361" w:rsidRPr="003E3C2D">
              <w:rPr>
                <w:rFonts w:cs="Times New Roman"/>
                <w:sz w:val="22"/>
                <w:szCs w:val="22"/>
                <w:lang w:val="en-US"/>
              </w:rPr>
              <w:t>commerc</w:t>
            </w:r>
            <w:r w:rsidR="003141C7">
              <w:rPr>
                <w:rFonts w:cs="Times New Roman"/>
                <w:sz w:val="22"/>
                <w:szCs w:val="22"/>
                <w:lang w:val="en-US"/>
              </w:rPr>
              <w:t>ial</w:t>
            </w:r>
            <w:r w:rsidR="00613361" w:rsidRPr="003E3C2D">
              <w:rPr>
                <w:rFonts w:cs="Times New Roman"/>
                <w:sz w:val="22"/>
                <w:szCs w:val="22"/>
                <w:lang w:val="en-US"/>
              </w:rPr>
              <w:t xml:space="preserve"> operations and </w:t>
            </w:r>
            <w:r w:rsidR="00EA19E0">
              <w:rPr>
                <w:rFonts w:cs="Times New Roman"/>
                <w:sz w:val="22"/>
                <w:szCs w:val="22"/>
                <w:lang w:val="en-US"/>
              </w:rPr>
              <w:t xml:space="preserve">compliance with </w:t>
            </w:r>
            <w:r w:rsidR="00613361" w:rsidRPr="003E3C2D">
              <w:rPr>
                <w:rFonts w:cs="Times New Roman"/>
                <w:sz w:val="22"/>
                <w:szCs w:val="22"/>
                <w:lang w:val="en-US"/>
              </w:rPr>
              <w:t xml:space="preserve">consumer protection </w:t>
            </w:r>
            <w:r w:rsidR="00EA19E0">
              <w:rPr>
                <w:rFonts w:cs="Times New Roman"/>
                <w:sz w:val="22"/>
                <w:szCs w:val="22"/>
                <w:lang w:val="en-US"/>
              </w:rPr>
              <w:t>regulations</w:t>
            </w:r>
            <w:r w:rsidR="00613361" w:rsidRPr="003E3C2D">
              <w:rPr>
                <w:rFonts w:cs="Times New Roman"/>
                <w:sz w:val="22"/>
                <w:szCs w:val="22"/>
                <w:lang w:val="en-US"/>
              </w:rPr>
              <w:t xml:space="preserve"> in Mexico.</w:t>
            </w:r>
          </w:p>
          <w:p w14:paraId="53158BAA" w14:textId="77777777" w:rsidR="00613361" w:rsidRPr="003E3C2D" w:rsidRDefault="00613361" w:rsidP="00613361">
            <w:pPr>
              <w:suppressLineNumbers/>
              <w:snapToGrid w:val="0"/>
              <w:ind w:right="156"/>
              <w:jc w:val="both"/>
              <w:rPr>
                <w:rFonts w:cs="Times New Roman"/>
                <w:sz w:val="22"/>
                <w:szCs w:val="22"/>
                <w:lang w:val="en-US"/>
              </w:rPr>
            </w:pPr>
          </w:p>
          <w:p w14:paraId="53346FED" w14:textId="03044E20" w:rsidR="00613361" w:rsidRPr="003E3C2D" w:rsidRDefault="00FE737B" w:rsidP="00613361">
            <w:pPr>
              <w:suppressLineNumbers/>
              <w:snapToGrid w:val="0"/>
              <w:ind w:right="156"/>
              <w:jc w:val="both"/>
              <w:rPr>
                <w:rFonts w:cs="Times New Roman"/>
                <w:sz w:val="22"/>
                <w:szCs w:val="22"/>
                <w:lang w:val="en-US"/>
              </w:rPr>
            </w:pPr>
            <w:r w:rsidRPr="003E3C2D">
              <w:rPr>
                <w:rFonts w:cs="Times New Roman"/>
                <w:sz w:val="22"/>
                <w:szCs w:val="22"/>
                <w:lang w:val="en-US"/>
              </w:rPr>
              <w:t xml:space="preserve">Farfetch </w:t>
            </w:r>
            <w:r w:rsidR="007B59C1" w:rsidRPr="00623257">
              <w:rPr>
                <w:rFonts w:cs="Times New Roman"/>
                <w:sz w:val="22"/>
                <w:szCs w:val="22"/>
                <w:lang w:val="en-US"/>
              </w:rPr>
              <w:t>operates as a digital marketplace that sells products from several hundred brands, boutiques and department stores from around the world</w:t>
            </w:r>
            <w:r>
              <w:rPr>
                <w:rFonts w:cs="Times New Roman"/>
                <w:sz w:val="22"/>
                <w:szCs w:val="22"/>
                <w:lang w:val="en-US"/>
              </w:rPr>
              <w:t>.</w:t>
            </w:r>
            <w:r w:rsidR="007B59C1" w:rsidRPr="007B59C1">
              <w:rPr>
                <w:rFonts w:cs="Times New Roman"/>
                <w:sz w:val="22"/>
                <w:szCs w:val="22"/>
                <w:lang w:val="en-US"/>
              </w:rPr>
              <w:t xml:space="preserve"> </w:t>
            </w:r>
            <w:r w:rsidR="00613361" w:rsidRPr="003E3C2D">
              <w:rPr>
                <w:rFonts w:cs="Times New Roman"/>
                <w:sz w:val="22"/>
                <w:szCs w:val="22"/>
                <w:lang w:val="en-US"/>
              </w:rPr>
              <w:t xml:space="preserve">Our work </w:t>
            </w:r>
            <w:r w:rsidR="008B2121">
              <w:rPr>
                <w:rFonts w:cs="Times New Roman"/>
                <w:sz w:val="22"/>
                <w:szCs w:val="22"/>
                <w:lang w:val="en-US"/>
              </w:rPr>
              <w:t xml:space="preserve">for the client </w:t>
            </w:r>
            <w:r w:rsidR="00613361" w:rsidRPr="003E3C2D">
              <w:rPr>
                <w:rFonts w:cs="Times New Roman"/>
                <w:sz w:val="22"/>
                <w:szCs w:val="22"/>
                <w:lang w:val="en-US"/>
              </w:rPr>
              <w:t>to date has included: (i) reviewing and updating Farfetch’s terms and conditions to ensure appropriate consumer disclosures related to third-party sellers; (ii) assessing Farfetch’s marketplace practices to verify compliance with pre- and post-purchase information obligations under Mexican consumer protection law; and (iii) advising on day-to-day contractual and regulatory matters. We remain closely involved with Farfetch to ensure its operations in Mexico remain fully compliant with the evolving legal framework for digital commerce.</w:t>
            </w:r>
          </w:p>
          <w:p w14:paraId="35837358" w14:textId="77777777" w:rsidR="00215872" w:rsidRPr="00623257" w:rsidRDefault="00215872" w:rsidP="00215872">
            <w:pPr>
              <w:suppressLineNumbers/>
              <w:snapToGrid w:val="0"/>
              <w:ind w:right="156"/>
              <w:jc w:val="both"/>
              <w:rPr>
                <w:rFonts w:cs="Times New Roman"/>
                <w:sz w:val="22"/>
                <w:szCs w:val="22"/>
                <w:lang w:val="en-US"/>
              </w:rPr>
            </w:pPr>
          </w:p>
          <w:p w14:paraId="7CD197AB" w14:textId="7FB47FE6" w:rsidR="00E62BDB" w:rsidRPr="00623257" w:rsidRDefault="00E62BDB" w:rsidP="00623257">
            <w:pPr>
              <w:pStyle w:val="TableContents"/>
              <w:snapToGrid w:val="0"/>
              <w:jc w:val="both"/>
              <w:rPr>
                <w:sz w:val="22"/>
                <w:szCs w:val="22"/>
                <w:lang w:val="en-US"/>
              </w:rPr>
            </w:pPr>
            <w:r w:rsidRPr="00215872">
              <w:rPr>
                <w:rFonts w:cs="Times New Roman"/>
                <w:b/>
                <w:bCs/>
                <w:sz w:val="22"/>
                <w:szCs w:val="22"/>
                <w:lang w:val="en-US"/>
              </w:rPr>
              <w:t>Significance:</w:t>
            </w:r>
            <w:r w:rsidRPr="00215872">
              <w:rPr>
                <w:rFonts w:cs="Times New Roman"/>
                <w:sz w:val="22"/>
                <w:szCs w:val="22"/>
                <w:lang w:val="en-US"/>
              </w:rPr>
              <w:t xml:space="preserve"> PCG advice has been key to ensure Farfetch’s compliance with Mexican regulatory framework and e-commerce best practices. The Farfetch Marketplace connects customers in over 190 countries and territories with items from more than 50 countries and over 1,400 of the world’s best brands, boutiques, and department stores.</w:t>
            </w:r>
            <w:r w:rsidRPr="00623257">
              <w:rPr>
                <w:sz w:val="22"/>
                <w:szCs w:val="22"/>
              </w:rPr>
              <w:t xml:space="preserve"> </w:t>
            </w:r>
            <w:r w:rsidRPr="00215872">
              <w:rPr>
                <w:rFonts w:cs="Times New Roman"/>
                <w:sz w:val="22"/>
                <w:szCs w:val="22"/>
                <w:lang w:val="en-US"/>
              </w:rPr>
              <w:t xml:space="preserve">Since 2015, sales revenue of Farfetch has grown at an exponential level, going from </w:t>
            </w:r>
            <w:r w:rsidR="00FF01AF">
              <w:rPr>
                <w:rFonts w:cs="Times New Roman"/>
                <w:sz w:val="22"/>
                <w:szCs w:val="22"/>
                <w:lang w:val="en-US"/>
              </w:rPr>
              <w:t xml:space="preserve">USD </w:t>
            </w:r>
            <w:r w:rsidRPr="00215872">
              <w:rPr>
                <w:rFonts w:cs="Times New Roman"/>
                <w:sz w:val="22"/>
                <w:szCs w:val="22"/>
                <w:lang w:val="en-US"/>
              </w:rPr>
              <w:t xml:space="preserve">142.3 million to just over </w:t>
            </w:r>
            <w:r w:rsidR="00FF01AF">
              <w:rPr>
                <w:rFonts w:cs="Times New Roman"/>
                <w:sz w:val="22"/>
                <w:szCs w:val="22"/>
                <w:lang w:val="en-US"/>
              </w:rPr>
              <w:t xml:space="preserve">USD </w:t>
            </w:r>
            <w:r w:rsidRPr="00215872">
              <w:rPr>
                <w:rFonts w:cs="Times New Roman"/>
                <w:sz w:val="22"/>
                <w:szCs w:val="22"/>
                <w:lang w:val="en-US"/>
              </w:rPr>
              <w:t>2.32 billion.</w:t>
            </w:r>
            <w:r w:rsidR="00215872">
              <w:rPr>
                <w:rFonts w:cs="Times New Roman"/>
                <w:sz w:val="22"/>
                <w:szCs w:val="22"/>
                <w:lang w:val="en-US"/>
              </w:rPr>
              <w:t xml:space="preserve"> </w:t>
            </w:r>
          </w:p>
        </w:tc>
      </w:tr>
      <w:tr w:rsidR="00E62BDB" w:rsidRPr="00631C09" w14:paraId="07B7BFCA" w14:textId="77777777" w:rsidTr="00B5202C">
        <w:trPr>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14:paraId="191CFA37" w14:textId="77777777" w:rsidR="00E62BDB" w:rsidRPr="000D085C" w:rsidRDefault="00E62BDB" w:rsidP="00B5202C">
            <w:pPr>
              <w:keepNext/>
              <w:snapToGrid w:val="0"/>
              <w:rPr>
                <w:lang w:val="en-US"/>
              </w:rPr>
            </w:pPr>
            <w:r w:rsidRPr="000D085C">
              <w:rPr>
                <w:sz w:val="14"/>
                <w:szCs w:val="14"/>
                <w:lang w:val="en-US"/>
              </w:rPr>
              <w:t xml:space="preserve">E3 </w:t>
            </w:r>
            <w:r w:rsidRPr="000D085C">
              <w:rPr>
                <w:lang w:val="en-US"/>
              </w:rPr>
              <w:t>Matter value – include currency and amount in figures</w:t>
            </w:r>
          </w:p>
        </w:tc>
      </w:tr>
      <w:tr w:rsidR="00E62BDB" w14:paraId="123B2019" w14:textId="77777777" w:rsidTr="00B5202C">
        <w:trPr>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14:paraId="2F455784" w14:textId="77777777" w:rsidR="00E62BDB" w:rsidRDefault="00E62BDB" w:rsidP="00B5202C">
            <w:pPr>
              <w:pStyle w:val="TableContents"/>
              <w:snapToGrid w:val="0"/>
              <w:rPr>
                <w:sz w:val="22"/>
                <w:szCs w:val="22"/>
              </w:rPr>
            </w:pPr>
            <w:r w:rsidRPr="004F2996">
              <w:rPr>
                <w:sz w:val="22"/>
                <w:szCs w:val="22"/>
              </w:rPr>
              <w:t>N/A</w:t>
            </w:r>
          </w:p>
        </w:tc>
      </w:tr>
      <w:tr w:rsidR="00E62BDB" w:rsidRPr="00631C09" w14:paraId="3955BB23" w14:textId="77777777" w:rsidTr="00B5202C">
        <w:trPr>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14:paraId="014B1AF4" w14:textId="77777777" w:rsidR="00E62BDB" w:rsidRDefault="00E62BDB" w:rsidP="00B5202C">
            <w:pPr>
              <w:pStyle w:val="TableContents"/>
              <w:snapToGrid w:val="0"/>
            </w:pPr>
            <w:r w:rsidRPr="004F2996">
              <w:rPr>
                <w:sz w:val="14"/>
                <w:szCs w:val="14"/>
              </w:rPr>
              <w:t xml:space="preserve">E4 </w:t>
            </w:r>
            <w:r w:rsidRPr="004F2996">
              <w:rPr>
                <w:sz w:val="22"/>
                <w:szCs w:val="22"/>
              </w:rPr>
              <w:t>Is this a cross-border matter? If yes, please indicate the jurisdictions involved.</w:t>
            </w:r>
          </w:p>
        </w:tc>
      </w:tr>
      <w:tr w:rsidR="00E62BDB" w:rsidRPr="00FC1560" w14:paraId="74647290" w14:textId="77777777" w:rsidTr="00B5202C">
        <w:trPr>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14:paraId="28F905E9" w14:textId="3AB42D70" w:rsidR="00E62BDB" w:rsidRPr="003E3C2D" w:rsidRDefault="00E62BDB" w:rsidP="00B5202C">
            <w:pPr>
              <w:pStyle w:val="TableContents"/>
              <w:snapToGrid w:val="0"/>
              <w:rPr>
                <w:sz w:val="22"/>
                <w:szCs w:val="22"/>
                <w:lang w:val="es-AR"/>
              </w:rPr>
            </w:pPr>
            <w:r w:rsidRPr="003E3C2D">
              <w:rPr>
                <w:sz w:val="22"/>
                <w:szCs w:val="22"/>
                <w:lang w:val="es-AR"/>
              </w:rPr>
              <w:t xml:space="preserve">Yes, </w:t>
            </w:r>
            <w:r w:rsidR="00973A56" w:rsidRPr="003E3C2D">
              <w:rPr>
                <w:sz w:val="22"/>
                <w:szCs w:val="22"/>
                <w:lang w:val="es-AR"/>
              </w:rPr>
              <w:t xml:space="preserve">UK, </w:t>
            </w:r>
            <w:r w:rsidRPr="003E3C2D">
              <w:rPr>
                <w:sz w:val="22"/>
                <w:szCs w:val="22"/>
                <w:lang w:val="es-AR"/>
              </w:rPr>
              <w:t>USA and Mexico</w:t>
            </w:r>
          </w:p>
        </w:tc>
      </w:tr>
      <w:tr w:rsidR="00E62BDB" w14:paraId="3281B62F" w14:textId="77777777" w:rsidTr="00B5202C">
        <w:trPr>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14:paraId="4C8C03FC" w14:textId="77777777" w:rsidR="00E62BDB" w:rsidRDefault="00E62BDB" w:rsidP="00B5202C">
            <w:pPr>
              <w:keepNext/>
              <w:snapToGrid w:val="0"/>
            </w:pPr>
            <w:r w:rsidRPr="004F2996">
              <w:rPr>
                <w:sz w:val="14"/>
                <w:szCs w:val="14"/>
              </w:rPr>
              <w:t xml:space="preserve">E5 </w:t>
            </w:r>
            <w:r w:rsidRPr="004F2996">
              <w:t>Lead partner</w:t>
            </w:r>
          </w:p>
        </w:tc>
      </w:tr>
      <w:tr w:rsidR="00E62BDB" w14:paraId="1B4F32FC" w14:textId="77777777" w:rsidTr="00B5202C">
        <w:trPr>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14:paraId="35370889" w14:textId="77777777" w:rsidR="00E62BDB" w:rsidRDefault="00E62BDB" w:rsidP="00B5202C">
            <w:pPr>
              <w:pStyle w:val="TableContents"/>
              <w:snapToGrid w:val="0"/>
              <w:rPr>
                <w:sz w:val="22"/>
                <w:szCs w:val="22"/>
              </w:rPr>
            </w:pPr>
            <w:r w:rsidRPr="004F2996">
              <w:rPr>
                <w:b/>
                <w:bCs/>
                <w:sz w:val="22"/>
                <w:szCs w:val="22"/>
              </w:rPr>
              <w:t>Fernando Eraña</w:t>
            </w:r>
            <w:r>
              <w:rPr>
                <w:b/>
                <w:bCs/>
                <w:sz w:val="22"/>
                <w:szCs w:val="22"/>
              </w:rPr>
              <w:t xml:space="preserve"> </w:t>
            </w:r>
          </w:p>
        </w:tc>
      </w:tr>
      <w:tr w:rsidR="00E62BDB" w14:paraId="30C09961" w14:textId="77777777" w:rsidTr="00B5202C">
        <w:trPr>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14:paraId="48639E66" w14:textId="77777777" w:rsidR="00E62BDB" w:rsidRDefault="00E62BDB" w:rsidP="00B5202C">
            <w:pPr>
              <w:keepNext/>
              <w:snapToGrid w:val="0"/>
            </w:pPr>
            <w:r w:rsidRPr="004F2996">
              <w:rPr>
                <w:sz w:val="14"/>
                <w:szCs w:val="14"/>
              </w:rPr>
              <w:t xml:space="preserve">E6 </w:t>
            </w:r>
            <w:r w:rsidRPr="004F2996">
              <w:t>Other team members</w:t>
            </w:r>
          </w:p>
        </w:tc>
      </w:tr>
      <w:tr w:rsidR="00E62BDB" w14:paraId="226F199F" w14:textId="77777777" w:rsidTr="00B5202C">
        <w:trPr>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14:paraId="67C8EE69" w14:textId="4A9B8F4B" w:rsidR="00E62BDB" w:rsidRPr="00DE326F" w:rsidRDefault="00613361" w:rsidP="00B5202C">
            <w:pPr>
              <w:pStyle w:val="TableContents"/>
              <w:snapToGrid w:val="0"/>
              <w:rPr>
                <w:b/>
                <w:bCs/>
                <w:sz w:val="22"/>
                <w:szCs w:val="22"/>
              </w:rPr>
            </w:pPr>
            <w:r w:rsidRPr="006B429B">
              <w:rPr>
                <w:b/>
                <w:bCs/>
                <w:color w:val="000000" w:themeColor="text1"/>
                <w:sz w:val="22"/>
                <w:szCs w:val="22"/>
                <w:lang w:val="es-MX"/>
              </w:rPr>
              <w:t>Thelma Pérez Hagg</w:t>
            </w:r>
          </w:p>
        </w:tc>
      </w:tr>
      <w:tr w:rsidR="00E62BDB" w:rsidRPr="00631C09" w14:paraId="1DF149D6" w14:textId="77777777" w:rsidTr="00B5202C">
        <w:trPr>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14:paraId="1B36BCAF" w14:textId="77777777" w:rsidR="00E62BDB" w:rsidRPr="000D085C" w:rsidRDefault="00E62BDB" w:rsidP="00B5202C">
            <w:pPr>
              <w:keepNext/>
              <w:snapToGrid w:val="0"/>
              <w:rPr>
                <w:lang w:val="en-US"/>
              </w:rPr>
            </w:pPr>
            <w:r w:rsidRPr="000D085C">
              <w:rPr>
                <w:sz w:val="14"/>
                <w:szCs w:val="14"/>
                <w:lang w:val="en-US"/>
              </w:rPr>
              <w:t xml:space="preserve">E7 </w:t>
            </w:r>
            <w:r w:rsidRPr="000D085C">
              <w:rPr>
                <w:lang w:val="en-US"/>
              </w:rPr>
              <w:t>Other firms advising on the matter and their role(s)</w:t>
            </w:r>
          </w:p>
        </w:tc>
      </w:tr>
      <w:tr w:rsidR="00E62BDB" w:rsidRPr="000D085C" w14:paraId="3EA89897" w14:textId="77777777" w:rsidTr="00B5202C">
        <w:trPr>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14:paraId="4CAA5C6D" w14:textId="77777777" w:rsidR="00E62BDB" w:rsidRPr="000D085C" w:rsidRDefault="00E62BDB" w:rsidP="00B5202C">
            <w:pPr>
              <w:snapToGrid w:val="0"/>
              <w:rPr>
                <w:lang w:val="fr-FR"/>
              </w:rPr>
            </w:pPr>
            <w:r>
              <w:rPr>
                <w:lang w:val="fr-FR"/>
              </w:rPr>
              <w:t>N/A</w:t>
            </w:r>
          </w:p>
        </w:tc>
      </w:tr>
      <w:tr w:rsidR="00E62BDB" w:rsidRPr="00631C09" w14:paraId="4D148FF7" w14:textId="77777777" w:rsidTr="00B5202C">
        <w:trPr>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14:paraId="64F2AE46" w14:textId="77777777" w:rsidR="00E62BDB" w:rsidRPr="000D085C" w:rsidRDefault="00E62BDB" w:rsidP="00B5202C">
            <w:pPr>
              <w:keepNext/>
              <w:snapToGrid w:val="0"/>
              <w:rPr>
                <w:lang w:val="en-US"/>
              </w:rPr>
            </w:pPr>
            <w:r w:rsidRPr="000D085C">
              <w:rPr>
                <w:iCs/>
                <w:sz w:val="14"/>
                <w:szCs w:val="14"/>
                <w:lang w:val="en-US"/>
              </w:rPr>
              <w:t xml:space="preserve">E8 </w:t>
            </w:r>
            <w:r w:rsidRPr="000D085C">
              <w:rPr>
                <w:iCs/>
                <w:lang w:val="en-US"/>
              </w:rPr>
              <w:t>Date of completion or current status</w:t>
            </w:r>
          </w:p>
        </w:tc>
      </w:tr>
      <w:tr w:rsidR="00E62BDB" w14:paraId="48A54D1D" w14:textId="77777777" w:rsidTr="00B5202C">
        <w:trPr>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14:paraId="28E3DD16" w14:textId="77777777" w:rsidR="00E62BDB" w:rsidRDefault="00E62BDB" w:rsidP="00B5202C">
            <w:pPr>
              <w:pStyle w:val="TableContents"/>
              <w:snapToGrid w:val="0"/>
              <w:rPr>
                <w:sz w:val="22"/>
                <w:szCs w:val="22"/>
              </w:rPr>
            </w:pPr>
            <w:r w:rsidRPr="004F2996">
              <w:rPr>
                <w:sz w:val="22"/>
                <w:szCs w:val="22"/>
              </w:rPr>
              <w:t>Ongoing</w:t>
            </w:r>
          </w:p>
        </w:tc>
      </w:tr>
      <w:tr w:rsidR="00E62BDB" w:rsidRPr="00631C09" w14:paraId="04B0B051" w14:textId="77777777" w:rsidTr="00B5202C">
        <w:trPr>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14:paraId="088C2D40" w14:textId="77777777" w:rsidR="00E62BDB" w:rsidRPr="000D085C" w:rsidRDefault="00E62BDB" w:rsidP="00B5202C">
            <w:pPr>
              <w:keepNext/>
              <w:snapToGrid w:val="0"/>
              <w:rPr>
                <w:lang w:val="en-US"/>
              </w:rPr>
            </w:pPr>
            <w:r w:rsidRPr="000D085C">
              <w:rPr>
                <w:sz w:val="14"/>
                <w:szCs w:val="14"/>
                <w:lang w:val="en-US"/>
              </w:rPr>
              <w:t xml:space="preserve">E9 </w:t>
            </w:r>
            <w:r w:rsidRPr="000D085C">
              <w:rPr>
                <w:lang w:val="en-US"/>
              </w:rPr>
              <w:t>Other information about this matter – e.g. link to press coverage</w:t>
            </w:r>
          </w:p>
        </w:tc>
      </w:tr>
      <w:tr w:rsidR="00E62BDB" w:rsidRPr="00631C09" w14:paraId="1560E98C" w14:textId="77777777" w:rsidTr="00623257">
        <w:trPr>
          <w:trHeight w:val="685"/>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14:paraId="0968D285" w14:textId="23F0BFAB" w:rsidR="00E62BDB" w:rsidRDefault="00E62BDB" w:rsidP="00B5202C">
            <w:pPr>
              <w:pStyle w:val="TableContents"/>
              <w:snapToGrid w:val="0"/>
              <w:rPr>
                <w:bCs/>
                <w:sz w:val="22"/>
                <w:szCs w:val="22"/>
              </w:rPr>
            </w:pPr>
          </w:p>
        </w:tc>
      </w:tr>
    </w:tbl>
    <w:p w14:paraId="22A4948F" w14:textId="77777777" w:rsidR="00E62BDB" w:rsidRDefault="00E62BDB" w:rsidP="00E62BDB">
      <w:pPr>
        <w:pStyle w:val="Sinespaciado"/>
        <w:jc w:val="center"/>
        <w:rPr>
          <w:b/>
          <w:bCs/>
          <w:u w:val="single"/>
        </w:rPr>
      </w:pPr>
      <w:r w:rsidRPr="00FE1549">
        <w:rPr>
          <w:b/>
          <w:bCs/>
          <w:u w:val="single"/>
        </w:rPr>
        <w:t>IMPORTANT: Please do not exceed one page per deal.</w:t>
      </w:r>
    </w:p>
    <w:tbl>
      <w:tblPr>
        <w:tblW w:w="9599" w:type="dxa"/>
        <w:tblLayout w:type="fixed"/>
        <w:tblCellMar>
          <w:top w:w="28" w:type="dxa"/>
          <w:left w:w="28" w:type="dxa"/>
          <w:bottom w:w="28" w:type="dxa"/>
          <w:right w:w="28" w:type="dxa"/>
        </w:tblCellMar>
        <w:tblLook w:val="0000" w:firstRow="0" w:lastRow="0" w:firstColumn="0" w:lastColumn="0" w:noHBand="0" w:noVBand="0"/>
      </w:tblPr>
      <w:tblGrid>
        <w:gridCol w:w="9599"/>
      </w:tblGrid>
      <w:tr w:rsidR="000F1CAD" w:rsidRPr="00FE1549" w14:paraId="5A91A7F2" w14:textId="77777777" w:rsidTr="00A549D2">
        <w:trPr>
          <w:cantSplit/>
          <w:trHeight w:val="23"/>
        </w:trPr>
        <w:tc>
          <w:tcPr>
            <w:tcW w:w="9599"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712604C3" w14:textId="221E91FE" w:rsidR="000F1CAD" w:rsidRPr="00FE1549" w:rsidRDefault="007A3EC2" w:rsidP="00794717">
            <w:pPr>
              <w:snapToGrid w:val="0"/>
              <w:spacing w:line="360" w:lineRule="auto"/>
              <w:jc w:val="center"/>
            </w:pPr>
            <w:r w:rsidRPr="007A3EC2">
              <w:rPr>
                <w:b/>
                <w:bCs/>
              </w:rPr>
              <w:br w:type="page"/>
            </w:r>
            <w:r w:rsidR="000F1CAD" w:rsidRPr="00FE1549">
              <w:rPr>
                <w:b/>
                <w:bCs/>
                <w:sz w:val="28"/>
                <w:szCs w:val="28"/>
              </w:rPr>
              <w:t xml:space="preserve">Confidential Matter </w:t>
            </w:r>
            <w:r w:rsidR="00777D1C">
              <w:rPr>
                <w:b/>
                <w:bCs/>
                <w:sz w:val="28"/>
                <w:szCs w:val="28"/>
              </w:rPr>
              <w:t>6</w:t>
            </w:r>
          </w:p>
        </w:tc>
      </w:tr>
      <w:tr w:rsidR="000F1CAD" w:rsidRPr="00FE1549" w14:paraId="067A48D2" w14:textId="77777777" w:rsidTr="00A549D2">
        <w:trPr>
          <w:trHeight w:val="23"/>
        </w:trPr>
        <w:tc>
          <w:tcPr>
            <w:tcW w:w="9599" w:type="dxa"/>
            <w:tcBorders>
              <w:top w:val="single" w:sz="4" w:space="0" w:color="C0C0C0"/>
              <w:left w:val="single" w:sz="4" w:space="0" w:color="C0C0C0"/>
              <w:bottom w:val="single" w:sz="4" w:space="0" w:color="C0C0C0"/>
              <w:right w:val="single" w:sz="4" w:space="0" w:color="C0C0C0"/>
            </w:tcBorders>
            <w:shd w:val="clear" w:color="auto" w:fill="FFFFFF"/>
          </w:tcPr>
          <w:p w14:paraId="20E4D98A" w14:textId="77777777" w:rsidR="000F1CAD" w:rsidRPr="00FE1549" w:rsidRDefault="000F1CAD" w:rsidP="00794717">
            <w:pPr>
              <w:keepNext/>
              <w:snapToGrid w:val="0"/>
            </w:pPr>
            <w:r w:rsidRPr="00FE1549">
              <w:rPr>
                <w:sz w:val="14"/>
                <w:szCs w:val="14"/>
              </w:rPr>
              <w:lastRenderedPageBreak/>
              <w:t xml:space="preserve">E1 </w:t>
            </w:r>
            <w:r w:rsidRPr="00FE1549">
              <w:rPr>
                <w:sz w:val="22"/>
                <w:szCs w:val="22"/>
              </w:rPr>
              <w:t>Name of client (for ranking purposes only)</w:t>
            </w:r>
          </w:p>
        </w:tc>
      </w:tr>
      <w:tr w:rsidR="000F1CAD" w:rsidRPr="00FE1549" w14:paraId="1D551CCB" w14:textId="77777777" w:rsidTr="00A549D2">
        <w:trPr>
          <w:trHeight w:val="454"/>
        </w:trPr>
        <w:tc>
          <w:tcPr>
            <w:tcW w:w="9599" w:type="dxa"/>
            <w:tcBorders>
              <w:top w:val="single" w:sz="4" w:space="0" w:color="C0C0C0"/>
              <w:left w:val="single" w:sz="4" w:space="0" w:color="C0C0C0"/>
              <w:bottom w:val="single" w:sz="4" w:space="0" w:color="C0C0C0"/>
              <w:right w:val="single" w:sz="4" w:space="0" w:color="C0C0C0"/>
            </w:tcBorders>
            <w:shd w:val="clear" w:color="auto" w:fill="FFCCCC"/>
          </w:tcPr>
          <w:p w14:paraId="1C4850EC" w14:textId="044FD275" w:rsidR="000F1CAD" w:rsidRPr="00931475" w:rsidRDefault="000F1CAD" w:rsidP="00794717">
            <w:pPr>
              <w:shd w:val="clear" w:color="auto" w:fill="FFCCCC"/>
              <w:snapToGrid w:val="0"/>
              <w:rPr>
                <w:sz w:val="22"/>
                <w:szCs w:val="22"/>
              </w:rPr>
            </w:pPr>
            <w:r w:rsidRPr="003E3C2D">
              <w:rPr>
                <w:b/>
                <w:bCs/>
                <w:sz w:val="22"/>
                <w:szCs w:val="22"/>
                <w:lang w:val="en-US"/>
              </w:rPr>
              <w:t xml:space="preserve">Syniti </w:t>
            </w:r>
          </w:p>
        </w:tc>
      </w:tr>
      <w:tr w:rsidR="000F1CAD" w:rsidRPr="00FE1549" w14:paraId="224016BA" w14:textId="77777777" w:rsidTr="00A549D2">
        <w:trPr>
          <w:trHeight w:val="23"/>
        </w:trPr>
        <w:tc>
          <w:tcPr>
            <w:tcW w:w="9599" w:type="dxa"/>
            <w:tcBorders>
              <w:top w:val="single" w:sz="4" w:space="0" w:color="C0C0C0"/>
              <w:left w:val="single" w:sz="4" w:space="0" w:color="C0C0C0"/>
              <w:bottom w:val="single" w:sz="4" w:space="0" w:color="C0C0C0"/>
              <w:right w:val="single" w:sz="4" w:space="0" w:color="C0C0C0"/>
            </w:tcBorders>
            <w:shd w:val="clear" w:color="auto" w:fill="FFFFFF"/>
          </w:tcPr>
          <w:p w14:paraId="653E4DEB" w14:textId="77777777" w:rsidR="000F1CAD" w:rsidRPr="00FE1549" w:rsidRDefault="000F1CAD" w:rsidP="00794717">
            <w:pPr>
              <w:keepNext/>
              <w:snapToGrid w:val="0"/>
            </w:pPr>
            <w:r w:rsidRPr="00FE1549">
              <w:rPr>
                <w:sz w:val="14"/>
                <w:szCs w:val="14"/>
              </w:rPr>
              <w:t xml:space="preserve">E2 </w:t>
            </w:r>
            <w:r w:rsidRPr="00FE1549">
              <w:rPr>
                <w:sz w:val="22"/>
                <w:szCs w:val="22"/>
              </w:rPr>
              <w:t>Summary of matter and your department's role – Please say why this matter was important. Also, tell us exactly what role your department played</w:t>
            </w:r>
          </w:p>
        </w:tc>
      </w:tr>
      <w:tr w:rsidR="000F1CAD" w:rsidRPr="00FE1549" w14:paraId="64F39B15" w14:textId="77777777" w:rsidTr="00A549D2">
        <w:trPr>
          <w:trHeight w:val="1820"/>
        </w:trPr>
        <w:tc>
          <w:tcPr>
            <w:tcW w:w="9599" w:type="dxa"/>
            <w:tcBorders>
              <w:top w:val="single" w:sz="4" w:space="0" w:color="C0C0C0"/>
              <w:left w:val="single" w:sz="4" w:space="0" w:color="C0C0C0"/>
              <w:bottom w:val="single" w:sz="4" w:space="0" w:color="C0C0C0"/>
              <w:right w:val="single" w:sz="4" w:space="0" w:color="C0C0C0"/>
            </w:tcBorders>
            <w:shd w:val="clear" w:color="auto" w:fill="FFCCCC"/>
          </w:tcPr>
          <w:p w14:paraId="0FB495B2" w14:textId="722ECF8C" w:rsidR="000F1CAD" w:rsidRPr="003E3C2D" w:rsidRDefault="000F1CAD" w:rsidP="00794717">
            <w:pPr>
              <w:pStyle w:val="TableContents"/>
              <w:snapToGrid w:val="0"/>
              <w:jc w:val="both"/>
              <w:rPr>
                <w:sz w:val="22"/>
                <w:szCs w:val="22"/>
                <w:lang w:val="en-US"/>
              </w:rPr>
            </w:pPr>
            <w:r>
              <w:rPr>
                <w:sz w:val="22"/>
                <w:szCs w:val="22"/>
                <w:lang w:val="en-US"/>
              </w:rPr>
              <w:t xml:space="preserve">We </w:t>
            </w:r>
            <w:r w:rsidRPr="003E3C2D">
              <w:rPr>
                <w:sz w:val="22"/>
                <w:szCs w:val="22"/>
                <w:lang w:val="en-US"/>
              </w:rPr>
              <w:t xml:space="preserve">successfully concluded </w:t>
            </w:r>
            <w:r>
              <w:rPr>
                <w:sz w:val="22"/>
                <w:szCs w:val="22"/>
                <w:lang w:val="en-US"/>
              </w:rPr>
              <w:t>our</w:t>
            </w:r>
            <w:r w:rsidRPr="003E3C2D">
              <w:rPr>
                <w:sz w:val="22"/>
                <w:szCs w:val="22"/>
                <w:lang w:val="en-US"/>
              </w:rPr>
              <w:t xml:space="preserve"> role as transaction advisor to Syniti</w:t>
            </w:r>
            <w:r>
              <w:rPr>
                <w:sz w:val="22"/>
                <w:szCs w:val="22"/>
                <w:lang w:val="en-US"/>
              </w:rPr>
              <w:t>, a</w:t>
            </w:r>
            <w:r w:rsidRPr="00890E3E">
              <w:rPr>
                <w:sz w:val="22"/>
                <w:szCs w:val="22"/>
                <w:lang w:val="en-US"/>
              </w:rPr>
              <w:t xml:space="preserve"> </w:t>
            </w:r>
            <w:r>
              <w:rPr>
                <w:sz w:val="22"/>
                <w:szCs w:val="22"/>
                <w:lang w:val="en-US"/>
              </w:rPr>
              <w:t>d</w:t>
            </w:r>
            <w:r w:rsidRPr="00890E3E">
              <w:rPr>
                <w:sz w:val="22"/>
                <w:szCs w:val="22"/>
                <w:lang w:val="en-US"/>
              </w:rPr>
              <w:t xml:space="preserve">ata and </w:t>
            </w:r>
            <w:r>
              <w:rPr>
                <w:sz w:val="22"/>
                <w:szCs w:val="22"/>
                <w:lang w:val="en-US"/>
              </w:rPr>
              <w:t>o</w:t>
            </w:r>
            <w:r w:rsidRPr="00890E3E">
              <w:rPr>
                <w:sz w:val="22"/>
                <w:szCs w:val="22"/>
                <w:lang w:val="en-US"/>
              </w:rPr>
              <w:t>ptimization</w:t>
            </w:r>
            <w:r>
              <w:rPr>
                <w:sz w:val="22"/>
                <w:szCs w:val="22"/>
                <w:lang w:val="en-US"/>
              </w:rPr>
              <w:t xml:space="preserve"> leader,</w:t>
            </w:r>
            <w:r w:rsidR="00BC5F5B">
              <w:rPr>
                <w:sz w:val="22"/>
                <w:szCs w:val="22"/>
                <w:lang w:val="en-US"/>
              </w:rPr>
              <w:t xml:space="preserve"> </w:t>
            </w:r>
            <w:r w:rsidRPr="003E3C2D">
              <w:rPr>
                <w:sz w:val="22"/>
                <w:szCs w:val="22"/>
                <w:lang w:val="en-US"/>
              </w:rPr>
              <w:t>in the acquisition of Intrinsic Holdings' interests in DMR Mexico. This transaction was part of a broader cross-border deal where</w:t>
            </w:r>
            <w:r>
              <w:rPr>
                <w:sz w:val="22"/>
                <w:szCs w:val="22"/>
                <w:lang w:val="en-US"/>
              </w:rPr>
              <w:t>by</w:t>
            </w:r>
            <w:r w:rsidRPr="003E3C2D">
              <w:rPr>
                <w:sz w:val="22"/>
                <w:szCs w:val="22"/>
                <w:lang w:val="en-US"/>
              </w:rPr>
              <w:t xml:space="preserve"> Intrinsic divested portions of its Data Migration Resources (DMR Group) business across multiple jurisdictions, including the U.S. and India, to Syniti. The completion of this acquisition marks a significant milestone in Syniti's strategy to expand its global footprint and reinforce its leadership in the SAP enterprise data management sector.</w:t>
            </w:r>
          </w:p>
          <w:p w14:paraId="1DDF8304" w14:textId="77777777" w:rsidR="000F1CAD" w:rsidRPr="003E3C2D" w:rsidRDefault="000F1CAD" w:rsidP="00794717">
            <w:pPr>
              <w:pStyle w:val="TableContents"/>
              <w:snapToGrid w:val="0"/>
              <w:jc w:val="both"/>
              <w:rPr>
                <w:sz w:val="22"/>
                <w:szCs w:val="22"/>
                <w:lang w:val="en-US"/>
              </w:rPr>
            </w:pPr>
          </w:p>
          <w:p w14:paraId="1F64DD69" w14:textId="26B31F5B" w:rsidR="000F1CAD" w:rsidRDefault="00CC6788" w:rsidP="00794717">
            <w:pPr>
              <w:pStyle w:val="TableContents"/>
              <w:snapToGrid w:val="0"/>
              <w:jc w:val="both"/>
              <w:rPr>
                <w:sz w:val="22"/>
                <w:szCs w:val="22"/>
                <w:lang w:val="en-US"/>
              </w:rPr>
            </w:pPr>
            <w:r w:rsidRPr="003E3C2D">
              <w:rPr>
                <w:b/>
                <w:bCs/>
                <w:sz w:val="22"/>
                <w:szCs w:val="22"/>
                <w:lang w:val="en-US"/>
              </w:rPr>
              <w:t>Significance</w:t>
            </w:r>
            <w:r>
              <w:rPr>
                <w:sz w:val="22"/>
                <w:szCs w:val="22"/>
                <w:lang w:val="en-US"/>
              </w:rPr>
              <w:t xml:space="preserve">: </w:t>
            </w:r>
            <w:r w:rsidR="000F1CAD" w:rsidRPr="003E3C2D">
              <w:rPr>
                <w:sz w:val="22"/>
                <w:szCs w:val="22"/>
                <w:lang w:val="en-US"/>
              </w:rPr>
              <w:t xml:space="preserve">Following </w:t>
            </w:r>
            <w:r w:rsidR="000F1CAD">
              <w:rPr>
                <w:sz w:val="22"/>
                <w:szCs w:val="22"/>
                <w:lang w:val="en-US"/>
              </w:rPr>
              <w:t xml:space="preserve">completion of </w:t>
            </w:r>
            <w:r w:rsidR="000F1CAD" w:rsidRPr="003E3C2D">
              <w:rPr>
                <w:sz w:val="22"/>
                <w:szCs w:val="22"/>
                <w:lang w:val="en-US"/>
              </w:rPr>
              <w:t xml:space="preserve">the transaction, </w:t>
            </w:r>
            <w:r w:rsidR="000F1CAD">
              <w:rPr>
                <w:sz w:val="22"/>
                <w:szCs w:val="22"/>
                <w:lang w:val="en-US"/>
              </w:rPr>
              <w:t>we</w:t>
            </w:r>
            <w:r w:rsidR="000F1CAD" w:rsidRPr="003E3C2D">
              <w:rPr>
                <w:sz w:val="22"/>
                <w:szCs w:val="22"/>
                <w:lang w:val="en-US"/>
              </w:rPr>
              <w:t xml:space="preserve"> continued to provide legal support to Syniti in Mexico, assisting with post-closing activities such as capitalizations and corporate resolutions related to the integration of DMR Mexico. This ongoing collaboration underscores PCG's commitment to facilitating seamless transitions in complex, high-tech international mergers and acquisitions.</w:t>
            </w:r>
          </w:p>
          <w:p w14:paraId="686EEFB8" w14:textId="77777777" w:rsidR="00862EFB" w:rsidRDefault="00862EFB" w:rsidP="00794717">
            <w:pPr>
              <w:pStyle w:val="TableContents"/>
              <w:snapToGrid w:val="0"/>
              <w:jc w:val="both"/>
              <w:rPr>
                <w:sz w:val="22"/>
                <w:szCs w:val="22"/>
                <w:lang w:val="en-US"/>
              </w:rPr>
            </w:pPr>
          </w:p>
          <w:p w14:paraId="6F27CD15" w14:textId="13EA834D" w:rsidR="000F1CAD" w:rsidRPr="00FE1549" w:rsidRDefault="00862EFB" w:rsidP="00794717">
            <w:pPr>
              <w:pStyle w:val="TableContents"/>
              <w:snapToGrid w:val="0"/>
              <w:jc w:val="both"/>
              <w:rPr>
                <w:sz w:val="22"/>
                <w:szCs w:val="22"/>
              </w:rPr>
            </w:pPr>
            <w:r>
              <w:rPr>
                <w:sz w:val="22"/>
                <w:szCs w:val="22"/>
                <w:lang w:val="en-US"/>
              </w:rPr>
              <w:t xml:space="preserve">The client is </w:t>
            </w:r>
            <w:r w:rsidR="00E06722" w:rsidRPr="00E06722">
              <w:rPr>
                <w:sz w:val="22"/>
                <w:szCs w:val="22"/>
              </w:rPr>
              <w:t>a global leader in enterprise data management software and services, specializing in data migration, data quality, and data governance.</w:t>
            </w:r>
          </w:p>
        </w:tc>
      </w:tr>
      <w:tr w:rsidR="000F1CAD" w:rsidRPr="00FE1549" w14:paraId="158CB474" w14:textId="77777777" w:rsidTr="00A549D2">
        <w:trPr>
          <w:trHeight w:val="23"/>
        </w:trPr>
        <w:tc>
          <w:tcPr>
            <w:tcW w:w="9599" w:type="dxa"/>
            <w:tcBorders>
              <w:top w:val="single" w:sz="4" w:space="0" w:color="C0C0C0"/>
              <w:left w:val="single" w:sz="4" w:space="0" w:color="C0C0C0"/>
              <w:bottom w:val="single" w:sz="4" w:space="0" w:color="C0C0C0"/>
              <w:right w:val="single" w:sz="4" w:space="0" w:color="C0C0C0"/>
            </w:tcBorders>
            <w:shd w:val="clear" w:color="auto" w:fill="FFFFFF"/>
          </w:tcPr>
          <w:p w14:paraId="70916997" w14:textId="77777777" w:rsidR="000F1CAD" w:rsidRPr="00FE1549" w:rsidRDefault="000F1CAD" w:rsidP="00794717">
            <w:pPr>
              <w:keepNext/>
              <w:snapToGrid w:val="0"/>
            </w:pPr>
            <w:r w:rsidRPr="00FE1549">
              <w:rPr>
                <w:sz w:val="14"/>
                <w:szCs w:val="14"/>
              </w:rPr>
              <w:t xml:space="preserve">E3 </w:t>
            </w:r>
            <w:r w:rsidRPr="00FE1549">
              <w:rPr>
                <w:sz w:val="22"/>
                <w:szCs w:val="22"/>
              </w:rPr>
              <w:t>Matter value – include currency and amount in figures</w:t>
            </w:r>
          </w:p>
        </w:tc>
      </w:tr>
      <w:tr w:rsidR="000F1CAD" w:rsidRPr="00FE1549" w14:paraId="0522ED59" w14:textId="77777777" w:rsidTr="00A549D2">
        <w:trPr>
          <w:trHeight w:val="23"/>
        </w:trPr>
        <w:tc>
          <w:tcPr>
            <w:tcW w:w="9599" w:type="dxa"/>
            <w:tcBorders>
              <w:top w:val="single" w:sz="4" w:space="0" w:color="C0C0C0"/>
              <w:left w:val="single" w:sz="4" w:space="0" w:color="C0C0C0"/>
              <w:bottom w:val="single" w:sz="4" w:space="0" w:color="C0C0C0"/>
              <w:right w:val="single" w:sz="4" w:space="0" w:color="C0C0C0"/>
            </w:tcBorders>
            <w:shd w:val="clear" w:color="auto" w:fill="FFCCCC"/>
          </w:tcPr>
          <w:p w14:paraId="51F37D83" w14:textId="77777777" w:rsidR="000F1CAD" w:rsidRPr="00FE1549" w:rsidRDefault="000F1CAD" w:rsidP="00794717">
            <w:pPr>
              <w:pStyle w:val="TableContents"/>
              <w:snapToGrid w:val="0"/>
              <w:rPr>
                <w:sz w:val="22"/>
                <w:szCs w:val="22"/>
              </w:rPr>
            </w:pPr>
            <w:r>
              <w:rPr>
                <w:sz w:val="22"/>
                <w:szCs w:val="22"/>
              </w:rPr>
              <w:t xml:space="preserve">Confidential </w:t>
            </w:r>
          </w:p>
        </w:tc>
      </w:tr>
      <w:tr w:rsidR="000F1CAD" w:rsidRPr="00FE1549" w14:paraId="77AC563A" w14:textId="77777777" w:rsidTr="00A549D2">
        <w:trPr>
          <w:trHeight w:val="23"/>
        </w:trPr>
        <w:tc>
          <w:tcPr>
            <w:tcW w:w="9599" w:type="dxa"/>
            <w:tcBorders>
              <w:top w:val="single" w:sz="4" w:space="0" w:color="C0C0C0"/>
              <w:left w:val="single" w:sz="4" w:space="0" w:color="C0C0C0"/>
              <w:bottom w:val="single" w:sz="4" w:space="0" w:color="C0C0C0"/>
              <w:right w:val="single" w:sz="4" w:space="0" w:color="C0C0C0"/>
            </w:tcBorders>
            <w:shd w:val="clear" w:color="auto" w:fill="FFFFFF"/>
          </w:tcPr>
          <w:p w14:paraId="27F8323F" w14:textId="77777777" w:rsidR="000F1CAD" w:rsidRPr="00FE1549" w:rsidRDefault="000F1CAD" w:rsidP="00794717">
            <w:pPr>
              <w:pStyle w:val="TableContents"/>
              <w:snapToGrid w:val="0"/>
            </w:pPr>
            <w:r w:rsidRPr="00FE1549">
              <w:rPr>
                <w:sz w:val="14"/>
                <w:szCs w:val="14"/>
              </w:rPr>
              <w:t xml:space="preserve">E4 </w:t>
            </w:r>
            <w:r w:rsidRPr="00FE1549">
              <w:rPr>
                <w:sz w:val="22"/>
                <w:szCs w:val="22"/>
              </w:rPr>
              <w:t>Is this a cross-border matter? If yes, please indicate the jurisdictions involved.</w:t>
            </w:r>
          </w:p>
        </w:tc>
      </w:tr>
      <w:tr w:rsidR="000F1CAD" w:rsidRPr="00FE1549" w14:paraId="053D2B7E" w14:textId="77777777" w:rsidTr="00A549D2">
        <w:trPr>
          <w:trHeight w:val="23"/>
        </w:trPr>
        <w:tc>
          <w:tcPr>
            <w:tcW w:w="9599" w:type="dxa"/>
            <w:tcBorders>
              <w:top w:val="single" w:sz="4" w:space="0" w:color="C0C0C0"/>
              <w:left w:val="single" w:sz="4" w:space="0" w:color="C0C0C0"/>
              <w:bottom w:val="single" w:sz="4" w:space="0" w:color="C0C0C0"/>
              <w:right w:val="single" w:sz="4" w:space="0" w:color="C0C0C0"/>
            </w:tcBorders>
            <w:shd w:val="clear" w:color="auto" w:fill="FFCCCC"/>
          </w:tcPr>
          <w:p w14:paraId="2974E9E1" w14:textId="77777777" w:rsidR="000F1CAD" w:rsidRPr="00EF0B3E" w:rsidRDefault="000F1CAD" w:rsidP="00794717">
            <w:pPr>
              <w:pStyle w:val="TableContents"/>
              <w:snapToGrid w:val="0"/>
              <w:rPr>
                <w:sz w:val="22"/>
                <w:szCs w:val="22"/>
              </w:rPr>
            </w:pPr>
            <w:r w:rsidRPr="00890E3E">
              <w:rPr>
                <w:sz w:val="22"/>
                <w:szCs w:val="22"/>
              </w:rPr>
              <w:t>Yes, USA and India.</w:t>
            </w:r>
          </w:p>
        </w:tc>
      </w:tr>
      <w:tr w:rsidR="000F1CAD" w:rsidRPr="00FE1549" w14:paraId="7FE67341" w14:textId="77777777" w:rsidTr="00A549D2">
        <w:trPr>
          <w:trHeight w:val="23"/>
        </w:trPr>
        <w:tc>
          <w:tcPr>
            <w:tcW w:w="9599" w:type="dxa"/>
            <w:tcBorders>
              <w:top w:val="single" w:sz="4" w:space="0" w:color="C0C0C0"/>
              <w:left w:val="single" w:sz="4" w:space="0" w:color="C0C0C0"/>
              <w:bottom w:val="single" w:sz="4" w:space="0" w:color="C0C0C0"/>
              <w:right w:val="single" w:sz="4" w:space="0" w:color="C0C0C0"/>
            </w:tcBorders>
            <w:shd w:val="clear" w:color="auto" w:fill="FFFFFF"/>
          </w:tcPr>
          <w:p w14:paraId="16BA3095" w14:textId="77777777" w:rsidR="000F1CAD" w:rsidRPr="00FE1549" w:rsidRDefault="000F1CAD" w:rsidP="00794717">
            <w:pPr>
              <w:keepNext/>
              <w:snapToGrid w:val="0"/>
            </w:pPr>
            <w:r w:rsidRPr="00FE1549">
              <w:rPr>
                <w:sz w:val="14"/>
                <w:szCs w:val="14"/>
              </w:rPr>
              <w:t xml:space="preserve">E5 </w:t>
            </w:r>
            <w:r w:rsidRPr="00FE1549">
              <w:rPr>
                <w:sz w:val="22"/>
                <w:szCs w:val="22"/>
              </w:rPr>
              <w:t>Lead partner</w:t>
            </w:r>
          </w:p>
        </w:tc>
      </w:tr>
      <w:tr w:rsidR="000F1CAD" w:rsidRPr="00FE1549" w14:paraId="2FC6E6EA" w14:textId="77777777" w:rsidTr="00A549D2">
        <w:trPr>
          <w:trHeight w:val="23"/>
        </w:trPr>
        <w:tc>
          <w:tcPr>
            <w:tcW w:w="9599" w:type="dxa"/>
            <w:tcBorders>
              <w:top w:val="single" w:sz="4" w:space="0" w:color="C0C0C0"/>
              <w:left w:val="single" w:sz="4" w:space="0" w:color="C0C0C0"/>
              <w:bottom w:val="single" w:sz="4" w:space="0" w:color="C0C0C0"/>
              <w:right w:val="single" w:sz="4" w:space="0" w:color="C0C0C0"/>
            </w:tcBorders>
            <w:shd w:val="clear" w:color="auto" w:fill="FFCCCC"/>
          </w:tcPr>
          <w:p w14:paraId="46E08E7B" w14:textId="77777777" w:rsidR="000F1CAD" w:rsidRPr="002F2DE4" w:rsidRDefault="000F1CAD" w:rsidP="00794717">
            <w:pPr>
              <w:pStyle w:val="TableContents"/>
              <w:snapToGrid w:val="0"/>
              <w:rPr>
                <w:b/>
                <w:bCs/>
                <w:sz w:val="22"/>
                <w:szCs w:val="22"/>
              </w:rPr>
            </w:pPr>
            <w:r w:rsidRPr="002F2DE4">
              <w:rPr>
                <w:b/>
                <w:bCs/>
                <w:sz w:val="22"/>
                <w:szCs w:val="22"/>
              </w:rPr>
              <w:t>Fernando Eraña</w:t>
            </w:r>
          </w:p>
        </w:tc>
      </w:tr>
      <w:tr w:rsidR="000F1CAD" w:rsidRPr="00FE1549" w14:paraId="0E0A85D8" w14:textId="77777777" w:rsidTr="00A549D2">
        <w:trPr>
          <w:trHeight w:val="23"/>
        </w:trPr>
        <w:tc>
          <w:tcPr>
            <w:tcW w:w="9599" w:type="dxa"/>
            <w:tcBorders>
              <w:top w:val="single" w:sz="4" w:space="0" w:color="C0C0C0"/>
              <w:left w:val="single" w:sz="4" w:space="0" w:color="C0C0C0"/>
              <w:bottom w:val="single" w:sz="4" w:space="0" w:color="C0C0C0"/>
              <w:right w:val="single" w:sz="4" w:space="0" w:color="C0C0C0"/>
            </w:tcBorders>
            <w:shd w:val="clear" w:color="auto" w:fill="FFFFFF"/>
          </w:tcPr>
          <w:p w14:paraId="7C957DDD" w14:textId="77777777" w:rsidR="000F1CAD" w:rsidRPr="00FE1549" w:rsidRDefault="000F1CAD" w:rsidP="00794717">
            <w:pPr>
              <w:keepNext/>
              <w:snapToGrid w:val="0"/>
            </w:pPr>
            <w:r w:rsidRPr="00FE1549">
              <w:rPr>
                <w:sz w:val="14"/>
                <w:szCs w:val="14"/>
              </w:rPr>
              <w:t xml:space="preserve">E6 </w:t>
            </w:r>
            <w:r w:rsidRPr="00FE1549">
              <w:rPr>
                <w:sz w:val="22"/>
                <w:szCs w:val="22"/>
              </w:rPr>
              <w:t>Other team members</w:t>
            </w:r>
          </w:p>
        </w:tc>
      </w:tr>
      <w:tr w:rsidR="000F1CAD" w:rsidRPr="00FC1560" w14:paraId="2F58FD4C" w14:textId="77777777" w:rsidTr="00A549D2">
        <w:trPr>
          <w:trHeight w:val="23"/>
        </w:trPr>
        <w:tc>
          <w:tcPr>
            <w:tcW w:w="9599" w:type="dxa"/>
            <w:tcBorders>
              <w:top w:val="single" w:sz="4" w:space="0" w:color="C0C0C0"/>
              <w:left w:val="single" w:sz="4" w:space="0" w:color="C0C0C0"/>
              <w:bottom w:val="single" w:sz="4" w:space="0" w:color="C0C0C0"/>
              <w:right w:val="single" w:sz="4" w:space="0" w:color="C0C0C0"/>
            </w:tcBorders>
            <w:shd w:val="clear" w:color="auto" w:fill="FFCCCC"/>
          </w:tcPr>
          <w:p w14:paraId="44BD5B01" w14:textId="26BBE695" w:rsidR="000F1CAD" w:rsidRPr="003E3C2D" w:rsidRDefault="000F1CAD" w:rsidP="00794717">
            <w:pPr>
              <w:pStyle w:val="TableContents"/>
              <w:snapToGrid w:val="0"/>
              <w:rPr>
                <w:b/>
                <w:bCs/>
                <w:sz w:val="22"/>
                <w:szCs w:val="22"/>
                <w:lang w:val="es-MX"/>
              </w:rPr>
            </w:pPr>
            <w:r w:rsidRPr="006B429B">
              <w:rPr>
                <w:b/>
                <w:bCs/>
                <w:color w:val="000000" w:themeColor="text1"/>
                <w:sz w:val="22"/>
                <w:szCs w:val="22"/>
                <w:lang w:val="es-MX"/>
              </w:rPr>
              <w:t>Thelma Pérez Hagg</w:t>
            </w:r>
            <w:r w:rsidRPr="006B429B">
              <w:rPr>
                <w:sz w:val="22"/>
                <w:szCs w:val="22"/>
                <w:lang w:val="es-MX"/>
              </w:rPr>
              <w:t xml:space="preserve"> and </w:t>
            </w:r>
            <w:r w:rsidRPr="006B429B">
              <w:rPr>
                <w:b/>
                <w:bCs/>
                <w:color w:val="000000" w:themeColor="text1"/>
                <w:sz w:val="22"/>
                <w:szCs w:val="22"/>
                <w:lang w:val="es-MX"/>
              </w:rPr>
              <w:t>Eduardo Yrigoyen</w:t>
            </w:r>
          </w:p>
        </w:tc>
      </w:tr>
      <w:tr w:rsidR="000F1CAD" w:rsidRPr="00FE1549" w14:paraId="2B0A04D6" w14:textId="77777777" w:rsidTr="00A549D2">
        <w:trPr>
          <w:trHeight w:val="23"/>
        </w:trPr>
        <w:tc>
          <w:tcPr>
            <w:tcW w:w="9599" w:type="dxa"/>
            <w:tcBorders>
              <w:top w:val="single" w:sz="4" w:space="0" w:color="C0C0C0"/>
              <w:left w:val="single" w:sz="4" w:space="0" w:color="C0C0C0"/>
              <w:bottom w:val="single" w:sz="4" w:space="0" w:color="C0C0C0"/>
              <w:right w:val="single" w:sz="4" w:space="0" w:color="C0C0C0"/>
            </w:tcBorders>
            <w:shd w:val="clear" w:color="auto" w:fill="FFFFFF"/>
          </w:tcPr>
          <w:p w14:paraId="03FA0E7A" w14:textId="77777777" w:rsidR="000F1CAD" w:rsidRPr="00FE1549" w:rsidRDefault="000F1CAD" w:rsidP="00794717">
            <w:pPr>
              <w:keepNext/>
              <w:snapToGrid w:val="0"/>
            </w:pPr>
            <w:r w:rsidRPr="00FE1549">
              <w:rPr>
                <w:sz w:val="14"/>
                <w:szCs w:val="14"/>
              </w:rPr>
              <w:t xml:space="preserve">E7 </w:t>
            </w:r>
            <w:r w:rsidRPr="00FE1549">
              <w:rPr>
                <w:sz w:val="22"/>
                <w:szCs w:val="22"/>
              </w:rPr>
              <w:t>Other firms advising on the matter and their role(s)</w:t>
            </w:r>
          </w:p>
        </w:tc>
      </w:tr>
      <w:tr w:rsidR="000F1CAD" w:rsidRPr="00FC1560" w14:paraId="0BD8C182" w14:textId="77777777" w:rsidTr="00A549D2">
        <w:trPr>
          <w:trHeight w:val="23"/>
        </w:trPr>
        <w:tc>
          <w:tcPr>
            <w:tcW w:w="9599" w:type="dxa"/>
            <w:tcBorders>
              <w:top w:val="single" w:sz="4" w:space="0" w:color="C0C0C0"/>
              <w:left w:val="single" w:sz="4" w:space="0" w:color="C0C0C0"/>
              <w:bottom w:val="single" w:sz="4" w:space="0" w:color="C0C0C0"/>
              <w:right w:val="single" w:sz="4" w:space="0" w:color="C0C0C0"/>
            </w:tcBorders>
            <w:shd w:val="clear" w:color="auto" w:fill="FFCCCC"/>
          </w:tcPr>
          <w:p w14:paraId="3A684728" w14:textId="77777777" w:rsidR="000F1CAD" w:rsidRPr="00DF6CCE" w:rsidRDefault="000F1CAD" w:rsidP="00794717">
            <w:pPr>
              <w:snapToGrid w:val="0"/>
              <w:rPr>
                <w:sz w:val="22"/>
                <w:szCs w:val="22"/>
              </w:rPr>
            </w:pPr>
            <w:r w:rsidRPr="00DF6CCE">
              <w:rPr>
                <w:sz w:val="22"/>
                <w:szCs w:val="22"/>
              </w:rPr>
              <w:t>Polsinelli LLP- Intrinsic’s US legal advisor</w:t>
            </w:r>
          </w:p>
          <w:p w14:paraId="4D7E92F6" w14:textId="77777777" w:rsidR="000F1CAD" w:rsidRPr="002F2DE4" w:rsidRDefault="000F1CAD" w:rsidP="00794717">
            <w:pPr>
              <w:snapToGrid w:val="0"/>
              <w:rPr>
                <w:sz w:val="22"/>
                <w:szCs w:val="22"/>
                <w:lang w:val="es-MX"/>
              </w:rPr>
            </w:pPr>
            <w:r w:rsidRPr="00890E3E">
              <w:rPr>
                <w:sz w:val="22"/>
                <w:szCs w:val="22"/>
                <w:lang w:val="es-MX"/>
              </w:rPr>
              <w:t>Migares Angoitia, Cortes y Fuentes- Legal Mexican advisor</w:t>
            </w:r>
          </w:p>
        </w:tc>
      </w:tr>
      <w:tr w:rsidR="000F1CAD" w:rsidRPr="00FE1549" w14:paraId="124D080E" w14:textId="77777777" w:rsidTr="00A549D2">
        <w:trPr>
          <w:trHeight w:val="23"/>
        </w:trPr>
        <w:tc>
          <w:tcPr>
            <w:tcW w:w="9599" w:type="dxa"/>
            <w:tcBorders>
              <w:top w:val="single" w:sz="4" w:space="0" w:color="C0C0C0"/>
              <w:left w:val="single" w:sz="4" w:space="0" w:color="C0C0C0"/>
              <w:bottom w:val="single" w:sz="4" w:space="0" w:color="C0C0C0"/>
              <w:right w:val="single" w:sz="4" w:space="0" w:color="C0C0C0"/>
            </w:tcBorders>
            <w:shd w:val="clear" w:color="auto" w:fill="FFFFFF"/>
          </w:tcPr>
          <w:p w14:paraId="15845F69" w14:textId="77777777" w:rsidR="000F1CAD" w:rsidRPr="00FE1549" w:rsidRDefault="000F1CAD" w:rsidP="00794717">
            <w:pPr>
              <w:keepNext/>
              <w:snapToGrid w:val="0"/>
            </w:pPr>
            <w:r w:rsidRPr="00FE1549">
              <w:rPr>
                <w:iCs/>
                <w:sz w:val="14"/>
                <w:szCs w:val="14"/>
              </w:rPr>
              <w:t xml:space="preserve">E8 </w:t>
            </w:r>
            <w:r w:rsidRPr="00FE1549">
              <w:rPr>
                <w:iCs/>
                <w:sz w:val="22"/>
                <w:szCs w:val="22"/>
              </w:rPr>
              <w:t>Date of completion or current status</w:t>
            </w:r>
          </w:p>
        </w:tc>
      </w:tr>
      <w:tr w:rsidR="000F1CAD" w:rsidRPr="00FE1549" w14:paraId="55A9BB71" w14:textId="77777777" w:rsidTr="00A549D2">
        <w:trPr>
          <w:trHeight w:val="23"/>
        </w:trPr>
        <w:tc>
          <w:tcPr>
            <w:tcW w:w="9599" w:type="dxa"/>
            <w:tcBorders>
              <w:top w:val="single" w:sz="4" w:space="0" w:color="C0C0C0"/>
              <w:left w:val="single" w:sz="4" w:space="0" w:color="C0C0C0"/>
              <w:bottom w:val="single" w:sz="4" w:space="0" w:color="C0C0C0"/>
              <w:right w:val="single" w:sz="4" w:space="0" w:color="C0C0C0"/>
            </w:tcBorders>
            <w:shd w:val="clear" w:color="auto" w:fill="FFCCCC"/>
          </w:tcPr>
          <w:p w14:paraId="303AAA73" w14:textId="1189B228" w:rsidR="000F1CAD" w:rsidRPr="00DF6CCE" w:rsidRDefault="000F1CAD" w:rsidP="00794717">
            <w:pPr>
              <w:pStyle w:val="TableContents"/>
              <w:snapToGrid w:val="0"/>
              <w:rPr>
                <w:sz w:val="22"/>
                <w:szCs w:val="22"/>
              </w:rPr>
            </w:pPr>
            <w:r>
              <w:rPr>
                <w:sz w:val="22"/>
                <w:szCs w:val="22"/>
                <w:lang w:val="en-US"/>
              </w:rPr>
              <w:t>O</w:t>
            </w:r>
            <w:r w:rsidRPr="00DF6CCE">
              <w:rPr>
                <w:sz w:val="22"/>
                <w:szCs w:val="22"/>
                <w:lang w:val="en-US"/>
              </w:rPr>
              <w:t xml:space="preserve">ngoing </w:t>
            </w:r>
          </w:p>
        </w:tc>
      </w:tr>
      <w:tr w:rsidR="000F1CAD" w:rsidRPr="00FE1549" w14:paraId="79D4F709" w14:textId="77777777" w:rsidTr="00A549D2">
        <w:trPr>
          <w:trHeight w:val="23"/>
        </w:trPr>
        <w:tc>
          <w:tcPr>
            <w:tcW w:w="9599" w:type="dxa"/>
            <w:tcBorders>
              <w:top w:val="single" w:sz="4" w:space="0" w:color="C0C0C0"/>
              <w:left w:val="single" w:sz="4" w:space="0" w:color="C0C0C0"/>
              <w:bottom w:val="single" w:sz="4" w:space="0" w:color="C0C0C0"/>
              <w:right w:val="single" w:sz="4" w:space="0" w:color="C0C0C0"/>
            </w:tcBorders>
            <w:shd w:val="clear" w:color="auto" w:fill="FFFFFF"/>
          </w:tcPr>
          <w:p w14:paraId="6B88CAB2" w14:textId="77777777" w:rsidR="000F1CAD" w:rsidRPr="00FE1549" w:rsidRDefault="000F1CAD" w:rsidP="00794717">
            <w:pPr>
              <w:keepNext/>
              <w:snapToGrid w:val="0"/>
            </w:pPr>
            <w:r w:rsidRPr="00FE1549">
              <w:rPr>
                <w:sz w:val="14"/>
                <w:szCs w:val="14"/>
              </w:rPr>
              <w:t xml:space="preserve">E9 </w:t>
            </w:r>
            <w:r w:rsidRPr="00FE1549">
              <w:rPr>
                <w:sz w:val="22"/>
                <w:szCs w:val="22"/>
              </w:rPr>
              <w:t>Other information about this matter – e.g. link to press coverage</w:t>
            </w:r>
          </w:p>
        </w:tc>
      </w:tr>
      <w:tr w:rsidR="000F1CAD" w:rsidRPr="00FE1549" w14:paraId="20CAD691" w14:textId="77777777" w:rsidTr="00A549D2">
        <w:trPr>
          <w:trHeight w:val="920"/>
        </w:trPr>
        <w:tc>
          <w:tcPr>
            <w:tcW w:w="9599" w:type="dxa"/>
            <w:tcBorders>
              <w:top w:val="single" w:sz="4" w:space="0" w:color="C0C0C0"/>
              <w:left w:val="single" w:sz="4" w:space="0" w:color="C0C0C0"/>
              <w:bottom w:val="single" w:sz="4" w:space="0" w:color="C0C0C0"/>
              <w:right w:val="single" w:sz="4" w:space="0" w:color="C0C0C0"/>
            </w:tcBorders>
            <w:shd w:val="clear" w:color="auto" w:fill="FFCCCC"/>
          </w:tcPr>
          <w:p w14:paraId="296B9F4B" w14:textId="1984F41A" w:rsidR="000F1CAD" w:rsidRPr="00FE1549" w:rsidRDefault="000F1CAD" w:rsidP="00794717">
            <w:pPr>
              <w:pStyle w:val="TableContents"/>
              <w:snapToGrid w:val="0"/>
              <w:rPr>
                <w:bCs/>
                <w:sz w:val="22"/>
                <w:szCs w:val="22"/>
              </w:rPr>
            </w:pPr>
          </w:p>
        </w:tc>
      </w:tr>
    </w:tbl>
    <w:p w14:paraId="1270A415" w14:textId="780507C7" w:rsidR="001C3D92" w:rsidRDefault="00A549D2" w:rsidP="00623257">
      <w:pPr>
        <w:pStyle w:val="Sinespaciado"/>
        <w:jc w:val="center"/>
        <w:rPr>
          <w:b/>
          <w:bCs/>
          <w:u w:val="single"/>
        </w:rPr>
      </w:pPr>
      <w:r w:rsidRPr="00FE1549">
        <w:rPr>
          <w:b/>
          <w:bCs/>
          <w:u w:val="single"/>
        </w:rPr>
        <w:t>IMPORTANT: Please do not exceed one page per deal.</w:t>
      </w:r>
    </w:p>
    <w:p w14:paraId="7754AA20" w14:textId="77777777" w:rsidR="001C3D92" w:rsidRPr="00E06722" w:rsidRDefault="001C3D92">
      <w:pPr>
        <w:widowControl/>
        <w:suppressAutoHyphens w:val="0"/>
        <w:rPr>
          <w:b/>
          <w:bCs/>
          <w:szCs w:val="21"/>
        </w:rPr>
      </w:pPr>
      <w:r w:rsidRPr="00E06722">
        <w:rPr>
          <w:b/>
          <w:bCs/>
        </w:rPr>
        <w:br w:type="page"/>
      </w:r>
    </w:p>
    <w:tbl>
      <w:tblPr>
        <w:tblW w:w="9679" w:type="dxa"/>
        <w:tblLayout w:type="fixed"/>
        <w:tblCellMar>
          <w:top w:w="28" w:type="dxa"/>
          <w:left w:w="28" w:type="dxa"/>
          <w:bottom w:w="28" w:type="dxa"/>
          <w:right w:w="28" w:type="dxa"/>
        </w:tblCellMar>
        <w:tblLook w:val="0000" w:firstRow="0" w:lastRow="0" w:firstColumn="0" w:lastColumn="0" w:noHBand="0" w:noVBand="0"/>
      </w:tblPr>
      <w:tblGrid>
        <w:gridCol w:w="9679"/>
      </w:tblGrid>
      <w:tr w:rsidR="001C3D92" w:rsidRPr="00FE1549" w14:paraId="58D06BF6" w14:textId="77777777" w:rsidTr="003E3C2D">
        <w:trPr>
          <w:cantSplit/>
          <w:trHeight w:val="23"/>
        </w:trPr>
        <w:tc>
          <w:tcPr>
            <w:tcW w:w="9679"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3F9F2EBA" w14:textId="24610914" w:rsidR="001C3D92" w:rsidRPr="00FE1549" w:rsidRDefault="001C3D92" w:rsidP="00794717">
            <w:pPr>
              <w:snapToGrid w:val="0"/>
              <w:spacing w:line="360" w:lineRule="auto"/>
              <w:jc w:val="center"/>
            </w:pPr>
            <w:r w:rsidRPr="00FE1549">
              <w:rPr>
                <w:b/>
                <w:bCs/>
                <w:sz w:val="28"/>
                <w:szCs w:val="28"/>
              </w:rPr>
              <w:lastRenderedPageBreak/>
              <w:t xml:space="preserve">Confidential Matter </w:t>
            </w:r>
            <w:r w:rsidR="00777D1C">
              <w:rPr>
                <w:b/>
                <w:bCs/>
                <w:sz w:val="28"/>
                <w:szCs w:val="28"/>
              </w:rPr>
              <w:t>7</w:t>
            </w:r>
          </w:p>
        </w:tc>
      </w:tr>
      <w:tr w:rsidR="001C3D92" w:rsidRPr="00FE1549" w14:paraId="4F6C8458" w14:textId="77777777" w:rsidTr="003E3C2D">
        <w:trPr>
          <w:trHeight w:val="23"/>
        </w:trPr>
        <w:tc>
          <w:tcPr>
            <w:tcW w:w="9679" w:type="dxa"/>
            <w:tcBorders>
              <w:top w:val="single" w:sz="4" w:space="0" w:color="C0C0C0"/>
              <w:left w:val="single" w:sz="4" w:space="0" w:color="C0C0C0"/>
              <w:bottom w:val="single" w:sz="4" w:space="0" w:color="C0C0C0"/>
              <w:right w:val="single" w:sz="4" w:space="0" w:color="C0C0C0"/>
            </w:tcBorders>
            <w:shd w:val="clear" w:color="auto" w:fill="FFFFFF"/>
          </w:tcPr>
          <w:p w14:paraId="4ECAA6C4" w14:textId="77777777" w:rsidR="001C3D92" w:rsidRPr="00FE1549" w:rsidRDefault="001C3D92" w:rsidP="00794717">
            <w:pPr>
              <w:keepNext/>
              <w:snapToGrid w:val="0"/>
            </w:pPr>
            <w:r w:rsidRPr="00FE1549">
              <w:rPr>
                <w:sz w:val="14"/>
                <w:szCs w:val="14"/>
              </w:rPr>
              <w:t xml:space="preserve">E1 </w:t>
            </w:r>
            <w:r w:rsidRPr="00FE1549">
              <w:rPr>
                <w:sz w:val="22"/>
                <w:szCs w:val="22"/>
              </w:rPr>
              <w:t>Name of client (for ranking purposes only)</w:t>
            </w:r>
          </w:p>
        </w:tc>
      </w:tr>
      <w:tr w:rsidR="001C3D92" w:rsidRPr="00FE1549" w14:paraId="480BCF72" w14:textId="77777777" w:rsidTr="003E3C2D">
        <w:trPr>
          <w:trHeight w:val="454"/>
        </w:trPr>
        <w:tc>
          <w:tcPr>
            <w:tcW w:w="9679" w:type="dxa"/>
            <w:tcBorders>
              <w:top w:val="single" w:sz="4" w:space="0" w:color="C0C0C0"/>
              <w:left w:val="single" w:sz="4" w:space="0" w:color="C0C0C0"/>
              <w:bottom w:val="single" w:sz="4" w:space="0" w:color="C0C0C0"/>
              <w:right w:val="single" w:sz="4" w:space="0" w:color="C0C0C0"/>
            </w:tcBorders>
            <w:shd w:val="clear" w:color="auto" w:fill="FFCCCC"/>
          </w:tcPr>
          <w:p w14:paraId="111E0754" w14:textId="39A5FEEF" w:rsidR="001C3D92" w:rsidRPr="00FE1549" w:rsidRDefault="001C3D92" w:rsidP="00794717">
            <w:pPr>
              <w:shd w:val="clear" w:color="auto" w:fill="FFCCCC"/>
              <w:snapToGrid w:val="0"/>
              <w:rPr>
                <w:sz w:val="22"/>
                <w:szCs w:val="22"/>
              </w:rPr>
            </w:pPr>
            <w:r w:rsidRPr="00976D86">
              <w:rPr>
                <w:b/>
                <w:bCs/>
                <w:sz w:val="22"/>
                <w:szCs w:val="22"/>
              </w:rPr>
              <w:t>Nauto, Inc</w:t>
            </w:r>
          </w:p>
        </w:tc>
      </w:tr>
      <w:tr w:rsidR="001C3D92" w:rsidRPr="00FE1549" w14:paraId="2285B266" w14:textId="77777777" w:rsidTr="003E3C2D">
        <w:trPr>
          <w:trHeight w:val="23"/>
        </w:trPr>
        <w:tc>
          <w:tcPr>
            <w:tcW w:w="9679" w:type="dxa"/>
            <w:tcBorders>
              <w:top w:val="single" w:sz="4" w:space="0" w:color="C0C0C0"/>
              <w:left w:val="single" w:sz="4" w:space="0" w:color="C0C0C0"/>
              <w:bottom w:val="single" w:sz="4" w:space="0" w:color="C0C0C0"/>
              <w:right w:val="single" w:sz="4" w:space="0" w:color="C0C0C0"/>
            </w:tcBorders>
            <w:shd w:val="clear" w:color="auto" w:fill="FFFFFF"/>
          </w:tcPr>
          <w:p w14:paraId="08222F85" w14:textId="77777777" w:rsidR="001C3D92" w:rsidRPr="00FE1549" w:rsidRDefault="001C3D92" w:rsidP="00794717">
            <w:pPr>
              <w:keepNext/>
              <w:snapToGrid w:val="0"/>
            </w:pPr>
            <w:r w:rsidRPr="00FE1549">
              <w:rPr>
                <w:sz w:val="14"/>
                <w:szCs w:val="14"/>
              </w:rPr>
              <w:t xml:space="preserve">E2 </w:t>
            </w:r>
            <w:r w:rsidRPr="00FE1549">
              <w:rPr>
                <w:sz w:val="22"/>
                <w:szCs w:val="22"/>
              </w:rPr>
              <w:t>Summary of matter and your department's role – Please say why this matter was important. Also, tell us exactly what role your department played</w:t>
            </w:r>
          </w:p>
        </w:tc>
      </w:tr>
      <w:tr w:rsidR="001C3D92" w:rsidRPr="00FE1549" w14:paraId="7FF1EB54" w14:textId="77777777" w:rsidTr="003E3C2D">
        <w:trPr>
          <w:trHeight w:val="1820"/>
        </w:trPr>
        <w:tc>
          <w:tcPr>
            <w:tcW w:w="9679" w:type="dxa"/>
            <w:tcBorders>
              <w:top w:val="single" w:sz="4" w:space="0" w:color="C0C0C0"/>
              <w:left w:val="single" w:sz="4" w:space="0" w:color="C0C0C0"/>
              <w:bottom w:val="single" w:sz="4" w:space="0" w:color="C0C0C0"/>
              <w:right w:val="single" w:sz="4" w:space="0" w:color="C0C0C0"/>
            </w:tcBorders>
            <w:shd w:val="clear" w:color="auto" w:fill="FFCCCC"/>
          </w:tcPr>
          <w:p w14:paraId="7E19A58E" w14:textId="2D286480" w:rsidR="001C3D92" w:rsidRDefault="001C3D92" w:rsidP="00794717">
            <w:pPr>
              <w:pStyle w:val="TableContents"/>
              <w:snapToGrid w:val="0"/>
              <w:jc w:val="both"/>
              <w:rPr>
                <w:sz w:val="22"/>
                <w:szCs w:val="22"/>
              </w:rPr>
            </w:pPr>
            <w:r>
              <w:rPr>
                <w:sz w:val="22"/>
                <w:szCs w:val="22"/>
              </w:rPr>
              <w:t xml:space="preserve">We advised </w:t>
            </w:r>
            <w:r w:rsidRPr="00CD0614">
              <w:rPr>
                <w:sz w:val="22"/>
                <w:szCs w:val="22"/>
              </w:rPr>
              <w:t>Nauto Inc.</w:t>
            </w:r>
            <w:r>
              <w:rPr>
                <w:sz w:val="22"/>
                <w:szCs w:val="22"/>
              </w:rPr>
              <w:t xml:space="preserve">, an </w:t>
            </w:r>
            <w:r w:rsidRPr="00976D86">
              <w:rPr>
                <w:sz w:val="22"/>
                <w:szCs w:val="22"/>
              </w:rPr>
              <w:t>AI-enabled driver and fleet safety platform</w:t>
            </w:r>
            <w:r>
              <w:rPr>
                <w:sz w:val="22"/>
                <w:szCs w:val="22"/>
              </w:rPr>
              <w:t>, on its bid to enter the Mexican market. We</w:t>
            </w:r>
            <w:r w:rsidRPr="00CD0614">
              <w:rPr>
                <w:sz w:val="22"/>
                <w:szCs w:val="22"/>
              </w:rPr>
              <w:t xml:space="preserve"> provid</w:t>
            </w:r>
            <w:r>
              <w:rPr>
                <w:sz w:val="22"/>
                <w:szCs w:val="22"/>
              </w:rPr>
              <w:t>ed</w:t>
            </w:r>
            <w:r w:rsidRPr="00CD0614">
              <w:rPr>
                <w:sz w:val="22"/>
                <w:szCs w:val="22"/>
              </w:rPr>
              <w:t xml:space="preserve"> comprehensive legal, regulatory, and contractual structuring </w:t>
            </w:r>
            <w:r>
              <w:rPr>
                <w:sz w:val="22"/>
                <w:szCs w:val="22"/>
              </w:rPr>
              <w:t xml:space="preserve">advice, including </w:t>
            </w:r>
            <w:r w:rsidRPr="00CD0614">
              <w:rPr>
                <w:sz w:val="22"/>
                <w:szCs w:val="22"/>
              </w:rPr>
              <w:t>"soft-landing" strategy</w:t>
            </w:r>
            <w:r>
              <w:rPr>
                <w:sz w:val="22"/>
                <w:szCs w:val="22"/>
              </w:rPr>
              <w:t xml:space="preserve"> and</w:t>
            </w:r>
            <w:r w:rsidRPr="00CD0614">
              <w:rPr>
                <w:sz w:val="22"/>
                <w:szCs w:val="22"/>
              </w:rPr>
              <w:t xml:space="preserve"> ensuring compliance with local data privacy, consumer protection, and product standards. We also structured contractual relationships with Mexican clients, enabling Nauto to commence operations with minimized legal and operational risks. </w:t>
            </w:r>
          </w:p>
          <w:p w14:paraId="590279F2" w14:textId="77777777" w:rsidR="003875C5" w:rsidRDefault="003875C5" w:rsidP="00794717">
            <w:pPr>
              <w:pStyle w:val="TableContents"/>
              <w:snapToGrid w:val="0"/>
              <w:jc w:val="both"/>
              <w:rPr>
                <w:sz w:val="22"/>
                <w:szCs w:val="22"/>
              </w:rPr>
            </w:pPr>
          </w:p>
          <w:p w14:paraId="47A0193A" w14:textId="03195D31" w:rsidR="003875C5" w:rsidRDefault="003875C5" w:rsidP="00794717">
            <w:pPr>
              <w:pStyle w:val="TableContents"/>
              <w:snapToGrid w:val="0"/>
              <w:jc w:val="both"/>
              <w:rPr>
                <w:sz w:val="22"/>
                <w:szCs w:val="22"/>
              </w:rPr>
            </w:pPr>
            <w:r w:rsidRPr="003875C5">
              <w:rPr>
                <w:sz w:val="22"/>
                <w:szCs w:val="22"/>
              </w:rPr>
              <w:t>Nauto's platform is not only a driver safety tool but also integrates dynamic service pricing and usage-based fleet models, which are tied to digital payments and performance-based subscription plans. These components required Fintech-sensitive contractual frameworks to address risk-based pricing, digital invoicing, and financial consumer protection considerations.</w:t>
            </w:r>
          </w:p>
          <w:p w14:paraId="38F122C3" w14:textId="77777777" w:rsidR="001C3D92" w:rsidRDefault="001C3D92" w:rsidP="00794717">
            <w:pPr>
              <w:pStyle w:val="TableContents"/>
              <w:snapToGrid w:val="0"/>
              <w:jc w:val="both"/>
              <w:rPr>
                <w:sz w:val="22"/>
                <w:szCs w:val="22"/>
              </w:rPr>
            </w:pPr>
          </w:p>
          <w:p w14:paraId="526175D2" w14:textId="7240FB21" w:rsidR="001C3D92" w:rsidRPr="00FE1549" w:rsidRDefault="001C3D92" w:rsidP="00794717">
            <w:pPr>
              <w:pStyle w:val="TableContents"/>
              <w:snapToGrid w:val="0"/>
              <w:jc w:val="both"/>
              <w:rPr>
                <w:sz w:val="22"/>
                <w:szCs w:val="22"/>
              </w:rPr>
            </w:pPr>
            <w:r w:rsidRPr="003E3C2D">
              <w:rPr>
                <w:b/>
                <w:bCs/>
                <w:sz w:val="22"/>
                <w:szCs w:val="22"/>
              </w:rPr>
              <w:t>Significance</w:t>
            </w:r>
            <w:r>
              <w:rPr>
                <w:sz w:val="22"/>
                <w:szCs w:val="22"/>
              </w:rPr>
              <w:t xml:space="preserve">: </w:t>
            </w:r>
            <w:r w:rsidRPr="00CD0614">
              <w:rPr>
                <w:sz w:val="22"/>
                <w:szCs w:val="22"/>
              </w:rPr>
              <w:t>Nauto's AI-driven safety solutions, built upon over 3 billion processed driving miles</w:t>
            </w:r>
            <w:r>
              <w:rPr>
                <w:sz w:val="22"/>
                <w:szCs w:val="22"/>
              </w:rPr>
              <w:t xml:space="preserve">, are designed </w:t>
            </w:r>
            <w:r w:rsidRPr="00976D86">
              <w:rPr>
                <w:sz w:val="22"/>
                <w:szCs w:val="22"/>
              </w:rPr>
              <w:t>to predict, prevent, and reduce high-risk events in the mobility ecosystem</w:t>
            </w:r>
            <w:r>
              <w:rPr>
                <w:sz w:val="22"/>
                <w:szCs w:val="22"/>
              </w:rPr>
              <w:t>. Our representation was successful and, as of February 2025, Nauto was granted access to the market and will now</w:t>
            </w:r>
            <w:r w:rsidRPr="00CD0614">
              <w:rPr>
                <w:sz w:val="22"/>
                <w:szCs w:val="22"/>
              </w:rPr>
              <w:t xml:space="preserve"> contribute to road safety and fleet efficiency in Mexico.</w:t>
            </w:r>
          </w:p>
        </w:tc>
      </w:tr>
      <w:tr w:rsidR="001C3D92" w:rsidRPr="00FE1549" w14:paraId="2109498C" w14:textId="77777777" w:rsidTr="003E3C2D">
        <w:trPr>
          <w:trHeight w:val="23"/>
        </w:trPr>
        <w:tc>
          <w:tcPr>
            <w:tcW w:w="9679" w:type="dxa"/>
            <w:tcBorders>
              <w:top w:val="single" w:sz="4" w:space="0" w:color="C0C0C0"/>
              <w:left w:val="single" w:sz="4" w:space="0" w:color="C0C0C0"/>
              <w:bottom w:val="single" w:sz="4" w:space="0" w:color="C0C0C0"/>
              <w:right w:val="single" w:sz="4" w:space="0" w:color="C0C0C0"/>
            </w:tcBorders>
            <w:shd w:val="clear" w:color="auto" w:fill="FFFFFF"/>
          </w:tcPr>
          <w:p w14:paraId="7EDDE0E2" w14:textId="77777777" w:rsidR="001C3D92" w:rsidRPr="00FE1549" w:rsidRDefault="001C3D92" w:rsidP="00794717">
            <w:pPr>
              <w:keepNext/>
              <w:snapToGrid w:val="0"/>
            </w:pPr>
            <w:r w:rsidRPr="00FE1549">
              <w:rPr>
                <w:sz w:val="14"/>
                <w:szCs w:val="14"/>
              </w:rPr>
              <w:t xml:space="preserve">E3 </w:t>
            </w:r>
            <w:r w:rsidRPr="00FE1549">
              <w:rPr>
                <w:sz w:val="22"/>
                <w:szCs w:val="22"/>
              </w:rPr>
              <w:t>Matter value – include currency and amount in figures</w:t>
            </w:r>
          </w:p>
        </w:tc>
      </w:tr>
      <w:tr w:rsidR="001C3D92" w:rsidRPr="00FE1549" w14:paraId="388CF996" w14:textId="77777777" w:rsidTr="003E3C2D">
        <w:trPr>
          <w:trHeight w:val="454"/>
        </w:trPr>
        <w:tc>
          <w:tcPr>
            <w:tcW w:w="9679" w:type="dxa"/>
            <w:tcBorders>
              <w:top w:val="single" w:sz="4" w:space="0" w:color="C0C0C0"/>
              <w:left w:val="single" w:sz="4" w:space="0" w:color="C0C0C0"/>
              <w:bottom w:val="single" w:sz="4" w:space="0" w:color="C0C0C0"/>
              <w:right w:val="single" w:sz="4" w:space="0" w:color="C0C0C0"/>
            </w:tcBorders>
            <w:shd w:val="clear" w:color="auto" w:fill="FFCCCC"/>
          </w:tcPr>
          <w:p w14:paraId="7C5734AE" w14:textId="77777777" w:rsidR="001C3D92" w:rsidRPr="00FE1549" w:rsidRDefault="001C3D92" w:rsidP="00794717">
            <w:pPr>
              <w:pStyle w:val="TableContents"/>
              <w:snapToGrid w:val="0"/>
              <w:rPr>
                <w:sz w:val="22"/>
                <w:szCs w:val="22"/>
              </w:rPr>
            </w:pPr>
            <w:r>
              <w:rPr>
                <w:sz w:val="22"/>
                <w:szCs w:val="22"/>
              </w:rPr>
              <w:t>N/A</w:t>
            </w:r>
          </w:p>
        </w:tc>
      </w:tr>
      <w:tr w:rsidR="001C3D92" w:rsidRPr="00FE1549" w14:paraId="773C0FED" w14:textId="77777777" w:rsidTr="003E3C2D">
        <w:trPr>
          <w:trHeight w:val="454"/>
        </w:trPr>
        <w:tc>
          <w:tcPr>
            <w:tcW w:w="9679" w:type="dxa"/>
            <w:tcBorders>
              <w:top w:val="single" w:sz="4" w:space="0" w:color="C0C0C0"/>
              <w:left w:val="single" w:sz="4" w:space="0" w:color="C0C0C0"/>
              <w:bottom w:val="single" w:sz="4" w:space="0" w:color="C0C0C0"/>
              <w:right w:val="single" w:sz="4" w:space="0" w:color="C0C0C0"/>
            </w:tcBorders>
            <w:shd w:val="clear" w:color="auto" w:fill="FFFFFF"/>
          </w:tcPr>
          <w:p w14:paraId="134FCB6F" w14:textId="77777777" w:rsidR="001C3D92" w:rsidRPr="00FE1549" w:rsidRDefault="001C3D92" w:rsidP="00794717">
            <w:pPr>
              <w:pStyle w:val="TableContents"/>
              <w:snapToGrid w:val="0"/>
            </w:pPr>
            <w:r w:rsidRPr="00FE1549">
              <w:rPr>
                <w:sz w:val="14"/>
                <w:szCs w:val="14"/>
              </w:rPr>
              <w:t xml:space="preserve">E4 </w:t>
            </w:r>
            <w:r w:rsidRPr="00FE1549">
              <w:rPr>
                <w:sz w:val="22"/>
                <w:szCs w:val="22"/>
              </w:rPr>
              <w:t>Is this a cross-border matter? If yes, please indicate the jurisdictions involved.</w:t>
            </w:r>
          </w:p>
        </w:tc>
      </w:tr>
      <w:tr w:rsidR="001C3D92" w:rsidRPr="00FE1549" w14:paraId="556E5803" w14:textId="77777777" w:rsidTr="003E3C2D">
        <w:trPr>
          <w:trHeight w:val="454"/>
        </w:trPr>
        <w:tc>
          <w:tcPr>
            <w:tcW w:w="9679" w:type="dxa"/>
            <w:tcBorders>
              <w:top w:val="single" w:sz="4" w:space="0" w:color="C0C0C0"/>
              <w:left w:val="single" w:sz="4" w:space="0" w:color="C0C0C0"/>
              <w:bottom w:val="single" w:sz="4" w:space="0" w:color="C0C0C0"/>
              <w:right w:val="single" w:sz="4" w:space="0" w:color="C0C0C0"/>
            </w:tcBorders>
            <w:shd w:val="clear" w:color="auto" w:fill="FFCCCC"/>
          </w:tcPr>
          <w:p w14:paraId="563BF68D" w14:textId="77777777" w:rsidR="001C3D92" w:rsidRPr="00FE1549" w:rsidRDefault="001C3D92" w:rsidP="00794717">
            <w:pPr>
              <w:pStyle w:val="TableContents"/>
              <w:snapToGrid w:val="0"/>
              <w:rPr>
                <w:sz w:val="22"/>
                <w:szCs w:val="22"/>
              </w:rPr>
            </w:pPr>
            <w:r w:rsidRPr="00976D86">
              <w:rPr>
                <w:sz w:val="22"/>
                <w:szCs w:val="22"/>
              </w:rPr>
              <w:t>Yes, USA and México</w:t>
            </w:r>
          </w:p>
        </w:tc>
      </w:tr>
      <w:tr w:rsidR="001C3D92" w:rsidRPr="00FE1549" w14:paraId="1C4F7FF8" w14:textId="77777777" w:rsidTr="003E3C2D">
        <w:trPr>
          <w:trHeight w:val="23"/>
        </w:trPr>
        <w:tc>
          <w:tcPr>
            <w:tcW w:w="9679" w:type="dxa"/>
            <w:tcBorders>
              <w:top w:val="single" w:sz="4" w:space="0" w:color="C0C0C0"/>
              <w:left w:val="single" w:sz="4" w:space="0" w:color="C0C0C0"/>
              <w:bottom w:val="single" w:sz="4" w:space="0" w:color="C0C0C0"/>
              <w:right w:val="single" w:sz="4" w:space="0" w:color="C0C0C0"/>
            </w:tcBorders>
            <w:shd w:val="clear" w:color="auto" w:fill="FFFFFF"/>
          </w:tcPr>
          <w:p w14:paraId="05334E4C" w14:textId="77777777" w:rsidR="001C3D92" w:rsidRPr="00FE1549" w:rsidRDefault="001C3D92" w:rsidP="00794717">
            <w:pPr>
              <w:keepNext/>
              <w:snapToGrid w:val="0"/>
            </w:pPr>
            <w:r w:rsidRPr="00FE1549">
              <w:rPr>
                <w:sz w:val="14"/>
                <w:szCs w:val="14"/>
              </w:rPr>
              <w:t xml:space="preserve">E5 </w:t>
            </w:r>
            <w:r w:rsidRPr="00FE1549">
              <w:rPr>
                <w:sz w:val="22"/>
                <w:szCs w:val="22"/>
              </w:rPr>
              <w:t>Lead partner</w:t>
            </w:r>
          </w:p>
        </w:tc>
      </w:tr>
      <w:tr w:rsidR="001C3D92" w:rsidRPr="00976D86" w14:paraId="1274AD99" w14:textId="77777777" w:rsidTr="003E3C2D">
        <w:trPr>
          <w:trHeight w:val="454"/>
        </w:trPr>
        <w:tc>
          <w:tcPr>
            <w:tcW w:w="9679" w:type="dxa"/>
            <w:tcBorders>
              <w:top w:val="single" w:sz="4" w:space="0" w:color="C0C0C0"/>
              <w:left w:val="single" w:sz="4" w:space="0" w:color="C0C0C0"/>
              <w:bottom w:val="single" w:sz="4" w:space="0" w:color="C0C0C0"/>
              <w:right w:val="single" w:sz="4" w:space="0" w:color="C0C0C0"/>
            </w:tcBorders>
            <w:shd w:val="clear" w:color="auto" w:fill="FFCCCC"/>
          </w:tcPr>
          <w:p w14:paraId="30ED1613" w14:textId="77777777" w:rsidR="001C3D92" w:rsidRPr="00976D86" w:rsidRDefault="001C3D92" w:rsidP="00794717">
            <w:pPr>
              <w:pStyle w:val="TableContents"/>
              <w:snapToGrid w:val="0"/>
              <w:rPr>
                <w:b/>
                <w:bCs/>
                <w:sz w:val="22"/>
                <w:szCs w:val="22"/>
              </w:rPr>
            </w:pPr>
            <w:r w:rsidRPr="00976D86">
              <w:rPr>
                <w:b/>
                <w:bCs/>
                <w:sz w:val="22"/>
                <w:szCs w:val="22"/>
              </w:rPr>
              <w:t>Fernando Eraña</w:t>
            </w:r>
          </w:p>
        </w:tc>
      </w:tr>
      <w:tr w:rsidR="001C3D92" w:rsidRPr="00FE1549" w14:paraId="762438A5" w14:textId="77777777" w:rsidTr="003E3C2D">
        <w:trPr>
          <w:trHeight w:val="23"/>
        </w:trPr>
        <w:tc>
          <w:tcPr>
            <w:tcW w:w="9679" w:type="dxa"/>
            <w:tcBorders>
              <w:top w:val="single" w:sz="4" w:space="0" w:color="C0C0C0"/>
              <w:left w:val="single" w:sz="4" w:space="0" w:color="C0C0C0"/>
              <w:bottom w:val="single" w:sz="4" w:space="0" w:color="C0C0C0"/>
              <w:right w:val="single" w:sz="4" w:space="0" w:color="C0C0C0"/>
            </w:tcBorders>
            <w:shd w:val="clear" w:color="auto" w:fill="FFFFFF"/>
          </w:tcPr>
          <w:p w14:paraId="21348021" w14:textId="77777777" w:rsidR="001C3D92" w:rsidRPr="00FE1549" w:rsidRDefault="001C3D92" w:rsidP="00794717">
            <w:pPr>
              <w:keepNext/>
              <w:snapToGrid w:val="0"/>
            </w:pPr>
            <w:r w:rsidRPr="00FE1549">
              <w:rPr>
                <w:sz w:val="14"/>
                <w:szCs w:val="14"/>
              </w:rPr>
              <w:t xml:space="preserve">E6 </w:t>
            </w:r>
            <w:r w:rsidRPr="00FE1549">
              <w:rPr>
                <w:sz w:val="22"/>
                <w:szCs w:val="22"/>
              </w:rPr>
              <w:t>Other team members</w:t>
            </w:r>
          </w:p>
        </w:tc>
      </w:tr>
      <w:tr w:rsidR="001C3D92" w:rsidRPr="00FC1560" w14:paraId="5511B677" w14:textId="77777777" w:rsidTr="003E3C2D">
        <w:trPr>
          <w:trHeight w:val="454"/>
        </w:trPr>
        <w:tc>
          <w:tcPr>
            <w:tcW w:w="9679" w:type="dxa"/>
            <w:tcBorders>
              <w:top w:val="single" w:sz="4" w:space="0" w:color="C0C0C0"/>
              <w:left w:val="single" w:sz="4" w:space="0" w:color="C0C0C0"/>
              <w:bottom w:val="single" w:sz="4" w:space="0" w:color="C0C0C0"/>
              <w:right w:val="single" w:sz="4" w:space="0" w:color="C0C0C0"/>
            </w:tcBorders>
            <w:shd w:val="clear" w:color="auto" w:fill="FFCCCC"/>
          </w:tcPr>
          <w:p w14:paraId="669DF6CB" w14:textId="41EF1E0B" w:rsidR="001C3D92" w:rsidRPr="003E3C2D" w:rsidRDefault="001C3D92" w:rsidP="00794717">
            <w:pPr>
              <w:pStyle w:val="TableContents"/>
              <w:snapToGrid w:val="0"/>
              <w:rPr>
                <w:sz w:val="22"/>
                <w:szCs w:val="22"/>
                <w:lang w:val="es-MX"/>
              </w:rPr>
            </w:pPr>
            <w:r w:rsidRPr="006B429B">
              <w:rPr>
                <w:b/>
                <w:bCs/>
                <w:color w:val="000000" w:themeColor="text1"/>
                <w:sz w:val="22"/>
                <w:szCs w:val="22"/>
                <w:lang w:val="es-MX"/>
              </w:rPr>
              <w:t>Thelma Pérez Hagg</w:t>
            </w:r>
            <w:r w:rsidRPr="006B429B">
              <w:rPr>
                <w:sz w:val="22"/>
                <w:szCs w:val="22"/>
                <w:lang w:val="es-MX"/>
              </w:rPr>
              <w:t xml:space="preserve"> and </w:t>
            </w:r>
            <w:r w:rsidRPr="006B429B">
              <w:rPr>
                <w:b/>
                <w:bCs/>
                <w:color w:val="000000" w:themeColor="text1"/>
                <w:sz w:val="22"/>
                <w:szCs w:val="22"/>
                <w:lang w:val="es-MX"/>
              </w:rPr>
              <w:t>Eduardo Yrigoyen</w:t>
            </w:r>
          </w:p>
        </w:tc>
      </w:tr>
      <w:tr w:rsidR="001C3D92" w:rsidRPr="00FE1549" w14:paraId="2EADF819" w14:textId="77777777" w:rsidTr="003E3C2D">
        <w:trPr>
          <w:trHeight w:val="23"/>
        </w:trPr>
        <w:tc>
          <w:tcPr>
            <w:tcW w:w="9679" w:type="dxa"/>
            <w:tcBorders>
              <w:top w:val="single" w:sz="4" w:space="0" w:color="C0C0C0"/>
              <w:left w:val="single" w:sz="4" w:space="0" w:color="C0C0C0"/>
              <w:bottom w:val="single" w:sz="4" w:space="0" w:color="C0C0C0"/>
              <w:right w:val="single" w:sz="4" w:space="0" w:color="C0C0C0"/>
            </w:tcBorders>
            <w:shd w:val="clear" w:color="auto" w:fill="FFFFFF"/>
          </w:tcPr>
          <w:p w14:paraId="2391E293" w14:textId="77777777" w:rsidR="001C3D92" w:rsidRPr="00FE1549" w:rsidRDefault="001C3D92" w:rsidP="00794717">
            <w:pPr>
              <w:keepNext/>
              <w:snapToGrid w:val="0"/>
            </w:pPr>
            <w:r w:rsidRPr="00FE1549">
              <w:rPr>
                <w:sz w:val="14"/>
                <w:szCs w:val="14"/>
              </w:rPr>
              <w:t xml:space="preserve">E7 </w:t>
            </w:r>
            <w:r w:rsidRPr="00FE1549">
              <w:rPr>
                <w:sz w:val="22"/>
                <w:szCs w:val="22"/>
              </w:rPr>
              <w:t>Other firms advising on the matter and their role(s)</w:t>
            </w:r>
          </w:p>
        </w:tc>
      </w:tr>
      <w:tr w:rsidR="001C3D92" w:rsidRPr="00FE1549" w14:paraId="00A03726" w14:textId="77777777" w:rsidTr="003E3C2D">
        <w:trPr>
          <w:trHeight w:val="454"/>
        </w:trPr>
        <w:tc>
          <w:tcPr>
            <w:tcW w:w="9679" w:type="dxa"/>
            <w:tcBorders>
              <w:top w:val="single" w:sz="4" w:space="0" w:color="C0C0C0"/>
              <w:left w:val="single" w:sz="4" w:space="0" w:color="C0C0C0"/>
              <w:bottom w:val="single" w:sz="4" w:space="0" w:color="C0C0C0"/>
              <w:right w:val="single" w:sz="4" w:space="0" w:color="C0C0C0"/>
            </w:tcBorders>
            <w:shd w:val="clear" w:color="auto" w:fill="FFCCCC"/>
          </w:tcPr>
          <w:p w14:paraId="631390A0" w14:textId="77777777" w:rsidR="001C3D92" w:rsidRPr="00FE1549" w:rsidRDefault="001C3D92" w:rsidP="00794717">
            <w:pPr>
              <w:snapToGrid w:val="0"/>
              <w:rPr>
                <w:sz w:val="22"/>
                <w:szCs w:val="22"/>
              </w:rPr>
            </w:pPr>
            <w:r>
              <w:rPr>
                <w:sz w:val="22"/>
                <w:szCs w:val="22"/>
              </w:rPr>
              <w:t>N/A</w:t>
            </w:r>
          </w:p>
        </w:tc>
      </w:tr>
      <w:tr w:rsidR="001C3D92" w:rsidRPr="00FE1549" w14:paraId="7CD108D1" w14:textId="77777777" w:rsidTr="003E3C2D">
        <w:trPr>
          <w:trHeight w:val="23"/>
        </w:trPr>
        <w:tc>
          <w:tcPr>
            <w:tcW w:w="9679" w:type="dxa"/>
            <w:tcBorders>
              <w:top w:val="single" w:sz="4" w:space="0" w:color="C0C0C0"/>
              <w:left w:val="single" w:sz="4" w:space="0" w:color="C0C0C0"/>
              <w:bottom w:val="single" w:sz="4" w:space="0" w:color="C0C0C0"/>
              <w:right w:val="single" w:sz="4" w:space="0" w:color="C0C0C0"/>
            </w:tcBorders>
            <w:shd w:val="clear" w:color="auto" w:fill="FFFFFF"/>
          </w:tcPr>
          <w:p w14:paraId="1D706B4C" w14:textId="77777777" w:rsidR="001C3D92" w:rsidRPr="00FE1549" w:rsidRDefault="001C3D92" w:rsidP="00794717">
            <w:pPr>
              <w:keepNext/>
              <w:snapToGrid w:val="0"/>
            </w:pPr>
            <w:r w:rsidRPr="00FE1549">
              <w:rPr>
                <w:iCs/>
                <w:sz w:val="14"/>
                <w:szCs w:val="14"/>
              </w:rPr>
              <w:t xml:space="preserve">E8 </w:t>
            </w:r>
            <w:r w:rsidRPr="00FE1549">
              <w:rPr>
                <w:iCs/>
                <w:sz w:val="22"/>
                <w:szCs w:val="22"/>
              </w:rPr>
              <w:t>Date of completion or current status</w:t>
            </w:r>
          </w:p>
        </w:tc>
      </w:tr>
      <w:tr w:rsidR="001C3D92" w:rsidRPr="00FE1549" w14:paraId="567AA6FF" w14:textId="77777777" w:rsidTr="003E3C2D">
        <w:trPr>
          <w:trHeight w:val="454"/>
        </w:trPr>
        <w:tc>
          <w:tcPr>
            <w:tcW w:w="9679" w:type="dxa"/>
            <w:tcBorders>
              <w:top w:val="single" w:sz="4" w:space="0" w:color="C0C0C0"/>
              <w:left w:val="single" w:sz="4" w:space="0" w:color="C0C0C0"/>
              <w:bottom w:val="single" w:sz="4" w:space="0" w:color="C0C0C0"/>
              <w:right w:val="single" w:sz="4" w:space="0" w:color="C0C0C0"/>
            </w:tcBorders>
            <w:shd w:val="clear" w:color="auto" w:fill="FFCCCC"/>
          </w:tcPr>
          <w:p w14:paraId="7A4C26D5" w14:textId="0D606BFC" w:rsidR="001C3D92" w:rsidRPr="00FE1549" w:rsidRDefault="001C3D92" w:rsidP="00794717">
            <w:pPr>
              <w:pStyle w:val="TableContents"/>
              <w:snapToGrid w:val="0"/>
              <w:rPr>
                <w:sz w:val="22"/>
                <w:szCs w:val="22"/>
              </w:rPr>
            </w:pPr>
            <w:r>
              <w:rPr>
                <w:sz w:val="22"/>
                <w:szCs w:val="22"/>
              </w:rPr>
              <w:t>February 2025</w:t>
            </w:r>
          </w:p>
        </w:tc>
      </w:tr>
      <w:tr w:rsidR="001C3D92" w:rsidRPr="00FE1549" w14:paraId="622A8ED9" w14:textId="77777777" w:rsidTr="003E3C2D">
        <w:trPr>
          <w:trHeight w:val="23"/>
        </w:trPr>
        <w:tc>
          <w:tcPr>
            <w:tcW w:w="9679" w:type="dxa"/>
            <w:tcBorders>
              <w:top w:val="single" w:sz="4" w:space="0" w:color="C0C0C0"/>
              <w:left w:val="single" w:sz="4" w:space="0" w:color="C0C0C0"/>
              <w:bottom w:val="single" w:sz="4" w:space="0" w:color="C0C0C0"/>
              <w:right w:val="single" w:sz="4" w:space="0" w:color="C0C0C0"/>
            </w:tcBorders>
            <w:shd w:val="clear" w:color="auto" w:fill="FFFFFF"/>
          </w:tcPr>
          <w:p w14:paraId="3A657AF3" w14:textId="77777777" w:rsidR="001C3D92" w:rsidRPr="00FE1549" w:rsidRDefault="001C3D92" w:rsidP="00794717">
            <w:pPr>
              <w:keepNext/>
              <w:snapToGrid w:val="0"/>
            </w:pPr>
            <w:r w:rsidRPr="00FE1549">
              <w:rPr>
                <w:sz w:val="14"/>
                <w:szCs w:val="14"/>
              </w:rPr>
              <w:t xml:space="preserve">E9 </w:t>
            </w:r>
            <w:r w:rsidRPr="00FE1549">
              <w:rPr>
                <w:sz w:val="22"/>
                <w:szCs w:val="22"/>
              </w:rPr>
              <w:t>Other information about this matter – e.g. link to press coverage</w:t>
            </w:r>
          </w:p>
        </w:tc>
      </w:tr>
      <w:tr w:rsidR="001C3D92" w:rsidRPr="00FE1549" w14:paraId="27CC7109" w14:textId="77777777" w:rsidTr="003E3C2D">
        <w:trPr>
          <w:trHeight w:val="920"/>
        </w:trPr>
        <w:tc>
          <w:tcPr>
            <w:tcW w:w="9679" w:type="dxa"/>
            <w:tcBorders>
              <w:top w:val="single" w:sz="4" w:space="0" w:color="C0C0C0"/>
              <w:left w:val="single" w:sz="4" w:space="0" w:color="C0C0C0"/>
              <w:bottom w:val="single" w:sz="4" w:space="0" w:color="C0C0C0"/>
              <w:right w:val="single" w:sz="4" w:space="0" w:color="C0C0C0"/>
            </w:tcBorders>
            <w:shd w:val="clear" w:color="auto" w:fill="FFCCCC"/>
          </w:tcPr>
          <w:p w14:paraId="15B6FB1E" w14:textId="77777777" w:rsidR="001C3D92" w:rsidRPr="00FE1549" w:rsidRDefault="001C3D92" w:rsidP="00794717">
            <w:pPr>
              <w:pStyle w:val="TableContents"/>
              <w:snapToGrid w:val="0"/>
              <w:rPr>
                <w:bCs/>
                <w:sz w:val="22"/>
                <w:szCs w:val="22"/>
              </w:rPr>
            </w:pPr>
          </w:p>
        </w:tc>
      </w:tr>
    </w:tbl>
    <w:p w14:paraId="08ADE7E3" w14:textId="68F1A550" w:rsidR="00927931" w:rsidRDefault="00A549D2" w:rsidP="00623257">
      <w:pPr>
        <w:pStyle w:val="Sinespaciado"/>
        <w:jc w:val="center"/>
        <w:rPr>
          <w:b/>
          <w:bCs/>
        </w:rPr>
      </w:pPr>
      <w:r w:rsidRPr="00FE1549">
        <w:rPr>
          <w:b/>
          <w:bCs/>
          <w:u w:val="single"/>
        </w:rPr>
        <w:t>IMPORTANT: Please do not exceed one page per deal.</w:t>
      </w:r>
      <w:r w:rsidR="00927931" w:rsidRPr="00D75901">
        <w:rPr>
          <w:b/>
          <w:bCs/>
        </w:rPr>
        <w:br w:type="page"/>
      </w:r>
    </w:p>
    <w:p w14:paraId="0D9E7EA3" w14:textId="77777777" w:rsidR="00D75901" w:rsidRDefault="00D75901" w:rsidP="00623257">
      <w:pPr>
        <w:pStyle w:val="Sinespaciado"/>
        <w:jc w:val="center"/>
        <w:rPr>
          <w:b/>
          <w:bCs/>
          <w:u w:val="single"/>
        </w:rPr>
      </w:pPr>
    </w:p>
    <w:tbl>
      <w:tblPr>
        <w:tblW w:w="96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622"/>
      </w:tblGrid>
      <w:tr w:rsidR="00D75901" w:rsidRPr="00A404AA" w14:paraId="1D47BD2D" w14:textId="77777777" w:rsidTr="00D75901">
        <w:trPr>
          <w:trHeight w:val="300"/>
        </w:trPr>
        <w:tc>
          <w:tcPr>
            <w:tcW w:w="9622" w:type="dxa"/>
            <w:tcBorders>
              <w:top w:val="single" w:sz="6" w:space="0" w:color="C0C0C0"/>
              <w:left w:val="single" w:sz="6" w:space="0" w:color="C0C0C0"/>
              <w:bottom w:val="single" w:sz="6" w:space="0" w:color="C0C0C0"/>
              <w:right w:val="single" w:sz="6" w:space="0" w:color="C0C0C0"/>
            </w:tcBorders>
            <w:shd w:val="clear" w:color="auto" w:fill="FFFFFF"/>
            <w:vAlign w:val="center"/>
            <w:hideMark/>
          </w:tcPr>
          <w:p w14:paraId="6CD0B1F4" w14:textId="3A48A6BC" w:rsidR="00D75901" w:rsidRPr="00A404AA" w:rsidRDefault="00D75901" w:rsidP="009D44AF">
            <w:pPr>
              <w:widowControl/>
              <w:suppressAutoHyphens w:val="0"/>
              <w:jc w:val="center"/>
              <w:textAlignment w:val="baseline"/>
              <w:rPr>
                <w:rFonts w:ascii="Segoe UI" w:eastAsia="Times New Roman" w:hAnsi="Segoe UI" w:cs="Segoe UI"/>
                <w:kern w:val="0"/>
                <w:sz w:val="18"/>
                <w:szCs w:val="18"/>
                <w:lang w:eastAsia="en-GB" w:bidi="ar-SA"/>
              </w:rPr>
            </w:pPr>
            <w:r w:rsidRPr="00A404AA">
              <w:rPr>
                <w:rFonts w:eastAsia="Times New Roman" w:cs="Times New Roman"/>
                <w:b/>
                <w:bCs/>
                <w:kern w:val="0"/>
                <w:sz w:val="28"/>
                <w:szCs w:val="28"/>
                <w:lang w:val="en-US" w:eastAsia="en-GB" w:bidi="ar-SA"/>
              </w:rPr>
              <w:t xml:space="preserve">Confidential Matter </w:t>
            </w:r>
            <w:r>
              <w:rPr>
                <w:rFonts w:eastAsia="Times New Roman" w:cs="Times New Roman"/>
                <w:b/>
                <w:bCs/>
                <w:kern w:val="0"/>
                <w:sz w:val="28"/>
                <w:szCs w:val="28"/>
                <w:lang w:val="en-US" w:eastAsia="en-GB" w:bidi="ar-SA"/>
              </w:rPr>
              <w:t>8</w:t>
            </w:r>
          </w:p>
        </w:tc>
      </w:tr>
      <w:tr w:rsidR="00D75901" w:rsidRPr="00A404AA" w14:paraId="4E48BB02" w14:textId="77777777" w:rsidTr="00D75901">
        <w:trPr>
          <w:trHeight w:val="300"/>
        </w:trPr>
        <w:tc>
          <w:tcPr>
            <w:tcW w:w="9622" w:type="dxa"/>
            <w:tcBorders>
              <w:top w:val="single" w:sz="6" w:space="0" w:color="C0C0C0"/>
              <w:left w:val="single" w:sz="6" w:space="0" w:color="C0C0C0"/>
              <w:bottom w:val="single" w:sz="6" w:space="0" w:color="C0C0C0"/>
              <w:right w:val="single" w:sz="6" w:space="0" w:color="C0C0C0"/>
            </w:tcBorders>
            <w:shd w:val="clear" w:color="auto" w:fill="FFFFFF"/>
            <w:hideMark/>
          </w:tcPr>
          <w:p w14:paraId="6431319A" w14:textId="77777777" w:rsidR="00D75901" w:rsidRPr="00A404AA" w:rsidRDefault="00D75901" w:rsidP="00333958">
            <w:pPr>
              <w:widowControl/>
              <w:suppressAutoHyphens w:val="0"/>
              <w:textAlignment w:val="baseline"/>
              <w:rPr>
                <w:rFonts w:ascii="Segoe UI" w:eastAsia="Times New Roman" w:hAnsi="Segoe UI" w:cs="Segoe UI"/>
                <w:kern w:val="0"/>
                <w:sz w:val="18"/>
                <w:szCs w:val="18"/>
                <w:lang w:eastAsia="en-GB" w:bidi="ar-SA"/>
              </w:rPr>
            </w:pPr>
            <w:r w:rsidRPr="00A404AA">
              <w:rPr>
                <w:rFonts w:eastAsia="Times New Roman" w:cs="Times New Roman"/>
                <w:kern w:val="0"/>
                <w:sz w:val="14"/>
                <w:szCs w:val="14"/>
                <w:lang w:val="en-US" w:eastAsia="en-GB" w:bidi="ar-SA"/>
              </w:rPr>
              <w:t xml:space="preserve">E1 </w:t>
            </w:r>
            <w:r w:rsidRPr="00A404AA">
              <w:rPr>
                <w:rFonts w:eastAsia="Times New Roman" w:cs="Times New Roman"/>
                <w:kern w:val="0"/>
                <w:sz w:val="22"/>
                <w:szCs w:val="22"/>
                <w:lang w:val="en-US" w:eastAsia="en-GB" w:bidi="ar-SA"/>
              </w:rPr>
              <w:t>Name of client (for ranking purposes only)</w:t>
            </w:r>
            <w:r w:rsidRPr="00A404AA">
              <w:rPr>
                <w:rFonts w:eastAsia="Times New Roman" w:cs="Times New Roman"/>
                <w:kern w:val="0"/>
                <w:sz w:val="22"/>
                <w:szCs w:val="22"/>
                <w:lang w:eastAsia="en-GB" w:bidi="ar-SA"/>
              </w:rPr>
              <w:t> </w:t>
            </w:r>
          </w:p>
        </w:tc>
      </w:tr>
      <w:tr w:rsidR="00D75901" w:rsidRPr="00A404AA" w14:paraId="129FD75E" w14:textId="77777777" w:rsidTr="00D75901">
        <w:trPr>
          <w:trHeight w:val="300"/>
        </w:trPr>
        <w:tc>
          <w:tcPr>
            <w:tcW w:w="9622" w:type="dxa"/>
            <w:tcBorders>
              <w:top w:val="single" w:sz="6" w:space="0" w:color="C0C0C0"/>
              <w:left w:val="single" w:sz="6" w:space="0" w:color="C0C0C0"/>
              <w:bottom w:val="single" w:sz="6" w:space="0" w:color="C0C0C0"/>
              <w:right w:val="single" w:sz="6" w:space="0" w:color="C0C0C0"/>
            </w:tcBorders>
            <w:shd w:val="clear" w:color="auto" w:fill="FFCCCC"/>
            <w:hideMark/>
          </w:tcPr>
          <w:p w14:paraId="4D761309" w14:textId="471B49CF" w:rsidR="00D75901" w:rsidRDefault="00D75901" w:rsidP="00333958">
            <w:pPr>
              <w:widowControl/>
              <w:shd w:val="clear" w:color="auto" w:fill="FFCCCC"/>
              <w:suppressAutoHyphens w:val="0"/>
              <w:jc w:val="both"/>
              <w:textAlignment w:val="baseline"/>
              <w:rPr>
                <w:rFonts w:eastAsia="Times New Roman" w:cs="Times New Roman"/>
                <w:kern w:val="0"/>
                <w:sz w:val="22"/>
                <w:szCs w:val="22"/>
                <w:lang w:eastAsia="en-GB" w:bidi="ar-SA"/>
              </w:rPr>
            </w:pPr>
            <w:r w:rsidRPr="00A404AA">
              <w:rPr>
                <w:rFonts w:eastAsia="Times New Roman" w:cs="Times New Roman"/>
                <w:b/>
                <w:bCs/>
                <w:kern w:val="0"/>
                <w:sz w:val="22"/>
                <w:szCs w:val="22"/>
                <w:lang w:val="en-US" w:eastAsia="en-GB" w:bidi="ar-SA"/>
              </w:rPr>
              <w:t xml:space="preserve">Syniverse Technologies S.a.r.l </w:t>
            </w:r>
            <w:r w:rsidRPr="00A404AA">
              <w:rPr>
                <w:rFonts w:eastAsia="Times New Roman" w:cs="Times New Roman"/>
                <w:kern w:val="0"/>
                <w:sz w:val="22"/>
                <w:szCs w:val="22"/>
                <w:lang w:val="en-US" w:eastAsia="en-GB" w:bidi="ar-SA"/>
              </w:rPr>
              <w:t>.</w:t>
            </w:r>
            <w:r w:rsidRPr="00A404AA">
              <w:rPr>
                <w:rFonts w:eastAsia="Times New Roman" w:cs="Times New Roman"/>
                <w:kern w:val="0"/>
                <w:sz w:val="22"/>
                <w:szCs w:val="22"/>
                <w:lang w:eastAsia="en-GB" w:bidi="ar-SA"/>
              </w:rPr>
              <w:t> </w:t>
            </w:r>
          </w:p>
          <w:p w14:paraId="573B224D" w14:textId="77777777" w:rsidR="00D75901" w:rsidRPr="00A404AA" w:rsidRDefault="00D75901" w:rsidP="00333958">
            <w:pPr>
              <w:widowControl/>
              <w:shd w:val="clear" w:color="auto" w:fill="FFCCCC"/>
              <w:suppressAutoHyphens w:val="0"/>
              <w:jc w:val="both"/>
              <w:textAlignment w:val="baseline"/>
              <w:rPr>
                <w:rFonts w:ascii="Segoe UI" w:eastAsia="Times New Roman" w:hAnsi="Segoe UI" w:cs="Segoe UI"/>
                <w:kern w:val="0"/>
                <w:sz w:val="18"/>
                <w:szCs w:val="18"/>
                <w:lang w:eastAsia="en-GB" w:bidi="ar-SA"/>
              </w:rPr>
            </w:pPr>
          </w:p>
        </w:tc>
      </w:tr>
      <w:tr w:rsidR="00D75901" w:rsidRPr="00A404AA" w14:paraId="765E31E6" w14:textId="77777777" w:rsidTr="00D75901">
        <w:trPr>
          <w:trHeight w:val="300"/>
        </w:trPr>
        <w:tc>
          <w:tcPr>
            <w:tcW w:w="9622" w:type="dxa"/>
            <w:tcBorders>
              <w:top w:val="single" w:sz="6" w:space="0" w:color="C0C0C0"/>
              <w:left w:val="single" w:sz="6" w:space="0" w:color="C0C0C0"/>
              <w:bottom w:val="single" w:sz="6" w:space="0" w:color="C0C0C0"/>
              <w:right w:val="single" w:sz="6" w:space="0" w:color="C0C0C0"/>
            </w:tcBorders>
            <w:shd w:val="clear" w:color="auto" w:fill="FFFFFF"/>
            <w:hideMark/>
          </w:tcPr>
          <w:p w14:paraId="1915DA23" w14:textId="77777777" w:rsidR="00D75901" w:rsidRPr="00A404AA" w:rsidRDefault="00D75901" w:rsidP="00333958">
            <w:pPr>
              <w:widowControl/>
              <w:suppressAutoHyphens w:val="0"/>
              <w:textAlignment w:val="baseline"/>
              <w:rPr>
                <w:rFonts w:ascii="Segoe UI" w:eastAsia="Times New Roman" w:hAnsi="Segoe UI" w:cs="Segoe UI"/>
                <w:kern w:val="0"/>
                <w:sz w:val="18"/>
                <w:szCs w:val="18"/>
                <w:lang w:eastAsia="en-GB" w:bidi="ar-SA"/>
              </w:rPr>
            </w:pPr>
            <w:r w:rsidRPr="00A404AA">
              <w:rPr>
                <w:rFonts w:eastAsia="Times New Roman" w:cs="Times New Roman"/>
                <w:kern w:val="0"/>
                <w:sz w:val="14"/>
                <w:szCs w:val="14"/>
                <w:lang w:val="en-US" w:eastAsia="en-GB" w:bidi="ar-SA"/>
              </w:rPr>
              <w:t xml:space="preserve">E2 </w:t>
            </w:r>
            <w:r w:rsidRPr="00A404AA">
              <w:rPr>
                <w:rFonts w:eastAsia="Times New Roman" w:cs="Times New Roman"/>
                <w:kern w:val="0"/>
                <w:sz w:val="22"/>
                <w:szCs w:val="22"/>
                <w:lang w:val="en-US" w:eastAsia="en-GB" w:bidi="ar-SA"/>
              </w:rPr>
              <w:t>Summary of matter and your department's role – Please say why this matter was important. Also, tell us exactly what role your department played.</w:t>
            </w:r>
            <w:r w:rsidRPr="00A404AA">
              <w:rPr>
                <w:rFonts w:eastAsia="Times New Roman" w:cs="Times New Roman"/>
                <w:kern w:val="0"/>
                <w:sz w:val="22"/>
                <w:szCs w:val="22"/>
                <w:lang w:eastAsia="en-GB" w:bidi="ar-SA"/>
              </w:rPr>
              <w:t> </w:t>
            </w:r>
          </w:p>
        </w:tc>
      </w:tr>
      <w:tr w:rsidR="00D75901" w:rsidRPr="00A404AA" w14:paraId="7EEF2442" w14:textId="77777777" w:rsidTr="00D75901">
        <w:trPr>
          <w:trHeight w:val="300"/>
        </w:trPr>
        <w:tc>
          <w:tcPr>
            <w:tcW w:w="9622" w:type="dxa"/>
            <w:tcBorders>
              <w:top w:val="single" w:sz="6" w:space="0" w:color="C0C0C0"/>
              <w:left w:val="single" w:sz="6" w:space="0" w:color="C0C0C0"/>
              <w:bottom w:val="single" w:sz="6" w:space="0" w:color="C0C0C0"/>
              <w:right w:val="single" w:sz="6" w:space="0" w:color="C0C0C0"/>
            </w:tcBorders>
            <w:shd w:val="clear" w:color="auto" w:fill="FFCCCC"/>
            <w:hideMark/>
          </w:tcPr>
          <w:p w14:paraId="16AD45CF" w14:textId="7CEB6AEE" w:rsidR="00D75901" w:rsidRDefault="00D75901" w:rsidP="00333958">
            <w:pPr>
              <w:widowControl/>
              <w:suppressAutoHyphens w:val="0"/>
              <w:jc w:val="both"/>
              <w:textAlignment w:val="baseline"/>
              <w:rPr>
                <w:rFonts w:eastAsia="Times New Roman" w:cs="Times New Roman"/>
                <w:kern w:val="0"/>
                <w:sz w:val="22"/>
                <w:szCs w:val="22"/>
                <w:lang w:val="en-US" w:eastAsia="en-GB" w:bidi="ar-SA"/>
              </w:rPr>
            </w:pPr>
            <w:r>
              <w:rPr>
                <w:rFonts w:eastAsia="Times New Roman" w:cs="Times New Roman"/>
                <w:kern w:val="0"/>
                <w:sz w:val="22"/>
                <w:szCs w:val="22"/>
                <w:lang w:val="en-US" w:eastAsia="en-GB" w:bidi="ar-SA"/>
              </w:rPr>
              <w:t>We</w:t>
            </w:r>
            <w:r w:rsidRPr="00A404AA">
              <w:rPr>
                <w:rFonts w:eastAsia="Times New Roman" w:cs="Times New Roman"/>
                <w:kern w:val="0"/>
                <w:sz w:val="22"/>
                <w:szCs w:val="22"/>
                <w:lang w:val="en-US" w:eastAsia="en-GB" w:bidi="ar-SA"/>
              </w:rPr>
              <w:t xml:space="preserve"> advised Syniverse Technologies</w:t>
            </w:r>
            <w:r>
              <w:rPr>
                <w:rFonts w:eastAsia="Times New Roman" w:cs="Times New Roman"/>
                <w:kern w:val="0"/>
                <w:sz w:val="22"/>
                <w:szCs w:val="22"/>
                <w:lang w:val="en-US" w:eastAsia="en-GB" w:bidi="ar-SA"/>
              </w:rPr>
              <w:t>, a t</w:t>
            </w:r>
            <w:r w:rsidRPr="00A404AA">
              <w:rPr>
                <w:rFonts w:eastAsia="Times New Roman" w:cs="Times New Roman"/>
                <w:kern w:val="0"/>
                <w:sz w:val="22"/>
                <w:szCs w:val="22"/>
                <w:lang w:val="en-US" w:eastAsia="en-GB" w:bidi="ar-SA"/>
              </w:rPr>
              <w:t xml:space="preserve">elecommunications services company that provides mobile data, roaming, </w:t>
            </w:r>
            <w:r>
              <w:rPr>
                <w:rFonts w:eastAsia="Times New Roman" w:cs="Times New Roman"/>
                <w:kern w:val="0"/>
                <w:sz w:val="22"/>
                <w:szCs w:val="22"/>
                <w:lang w:val="en-US" w:eastAsia="en-GB" w:bidi="ar-SA"/>
              </w:rPr>
              <w:t>anti-</w:t>
            </w:r>
            <w:r w:rsidRPr="00A404AA">
              <w:rPr>
                <w:rFonts w:eastAsia="Times New Roman" w:cs="Times New Roman"/>
                <w:kern w:val="0"/>
                <w:sz w:val="22"/>
                <w:szCs w:val="22"/>
                <w:lang w:val="en-US" w:eastAsia="en-GB" w:bidi="ar-SA"/>
              </w:rPr>
              <w:t>fraud</w:t>
            </w:r>
            <w:r>
              <w:rPr>
                <w:rFonts w:eastAsia="Times New Roman" w:cs="Times New Roman"/>
                <w:kern w:val="0"/>
                <w:sz w:val="22"/>
                <w:szCs w:val="22"/>
                <w:lang w:val="en-US" w:eastAsia="en-GB" w:bidi="ar-SA"/>
              </w:rPr>
              <w:t xml:space="preserve"> and </w:t>
            </w:r>
            <w:r w:rsidRPr="00A404AA">
              <w:rPr>
                <w:rFonts w:eastAsia="Times New Roman" w:cs="Times New Roman"/>
                <w:kern w:val="0"/>
                <w:sz w:val="22"/>
                <w:szCs w:val="22"/>
                <w:lang w:val="en-US" w:eastAsia="en-GB" w:bidi="ar-SA"/>
              </w:rPr>
              <w:t>carrier access billing solutions to clients worldwide</w:t>
            </w:r>
            <w:r>
              <w:rPr>
                <w:rFonts w:eastAsia="Times New Roman" w:cs="Times New Roman"/>
                <w:kern w:val="0"/>
                <w:sz w:val="22"/>
                <w:szCs w:val="22"/>
                <w:lang w:val="en-US" w:eastAsia="en-GB" w:bidi="ar-SA"/>
              </w:rPr>
              <w:t>,</w:t>
            </w:r>
            <w:r w:rsidRPr="00A404AA">
              <w:rPr>
                <w:rFonts w:eastAsia="Times New Roman" w:cs="Times New Roman"/>
                <w:kern w:val="0"/>
                <w:sz w:val="22"/>
                <w:szCs w:val="22"/>
                <w:lang w:val="en-US" w:eastAsia="en-GB" w:bidi="ar-SA"/>
              </w:rPr>
              <w:t xml:space="preserve"> in negotiating and finalizing a Services Agreement with BBVA Mexico, the largest financial institution in Mexico.</w:t>
            </w:r>
          </w:p>
          <w:p w14:paraId="105BD66A" w14:textId="77777777" w:rsidR="00D75901" w:rsidRDefault="00D75901" w:rsidP="00333958">
            <w:pPr>
              <w:widowControl/>
              <w:suppressAutoHyphens w:val="0"/>
              <w:jc w:val="both"/>
              <w:textAlignment w:val="baseline"/>
              <w:rPr>
                <w:rFonts w:eastAsia="Times New Roman" w:cs="Times New Roman"/>
                <w:kern w:val="0"/>
                <w:sz w:val="22"/>
                <w:szCs w:val="22"/>
                <w:lang w:val="en-US" w:eastAsia="en-GB" w:bidi="ar-SA"/>
              </w:rPr>
            </w:pPr>
          </w:p>
          <w:p w14:paraId="2E3D6D89" w14:textId="489E9244" w:rsidR="00D75901" w:rsidRDefault="00D75901" w:rsidP="00333958">
            <w:pPr>
              <w:widowControl/>
              <w:suppressAutoHyphens w:val="0"/>
              <w:jc w:val="both"/>
              <w:textAlignment w:val="baseline"/>
              <w:rPr>
                <w:rFonts w:eastAsia="Times New Roman" w:cs="Times New Roman"/>
                <w:kern w:val="0"/>
                <w:sz w:val="22"/>
                <w:szCs w:val="22"/>
                <w:lang w:val="en-US" w:eastAsia="en-GB" w:bidi="ar-SA"/>
              </w:rPr>
            </w:pPr>
            <w:r w:rsidRPr="00A404AA">
              <w:rPr>
                <w:rFonts w:eastAsia="Times New Roman" w:cs="Times New Roman"/>
                <w:kern w:val="0"/>
                <w:sz w:val="22"/>
                <w:szCs w:val="22"/>
                <w:lang w:val="en-US" w:eastAsia="en-GB" w:bidi="ar-SA"/>
              </w:rPr>
              <w:t xml:space="preserve">The services provided by Syniverse Technologies to BBVA are subject to strict oversight under </w:t>
            </w:r>
            <w:r>
              <w:rPr>
                <w:rFonts w:eastAsia="Times New Roman" w:cs="Times New Roman"/>
                <w:kern w:val="0"/>
                <w:sz w:val="22"/>
                <w:szCs w:val="22"/>
                <w:lang w:val="en-US" w:eastAsia="en-GB" w:bidi="ar-SA"/>
              </w:rPr>
              <w:t>the country's b</w:t>
            </w:r>
            <w:r w:rsidRPr="00A404AA">
              <w:rPr>
                <w:rFonts w:eastAsia="Times New Roman" w:cs="Times New Roman"/>
                <w:kern w:val="0"/>
                <w:sz w:val="22"/>
                <w:szCs w:val="22"/>
                <w:lang w:val="en-US" w:eastAsia="en-GB" w:bidi="ar-SA"/>
              </w:rPr>
              <w:t xml:space="preserve">anking </w:t>
            </w:r>
            <w:r>
              <w:rPr>
                <w:rFonts w:eastAsia="Times New Roman" w:cs="Times New Roman"/>
                <w:kern w:val="0"/>
                <w:sz w:val="22"/>
                <w:szCs w:val="22"/>
                <w:lang w:val="en-US" w:eastAsia="en-GB" w:bidi="ar-SA"/>
              </w:rPr>
              <w:t>r</w:t>
            </w:r>
            <w:r w:rsidRPr="00A404AA">
              <w:rPr>
                <w:rFonts w:eastAsia="Times New Roman" w:cs="Times New Roman"/>
                <w:kern w:val="0"/>
                <w:sz w:val="22"/>
                <w:szCs w:val="22"/>
                <w:lang w:val="en-US" w:eastAsia="en-GB" w:bidi="ar-SA"/>
              </w:rPr>
              <w:t xml:space="preserve">egulations, which impose specific requirements related to </w:t>
            </w:r>
            <w:r w:rsidRPr="003E3C2D">
              <w:rPr>
                <w:rFonts w:eastAsia="Times New Roman" w:cs="Times New Roman"/>
                <w:kern w:val="0"/>
                <w:sz w:val="22"/>
                <w:szCs w:val="22"/>
                <w:lang w:val="en-US" w:eastAsia="en-GB" w:bidi="ar-SA"/>
              </w:rPr>
              <w:t>cybersecurity</w:t>
            </w:r>
            <w:r w:rsidRPr="00A404AA">
              <w:rPr>
                <w:rFonts w:eastAsia="Times New Roman" w:cs="Times New Roman"/>
                <w:kern w:val="0"/>
                <w:sz w:val="22"/>
                <w:szCs w:val="22"/>
                <w:lang w:val="en-US" w:eastAsia="en-GB" w:bidi="ar-SA"/>
              </w:rPr>
              <w:t>, service level, warranties, audit rights of the Banking and Securities Commission, and reporting obligations.</w:t>
            </w:r>
          </w:p>
          <w:p w14:paraId="059FF01F" w14:textId="77777777" w:rsidR="00D75901" w:rsidRPr="00A404AA" w:rsidRDefault="00D75901" w:rsidP="00333958">
            <w:pPr>
              <w:widowControl/>
              <w:suppressAutoHyphens w:val="0"/>
              <w:jc w:val="both"/>
              <w:textAlignment w:val="baseline"/>
              <w:rPr>
                <w:rFonts w:ascii="Segoe UI" w:eastAsia="Times New Roman" w:hAnsi="Segoe UI" w:cs="Segoe UI"/>
                <w:kern w:val="0"/>
                <w:sz w:val="18"/>
                <w:szCs w:val="18"/>
                <w:lang w:eastAsia="en-GB" w:bidi="ar-SA"/>
              </w:rPr>
            </w:pPr>
          </w:p>
          <w:p w14:paraId="63CB9673" w14:textId="77777777" w:rsidR="00D75901" w:rsidRPr="00A404AA" w:rsidRDefault="00D75901" w:rsidP="00333958">
            <w:pPr>
              <w:widowControl/>
              <w:suppressAutoHyphens w:val="0"/>
              <w:jc w:val="both"/>
              <w:textAlignment w:val="baseline"/>
              <w:rPr>
                <w:rFonts w:ascii="Segoe UI" w:eastAsia="Times New Roman" w:hAnsi="Segoe UI" w:cs="Segoe UI"/>
                <w:kern w:val="0"/>
                <w:sz w:val="18"/>
                <w:szCs w:val="18"/>
                <w:lang w:eastAsia="en-GB" w:bidi="ar-SA"/>
              </w:rPr>
            </w:pPr>
            <w:r w:rsidRPr="003E3C2D">
              <w:rPr>
                <w:rFonts w:eastAsia="Times New Roman" w:cs="Times New Roman"/>
                <w:b/>
                <w:bCs/>
                <w:kern w:val="0"/>
                <w:sz w:val="22"/>
                <w:szCs w:val="22"/>
                <w:lang w:val="en-US" w:eastAsia="en-GB" w:bidi="ar-SA"/>
              </w:rPr>
              <w:t>Significance</w:t>
            </w:r>
            <w:r>
              <w:rPr>
                <w:rFonts w:eastAsia="Times New Roman" w:cs="Times New Roman"/>
                <w:kern w:val="0"/>
                <w:sz w:val="22"/>
                <w:szCs w:val="22"/>
                <w:lang w:val="en-US" w:eastAsia="en-GB" w:bidi="ar-SA"/>
              </w:rPr>
              <w:t xml:space="preserve">: </w:t>
            </w:r>
            <w:r w:rsidRPr="00A404AA">
              <w:rPr>
                <w:rFonts w:eastAsia="Times New Roman" w:cs="Times New Roman"/>
                <w:kern w:val="0"/>
                <w:sz w:val="22"/>
                <w:szCs w:val="22"/>
                <w:lang w:val="en-US" w:eastAsia="en-GB" w:bidi="ar-SA"/>
              </w:rPr>
              <w:t>We successfully obtained the necessary authorizations from the relevant regulatory bodies, ensuring compliance with all applicable regulations. Our high-level regulatory advice and extensive experience were key for Syniverse in managing and mitigating potential legal risks throughout the negotiation process. By obtaining regulatory clearance and addressing the stringent obligations set forth by banking authorities, we enabled Syniverse to establish a compliant and robust relationship with BBVA, facilitating the seamless delivery of its services.</w:t>
            </w:r>
            <w:r w:rsidRPr="00A404AA">
              <w:rPr>
                <w:rFonts w:eastAsia="Times New Roman" w:cs="Times New Roman"/>
                <w:kern w:val="0"/>
                <w:sz w:val="22"/>
                <w:szCs w:val="22"/>
                <w:lang w:eastAsia="en-GB" w:bidi="ar-SA"/>
              </w:rPr>
              <w:t> </w:t>
            </w:r>
          </w:p>
          <w:p w14:paraId="145794AB" w14:textId="77777777" w:rsidR="00D75901" w:rsidRPr="00A404AA" w:rsidRDefault="00D75901" w:rsidP="00333958">
            <w:pPr>
              <w:widowControl/>
              <w:suppressAutoHyphens w:val="0"/>
              <w:jc w:val="both"/>
              <w:textAlignment w:val="baseline"/>
              <w:rPr>
                <w:rFonts w:ascii="Segoe UI" w:eastAsia="Times New Roman" w:hAnsi="Segoe UI" w:cs="Segoe UI"/>
                <w:kern w:val="0"/>
                <w:sz w:val="18"/>
                <w:szCs w:val="18"/>
                <w:lang w:eastAsia="en-GB" w:bidi="ar-SA"/>
              </w:rPr>
            </w:pPr>
          </w:p>
        </w:tc>
      </w:tr>
      <w:tr w:rsidR="00D75901" w:rsidRPr="00A404AA" w14:paraId="689CF099" w14:textId="77777777" w:rsidTr="00D75901">
        <w:trPr>
          <w:trHeight w:val="300"/>
        </w:trPr>
        <w:tc>
          <w:tcPr>
            <w:tcW w:w="9622" w:type="dxa"/>
            <w:tcBorders>
              <w:top w:val="single" w:sz="6" w:space="0" w:color="C0C0C0"/>
              <w:left w:val="single" w:sz="6" w:space="0" w:color="C0C0C0"/>
              <w:bottom w:val="single" w:sz="6" w:space="0" w:color="C0C0C0"/>
              <w:right w:val="single" w:sz="6" w:space="0" w:color="C0C0C0"/>
            </w:tcBorders>
            <w:shd w:val="clear" w:color="auto" w:fill="FFFFFF"/>
            <w:hideMark/>
          </w:tcPr>
          <w:p w14:paraId="374EE466" w14:textId="77777777" w:rsidR="00D75901" w:rsidRPr="00A404AA" w:rsidRDefault="00D75901" w:rsidP="00333958">
            <w:pPr>
              <w:widowControl/>
              <w:suppressAutoHyphens w:val="0"/>
              <w:textAlignment w:val="baseline"/>
              <w:rPr>
                <w:rFonts w:ascii="Segoe UI" w:eastAsia="Times New Roman" w:hAnsi="Segoe UI" w:cs="Segoe UI"/>
                <w:kern w:val="0"/>
                <w:sz w:val="18"/>
                <w:szCs w:val="18"/>
                <w:lang w:eastAsia="en-GB" w:bidi="ar-SA"/>
              </w:rPr>
            </w:pPr>
            <w:r w:rsidRPr="00A404AA">
              <w:rPr>
                <w:rFonts w:eastAsia="Times New Roman" w:cs="Times New Roman"/>
                <w:kern w:val="0"/>
                <w:sz w:val="14"/>
                <w:szCs w:val="14"/>
                <w:lang w:val="en-US" w:eastAsia="en-GB" w:bidi="ar-SA"/>
              </w:rPr>
              <w:t xml:space="preserve">E3 </w:t>
            </w:r>
            <w:r w:rsidRPr="00A404AA">
              <w:rPr>
                <w:rFonts w:eastAsia="Times New Roman" w:cs="Times New Roman"/>
                <w:kern w:val="0"/>
                <w:sz w:val="22"/>
                <w:szCs w:val="22"/>
                <w:lang w:val="en-US" w:eastAsia="en-GB" w:bidi="ar-SA"/>
              </w:rPr>
              <w:t>Matter value – include currency and amount in figures</w:t>
            </w:r>
            <w:r w:rsidRPr="00A404AA">
              <w:rPr>
                <w:rFonts w:eastAsia="Times New Roman" w:cs="Times New Roman"/>
                <w:kern w:val="0"/>
                <w:sz w:val="22"/>
                <w:szCs w:val="22"/>
                <w:lang w:eastAsia="en-GB" w:bidi="ar-SA"/>
              </w:rPr>
              <w:t> </w:t>
            </w:r>
          </w:p>
        </w:tc>
      </w:tr>
      <w:tr w:rsidR="00D75901" w:rsidRPr="00A404AA" w14:paraId="5A19B8DC" w14:textId="77777777" w:rsidTr="00D75901">
        <w:trPr>
          <w:trHeight w:val="300"/>
        </w:trPr>
        <w:tc>
          <w:tcPr>
            <w:tcW w:w="9622" w:type="dxa"/>
            <w:tcBorders>
              <w:top w:val="single" w:sz="6" w:space="0" w:color="C0C0C0"/>
              <w:left w:val="single" w:sz="6" w:space="0" w:color="C0C0C0"/>
              <w:bottom w:val="single" w:sz="6" w:space="0" w:color="C0C0C0"/>
              <w:right w:val="single" w:sz="6" w:space="0" w:color="C0C0C0"/>
            </w:tcBorders>
            <w:shd w:val="clear" w:color="auto" w:fill="FFCCCC"/>
            <w:hideMark/>
          </w:tcPr>
          <w:p w14:paraId="67C70BB9" w14:textId="3A8A2718" w:rsidR="00D75901" w:rsidRPr="00134317" w:rsidRDefault="00D75901" w:rsidP="00333958">
            <w:pPr>
              <w:widowControl/>
              <w:suppressAutoHyphens w:val="0"/>
              <w:textAlignment w:val="baseline"/>
              <w:rPr>
                <w:rFonts w:eastAsia="Times New Roman" w:cs="Times New Roman"/>
                <w:kern w:val="0"/>
                <w:sz w:val="22"/>
                <w:szCs w:val="22"/>
                <w:lang w:eastAsia="en-GB" w:bidi="ar-SA"/>
              </w:rPr>
            </w:pPr>
            <w:r w:rsidRPr="00A404AA">
              <w:rPr>
                <w:rFonts w:eastAsia="Times New Roman" w:cs="Times New Roman"/>
                <w:kern w:val="0"/>
                <w:sz w:val="22"/>
                <w:szCs w:val="22"/>
                <w:lang w:val="en-US" w:eastAsia="en-GB" w:bidi="ar-SA"/>
              </w:rPr>
              <w:t>N/A</w:t>
            </w:r>
            <w:r w:rsidRPr="00A404AA">
              <w:rPr>
                <w:rFonts w:eastAsia="Times New Roman" w:cs="Times New Roman"/>
                <w:kern w:val="0"/>
                <w:sz w:val="22"/>
                <w:szCs w:val="22"/>
                <w:lang w:eastAsia="en-GB" w:bidi="ar-SA"/>
              </w:rPr>
              <w:t> </w:t>
            </w:r>
          </w:p>
        </w:tc>
      </w:tr>
      <w:tr w:rsidR="00D75901" w:rsidRPr="00A404AA" w14:paraId="4A2957A9" w14:textId="77777777" w:rsidTr="00D75901">
        <w:trPr>
          <w:trHeight w:val="300"/>
        </w:trPr>
        <w:tc>
          <w:tcPr>
            <w:tcW w:w="9622" w:type="dxa"/>
            <w:tcBorders>
              <w:top w:val="single" w:sz="6" w:space="0" w:color="C0C0C0"/>
              <w:left w:val="single" w:sz="6" w:space="0" w:color="C0C0C0"/>
              <w:bottom w:val="single" w:sz="6" w:space="0" w:color="C0C0C0"/>
              <w:right w:val="single" w:sz="6" w:space="0" w:color="C0C0C0"/>
            </w:tcBorders>
            <w:shd w:val="clear" w:color="auto" w:fill="FFFFFF"/>
            <w:hideMark/>
          </w:tcPr>
          <w:p w14:paraId="27D5A50B" w14:textId="77777777" w:rsidR="00D75901" w:rsidRPr="00A404AA" w:rsidRDefault="00D75901" w:rsidP="00333958">
            <w:pPr>
              <w:widowControl/>
              <w:suppressAutoHyphens w:val="0"/>
              <w:textAlignment w:val="baseline"/>
              <w:rPr>
                <w:rFonts w:ascii="Segoe UI" w:eastAsia="Times New Roman" w:hAnsi="Segoe UI" w:cs="Segoe UI"/>
                <w:kern w:val="0"/>
                <w:sz w:val="18"/>
                <w:szCs w:val="18"/>
                <w:lang w:eastAsia="en-GB" w:bidi="ar-SA"/>
              </w:rPr>
            </w:pPr>
            <w:r w:rsidRPr="00A404AA">
              <w:rPr>
                <w:rFonts w:eastAsia="Times New Roman" w:cs="Times New Roman"/>
                <w:kern w:val="0"/>
                <w:sz w:val="14"/>
                <w:szCs w:val="14"/>
                <w:lang w:val="en-US" w:eastAsia="en-GB" w:bidi="ar-SA"/>
              </w:rPr>
              <w:t xml:space="preserve">E4 </w:t>
            </w:r>
            <w:r w:rsidRPr="00A404AA">
              <w:rPr>
                <w:rFonts w:eastAsia="Times New Roman" w:cs="Times New Roman"/>
                <w:kern w:val="0"/>
                <w:sz w:val="22"/>
                <w:szCs w:val="22"/>
                <w:lang w:val="en-US" w:eastAsia="en-GB" w:bidi="ar-SA"/>
              </w:rPr>
              <w:t>Is this a cross-border matter? If yes, please indicate the jurisdictions involved.</w:t>
            </w:r>
            <w:r w:rsidRPr="00A404AA">
              <w:rPr>
                <w:rFonts w:eastAsia="Times New Roman" w:cs="Times New Roman"/>
                <w:kern w:val="0"/>
                <w:sz w:val="22"/>
                <w:szCs w:val="22"/>
                <w:lang w:eastAsia="en-GB" w:bidi="ar-SA"/>
              </w:rPr>
              <w:t> </w:t>
            </w:r>
          </w:p>
        </w:tc>
      </w:tr>
      <w:tr w:rsidR="00D75901" w:rsidRPr="00A404AA" w14:paraId="49EB27A2" w14:textId="77777777" w:rsidTr="00D75901">
        <w:trPr>
          <w:trHeight w:val="300"/>
        </w:trPr>
        <w:tc>
          <w:tcPr>
            <w:tcW w:w="9622" w:type="dxa"/>
            <w:tcBorders>
              <w:top w:val="single" w:sz="6" w:space="0" w:color="C0C0C0"/>
              <w:left w:val="single" w:sz="6" w:space="0" w:color="C0C0C0"/>
              <w:bottom w:val="single" w:sz="6" w:space="0" w:color="C0C0C0"/>
              <w:right w:val="single" w:sz="6" w:space="0" w:color="C0C0C0"/>
            </w:tcBorders>
            <w:shd w:val="clear" w:color="auto" w:fill="FFCCCC"/>
            <w:hideMark/>
          </w:tcPr>
          <w:p w14:paraId="2F14BEDE" w14:textId="5140A190" w:rsidR="00D75901" w:rsidRPr="00A404AA" w:rsidRDefault="00D75901" w:rsidP="00134317">
            <w:pPr>
              <w:widowControl/>
              <w:suppressAutoHyphens w:val="0"/>
              <w:textAlignment w:val="baseline"/>
              <w:rPr>
                <w:rFonts w:ascii="Segoe UI" w:eastAsia="Times New Roman" w:hAnsi="Segoe UI" w:cs="Segoe UI"/>
                <w:kern w:val="0"/>
                <w:sz w:val="18"/>
                <w:szCs w:val="18"/>
                <w:lang w:eastAsia="en-GB" w:bidi="ar-SA"/>
              </w:rPr>
            </w:pPr>
            <w:r w:rsidRPr="00A404AA">
              <w:rPr>
                <w:rFonts w:eastAsia="Times New Roman" w:cs="Times New Roman"/>
                <w:kern w:val="0"/>
                <w:sz w:val="22"/>
                <w:szCs w:val="22"/>
                <w:lang w:val="en-US" w:eastAsia="en-GB" w:bidi="ar-SA"/>
              </w:rPr>
              <w:t>No.</w:t>
            </w:r>
          </w:p>
        </w:tc>
      </w:tr>
      <w:tr w:rsidR="00D75901" w:rsidRPr="00A404AA" w14:paraId="3B34DB6D" w14:textId="77777777" w:rsidTr="00D75901">
        <w:trPr>
          <w:trHeight w:val="300"/>
        </w:trPr>
        <w:tc>
          <w:tcPr>
            <w:tcW w:w="9622" w:type="dxa"/>
            <w:tcBorders>
              <w:top w:val="single" w:sz="6" w:space="0" w:color="C0C0C0"/>
              <w:left w:val="single" w:sz="6" w:space="0" w:color="C0C0C0"/>
              <w:bottom w:val="single" w:sz="6" w:space="0" w:color="C0C0C0"/>
              <w:right w:val="single" w:sz="6" w:space="0" w:color="C0C0C0"/>
            </w:tcBorders>
            <w:shd w:val="clear" w:color="auto" w:fill="FFFFFF"/>
            <w:hideMark/>
          </w:tcPr>
          <w:p w14:paraId="5D5C5BA6" w14:textId="77777777" w:rsidR="00D75901" w:rsidRPr="00A404AA" w:rsidRDefault="00D75901" w:rsidP="00333958">
            <w:pPr>
              <w:widowControl/>
              <w:suppressAutoHyphens w:val="0"/>
              <w:textAlignment w:val="baseline"/>
              <w:rPr>
                <w:rFonts w:ascii="Segoe UI" w:eastAsia="Times New Roman" w:hAnsi="Segoe UI" w:cs="Segoe UI"/>
                <w:kern w:val="0"/>
                <w:sz w:val="18"/>
                <w:szCs w:val="18"/>
                <w:lang w:eastAsia="en-GB" w:bidi="ar-SA"/>
              </w:rPr>
            </w:pPr>
            <w:r w:rsidRPr="00A404AA">
              <w:rPr>
                <w:rFonts w:eastAsia="Times New Roman" w:cs="Times New Roman"/>
                <w:kern w:val="0"/>
                <w:sz w:val="14"/>
                <w:szCs w:val="14"/>
                <w:lang w:val="en-US" w:eastAsia="en-GB" w:bidi="ar-SA"/>
              </w:rPr>
              <w:t xml:space="preserve">E5 </w:t>
            </w:r>
            <w:r w:rsidRPr="00A404AA">
              <w:rPr>
                <w:rFonts w:eastAsia="Times New Roman" w:cs="Times New Roman"/>
                <w:kern w:val="0"/>
                <w:sz w:val="22"/>
                <w:szCs w:val="22"/>
                <w:lang w:val="en-US" w:eastAsia="en-GB" w:bidi="ar-SA"/>
              </w:rPr>
              <w:t>Lead partner</w:t>
            </w:r>
            <w:r w:rsidRPr="00A404AA">
              <w:rPr>
                <w:rFonts w:eastAsia="Times New Roman" w:cs="Times New Roman"/>
                <w:kern w:val="0"/>
                <w:sz w:val="22"/>
                <w:szCs w:val="22"/>
                <w:lang w:eastAsia="en-GB" w:bidi="ar-SA"/>
              </w:rPr>
              <w:t> </w:t>
            </w:r>
          </w:p>
        </w:tc>
      </w:tr>
      <w:tr w:rsidR="00D75901" w:rsidRPr="00A404AA" w14:paraId="317EB93F" w14:textId="77777777" w:rsidTr="00D75901">
        <w:trPr>
          <w:trHeight w:val="300"/>
        </w:trPr>
        <w:tc>
          <w:tcPr>
            <w:tcW w:w="9622" w:type="dxa"/>
            <w:tcBorders>
              <w:top w:val="single" w:sz="6" w:space="0" w:color="C0C0C0"/>
              <w:left w:val="single" w:sz="6" w:space="0" w:color="C0C0C0"/>
              <w:bottom w:val="single" w:sz="6" w:space="0" w:color="C0C0C0"/>
              <w:right w:val="single" w:sz="6" w:space="0" w:color="C0C0C0"/>
            </w:tcBorders>
            <w:shd w:val="clear" w:color="auto" w:fill="FFCCCC"/>
            <w:hideMark/>
          </w:tcPr>
          <w:p w14:paraId="75D2C28E" w14:textId="08ED74B0" w:rsidR="00D75901" w:rsidRPr="001F61DD" w:rsidRDefault="00D75901" w:rsidP="00134317">
            <w:pPr>
              <w:widowControl/>
              <w:suppressAutoHyphens w:val="0"/>
              <w:textAlignment w:val="baseline"/>
              <w:rPr>
                <w:rFonts w:ascii="Segoe UI" w:eastAsia="Times New Roman" w:hAnsi="Segoe UI" w:cs="Segoe UI"/>
                <w:kern w:val="0"/>
                <w:sz w:val="18"/>
                <w:szCs w:val="18"/>
                <w:lang w:eastAsia="en-GB" w:bidi="ar-SA"/>
              </w:rPr>
            </w:pPr>
            <w:r w:rsidRPr="003E3C2D">
              <w:rPr>
                <w:rFonts w:eastAsia="Times New Roman" w:cs="Times New Roman"/>
                <w:kern w:val="0"/>
                <w:sz w:val="22"/>
                <w:szCs w:val="22"/>
                <w:lang w:eastAsia="en-GB" w:bidi="ar-SA"/>
              </w:rPr>
              <w:t>Jorge Labastida</w:t>
            </w:r>
            <w:r w:rsidRPr="001F61DD">
              <w:rPr>
                <w:rFonts w:eastAsia="Times New Roman" w:cs="Times New Roman"/>
                <w:color w:val="212121"/>
                <w:kern w:val="0"/>
                <w:sz w:val="22"/>
                <w:szCs w:val="22"/>
                <w:lang w:eastAsia="en-GB" w:bidi="ar-SA"/>
              </w:rPr>
              <w:t> </w:t>
            </w:r>
          </w:p>
        </w:tc>
      </w:tr>
      <w:tr w:rsidR="00D75901" w:rsidRPr="00A404AA" w14:paraId="33CA8ED0" w14:textId="77777777" w:rsidTr="00D75901">
        <w:trPr>
          <w:trHeight w:val="300"/>
        </w:trPr>
        <w:tc>
          <w:tcPr>
            <w:tcW w:w="9622" w:type="dxa"/>
            <w:tcBorders>
              <w:top w:val="single" w:sz="6" w:space="0" w:color="C0C0C0"/>
              <w:left w:val="single" w:sz="6" w:space="0" w:color="C0C0C0"/>
              <w:bottom w:val="single" w:sz="6" w:space="0" w:color="C0C0C0"/>
              <w:right w:val="single" w:sz="6" w:space="0" w:color="C0C0C0"/>
            </w:tcBorders>
            <w:shd w:val="clear" w:color="auto" w:fill="FFFFFF"/>
            <w:hideMark/>
          </w:tcPr>
          <w:p w14:paraId="659582DF" w14:textId="77777777" w:rsidR="00D75901" w:rsidRPr="00A404AA" w:rsidRDefault="00D75901" w:rsidP="00333958">
            <w:pPr>
              <w:widowControl/>
              <w:suppressAutoHyphens w:val="0"/>
              <w:textAlignment w:val="baseline"/>
              <w:rPr>
                <w:rFonts w:ascii="Segoe UI" w:eastAsia="Times New Roman" w:hAnsi="Segoe UI" w:cs="Segoe UI"/>
                <w:kern w:val="0"/>
                <w:sz w:val="18"/>
                <w:szCs w:val="18"/>
                <w:lang w:eastAsia="en-GB" w:bidi="ar-SA"/>
              </w:rPr>
            </w:pPr>
            <w:r w:rsidRPr="00A404AA">
              <w:rPr>
                <w:rFonts w:eastAsia="Times New Roman" w:cs="Times New Roman"/>
                <w:kern w:val="0"/>
                <w:sz w:val="14"/>
                <w:szCs w:val="14"/>
                <w:lang w:val="en-US" w:eastAsia="en-GB" w:bidi="ar-SA"/>
              </w:rPr>
              <w:t xml:space="preserve">E6 </w:t>
            </w:r>
            <w:r w:rsidRPr="00A404AA">
              <w:rPr>
                <w:rFonts w:eastAsia="Times New Roman" w:cs="Times New Roman"/>
                <w:kern w:val="0"/>
                <w:sz w:val="22"/>
                <w:szCs w:val="22"/>
                <w:lang w:val="en-US" w:eastAsia="en-GB" w:bidi="ar-SA"/>
              </w:rPr>
              <w:t>Other team members</w:t>
            </w:r>
            <w:r w:rsidRPr="00A404AA">
              <w:rPr>
                <w:rFonts w:eastAsia="Times New Roman" w:cs="Times New Roman"/>
                <w:kern w:val="0"/>
                <w:sz w:val="22"/>
                <w:szCs w:val="22"/>
                <w:lang w:eastAsia="en-GB" w:bidi="ar-SA"/>
              </w:rPr>
              <w:t> </w:t>
            </w:r>
          </w:p>
        </w:tc>
      </w:tr>
      <w:tr w:rsidR="00D75901" w:rsidRPr="00A404AA" w14:paraId="26B532C0" w14:textId="77777777" w:rsidTr="00D75901">
        <w:trPr>
          <w:trHeight w:val="300"/>
        </w:trPr>
        <w:tc>
          <w:tcPr>
            <w:tcW w:w="9622" w:type="dxa"/>
            <w:tcBorders>
              <w:top w:val="single" w:sz="6" w:space="0" w:color="C0C0C0"/>
              <w:left w:val="single" w:sz="6" w:space="0" w:color="C0C0C0"/>
              <w:bottom w:val="single" w:sz="6" w:space="0" w:color="C0C0C0"/>
              <w:right w:val="single" w:sz="6" w:space="0" w:color="C0C0C0"/>
            </w:tcBorders>
            <w:shd w:val="clear" w:color="auto" w:fill="FFCCCC"/>
            <w:hideMark/>
          </w:tcPr>
          <w:p w14:paraId="7CD58751" w14:textId="4C64A03A" w:rsidR="00D75901" w:rsidRPr="00134317" w:rsidRDefault="00D75901" w:rsidP="00333958">
            <w:pPr>
              <w:widowControl/>
              <w:suppressAutoHyphens w:val="0"/>
              <w:textAlignment w:val="baseline"/>
              <w:rPr>
                <w:rFonts w:eastAsia="Times New Roman" w:cs="Times New Roman"/>
                <w:kern w:val="0"/>
                <w:sz w:val="22"/>
                <w:szCs w:val="22"/>
                <w:lang w:eastAsia="en-GB" w:bidi="ar-SA"/>
              </w:rPr>
            </w:pPr>
            <w:r w:rsidRPr="00A404AA">
              <w:rPr>
                <w:rFonts w:eastAsia="Times New Roman" w:cs="Times New Roman"/>
                <w:kern w:val="0"/>
                <w:sz w:val="22"/>
                <w:szCs w:val="22"/>
                <w:lang w:val="en-US" w:eastAsia="en-GB" w:bidi="ar-SA"/>
              </w:rPr>
              <w:t>N/A</w:t>
            </w:r>
            <w:r w:rsidRPr="00A404AA">
              <w:rPr>
                <w:rFonts w:eastAsia="Times New Roman" w:cs="Times New Roman"/>
                <w:kern w:val="0"/>
                <w:sz w:val="22"/>
                <w:szCs w:val="22"/>
                <w:lang w:eastAsia="en-GB" w:bidi="ar-SA"/>
              </w:rPr>
              <w:t> </w:t>
            </w:r>
          </w:p>
        </w:tc>
      </w:tr>
      <w:tr w:rsidR="00D75901" w:rsidRPr="00A404AA" w14:paraId="1DC88604" w14:textId="77777777" w:rsidTr="00D75901">
        <w:trPr>
          <w:trHeight w:val="300"/>
        </w:trPr>
        <w:tc>
          <w:tcPr>
            <w:tcW w:w="9622" w:type="dxa"/>
            <w:tcBorders>
              <w:top w:val="single" w:sz="6" w:space="0" w:color="C0C0C0"/>
              <w:left w:val="single" w:sz="6" w:space="0" w:color="C0C0C0"/>
              <w:bottom w:val="single" w:sz="6" w:space="0" w:color="C0C0C0"/>
              <w:right w:val="single" w:sz="6" w:space="0" w:color="C0C0C0"/>
            </w:tcBorders>
            <w:shd w:val="clear" w:color="auto" w:fill="FFFFFF"/>
            <w:hideMark/>
          </w:tcPr>
          <w:p w14:paraId="1068C133" w14:textId="77777777" w:rsidR="00D75901" w:rsidRPr="00A404AA" w:rsidRDefault="00D75901" w:rsidP="00333958">
            <w:pPr>
              <w:widowControl/>
              <w:suppressAutoHyphens w:val="0"/>
              <w:textAlignment w:val="baseline"/>
              <w:rPr>
                <w:rFonts w:ascii="Segoe UI" w:eastAsia="Times New Roman" w:hAnsi="Segoe UI" w:cs="Segoe UI"/>
                <w:kern w:val="0"/>
                <w:sz w:val="18"/>
                <w:szCs w:val="18"/>
                <w:lang w:eastAsia="en-GB" w:bidi="ar-SA"/>
              </w:rPr>
            </w:pPr>
            <w:r w:rsidRPr="00A404AA">
              <w:rPr>
                <w:rFonts w:eastAsia="Times New Roman" w:cs="Times New Roman"/>
                <w:kern w:val="0"/>
                <w:sz w:val="14"/>
                <w:szCs w:val="14"/>
                <w:lang w:val="en-US" w:eastAsia="en-GB" w:bidi="ar-SA"/>
              </w:rPr>
              <w:t xml:space="preserve">E7 </w:t>
            </w:r>
            <w:r w:rsidRPr="00A404AA">
              <w:rPr>
                <w:rFonts w:eastAsia="Times New Roman" w:cs="Times New Roman"/>
                <w:kern w:val="0"/>
                <w:sz w:val="22"/>
                <w:szCs w:val="22"/>
                <w:lang w:val="en-US" w:eastAsia="en-GB" w:bidi="ar-SA"/>
              </w:rPr>
              <w:t>Other firms advising on the matter and their role(s)</w:t>
            </w:r>
            <w:r w:rsidRPr="00A404AA">
              <w:rPr>
                <w:rFonts w:eastAsia="Times New Roman" w:cs="Times New Roman"/>
                <w:kern w:val="0"/>
                <w:sz w:val="22"/>
                <w:szCs w:val="22"/>
                <w:lang w:eastAsia="en-GB" w:bidi="ar-SA"/>
              </w:rPr>
              <w:t> </w:t>
            </w:r>
          </w:p>
        </w:tc>
      </w:tr>
      <w:tr w:rsidR="00D75901" w:rsidRPr="00A404AA" w14:paraId="4FC90CD7" w14:textId="77777777" w:rsidTr="00D75901">
        <w:trPr>
          <w:trHeight w:val="300"/>
        </w:trPr>
        <w:tc>
          <w:tcPr>
            <w:tcW w:w="9622" w:type="dxa"/>
            <w:tcBorders>
              <w:top w:val="single" w:sz="6" w:space="0" w:color="C0C0C0"/>
              <w:left w:val="single" w:sz="6" w:space="0" w:color="C0C0C0"/>
              <w:bottom w:val="single" w:sz="6" w:space="0" w:color="C0C0C0"/>
              <w:right w:val="single" w:sz="6" w:space="0" w:color="C0C0C0"/>
            </w:tcBorders>
            <w:shd w:val="clear" w:color="auto" w:fill="FFCCCC"/>
            <w:hideMark/>
          </w:tcPr>
          <w:p w14:paraId="30C9FBAE" w14:textId="7B6892D4" w:rsidR="00D75901" w:rsidRPr="00A404AA" w:rsidRDefault="00D75901" w:rsidP="00134317">
            <w:pPr>
              <w:widowControl/>
              <w:suppressAutoHyphens w:val="0"/>
              <w:textAlignment w:val="baseline"/>
              <w:rPr>
                <w:rFonts w:ascii="Segoe UI" w:eastAsia="Times New Roman" w:hAnsi="Segoe UI" w:cs="Segoe UI"/>
                <w:kern w:val="0"/>
                <w:sz w:val="18"/>
                <w:szCs w:val="18"/>
                <w:lang w:eastAsia="en-GB" w:bidi="ar-SA"/>
              </w:rPr>
            </w:pPr>
            <w:r w:rsidRPr="00A404AA">
              <w:rPr>
                <w:rFonts w:eastAsia="Times New Roman" w:cs="Times New Roman"/>
                <w:kern w:val="0"/>
                <w:sz w:val="22"/>
                <w:szCs w:val="22"/>
                <w:lang w:val="en-US" w:eastAsia="en-GB" w:bidi="ar-SA"/>
              </w:rPr>
              <w:t>N/A</w:t>
            </w:r>
          </w:p>
        </w:tc>
      </w:tr>
      <w:tr w:rsidR="00D75901" w:rsidRPr="00A404AA" w14:paraId="314E3447" w14:textId="77777777" w:rsidTr="00D75901">
        <w:trPr>
          <w:trHeight w:val="300"/>
        </w:trPr>
        <w:tc>
          <w:tcPr>
            <w:tcW w:w="9622" w:type="dxa"/>
            <w:tcBorders>
              <w:top w:val="single" w:sz="6" w:space="0" w:color="C0C0C0"/>
              <w:left w:val="single" w:sz="6" w:space="0" w:color="C0C0C0"/>
              <w:bottom w:val="single" w:sz="6" w:space="0" w:color="C0C0C0"/>
              <w:right w:val="single" w:sz="6" w:space="0" w:color="C0C0C0"/>
            </w:tcBorders>
            <w:shd w:val="clear" w:color="auto" w:fill="FFFFFF"/>
            <w:hideMark/>
          </w:tcPr>
          <w:p w14:paraId="6EFE6AA5" w14:textId="77777777" w:rsidR="00D75901" w:rsidRPr="00A404AA" w:rsidRDefault="00D75901" w:rsidP="00333958">
            <w:pPr>
              <w:widowControl/>
              <w:suppressAutoHyphens w:val="0"/>
              <w:textAlignment w:val="baseline"/>
              <w:rPr>
                <w:rFonts w:ascii="Segoe UI" w:eastAsia="Times New Roman" w:hAnsi="Segoe UI" w:cs="Segoe UI"/>
                <w:kern w:val="0"/>
                <w:sz w:val="18"/>
                <w:szCs w:val="18"/>
                <w:lang w:eastAsia="en-GB" w:bidi="ar-SA"/>
              </w:rPr>
            </w:pPr>
            <w:r w:rsidRPr="00A404AA">
              <w:rPr>
                <w:rFonts w:eastAsia="Times New Roman" w:cs="Times New Roman"/>
                <w:kern w:val="0"/>
                <w:sz w:val="14"/>
                <w:szCs w:val="14"/>
                <w:lang w:val="en-US" w:eastAsia="en-GB" w:bidi="ar-SA"/>
              </w:rPr>
              <w:t xml:space="preserve">E8 </w:t>
            </w:r>
            <w:r w:rsidRPr="00A404AA">
              <w:rPr>
                <w:rFonts w:eastAsia="Times New Roman" w:cs="Times New Roman"/>
                <w:kern w:val="0"/>
                <w:sz w:val="22"/>
                <w:szCs w:val="22"/>
                <w:lang w:val="en-US" w:eastAsia="en-GB" w:bidi="ar-SA"/>
              </w:rPr>
              <w:t>Date of completion or current status</w:t>
            </w:r>
            <w:r w:rsidRPr="00A404AA">
              <w:rPr>
                <w:rFonts w:eastAsia="Times New Roman" w:cs="Times New Roman"/>
                <w:kern w:val="0"/>
                <w:sz w:val="22"/>
                <w:szCs w:val="22"/>
                <w:lang w:eastAsia="en-GB" w:bidi="ar-SA"/>
              </w:rPr>
              <w:t> </w:t>
            </w:r>
          </w:p>
        </w:tc>
      </w:tr>
      <w:tr w:rsidR="00D75901" w:rsidRPr="00A404AA" w14:paraId="2C686826" w14:textId="77777777" w:rsidTr="00D75901">
        <w:trPr>
          <w:trHeight w:val="300"/>
        </w:trPr>
        <w:tc>
          <w:tcPr>
            <w:tcW w:w="9622" w:type="dxa"/>
            <w:tcBorders>
              <w:top w:val="single" w:sz="6" w:space="0" w:color="C0C0C0"/>
              <w:left w:val="single" w:sz="6" w:space="0" w:color="C0C0C0"/>
              <w:bottom w:val="single" w:sz="6" w:space="0" w:color="C0C0C0"/>
              <w:right w:val="single" w:sz="6" w:space="0" w:color="C0C0C0"/>
            </w:tcBorders>
            <w:shd w:val="clear" w:color="auto" w:fill="FFCCCC"/>
            <w:hideMark/>
          </w:tcPr>
          <w:p w14:paraId="203856D8" w14:textId="57A76B11" w:rsidR="00D75901" w:rsidRPr="00A404AA" w:rsidRDefault="00D75901" w:rsidP="00134317">
            <w:pPr>
              <w:widowControl/>
              <w:suppressAutoHyphens w:val="0"/>
              <w:textAlignment w:val="baseline"/>
              <w:rPr>
                <w:rFonts w:ascii="Segoe UI" w:eastAsia="Times New Roman" w:hAnsi="Segoe UI" w:cs="Segoe UI"/>
                <w:kern w:val="0"/>
                <w:sz w:val="18"/>
                <w:szCs w:val="18"/>
                <w:lang w:eastAsia="en-GB" w:bidi="ar-SA"/>
              </w:rPr>
            </w:pPr>
            <w:r w:rsidRPr="00A404AA">
              <w:rPr>
                <w:rFonts w:eastAsia="Times New Roman" w:cs="Times New Roman"/>
                <w:kern w:val="0"/>
                <w:sz w:val="22"/>
                <w:szCs w:val="22"/>
                <w:lang w:eastAsia="en-GB" w:bidi="ar-SA"/>
              </w:rPr>
              <w:t>May 2024</w:t>
            </w:r>
          </w:p>
        </w:tc>
      </w:tr>
      <w:tr w:rsidR="00D75901" w:rsidRPr="00A404AA" w14:paraId="39269691" w14:textId="77777777" w:rsidTr="00D75901">
        <w:trPr>
          <w:trHeight w:val="300"/>
        </w:trPr>
        <w:tc>
          <w:tcPr>
            <w:tcW w:w="9622" w:type="dxa"/>
            <w:tcBorders>
              <w:top w:val="single" w:sz="6" w:space="0" w:color="C0C0C0"/>
              <w:left w:val="single" w:sz="6" w:space="0" w:color="C0C0C0"/>
              <w:bottom w:val="single" w:sz="6" w:space="0" w:color="C0C0C0"/>
              <w:right w:val="single" w:sz="6" w:space="0" w:color="C0C0C0"/>
            </w:tcBorders>
            <w:shd w:val="clear" w:color="auto" w:fill="FFFFFF"/>
            <w:hideMark/>
          </w:tcPr>
          <w:p w14:paraId="3C703ED0" w14:textId="77777777" w:rsidR="00D75901" w:rsidRPr="00A404AA" w:rsidRDefault="00D75901" w:rsidP="00333958">
            <w:pPr>
              <w:widowControl/>
              <w:suppressAutoHyphens w:val="0"/>
              <w:textAlignment w:val="baseline"/>
              <w:rPr>
                <w:rFonts w:ascii="Segoe UI" w:eastAsia="Times New Roman" w:hAnsi="Segoe UI" w:cs="Segoe UI"/>
                <w:kern w:val="0"/>
                <w:sz w:val="18"/>
                <w:szCs w:val="18"/>
                <w:lang w:eastAsia="en-GB" w:bidi="ar-SA"/>
              </w:rPr>
            </w:pPr>
            <w:r w:rsidRPr="00A404AA">
              <w:rPr>
                <w:rFonts w:eastAsia="Times New Roman" w:cs="Times New Roman"/>
                <w:kern w:val="0"/>
                <w:sz w:val="14"/>
                <w:szCs w:val="14"/>
                <w:lang w:val="en-US" w:eastAsia="en-GB" w:bidi="ar-SA"/>
              </w:rPr>
              <w:t xml:space="preserve">E9 </w:t>
            </w:r>
            <w:r w:rsidRPr="00A404AA">
              <w:rPr>
                <w:rFonts w:eastAsia="Times New Roman" w:cs="Times New Roman"/>
                <w:kern w:val="0"/>
                <w:sz w:val="22"/>
                <w:szCs w:val="22"/>
                <w:lang w:val="en-US" w:eastAsia="en-GB" w:bidi="ar-SA"/>
              </w:rPr>
              <w:t>Other information about this matter – e.g. link to press coverage</w:t>
            </w:r>
            <w:r w:rsidRPr="00A404AA">
              <w:rPr>
                <w:rFonts w:eastAsia="Times New Roman" w:cs="Times New Roman"/>
                <w:kern w:val="0"/>
                <w:sz w:val="22"/>
                <w:szCs w:val="22"/>
                <w:lang w:eastAsia="en-GB" w:bidi="ar-SA"/>
              </w:rPr>
              <w:t> </w:t>
            </w:r>
          </w:p>
        </w:tc>
      </w:tr>
      <w:tr w:rsidR="00D75901" w:rsidRPr="00134317" w14:paraId="5DD7AD74" w14:textId="77777777" w:rsidTr="00D75901">
        <w:trPr>
          <w:trHeight w:val="300"/>
        </w:trPr>
        <w:tc>
          <w:tcPr>
            <w:tcW w:w="9622" w:type="dxa"/>
            <w:tcBorders>
              <w:top w:val="single" w:sz="6" w:space="0" w:color="C0C0C0"/>
              <w:left w:val="single" w:sz="6" w:space="0" w:color="C0C0C0"/>
              <w:bottom w:val="single" w:sz="6" w:space="0" w:color="C0C0C0"/>
              <w:right w:val="single" w:sz="6" w:space="0" w:color="C0C0C0"/>
            </w:tcBorders>
            <w:shd w:val="clear" w:color="auto" w:fill="FFCCCC"/>
            <w:hideMark/>
          </w:tcPr>
          <w:p w14:paraId="186B0CD3" w14:textId="67DE10F4" w:rsidR="00D75901" w:rsidRPr="00134317" w:rsidRDefault="00D75901" w:rsidP="00134317">
            <w:pPr>
              <w:widowControl/>
              <w:suppressAutoHyphens w:val="0"/>
              <w:textAlignment w:val="baseline"/>
              <w:rPr>
                <w:rFonts w:ascii="Segoe UI" w:eastAsia="Times New Roman" w:hAnsi="Segoe UI" w:cs="Segoe UI"/>
                <w:kern w:val="0"/>
                <w:sz w:val="22"/>
                <w:szCs w:val="22"/>
                <w:lang w:eastAsia="en-GB" w:bidi="ar-SA"/>
              </w:rPr>
            </w:pPr>
            <w:r w:rsidRPr="00134317">
              <w:rPr>
                <w:rFonts w:eastAsia="Times New Roman" w:cs="Times New Roman"/>
                <w:kern w:val="0"/>
                <w:sz w:val="22"/>
                <w:szCs w:val="22"/>
                <w:lang w:val="en-US" w:eastAsia="en-GB" w:bidi="ar-SA"/>
              </w:rPr>
              <w:t>N/A</w:t>
            </w:r>
            <w:r w:rsidRPr="00134317">
              <w:rPr>
                <w:rFonts w:eastAsia="Times New Roman" w:cs="Times New Roman"/>
                <w:kern w:val="0"/>
                <w:sz w:val="22"/>
                <w:szCs w:val="22"/>
                <w:lang w:eastAsia="en-GB" w:bidi="ar-SA"/>
              </w:rPr>
              <w:t> </w:t>
            </w:r>
          </w:p>
        </w:tc>
      </w:tr>
    </w:tbl>
    <w:p w14:paraId="195FD790" w14:textId="33FCE1E4" w:rsidR="00F02F02" w:rsidRDefault="00D75901" w:rsidP="00623257">
      <w:pPr>
        <w:pStyle w:val="Sinespaciado"/>
        <w:jc w:val="center"/>
        <w:rPr>
          <w:b/>
          <w:bCs/>
          <w:u w:val="single"/>
        </w:rPr>
      </w:pPr>
      <w:r w:rsidRPr="00FE1549">
        <w:rPr>
          <w:b/>
          <w:bCs/>
          <w:u w:val="single"/>
        </w:rPr>
        <w:t>IMPORTANT: Please do not exceed one page per deal.</w:t>
      </w:r>
    </w:p>
    <w:p w14:paraId="3EBEEF1B" w14:textId="77777777" w:rsidR="0087714C" w:rsidRDefault="0087714C" w:rsidP="00623257">
      <w:pPr>
        <w:pStyle w:val="Sinespaciado"/>
        <w:jc w:val="center"/>
        <w:rPr>
          <w:b/>
          <w:bCs/>
          <w:u w:val="single"/>
        </w:rPr>
      </w:pPr>
    </w:p>
    <w:p w14:paraId="6BA57965" w14:textId="77777777" w:rsidR="0087714C" w:rsidRDefault="0087714C" w:rsidP="00623257">
      <w:pPr>
        <w:pStyle w:val="Sinespaciado"/>
        <w:jc w:val="center"/>
        <w:rPr>
          <w:b/>
          <w:bCs/>
          <w:u w:val="single"/>
        </w:rPr>
      </w:pPr>
    </w:p>
    <w:p w14:paraId="09C0B6FB" w14:textId="77777777" w:rsidR="0087714C" w:rsidRPr="00E62BDB" w:rsidRDefault="0087714C" w:rsidP="00623257">
      <w:pPr>
        <w:pStyle w:val="Sinespaciado"/>
        <w:jc w:val="center"/>
        <w:rPr>
          <w:b/>
          <w:bCs/>
          <w:u w:val="single"/>
        </w:rPr>
      </w:pPr>
    </w:p>
    <w:sectPr w:rsidR="0087714C" w:rsidRPr="00E62BDB">
      <w:headerReference w:type="default" r:id="rId37"/>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1FCE9" w14:textId="77777777" w:rsidR="00EE68C1" w:rsidRDefault="00EE68C1" w:rsidP="00E854E3">
      <w:r>
        <w:separator/>
      </w:r>
    </w:p>
  </w:endnote>
  <w:endnote w:type="continuationSeparator" w:id="0">
    <w:p w14:paraId="25229C23" w14:textId="77777777" w:rsidR="00EE68C1" w:rsidRDefault="00EE68C1" w:rsidP="00E854E3">
      <w:r>
        <w:continuationSeparator/>
      </w:r>
    </w:p>
  </w:endnote>
  <w:endnote w:type="continuationNotice" w:id="1">
    <w:p w14:paraId="35C079BF" w14:textId="77777777" w:rsidR="00EE68C1" w:rsidRDefault="00EE68C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0AEB2" w14:textId="77777777" w:rsidR="009F5D72" w:rsidRDefault="009F5D7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9C682" w14:textId="77777777" w:rsidR="00B9523C" w:rsidRDefault="00B9523C" w:rsidP="00546F7C">
    <w:pPr>
      <w:pStyle w:val="Sinespaciado"/>
      <w:jc w:val="center"/>
      <w:rPr>
        <w:b/>
        <w:bCs/>
        <w:sz w:val="20"/>
        <w:szCs w:val="20"/>
      </w:rPr>
    </w:pPr>
    <w:r w:rsidRPr="00546F7C">
      <w:rPr>
        <w:b/>
        <w:bCs/>
        <w:sz w:val="20"/>
        <w:szCs w:val="20"/>
      </w:rPr>
      <w:t xml:space="preserve">Please upload completed submissions online at </w:t>
    </w:r>
    <w:hyperlink r:id="rId1" w:history="1">
      <w:r w:rsidR="008B156E" w:rsidRPr="009E318D">
        <w:rPr>
          <w:rStyle w:val="Hipervnculo"/>
          <w:rFonts w:cs="Times New Roman"/>
          <w:b/>
          <w:bCs/>
          <w:sz w:val="20"/>
          <w:szCs w:val="20"/>
        </w:rPr>
        <w:t>https://myaccount.chambers.com</w:t>
      </w:r>
    </w:hyperlink>
    <w:r w:rsidR="008B156E">
      <w:rPr>
        <w:rFonts w:cs="Times New Roman"/>
        <w:b/>
        <w:bCs/>
        <w:sz w:val="20"/>
        <w:szCs w:val="20"/>
      </w:rPr>
      <w:t xml:space="preserve"> </w:t>
    </w:r>
  </w:p>
  <w:p w14:paraId="62414310" w14:textId="77777777" w:rsidR="00B9523C" w:rsidRPr="009F5D72" w:rsidRDefault="009F5D72" w:rsidP="009F5D72">
    <w:pPr>
      <w:rPr>
        <w:rFonts w:eastAsia="Calibri" w:cs="Times New Roman"/>
        <w:sz w:val="20"/>
        <w:szCs w:val="20"/>
        <w:lang w:eastAsia="en-US"/>
      </w:rPr>
    </w:pPr>
    <w:r w:rsidRPr="009F5D72">
      <w:rPr>
        <w:rFonts w:cs="Times New Roman"/>
        <w:sz w:val="20"/>
        <w:szCs w:val="20"/>
      </w:rPr>
      <w:t xml:space="preserve">You will need a username and password to manage your submission and profile. If you do not have an account with Chambers, please onboard here: </w:t>
    </w:r>
    <w:hyperlink r:id="rId2" w:history="1">
      <w:r w:rsidR="00155CE2">
        <w:rPr>
          <w:rStyle w:val="Hipervnculo"/>
          <w:rFonts w:cs="Times New Roman"/>
          <w:sz w:val="20"/>
          <w:szCs w:val="20"/>
        </w:rPr>
        <w:t>https://chambers.com/info/onboard-with-chambers</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AC673" w14:textId="77777777" w:rsidR="009F5D72" w:rsidRDefault="009F5D7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B0EAD" w14:textId="77777777" w:rsidR="00EE68C1" w:rsidRDefault="00EE68C1" w:rsidP="00E854E3">
      <w:r>
        <w:separator/>
      </w:r>
    </w:p>
  </w:footnote>
  <w:footnote w:type="continuationSeparator" w:id="0">
    <w:p w14:paraId="21229082" w14:textId="77777777" w:rsidR="00EE68C1" w:rsidRDefault="00EE68C1" w:rsidP="00E854E3">
      <w:r>
        <w:continuationSeparator/>
      </w:r>
    </w:p>
  </w:footnote>
  <w:footnote w:type="continuationNotice" w:id="1">
    <w:p w14:paraId="39FC3911" w14:textId="77777777" w:rsidR="00EE68C1" w:rsidRDefault="00EE68C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0C150" w14:textId="77777777" w:rsidR="009F5D72" w:rsidRDefault="009F5D7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7DBE5" w14:textId="77777777" w:rsidR="00B9523C" w:rsidRPr="005765D6" w:rsidRDefault="00B9523C" w:rsidP="003D05F2">
    <w:pPr>
      <w:pStyle w:val="Encabezado"/>
      <w:jc w:val="right"/>
      <w:rPr>
        <w:color w:val="595959"/>
        <w:sz w:val="16"/>
        <w:szCs w:val="16"/>
      </w:rPr>
    </w:pPr>
    <w:r w:rsidRPr="005765D6">
      <w:rPr>
        <w:color w:val="595959"/>
        <w:sz w:val="16"/>
        <w:szCs w:val="16"/>
      </w:rPr>
      <w:t>R</w:t>
    </w:r>
    <w:r>
      <w:rPr>
        <w:color w:val="595959"/>
        <w:sz w:val="16"/>
        <w:szCs w:val="16"/>
      </w:rPr>
      <w:t>ef</w:t>
    </w:r>
    <w:r w:rsidRPr="005765D6">
      <w:rPr>
        <w:color w:val="595959"/>
        <w:sz w:val="16"/>
        <w:szCs w:val="16"/>
      </w:rPr>
      <w:t xml:space="preserve">: </w:t>
    </w:r>
    <w:r>
      <w:rPr>
        <w:color w:val="595959"/>
        <w:sz w:val="16"/>
        <w:szCs w:val="16"/>
      </w:rPr>
      <w:t>PAB006</w:t>
    </w:r>
  </w:p>
  <w:p w14:paraId="25BBA2BB" w14:textId="77777777" w:rsidR="00B9523C" w:rsidRPr="008D45D6" w:rsidRDefault="00B9523C" w:rsidP="003D05F2">
    <w:pPr>
      <w:pStyle w:val="Encabezado"/>
      <w:jc w:val="right"/>
      <w:rPr>
        <w:color w:val="595959"/>
      </w:rPr>
    </w:pPr>
  </w:p>
  <w:p w14:paraId="2A5E9ECD" w14:textId="77777777" w:rsidR="00B9523C" w:rsidRDefault="00B9523C">
    <w:pPr>
      <w:rPr>
        <w:color w:val="595959"/>
        <w:szCs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4C23A" w14:textId="77777777" w:rsidR="009F5D72" w:rsidRDefault="009F5D72">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1B51C" w14:textId="77777777" w:rsidR="00B9523C" w:rsidRPr="005765D6" w:rsidRDefault="00B9523C" w:rsidP="003D05F2">
    <w:pPr>
      <w:pStyle w:val="Encabezado"/>
      <w:jc w:val="right"/>
      <w:rPr>
        <w:color w:val="595959"/>
        <w:sz w:val="16"/>
        <w:szCs w:val="16"/>
      </w:rPr>
    </w:pPr>
    <w:r w:rsidRPr="005765D6">
      <w:rPr>
        <w:color w:val="595959"/>
        <w:sz w:val="16"/>
        <w:szCs w:val="16"/>
      </w:rPr>
      <w:t>R</w:t>
    </w:r>
    <w:r>
      <w:rPr>
        <w:color w:val="595959"/>
        <w:sz w:val="16"/>
        <w:szCs w:val="16"/>
      </w:rPr>
      <w:t>ef</w:t>
    </w:r>
    <w:r w:rsidRPr="005765D6">
      <w:rPr>
        <w:color w:val="595959"/>
        <w:sz w:val="16"/>
        <w:szCs w:val="16"/>
      </w:rPr>
      <w:t xml:space="preserve">: </w:t>
    </w:r>
    <w:r>
      <w:rPr>
        <w:color w:val="595959"/>
        <w:sz w:val="16"/>
        <w:szCs w:val="16"/>
      </w:rPr>
      <w:t>PAM006</w:t>
    </w:r>
  </w:p>
  <w:p w14:paraId="551DC42B" w14:textId="77777777" w:rsidR="00B9523C" w:rsidRPr="008D45D6" w:rsidRDefault="00B9523C" w:rsidP="003D05F2">
    <w:pPr>
      <w:pStyle w:val="Encabezado"/>
      <w:jc w:val="right"/>
      <w:rPr>
        <w:color w:val="595959"/>
      </w:rPr>
    </w:pPr>
  </w:p>
  <w:p w14:paraId="71FB8D05" w14:textId="77777777" w:rsidR="00B9523C" w:rsidRDefault="00B9523C">
    <w:pPr>
      <w:rPr>
        <w:color w:val="595959"/>
        <w:szCs w:val="21"/>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89CCE" w14:textId="77777777" w:rsidR="00B9523C" w:rsidRPr="00BF1F79" w:rsidRDefault="00B9523C" w:rsidP="003D05F2">
    <w:pPr>
      <w:pStyle w:val="Encabezado"/>
      <w:jc w:val="right"/>
      <w:rPr>
        <w:color w:val="595959"/>
        <w:sz w:val="16"/>
        <w:szCs w:val="16"/>
      </w:rPr>
    </w:pPr>
    <w:r w:rsidRPr="00BF1F79">
      <w:rPr>
        <w:color w:val="595959"/>
        <w:sz w:val="16"/>
        <w:szCs w:val="16"/>
      </w:rPr>
      <w:t xml:space="preserve">Ref: </w:t>
    </w:r>
    <w:r>
      <w:rPr>
        <w:color w:val="595959"/>
        <w:sz w:val="16"/>
        <w:szCs w:val="16"/>
      </w:rPr>
      <w:t>PAM007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53A0F"/>
    <w:multiLevelType w:val="hybridMultilevel"/>
    <w:tmpl w:val="40BCBE30"/>
    <w:lvl w:ilvl="0" w:tplc="08090003">
      <w:start w:val="1"/>
      <w:numFmt w:val="bullet"/>
      <w:lvlText w:val="o"/>
      <w:lvlJc w:val="left"/>
      <w:pPr>
        <w:ind w:left="513" w:hanging="360"/>
      </w:pPr>
      <w:rPr>
        <w:rFonts w:ascii="Courier New" w:hAnsi="Courier New" w:cs="Courier New" w:hint="default"/>
      </w:rPr>
    </w:lvl>
    <w:lvl w:ilvl="1" w:tplc="08090003" w:tentative="1">
      <w:start w:val="1"/>
      <w:numFmt w:val="bullet"/>
      <w:lvlText w:val="o"/>
      <w:lvlJc w:val="left"/>
      <w:pPr>
        <w:ind w:left="1233" w:hanging="360"/>
      </w:pPr>
      <w:rPr>
        <w:rFonts w:ascii="Courier New" w:hAnsi="Courier New" w:cs="Courier New" w:hint="default"/>
      </w:rPr>
    </w:lvl>
    <w:lvl w:ilvl="2" w:tplc="08090005" w:tentative="1">
      <w:start w:val="1"/>
      <w:numFmt w:val="bullet"/>
      <w:lvlText w:val=""/>
      <w:lvlJc w:val="left"/>
      <w:pPr>
        <w:ind w:left="1953" w:hanging="360"/>
      </w:pPr>
      <w:rPr>
        <w:rFonts w:ascii="Wingdings" w:hAnsi="Wingdings" w:hint="default"/>
      </w:rPr>
    </w:lvl>
    <w:lvl w:ilvl="3" w:tplc="08090001" w:tentative="1">
      <w:start w:val="1"/>
      <w:numFmt w:val="bullet"/>
      <w:lvlText w:val=""/>
      <w:lvlJc w:val="left"/>
      <w:pPr>
        <w:ind w:left="2673" w:hanging="360"/>
      </w:pPr>
      <w:rPr>
        <w:rFonts w:ascii="Symbol" w:hAnsi="Symbol" w:hint="default"/>
      </w:rPr>
    </w:lvl>
    <w:lvl w:ilvl="4" w:tplc="08090003" w:tentative="1">
      <w:start w:val="1"/>
      <w:numFmt w:val="bullet"/>
      <w:lvlText w:val="o"/>
      <w:lvlJc w:val="left"/>
      <w:pPr>
        <w:ind w:left="3393" w:hanging="360"/>
      </w:pPr>
      <w:rPr>
        <w:rFonts w:ascii="Courier New" w:hAnsi="Courier New" w:cs="Courier New" w:hint="default"/>
      </w:rPr>
    </w:lvl>
    <w:lvl w:ilvl="5" w:tplc="08090005" w:tentative="1">
      <w:start w:val="1"/>
      <w:numFmt w:val="bullet"/>
      <w:lvlText w:val=""/>
      <w:lvlJc w:val="left"/>
      <w:pPr>
        <w:ind w:left="4113" w:hanging="360"/>
      </w:pPr>
      <w:rPr>
        <w:rFonts w:ascii="Wingdings" w:hAnsi="Wingdings" w:hint="default"/>
      </w:rPr>
    </w:lvl>
    <w:lvl w:ilvl="6" w:tplc="08090001" w:tentative="1">
      <w:start w:val="1"/>
      <w:numFmt w:val="bullet"/>
      <w:lvlText w:val=""/>
      <w:lvlJc w:val="left"/>
      <w:pPr>
        <w:ind w:left="4833" w:hanging="360"/>
      </w:pPr>
      <w:rPr>
        <w:rFonts w:ascii="Symbol" w:hAnsi="Symbol" w:hint="default"/>
      </w:rPr>
    </w:lvl>
    <w:lvl w:ilvl="7" w:tplc="08090003" w:tentative="1">
      <w:start w:val="1"/>
      <w:numFmt w:val="bullet"/>
      <w:lvlText w:val="o"/>
      <w:lvlJc w:val="left"/>
      <w:pPr>
        <w:ind w:left="5553" w:hanging="360"/>
      </w:pPr>
      <w:rPr>
        <w:rFonts w:ascii="Courier New" w:hAnsi="Courier New" w:cs="Courier New" w:hint="default"/>
      </w:rPr>
    </w:lvl>
    <w:lvl w:ilvl="8" w:tplc="08090005" w:tentative="1">
      <w:start w:val="1"/>
      <w:numFmt w:val="bullet"/>
      <w:lvlText w:val=""/>
      <w:lvlJc w:val="left"/>
      <w:pPr>
        <w:ind w:left="6273" w:hanging="360"/>
      </w:pPr>
      <w:rPr>
        <w:rFonts w:ascii="Wingdings" w:hAnsi="Wingdings" w:hint="default"/>
      </w:rPr>
    </w:lvl>
  </w:abstractNum>
  <w:abstractNum w:abstractNumId="1" w15:restartNumberingAfterBreak="0">
    <w:nsid w:val="1701350A"/>
    <w:multiLevelType w:val="hybridMultilevel"/>
    <w:tmpl w:val="E2F20D7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41C7434"/>
    <w:multiLevelType w:val="hybridMultilevel"/>
    <w:tmpl w:val="691817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2396607"/>
    <w:multiLevelType w:val="hybridMultilevel"/>
    <w:tmpl w:val="DDDCDC64"/>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34027539"/>
    <w:multiLevelType w:val="hybridMultilevel"/>
    <w:tmpl w:val="DF7AF94E"/>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38722953"/>
    <w:multiLevelType w:val="hybridMultilevel"/>
    <w:tmpl w:val="129EA824"/>
    <w:lvl w:ilvl="0" w:tplc="E5A2F4AE">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1010869"/>
    <w:multiLevelType w:val="hybridMultilevel"/>
    <w:tmpl w:val="6ED8D3BA"/>
    <w:lvl w:ilvl="0" w:tplc="FFCE3EC2">
      <w:start w:val="1"/>
      <w:numFmt w:val="bullet"/>
      <w:lvlText w:val="o"/>
      <w:lvlJc w:val="left"/>
      <w:pPr>
        <w:ind w:left="1440" w:hanging="360"/>
      </w:pPr>
      <w:rPr>
        <w:rFonts w:ascii="Courier New" w:hAnsi="Courier New" w:cs="Courier New" w:hint="default"/>
        <w:color w:val="auto"/>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463119F2"/>
    <w:multiLevelType w:val="hybridMultilevel"/>
    <w:tmpl w:val="2A208E9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D3536FB"/>
    <w:multiLevelType w:val="hybridMultilevel"/>
    <w:tmpl w:val="AFBC4490"/>
    <w:lvl w:ilvl="0" w:tplc="08090001">
      <w:start w:val="1"/>
      <w:numFmt w:val="bullet"/>
      <w:lvlText w:val=""/>
      <w:lvlJc w:val="left"/>
      <w:pPr>
        <w:ind w:left="720" w:hanging="360"/>
      </w:pPr>
      <w:rPr>
        <w:rFonts w:ascii="Symbol" w:hAnsi="Symbol" w:hint="default"/>
      </w:rPr>
    </w:lvl>
    <w:lvl w:ilvl="1" w:tplc="E82EABA4">
      <w:start w:val="1"/>
      <w:numFmt w:val="bullet"/>
      <w:lvlText w:val="o"/>
      <w:lvlJc w:val="left"/>
      <w:pPr>
        <w:ind w:left="1440" w:hanging="360"/>
      </w:pPr>
      <w:rPr>
        <w:rFonts w:ascii="Courier New" w:hAnsi="Courier New" w:cs="Courier New" w:hint="default"/>
        <w:color w:val="auto"/>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5A86869"/>
    <w:multiLevelType w:val="hybridMultilevel"/>
    <w:tmpl w:val="5B844E80"/>
    <w:lvl w:ilvl="0" w:tplc="10665A48">
      <w:start w:val="1"/>
      <w:numFmt w:val="bullet"/>
      <w:lvlText w:val=""/>
      <w:lvlJc w:val="left"/>
      <w:pPr>
        <w:ind w:left="720" w:hanging="360"/>
      </w:pPr>
      <w:rPr>
        <w:rFonts w:ascii="Symbol" w:hAnsi="Symbol" w:hint="default"/>
        <w:color w:val="auto"/>
      </w:rPr>
    </w:lvl>
    <w:lvl w:ilvl="1" w:tplc="458A3E36">
      <w:start w:val="1"/>
      <w:numFmt w:val="bullet"/>
      <w:lvlText w:val="o"/>
      <w:lvlJc w:val="left"/>
      <w:pPr>
        <w:ind w:left="1440" w:hanging="360"/>
      </w:pPr>
      <w:rPr>
        <w:rFonts w:ascii="Courier New" w:hAnsi="Courier New" w:cs="Courier New" w:hint="default"/>
        <w:color w:val="auto"/>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7AD3480"/>
    <w:multiLevelType w:val="hybridMultilevel"/>
    <w:tmpl w:val="059A4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E127FB4"/>
    <w:multiLevelType w:val="hybridMultilevel"/>
    <w:tmpl w:val="DF567F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69A3F65"/>
    <w:multiLevelType w:val="hybridMultilevel"/>
    <w:tmpl w:val="13C6D8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64256038">
    <w:abstractNumId w:val="5"/>
  </w:num>
  <w:num w:numId="2" w16cid:durableId="745105717">
    <w:abstractNumId w:val="7"/>
  </w:num>
  <w:num w:numId="3" w16cid:durableId="2098792739">
    <w:abstractNumId w:val="8"/>
  </w:num>
  <w:num w:numId="4" w16cid:durableId="764493036">
    <w:abstractNumId w:val="9"/>
  </w:num>
  <w:num w:numId="5" w16cid:durableId="585312139">
    <w:abstractNumId w:val="6"/>
  </w:num>
  <w:num w:numId="6" w16cid:durableId="1480731995">
    <w:abstractNumId w:val="4"/>
  </w:num>
  <w:num w:numId="7" w16cid:durableId="881986454">
    <w:abstractNumId w:val="3"/>
  </w:num>
  <w:num w:numId="8" w16cid:durableId="494414659">
    <w:abstractNumId w:val="11"/>
  </w:num>
  <w:num w:numId="9" w16cid:durableId="1450510159">
    <w:abstractNumId w:val="0"/>
  </w:num>
  <w:num w:numId="10" w16cid:durableId="1481968106">
    <w:abstractNumId w:val="12"/>
  </w:num>
  <w:num w:numId="11" w16cid:durableId="2136095047">
    <w:abstractNumId w:val="2"/>
  </w:num>
  <w:num w:numId="12" w16cid:durableId="1373458606">
    <w:abstractNumId w:val="10"/>
  </w:num>
  <w:num w:numId="13" w16cid:durableId="11312868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IxNDU3NjC3NLMwMjNW0lEKTi0uzszPAykwrQUAqLvIzCwAAAA="/>
  </w:docVars>
  <w:rsids>
    <w:rsidRoot w:val="00E854E3"/>
    <w:rsid w:val="000009BE"/>
    <w:rsid w:val="00000B0D"/>
    <w:rsid w:val="00014568"/>
    <w:rsid w:val="00014C78"/>
    <w:rsid w:val="00016345"/>
    <w:rsid w:val="00020553"/>
    <w:rsid w:val="0002228D"/>
    <w:rsid w:val="000223D3"/>
    <w:rsid w:val="00030D6B"/>
    <w:rsid w:val="00032AD3"/>
    <w:rsid w:val="00040477"/>
    <w:rsid w:val="00041B16"/>
    <w:rsid w:val="00044984"/>
    <w:rsid w:val="00045773"/>
    <w:rsid w:val="000468D3"/>
    <w:rsid w:val="00050951"/>
    <w:rsid w:val="0005096D"/>
    <w:rsid w:val="00054C81"/>
    <w:rsid w:val="0005607E"/>
    <w:rsid w:val="000572F3"/>
    <w:rsid w:val="00057611"/>
    <w:rsid w:val="00065F29"/>
    <w:rsid w:val="00073756"/>
    <w:rsid w:val="00075D71"/>
    <w:rsid w:val="00080E54"/>
    <w:rsid w:val="000819C3"/>
    <w:rsid w:val="00091068"/>
    <w:rsid w:val="000911E2"/>
    <w:rsid w:val="000932A7"/>
    <w:rsid w:val="00093E12"/>
    <w:rsid w:val="0009633E"/>
    <w:rsid w:val="000979BD"/>
    <w:rsid w:val="000A5FF2"/>
    <w:rsid w:val="000B1EF3"/>
    <w:rsid w:val="000B28FA"/>
    <w:rsid w:val="000B5386"/>
    <w:rsid w:val="000B7A46"/>
    <w:rsid w:val="000C1634"/>
    <w:rsid w:val="000C41B9"/>
    <w:rsid w:val="000C4BA6"/>
    <w:rsid w:val="000C6A8F"/>
    <w:rsid w:val="000C7D1A"/>
    <w:rsid w:val="000D0FEF"/>
    <w:rsid w:val="000D34AC"/>
    <w:rsid w:val="000D44E1"/>
    <w:rsid w:val="000E4077"/>
    <w:rsid w:val="000F1CAD"/>
    <w:rsid w:val="000F4010"/>
    <w:rsid w:val="000F4D73"/>
    <w:rsid w:val="000F4E5F"/>
    <w:rsid w:val="000F541F"/>
    <w:rsid w:val="001024DB"/>
    <w:rsid w:val="00103638"/>
    <w:rsid w:val="001047BF"/>
    <w:rsid w:val="00120E3F"/>
    <w:rsid w:val="0012187E"/>
    <w:rsid w:val="00132D31"/>
    <w:rsid w:val="00134317"/>
    <w:rsid w:val="0014509B"/>
    <w:rsid w:val="001503E5"/>
    <w:rsid w:val="00150DB8"/>
    <w:rsid w:val="00154E31"/>
    <w:rsid w:val="00155CE2"/>
    <w:rsid w:val="001570DE"/>
    <w:rsid w:val="001575A9"/>
    <w:rsid w:val="00162EA9"/>
    <w:rsid w:val="00164105"/>
    <w:rsid w:val="00167FF7"/>
    <w:rsid w:val="00175732"/>
    <w:rsid w:val="00176002"/>
    <w:rsid w:val="0019160C"/>
    <w:rsid w:val="0019593C"/>
    <w:rsid w:val="001976B2"/>
    <w:rsid w:val="001A0C70"/>
    <w:rsid w:val="001A10D1"/>
    <w:rsid w:val="001A572F"/>
    <w:rsid w:val="001A72E7"/>
    <w:rsid w:val="001A7A3E"/>
    <w:rsid w:val="001B24BE"/>
    <w:rsid w:val="001B4B35"/>
    <w:rsid w:val="001B58D8"/>
    <w:rsid w:val="001C22E0"/>
    <w:rsid w:val="001C3D92"/>
    <w:rsid w:val="001C670B"/>
    <w:rsid w:val="001D31D1"/>
    <w:rsid w:val="001D4249"/>
    <w:rsid w:val="001D6424"/>
    <w:rsid w:val="001E39FA"/>
    <w:rsid w:val="001E731F"/>
    <w:rsid w:val="001E748F"/>
    <w:rsid w:val="001F1C10"/>
    <w:rsid w:val="001F3C31"/>
    <w:rsid w:val="001F3EB6"/>
    <w:rsid w:val="001F61DD"/>
    <w:rsid w:val="00200743"/>
    <w:rsid w:val="00210C14"/>
    <w:rsid w:val="00212892"/>
    <w:rsid w:val="00215872"/>
    <w:rsid w:val="0021618F"/>
    <w:rsid w:val="00220722"/>
    <w:rsid w:val="00221DEE"/>
    <w:rsid w:val="00232847"/>
    <w:rsid w:val="002350EF"/>
    <w:rsid w:val="00237604"/>
    <w:rsid w:val="0023785E"/>
    <w:rsid w:val="0024357C"/>
    <w:rsid w:val="00245F58"/>
    <w:rsid w:val="00246AEF"/>
    <w:rsid w:val="00252337"/>
    <w:rsid w:val="00252A4D"/>
    <w:rsid w:val="002537BE"/>
    <w:rsid w:val="0025510D"/>
    <w:rsid w:val="00257B8B"/>
    <w:rsid w:val="002631B6"/>
    <w:rsid w:val="00265C5A"/>
    <w:rsid w:val="00270808"/>
    <w:rsid w:val="00274BA6"/>
    <w:rsid w:val="00281014"/>
    <w:rsid w:val="002814D8"/>
    <w:rsid w:val="0028273F"/>
    <w:rsid w:val="002A0FD1"/>
    <w:rsid w:val="002A1585"/>
    <w:rsid w:val="002B306A"/>
    <w:rsid w:val="002B601C"/>
    <w:rsid w:val="002B778C"/>
    <w:rsid w:val="002C0225"/>
    <w:rsid w:val="002C0DD5"/>
    <w:rsid w:val="002C3A55"/>
    <w:rsid w:val="002C4405"/>
    <w:rsid w:val="002C50F3"/>
    <w:rsid w:val="002D0AAE"/>
    <w:rsid w:val="002D4CFE"/>
    <w:rsid w:val="002D4ECD"/>
    <w:rsid w:val="002E3165"/>
    <w:rsid w:val="002F2DE4"/>
    <w:rsid w:val="002F5810"/>
    <w:rsid w:val="002F797F"/>
    <w:rsid w:val="003018D9"/>
    <w:rsid w:val="00306C38"/>
    <w:rsid w:val="0031214E"/>
    <w:rsid w:val="00312CDF"/>
    <w:rsid w:val="00313C9D"/>
    <w:rsid w:val="003141C7"/>
    <w:rsid w:val="00315A59"/>
    <w:rsid w:val="00320FD7"/>
    <w:rsid w:val="00322905"/>
    <w:rsid w:val="00341ACC"/>
    <w:rsid w:val="00344C04"/>
    <w:rsid w:val="00350E36"/>
    <w:rsid w:val="00350F46"/>
    <w:rsid w:val="003553CB"/>
    <w:rsid w:val="003635FD"/>
    <w:rsid w:val="003668DC"/>
    <w:rsid w:val="00367D8C"/>
    <w:rsid w:val="003705AD"/>
    <w:rsid w:val="003875C5"/>
    <w:rsid w:val="00387F58"/>
    <w:rsid w:val="00391920"/>
    <w:rsid w:val="00393A28"/>
    <w:rsid w:val="003A4F82"/>
    <w:rsid w:val="003A6C4E"/>
    <w:rsid w:val="003B757E"/>
    <w:rsid w:val="003C2424"/>
    <w:rsid w:val="003C76B2"/>
    <w:rsid w:val="003D05F2"/>
    <w:rsid w:val="003D1848"/>
    <w:rsid w:val="003E3C2D"/>
    <w:rsid w:val="003E5529"/>
    <w:rsid w:val="003E5E56"/>
    <w:rsid w:val="003E7290"/>
    <w:rsid w:val="003F3319"/>
    <w:rsid w:val="003F48B2"/>
    <w:rsid w:val="0040043D"/>
    <w:rsid w:val="00404B19"/>
    <w:rsid w:val="004067E6"/>
    <w:rsid w:val="00412BC9"/>
    <w:rsid w:val="004177FE"/>
    <w:rsid w:val="0042214F"/>
    <w:rsid w:val="00423578"/>
    <w:rsid w:val="004246CB"/>
    <w:rsid w:val="00425D4F"/>
    <w:rsid w:val="004342FC"/>
    <w:rsid w:val="00435684"/>
    <w:rsid w:val="00437940"/>
    <w:rsid w:val="00437F86"/>
    <w:rsid w:val="004433AC"/>
    <w:rsid w:val="004464D8"/>
    <w:rsid w:val="00450A85"/>
    <w:rsid w:val="00451335"/>
    <w:rsid w:val="00454F78"/>
    <w:rsid w:val="00462DAB"/>
    <w:rsid w:val="00470202"/>
    <w:rsid w:val="004727B9"/>
    <w:rsid w:val="00480B59"/>
    <w:rsid w:val="004856D3"/>
    <w:rsid w:val="00486AC3"/>
    <w:rsid w:val="00494C2F"/>
    <w:rsid w:val="00495A49"/>
    <w:rsid w:val="004A01FA"/>
    <w:rsid w:val="004A1C4B"/>
    <w:rsid w:val="004A3B7E"/>
    <w:rsid w:val="004A4A77"/>
    <w:rsid w:val="004B194A"/>
    <w:rsid w:val="004C6297"/>
    <w:rsid w:val="004D19DE"/>
    <w:rsid w:val="004E042E"/>
    <w:rsid w:val="004E51E7"/>
    <w:rsid w:val="004E7491"/>
    <w:rsid w:val="004F4193"/>
    <w:rsid w:val="004F6B88"/>
    <w:rsid w:val="004F6EC6"/>
    <w:rsid w:val="0050441B"/>
    <w:rsid w:val="00511020"/>
    <w:rsid w:val="00513ED4"/>
    <w:rsid w:val="005335F9"/>
    <w:rsid w:val="00533E28"/>
    <w:rsid w:val="00540BF7"/>
    <w:rsid w:val="00540D7A"/>
    <w:rsid w:val="00541959"/>
    <w:rsid w:val="00541BD4"/>
    <w:rsid w:val="00545CF8"/>
    <w:rsid w:val="00546F7C"/>
    <w:rsid w:val="00547FC8"/>
    <w:rsid w:val="00552873"/>
    <w:rsid w:val="005765D6"/>
    <w:rsid w:val="0057747C"/>
    <w:rsid w:val="00582BFB"/>
    <w:rsid w:val="00584699"/>
    <w:rsid w:val="00590EE3"/>
    <w:rsid w:val="0059653A"/>
    <w:rsid w:val="005A0319"/>
    <w:rsid w:val="005A4B7A"/>
    <w:rsid w:val="005B0740"/>
    <w:rsid w:val="005B3525"/>
    <w:rsid w:val="005B5012"/>
    <w:rsid w:val="005B6F65"/>
    <w:rsid w:val="005B78D1"/>
    <w:rsid w:val="005C1192"/>
    <w:rsid w:val="005C19A7"/>
    <w:rsid w:val="005C270F"/>
    <w:rsid w:val="005C3AF5"/>
    <w:rsid w:val="005E6DBE"/>
    <w:rsid w:val="005F36A4"/>
    <w:rsid w:val="005F53EA"/>
    <w:rsid w:val="005F5416"/>
    <w:rsid w:val="005F7071"/>
    <w:rsid w:val="00600309"/>
    <w:rsid w:val="006035F9"/>
    <w:rsid w:val="00605452"/>
    <w:rsid w:val="00613361"/>
    <w:rsid w:val="00614034"/>
    <w:rsid w:val="00616496"/>
    <w:rsid w:val="006207A1"/>
    <w:rsid w:val="00622341"/>
    <w:rsid w:val="00622870"/>
    <w:rsid w:val="00623257"/>
    <w:rsid w:val="00623D7C"/>
    <w:rsid w:val="00624A99"/>
    <w:rsid w:val="00625887"/>
    <w:rsid w:val="006265CE"/>
    <w:rsid w:val="00632530"/>
    <w:rsid w:val="006353C1"/>
    <w:rsid w:val="00640AC2"/>
    <w:rsid w:val="00641DC6"/>
    <w:rsid w:val="00642735"/>
    <w:rsid w:val="00645294"/>
    <w:rsid w:val="006501D1"/>
    <w:rsid w:val="00651008"/>
    <w:rsid w:val="00651780"/>
    <w:rsid w:val="0066198E"/>
    <w:rsid w:val="00666E2A"/>
    <w:rsid w:val="00672B03"/>
    <w:rsid w:val="00675132"/>
    <w:rsid w:val="006827F5"/>
    <w:rsid w:val="00682FE6"/>
    <w:rsid w:val="00690454"/>
    <w:rsid w:val="006909D4"/>
    <w:rsid w:val="0069132D"/>
    <w:rsid w:val="006A0735"/>
    <w:rsid w:val="006A32B5"/>
    <w:rsid w:val="006A3C5D"/>
    <w:rsid w:val="006A4B67"/>
    <w:rsid w:val="006A67F9"/>
    <w:rsid w:val="006A6CFB"/>
    <w:rsid w:val="006B1D7F"/>
    <w:rsid w:val="006B3F95"/>
    <w:rsid w:val="006C1F17"/>
    <w:rsid w:val="006C5C30"/>
    <w:rsid w:val="006D1B14"/>
    <w:rsid w:val="006D7DDC"/>
    <w:rsid w:val="006E508D"/>
    <w:rsid w:val="006F7701"/>
    <w:rsid w:val="00705E80"/>
    <w:rsid w:val="00712EE5"/>
    <w:rsid w:val="00713BA9"/>
    <w:rsid w:val="00715327"/>
    <w:rsid w:val="00717D7D"/>
    <w:rsid w:val="00722325"/>
    <w:rsid w:val="00726695"/>
    <w:rsid w:val="007344DB"/>
    <w:rsid w:val="00736EFD"/>
    <w:rsid w:val="007375A2"/>
    <w:rsid w:val="007425E0"/>
    <w:rsid w:val="007454BA"/>
    <w:rsid w:val="007462E7"/>
    <w:rsid w:val="00752551"/>
    <w:rsid w:val="00753DA7"/>
    <w:rsid w:val="0075559A"/>
    <w:rsid w:val="00755FCB"/>
    <w:rsid w:val="00756410"/>
    <w:rsid w:val="007577C9"/>
    <w:rsid w:val="007653F0"/>
    <w:rsid w:val="00771BE6"/>
    <w:rsid w:val="00775D5D"/>
    <w:rsid w:val="007767FB"/>
    <w:rsid w:val="00777D1C"/>
    <w:rsid w:val="00780768"/>
    <w:rsid w:val="007928CA"/>
    <w:rsid w:val="0079502E"/>
    <w:rsid w:val="00795B06"/>
    <w:rsid w:val="007961AA"/>
    <w:rsid w:val="007A1F2C"/>
    <w:rsid w:val="007A3EC2"/>
    <w:rsid w:val="007A4C91"/>
    <w:rsid w:val="007A6BA0"/>
    <w:rsid w:val="007B072B"/>
    <w:rsid w:val="007B0EE4"/>
    <w:rsid w:val="007B59C1"/>
    <w:rsid w:val="007B6085"/>
    <w:rsid w:val="007B7C64"/>
    <w:rsid w:val="007C5BA7"/>
    <w:rsid w:val="007D311D"/>
    <w:rsid w:val="007D3AE7"/>
    <w:rsid w:val="007D7569"/>
    <w:rsid w:val="007E0102"/>
    <w:rsid w:val="007E261C"/>
    <w:rsid w:val="007E54D8"/>
    <w:rsid w:val="007F06E0"/>
    <w:rsid w:val="007F08EC"/>
    <w:rsid w:val="007F09B9"/>
    <w:rsid w:val="007F2AC1"/>
    <w:rsid w:val="00800638"/>
    <w:rsid w:val="00803CF1"/>
    <w:rsid w:val="00807189"/>
    <w:rsid w:val="008140AF"/>
    <w:rsid w:val="008225F8"/>
    <w:rsid w:val="008258E6"/>
    <w:rsid w:val="00826675"/>
    <w:rsid w:val="008272B0"/>
    <w:rsid w:val="00827C0E"/>
    <w:rsid w:val="00840570"/>
    <w:rsid w:val="0084255D"/>
    <w:rsid w:val="00862408"/>
    <w:rsid w:val="00862EFB"/>
    <w:rsid w:val="00863652"/>
    <w:rsid w:val="00870D61"/>
    <w:rsid w:val="0087246A"/>
    <w:rsid w:val="00876CCA"/>
    <w:rsid w:val="0087714C"/>
    <w:rsid w:val="008806E1"/>
    <w:rsid w:val="008809E6"/>
    <w:rsid w:val="00890E3E"/>
    <w:rsid w:val="00891BFF"/>
    <w:rsid w:val="008937EF"/>
    <w:rsid w:val="00893E0C"/>
    <w:rsid w:val="00894AE6"/>
    <w:rsid w:val="008A0CA5"/>
    <w:rsid w:val="008A2A17"/>
    <w:rsid w:val="008A3C97"/>
    <w:rsid w:val="008A49F8"/>
    <w:rsid w:val="008B1499"/>
    <w:rsid w:val="008B156E"/>
    <w:rsid w:val="008B2121"/>
    <w:rsid w:val="008B46B4"/>
    <w:rsid w:val="008C1E42"/>
    <w:rsid w:val="008C3037"/>
    <w:rsid w:val="008C3966"/>
    <w:rsid w:val="008C5211"/>
    <w:rsid w:val="008D2464"/>
    <w:rsid w:val="008D45D6"/>
    <w:rsid w:val="008E5BC1"/>
    <w:rsid w:val="008E6A9D"/>
    <w:rsid w:val="008F47FF"/>
    <w:rsid w:val="008F5C2D"/>
    <w:rsid w:val="008F60FE"/>
    <w:rsid w:val="008F7EFB"/>
    <w:rsid w:val="009013C3"/>
    <w:rsid w:val="00901C1C"/>
    <w:rsid w:val="00906CAD"/>
    <w:rsid w:val="0090775D"/>
    <w:rsid w:val="00911AA5"/>
    <w:rsid w:val="0091677B"/>
    <w:rsid w:val="00924701"/>
    <w:rsid w:val="00927931"/>
    <w:rsid w:val="00931475"/>
    <w:rsid w:val="00932424"/>
    <w:rsid w:val="0093577D"/>
    <w:rsid w:val="009359D8"/>
    <w:rsid w:val="009375FB"/>
    <w:rsid w:val="00942D5D"/>
    <w:rsid w:val="009441BA"/>
    <w:rsid w:val="0094423C"/>
    <w:rsid w:val="009445F9"/>
    <w:rsid w:val="00951375"/>
    <w:rsid w:val="00952D92"/>
    <w:rsid w:val="009555B2"/>
    <w:rsid w:val="00955D0C"/>
    <w:rsid w:val="009576E1"/>
    <w:rsid w:val="0096194F"/>
    <w:rsid w:val="00962A47"/>
    <w:rsid w:val="00973A56"/>
    <w:rsid w:val="00973FDA"/>
    <w:rsid w:val="00975237"/>
    <w:rsid w:val="00976D86"/>
    <w:rsid w:val="0098041D"/>
    <w:rsid w:val="009812AD"/>
    <w:rsid w:val="009812C4"/>
    <w:rsid w:val="00992536"/>
    <w:rsid w:val="00992C64"/>
    <w:rsid w:val="0099305F"/>
    <w:rsid w:val="009A58D3"/>
    <w:rsid w:val="009B3ADD"/>
    <w:rsid w:val="009B4508"/>
    <w:rsid w:val="009C4739"/>
    <w:rsid w:val="009C4FA5"/>
    <w:rsid w:val="009C51E0"/>
    <w:rsid w:val="009C62D2"/>
    <w:rsid w:val="009D44AF"/>
    <w:rsid w:val="009D6AD4"/>
    <w:rsid w:val="009E0A67"/>
    <w:rsid w:val="009E6EE7"/>
    <w:rsid w:val="009F1231"/>
    <w:rsid w:val="009F4A95"/>
    <w:rsid w:val="009F5D72"/>
    <w:rsid w:val="009F5EDE"/>
    <w:rsid w:val="009F7256"/>
    <w:rsid w:val="00A00D6F"/>
    <w:rsid w:val="00A022E8"/>
    <w:rsid w:val="00A03367"/>
    <w:rsid w:val="00A10E77"/>
    <w:rsid w:val="00A12394"/>
    <w:rsid w:val="00A13244"/>
    <w:rsid w:val="00A14E29"/>
    <w:rsid w:val="00A152CE"/>
    <w:rsid w:val="00A155FA"/>
    <w:rsid w:val="00A17DDE"/>
    <w:rsid w:val="00A2186F"/>
    <w:rsid w:val="00A252CC"/>
    <w:rsid w:val="00A258BD"/>
    <w:rsid w:val="00A30B21"/>
    <w:rsid w:val="00A30D58"/>
    <w:rsid w:val="00A325E3"/>
    <w:rsid w:val="00A3494E"/>
    <w:rsid w:val="00A3594E"/>
    <w:rsid w:val="00A37B4C"/>
    <w:rsid w:val="00A441C1"/>
    <w:rsid w:val="00A4584B"/>
    <w:rsid w:val="00A51494"/>
    <w:rsid w:val="00A524F4"/>
    <w:rsid w:val="00A53554"/>
    <w:rsid w:val="00A53A6E"/>
    <w:rsid w:val="00A542E7"/>
    <w:rsid w:val="00A549D2"/>
    <w:rsid w:val="00A67AA8"/>
    <w:rsid w:val="00A71721"/>
    <w:rsid w:val="00A7238C"/>
    <w:rsid w:val="00A827C9"/>
    <w:rsid w:val="00A849FE"/>
    <w:rsid w:val="00A87DD4"/>
    <w:rsid w:val="00A93E9B"/>
    <w:rsid w:val="00A95568"/>
    <w:rsid w:val="00A96650"/>
    <w:rsid w:val="00A97040"/>
    <w:rsid w:val="00A9785D"/>
    <w:rsid w:val="00AA1174"/>
    <w:rsid w:val="00AA6480"/>
    <w:rsid w:val="00AA6798"/>
    <w:rsid w:val="00AB2803"/>
    <w:rsid w:val="00AB4EEC"/>
    <w:rsid w:val="00AB5CBA"/>
    <w:rsid w:val="00AB5E6D"/>
    <w:rsid w:val="00AB5EA7"/>
    <w:rsid w:val="00AB6862"/>
    <w:rsid w:val="00AB78AB"/>
    <w:rsid w:val="00AC1B58"/>
    <w:rsid w:val="00AC2833"/>
    <w:rsid w:val="00AC4736"/>
    <w:rsid w:val="00AC532D"/>
    <w:rsid w:val="00AC5E7E"/>
    <w:rsid w:val="00AC6393"/>
    <w:rsid w:val="00AD5F6A"/>
    <w:rsid w:val="00AF1339"/>
    <w:rsid w:val="00AF2030"/>
    <w:rsid w:val="00AF2CB7"/>
    <w:rsid w:val="00AF5495"/>
    <w:rsid w:val="00AF6684"/>
    <w:rsid w:val="00AF792C"/>
    <w:rsid w:val="00B00223"/>
    <w:rsid w:val="00B037A7"/>
    <w:rsid w:val="00B0476E"/>
    <w:rsid w:val="00B05D11"/>
    <w:rsid w:val="00B14B9A"/>
    <w:rsid w:val="00B1529E"/>
    <w:rsid w:val="00B159ED"/>
    <w:rsid w:val="00B230F9"/>
    <w:rsid w:val="00B267CF"/>
    <w:rsid w:val="00B30C02"/>
    <w:rsid w:val="00B31D47"/>
    <w:rsid w:val="00B321B4"/>
    <w:rsid w:val="00B35F45"/>
    <w:rsid w:val="00B37FA8"/>
    <w:rsid w:val="00B441A8"/>
    <w:rsid w:val="00B4471F"/>
    <w:rsid w:val="00B458B5"/>
    <w:rsid w:val="00B50FD1"/>
    <w:rsid w:val="00B607E2"/>
    <w:rsid w:val="00B7027F"/>
    <w:rsid w:val="00B76BAA"/>
    <w:rsid w:val="00B81AAE"/>
    <w:rsid w:val="00B81DE5"/>
    <w:rsid w:val="00B87B1F"/>
    <w:rsid w:val="00B9523C"/>
    <w:rsid w:val="00B953D7"/>
    <w:rsid w:val="00B95740"/>
    <w:rsid w:val="00B9667E"/>
    <w:rsid w:val="00B966C4"/>
    <w:rsid w:val="00BA167B"/>
    <w:rsid w:val="00BA78AE"/>
    <w:rsid w:val="00BB4A65"/>
    <w:rsid w:val="00BB4AA0"/>
    <w:rsid w:val="00BC25C1"/>
    <w:rsid w:val="00BC46B7"/>
    <w:rsid w:val="00BC5F5B"/>
    <w:rsid w:val="00BD01EA"/>
    <w:rsid w:val="00BD6A87"/>
    <w:rsid w:val="00BE43D4"/>
    <w:rsid w:val="00BE5E58"/>
    <w:rsid w:val="00BE6807"/>
    <w:rsid w:val="00BF1F79"/>
    <w:rsid w:val="00C0019E"/>
    <w:rsid w:val="00C005A0"/>
    <w:rsid w:val="00C0562C"/>
    <w:rsid w:val="00C11900"/>
    <w:rsid w:val="00C16B80"/>
    <w:rsid w:val="00C22E36"/>
    <w:rsid w:val="00C25939"/>
    <w:rsid w:val="00C30D82"/>
    <w:rsid w:val="00C341CD"/>
    <w:rsid w:val="00C34ADE"/>
    <w:rsid w:val="00C36286"/>
    <w:rsid w:val="00C37F87"/>
    <w:rsid w:val="00C43A51"/>
    <w:rsid w:val="00C52559"/>
    <w:rsid w:val="00C54B10"/>
    <w:rsid w:val="00C57614"/>
    <w:rsid w:val="00C6114F"/>
    <w:rsid w:val="00C64306"/>
    <w:rsid w:val="00C66283"/>
    <w:rsid w:val="00C74A20"/>
    <w:rsid w:val="00C777A4"/>
    <w:rsid w:val="00C8271A"/>
    <w:rsid w:val="00C82E73"/>
    <w:rsid w:val="00C833C5"/>
    <w:rsid w:val="00C84C69"/>
    <w:rsid w:val="00C8503A"/>
    <w:rsid w:val="00C871C1"/>
    <w:rsid w:val="00C93C5C"/>
    <w:rsid w:val="00C96F90"/>
    <w:rsid w:val="00CA1215"/>
    <w:rsid w:val="00CA1E78"/>
    <w:rsid w:val="00CA2D7C"/>
    <w:rsid w:val="00CA3E3C"/>
    <w:rsid w:val="00CA6635"/>
    <w:rsid w:val="00CB1968"/>
    <w:rsid w:val="00CB24FF"/>
    <w:rsid w:val="00CB3335"/>
    <w:rsid w:val="00CB5532"/>
    <w:rsid w:val="00CB73A6"/>
    <w:rsid w:val="00CC351E"/>
    <w:rsid w:val="00CC6788"/>
    <w:rsid w:val="00CC6906"/>
    <w:rsid w:val="00CC7246"/>
    <w:rsid w:val="00CD0614"/>
    <w:rsid w:val="00CD390A"/>
    <w:rsid w:val="00CD4E08"/>
    <w:rsid w:val="00CD6545"/>
    <w:rsid w:val="00CD6EAA"/>
    <w:rsid w:val="00CD7FF0"/>
    <w:rsid w:val="00CE1608"/>
    <w:rsid w:val="00CE2EC4"/>
    <w:rsid w:val="00CE465E"/>
    <w:rsid w:val="00CF28D0"/>
    <w:rsid w:val="00CF3707"/>
    <w:rsid w:val="00CF3FD1"/>
    <w:rsid w:val="00CF7054"/>
    <w:rsid w:val="00CF716E"/>
    <w:rsid w:val="00CF7281"/>
    <w:rsid w:val="00D0327B"/>
    <w:rsid w:val="00D159D2"/>
    <w:rsid w:val="00D16064"/>
    <w:rsid w:val="00D37062"/>
    <w:rsid w:val="00D42C55"/>
    <w:rsid w:val="00D4740E"/>
    <w:rsid w:val="00D55D56"/>
    <w:rsid w:val="00D56EFE"/>
    <w:rsid w:val="00D672DC"/>
    <w:rsid w:val="00D67876"/>
    <w:rsid w:val="00D75901"/>
    <w:rsid w:val="00D93CAD"/>
    <w:rsid w:val="00DA10B7"/>
    <w:rsid w:val="00DA263E"/>
    <w:rsid w:val="00DA2E17"/>
    <w:rsid w:val="00DA5FCF"/>
    <w:rsid w:val="00DA7237"/>
    <w:rsid w:val="00DC2566"/>
    <w:rsid w:val="00DC4A35"/>
    <w:rsid w:val="00DC648F"/>
    <w:rsid w:val="00DD1E7D"/>
    <w:rsid w:val="00DD6E60"/>
    <w:rsid w:val="00DD7807"/>
    <w:rsid w:val="00DE436A"/>
    <w:rsid w:val="00DE6F64"/>
    <w:rsid w:val="00DE7581"/>
    <w:rsid w:val="00DF2E25"/>
    <w:rsid w:val="00DF3C57"/>
    <w:rsid w:val="00DF5D3D"/>
    <w:rsid w:val="00DF6CCE"/>
    <w:rsid w:val="00E00B68"/>
    <w:rsid w:val="00E0147D"/>
    <w:rsid w:val="00E03556"/>
    <w:rsid w:val="00E06722"/>
    <w:rsid w:val="00E11AA3"/>
    <w:rsid w:val="00E15A99"/>
    <w:rsid w:val="00E16BC1"/>
    <w:rsid w:val="00E2266E"/>
    <w:rsid w:val="00E26956"/>
    <w:rsid w:val="00E33B49"/>
    <w:rsid w:val="00E33D5A"/>
    <w:rsid w:val="00E33E11"/>
    <w:rsid w:val="00E4551E"/>
    <w:rsid w:val="00E52468"/>
    <w:rsid w:val="00E55741"/>
    <w:rsid w:val="00E55C34"/>
    <w:rsid w:val="00E56C19"/>
    <w:rsid w:val="00E60F45"/>
    <w:rsid w:val="00E62B85"/>
    <w:rsid w:val="00E62BDB"/>
    <w:rsid w:val="00E6332F"/>
    <w:rsid w:val="00E65D82"/>
    <w:rsid w:val="00E664E0"/>
    <w:rsid w:val="00E66AEC"/>
    <w:rsid w:val="00E74323"/>
    <w:rsid w:val="00E75BBA"/>
    <w:rsid w:val="00E80189"/>
    <w:rsid w:val="00E80A88"/>
    <w:rsid w:val="00E81014"/>
    <w:rsid w:val="00E815D9"/>
    <w:rsid w:val="00E830F0"/>
    <w:rsid w:val="00E854E3"/>
    <w:rsid w:val="00E86A5D"/>
    <w:rsid w:val="00E86BB5"/>
    <w:rsid w:val="00E930D6"/>
    <w:rsid w:val="00EA1860"/>
    <w:rsid w:val="00EA19E0"/>
    <w:rsid w:val="00EA4C40"/>
    <w:rsid w:val="00EA6B47"/>
    <w:rsid w:val="00EB7880"/>
    <w:rsid w:val="00EC3023"/>
    <w:rsid w:val="00EC3EE4"/>
    <w:rsid w:val="00EC5D9B"/>
    <w:rsid w:val="00EC6ADE"/>
    <w:rsid w:val="00EE14FE"/>
    <w:rsid w:val="00EE33B8"/>
    <w:rsid w:val="00EE4098"/>
    <w:rsid w:val="00EE43FD"/>
    <w:rsid w:val="00EE68C1"/>
    <w:rsid w:val="00EF03FF"/>
    <w:rsid w:val="00EF0B3E"/>
    <w:rsid w:val="00EF6492"/>
    <w:rsid w:val="00EF795B"/>
    <w:rsid w:val="00EF7D3E"/>
    <w:rsid w:val="00EF7F75"/>
    <w:rsid w:val="00F02F02"/>
    <w:rsid w:val="00F03DF6"/>
    <w:rsid w:val="00F04F6B"/>
    <w:rsid w:val="00F061FD"/>
    <w:rsid w:val="00F07954"/>
    <w:rsid w:val="00F15754"/>
    <w:rsid w:val="00F15C47"/>
    <w:rsid w:val="00F16F3F"/>
    <w:rsid w:val="00F178F3"/>
    <w:rsid w:val="00F17DDE"/>
    <w:rsid w:val="00F20739"/>
    <w:rsid w:val="00F23E3D"/>
    <w:rsid w:val="00F24086"/>
    <w:rsid w:val="00F30E44"/>
    <w:rsid w:val="00F337FF"/>
    <w:rsid w:val="00F34868"/>
    <w:rsid w:val="00F4190F"/>
    <w:rsid w:val="00F4748F"/>
    <w:rsid w:val="00F51FE8"/>
    <w:rsid w:val="00F53918"/>
    <w:rsid w:val="00F5634C"/>
    <w:rsid w:val="00F60AF7"/>
    <w:rsid w:val="00F6721E"/>
    <w:rsid w:val="00F72D96"/>
    <w:rsid w:val="00F7461E"/>
    <w:rsid w:val="00F86361"/>
    <w:rsid w:val="00F8765E"/>
    <w:rsid w:val="00F91DC9"/>
    <w:rsid w:val="00F93F95"/>
    <w:rsid w:val="00F9692F"/>
    <w:rsid w:val="00F96CB6"/>
    <w:rsid w:val="00F97DEB"/>
    <w:rsid w:val="00FA6008"/>
    <w:rsid w:val="00FA7C56"/>
    <w:rsid w:val="00FB193C"/>
    <w:rsid w:val="00FB4D81"/>
    <w:rsid w:val="00FB5AEE"/>
    <w:rsid w:val="00FC1560"/>
    <w:rsid w:val="00FC50D0"/>
    <w:rsid w:val="00FC60A6"/>
    <w:rsid w:val="00FC6882"/>
    <w:rsid w:val="00FC6B77"/>
    <w:rsid w:val="00FD2398"/>
    <w:rsid w:val="00FD40F2"/>
    <w:rsid w:val="00FD57A8"/>
    <w:rsid w:val="00FD79C0"/>
    <w:rsid w:val="00FD7FD2"/>
    <w:rsid w:val="00FE1549"/>
    <w:rsid w:val="00FE5D79"/>
    <w:rsid w:val="00FE63C2"/>
    <w:rsid w:val="00FE737B"/>
    <w:rsid w:val="00FF01AF"/>
    <w:rsid w:val="00FF3829"/>
    <w:rsid w:val="00FF56B5"/>
    <w:rsid w:val="00FF5950"/>
    <w:rsid w:val="00FF59B7"/>
    <w:rsid w:val="00FF7E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718FEDF6"/>
  <w15:chartTrackingRefBased/>
  <w15:docId w15:val="{E1C1AEBC-E0DC-4001-B360-7B69392FB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eastAsia="SimSun" w:cs="Mangal"/>
      <w:kern w:val="1"/>
      <w:sz w:val="24"/>
      <w:szCs w:val="24"/>
      <w:lang w:eastAsia="zh-CN" w:bidi="hi-I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DefaultParagraphFont1">
    <w:name w:val="Default Paragraph Font1"/>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DefaultParagraphFont">
    <w:name w:val="WW-Default Paragraph Font"/>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styleId="Hipervnculo">
    <w:name w:val="Hyperlink"/>
    <w:uiPriority w:val="99"/>
    <w:rPr>
      <w:color w:val="000080"/>
      <w:u w:val="single"/>
    </w:rPr>
  </w:style>
  <w:style w:type="character" w:styleId="Hipervnculovisitado">
    <w:name w:val="FollowedHyperlink"/>
    <w:rPr>
      <w:color w:val="800000"/>
      <w:u w:val="single"/>
    </w:rPr>
  </w:style>
  <w:style w:type="paragraph" w:customStyle="1" w:styleId="Heading">
    <w:name w:val="Heading"/>
    <w:basedOn w:val="Normal"/>
    <w:next w:val="Textoindependiente"/>
    <w:pPr>
      <w:keepNext/>
      <w:spacing w:before="240" w:after="120"/>
    </w:pPr>
    <w:rPr>
      <w:rFonts w:ascii="Arial" w:eastAsia="Microsoft YaHei" w:hAnsi="Arial"/>
      <w:sz w:val="28"/>
      <w:szCs w:val="28"/>
    </w:rPr>
  </w:style>
  <w:style w:type="paragraph" w:styleId="Textoindependiente">
    <w:name w:val="Body Text"/>
    <w:basedOn w:val="Normal"/>
    <w:pPr>
      <w:spacing w:after="120"/>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customStyle="1" w:styleId="TableContents">
    <w:name w:val="Table Contents"/>
    <w:basedOn w:val="Normal"/>
    <w:link w:val="TableContentsChar"/>
    <w:qFormat/>
    <w:pPr>
      <w:suppressLineNumbers/>
    </w:pPr>
  </w:style>
  <w:style w:type="paragraph" w:customStyle="1" w:styleId="TableHeading">
    <w:name w:val="Table Heading"/>
    <w:basedOn w:val="TableContents"/>
    <w:pPr>
      <w:jc w:val="center"/>
    </w:pPr>
    <w:rPr>
      <w:b/>
      <w:bCs/>
    </w:rPr>
  </w:style>
  <w:style w:type="paragraph" w:styleId="Encabezado">
    <w:name w:val="header"/>
    <w:basedOn w:val="Normal"/>
    <w:link w:val="EncabezadoCar"/>
    <w:uiPriority w:val="99"/>
    <w:unhideWhenUsed/>
    <w:rsid w:val="00E854E3"/>
    <w:pPr>
      <w:tabs>
        <w:tab w:val="center" w:pos="4680"/>
        <w:tab w:val="right" w:pos="9360"/>
      </w:tabs>
    </w:pPr>
    <w:rPr>
      <w:szCs w:val="21"/>
    </w:rPr>
  </w:style>
  <w:style w:type="character" w:customStyle="1" w:styleId="EncabezadoCar">
    <w:name w:val="Encabezado Car"/>
    <w:link w:val="Encabezado"/>
    <w:uiPriority w:val="99"/>
    <w:rsid w:val="00E854E3"/>
    <w:rPr>
      <w:rFonts w:eastAsia="SimSun" w:cs="Mangal"/>
      <w:kern w:val="1"/>
      <w:sz w:val="24"/>
      <w:szCs w:val="21"/>
      <w:lang w:eastAsia="zh-CN" w:bidi="hi-IN"/>
    </w:rPr>
  </w:style>
  <w:style w:type="paragraph" w:styleId="Piedepgina">
    <w:name w:val="footer"/>
    <w:basedOn w:val="Normal"/>
    <w:link w:val="PiedepginaCar"/>
    <w:uiPriority w:val="99"/>
    <w:unhideWhenUsed/>
    <w:rsid w:val="00E854E3"/>
    <w:pPr>
      <w:tabs>
        <w:tab w:val="center" w:pos="4680"/>
        <w:tab w:val="right" w:pos="9360"/>
      </w:tabs>
    </w:pPr>
    <w:rPr>
      <w:szCs w:val="21"/>
    </w:rPr>
  </w:style>
  <w:style w:type="character" w:customStyle="1" w:styleId="PiedepginaCar">
    <w:name w:val="Pie de página Car"/>
    <w:link w:val="Piedepgina"/>
    <w:uiPriority w:val="99"/>
    <w:rsid w:val="00E854E3"/>
    <w:rPr>
      <w:rFonts w:eastAsia="SimSun" w:cs="Mangal"/>
      <w:kern w:val="1"/>
      <w:sz w:val="24"/>
      <w:szCs w:val="21"/>
      <w:lang w:eastAsia="zh-CN" w:bidi="hi-IN"/>
    </w:rPr>
  </w:style>
  <w:style w:type="character" w:styleId="Mencinsinresolver">
    <w:name w:val="Unresolved Mention"/>
    <w:uiPriority w:val="99"/>
    <w:semiHidden/>
    <w:unhideWhenUsed/>
    <w:rsid w:val="003D05F2"/>
    <w:rPr>
      <w:color w:val="605E5C"/>
      <w:shd w:val="clear" w:color="auto" w:fill="E1DFDD"/>
    </w:rPr>
  </w:style>
  <w:style w:type="paragraph" w:styleId="Sinespaciado">
    <w:name w:val="No Spacing"/>
    <w:uiPriority w:val="1"/>
    <w:qFormat/>
    <w:rsid w:val="005765D6"/>
    <w:pPr>
      <w:widowControl w:val="0"/>
      <w:suppressAutoHyphens/>
    </w:pPr>
    <w:rPr>
      <w:rFonts w:eastAsia="SimSun" w:cs="Mangal"/>
      <w:kern w:val="1"/>
      <w:sz w:val="24"/>
      <w:szCs w:val="21"/>
      <w:lang w:eastAsia="zh-CN" w:bidi="hi-IN"/>
    </w:rPr>
  </w:style>
  <w:style w:type="paragraph" w:customStyle="1" w:styleId="InterTableSpacer">
    <w:name w:val="InterTableSpacer"/>
    <w:basedOn w:val="Textoindependiente"/>
    <w:rsid w:val="00A022E8"/>
    <w:pPr>
      <w:widowControl/>
      <w:snapToGrid w:val="0"/>
      <w:spacing w:line="264" w:lineRule="auto"/>
    </w:pPr>
    <w:rPr>
      <w:rFonts w:ascii="Calibri" w:eastAsia="Times New Roman" w:hAnsi="Calibri" w:cs="Calibri"/>
      <w:kern w:val="0"/>
      <w:sz w:val="18"/>
      <w:szCs w:val="18"/>
      <w:lang w:bidi="ar-SA"/>
    </w:rPr>
  </w:style>
  <w:style w:type="character" w:customStyle="1" w:styleId="xnormaltextrun">
    <w:name w:val="x_normaltextrun"/>
    <w:rsid w:val="00DF5D3D"/>
  </w:style>
  <w:style w:type="character" w:styleId="Refdecomentario">
    <w:name w:val="annotation reference"/>
    <w:uiPriority w:val="99"/>
    <w:semiHidden/>
    <w:unhideWhenUsed/>
    <w:rsid w:val="0005096D"/>
    <w:rPr>
      <w:sz w:val="16"/>
      <w:szCs w:val="16"/>
    </w:rPr>
  </w:style>
  <w:style w:type="paragraph" w:styleId="Textocomentario">
    <w:name w:val="annotation text"/>
    <w:basedOn w:val="Normal"/>
    <w:link w:val="TextocomentarioCar"/>
    <w:uiPriority w:val="99"/>
    <w:unhideWhenUsed/>
    <w:rsid w:val="0005096D"/>
    <w:rPr>
      <w:sz w:val="20"/>
      <w:szCs w:val="18"/>
    </w:rPr>
  </w:style>
  <w:style w:type="character" w:customStyle="1" w:styleId="TextocomentarioCar">
    <w:name w:val="Texto comentario Car"/>
    <w:basedOn w:val="Fuentedeprrafopredeter"/>
    <w:link w:val="Textocomentario"/>
    <w:uiPriority w:val="99"/>
    <w:rsid w:val="0005096D"/>
    <w:rPr>
      <w:rFonts w:eastAsia="SimSun" w:cs="Mangal"/>
      <w:kern w:val="1"/>
      <w:szCs w:val="18"/>
      <w:lang w:eastAsia="zh-CN" w:bidi="hi-IN"/>
    </w:rPr>
  </w:style>
  <w:style w:type="paragraph" w:styleId="Prrafodelista">
    <w:name w:val="List Paragraph"/>
    <w:basedOn w:val="Normal"/>
    <w:uiPriority w:val="99"/>
    <w:qFormat/>
    <w:rsid w:val="009B4508"/>
    <w:pPr>
      <w:ind w:left="720"/>
    </w:pPr>
    <w:rPr>
      <w:szCs w:val="21"/>
    </w:rPr>
  </w:style>
  <w:style w:type="character" w:customStyle="1" w:styleId="s1">
    <w:name w:val="s1"/>
    <w:basedOn w:val="Fuentedeprrafopredeter"/>
    <w:rsid w:val="009B4508"/>
  </w:style>
  <w:style w:type="paragraph" w:styleId="Asuntodelcomentario">
    <w:name w:val="annotation subject"/>
    <w:basedOn w:val="Textocomentario"/>
    <w:next w:val="Textocomentario"/>
    <w:link w:val="AsuntodelcomentarioCar"/>
    <w:uiPriority w:val="99"/>
    <w:semiHidden/>
    <w:unhideWhenUsed/>
    <w:rsid w:val="009C62D2"/>
    <w:rPr>
      <w:b/>
      <w:bCs/>
    </w:rPr>
  </w:style>
  <w:style w:type="character" w:customStyle="1" w:styleId="AsuntodelcomentarioCar">
    <w:name w:val="Asunto del comentario Car"/>
    <w:basedOn w:val="TextocomentarioCar"/>
    <w:link w:val="Asuntodelcomentario"/>
    <w:uiPriority w:val="99"/>
    <w:semiHidden/>
    <w:rsid w:val="009C62D2"/>
    <w:rPr>
      <w:rFonts w:eastAsia="SimSun" w:cs="Mangal"/>
      <w:b/>
      <w:bCs/>
      <w:kern w:val="1"/>
      <w:szCs w:val="18"/>
      <w:lang w:eastAsia="zh-CN" w:bidi="hi-IN"/>
    </w:rPr>
  </w:style>
  <w:style w:type="paragraph" w:styleId="Revisin">
    <w:name w:val="Revision"/>
    <w:hidden/>
    <w:uiPriority w:val="99"/>
    <w:semiHidden/>
    <w:rsid w:val="005F7071"/>
    <w:rPr>
      <w:rFonts w:eastAsia="SimSun" w:cs="Mangal"/>
      <w:kern w:val="1"/>
      <w:sz w:val="24"/>
      <w:szCs w:val="21"/>
      <w:lang w:eastAsia="zh-CN" w:bidi="hi-IN"/>
    </w:rPr>
  </w:style>
  <w:style w:type="paragraph" w:styleId="NormalWeb">
    <w:name w:val="Normal (Web)"/>
    <w:basedOn w:val="Normal"/>
    <w:uiPriority w:val="99"/>
    <w:unhideWhenUsed/>
    <w:rsid w:val="00AF2030"/>
    <w:pPr>
      <w:widowControl/>
      <w:suppressAutoHyphens w:val="0"/>
      <w:spacing w:before="100" w:beforeAutospacing="1" w:after="100" w:afterAutospacing="1"/>
    </w:pPr>
    <w:rPr>
      <w:rFonts w:ascii="Aptos" w:eastAsiaTheme="minorHAnsi" w:hAnsi="Aptos" w:cs="Aptos"/>
      <w:kern w:val="0"/>
      <w:lang w:val="es-MX" w:eastAsia="es-MX" w:bidi="ar-SA"/>
    </w:rPr>
  </w:style>
  <w:style w:type="character" w:styleId="nfasisintenso">
    <w:name w:val="Intense Emphasis"/>
    <w:basedOn w:val="Fuentedeprrafopredeter"/>
    <w:uiPriority w:val="21"/>
    <w:qFormat/>
    <w:rsid w:val="002F2DE4"/>
    <w:rPr>
      <w:i/>
      <w:iCs/>
      <w:color w:val="2F5496" w:themeColor="accent1" w:themeShade="BF"/>
    </w:rPr>
  </w:style>
  <w:style w:type="character" w:customStyle="1" w:styleId="TableContentsChar">
    <w:name w:val="Table Contents Char"/>
    <w:link w:val="TableContents"/>
    <w:rsid w:val="006C1F17"/>
    <w:rPr>
      <w:rFonts w:eastAsia="SimSun" w:cs="Mangal"/>
      <w:kern w:val="1"/>
      <w:sz w:val="24"/>
      <w:szCs w:val="24"/>
      <w:lang w:eastAsia="zh-CN" w:bidi="hi-IN"/>
    </w:rPr>
  </w:style>
  <w:style w:type="character" w:styleId="Textoennegrita">
    <w:name w:val="Strong"/>
    <w:basedOn w:val="Fuentedeprrafopredeter"/>
    <w:uiPriority w:val="22"/>
    <w:qFormat/>
    <w:rsid w:val="006E50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88576">
      <w:bodyDiv w:val="1"/>
      <w:marLeft w:val="0"/>
      <w:marRight w:val="0"/>
      <w:marTop w:val="0"/>
      <w:marBottom w:val="0"/>
      <w:divBdr>
        <w:top w:val="none" w:sz="0" w:space="0" w:color="auto"/>
        <w:left w:val="none" w:sz="0" w:space="0" w:color="auto"/>
        <w:bottom w:val="none" w:sz="0" w:space="0" w:color="auto"/>
        <w:right w:val="none" w:sz="0" w:space="0" w:color="auto"/>
      </w:divBdr>
    </w:div>
    <w:div w:id="84613986">
      <w:bodyDiv w:val="1"/>
      <w:marLeft w:val="0"/>
      <w:marRight w:val="0"/>
      <w:marTop w:val="0"/>
      <w:marBottom w:val="0"/>
      <w:divBdr>
        <w:top w:val="none" w:sz="0" w:space="0" w:color="auto"/>
        <w:left w:val="none" w:sz="0" w:space="0" w:color="auto"/>
        <w:bottom w:val="none" w:sz="0" w:space="0" w:color="auto"/>
        <w:right w:val="none" w:sz="0" w:space="0" w:color="auto"/>
      </w:divBdr>
    </w:div>
    <w:div w:id="204604830">
      <w:bodyDiv w:val="1"/>
      <w:marLeft w:val="0"/>
      <w:marRight w:val="0"/>
      <w:marTop w:val="0"/>
      <w:marBottom w:val="0"/>
      <w:divBdr>
        <w:top w:val="none" w:sz="0" w:space="0" w:color="auto"/>
        <w:left w:val="none" w:sz="0" w:space="0" w:color="auto"/>
        <w:bottom w:val="none" w:sz="0" w:space="0" w:color="auto"/>
        <w:right w:val="none" w:sz="0" w:space="0" w:color="auto"/>
      </w:divBdr>
    </w:div>
    <w:div w:id="222260475">
      <w:bodyDiv w:val="1"/>
      <w:marLeft w:val="0"/>
      <w:marRight w:val="0"/>
      <w:marTop w:val="0"/>
      <w:marBottom w:val="0"/>
      <w:divBdr>
        <w:top w:val="none" w:sz="0" w:space="0" w:color="auto"/>
        <w:left w:val="none" w:sz="0" w:space="0" w:color="auto"/>
        <w:bottom w:val="none" w:sz="0" w:space="0" w:color="auto"/>
        <w:right w:val="none" w:sz="0" w:space="0" w:color="auto"/>
      </w:divBdr>
      <w:divsChild>
        <w:div w:id="11129427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386021">
              <w:marLeft w:val="0"/>
              <w:marRight w:val="0"/>
              <w:marTop w:val="0"/>
              <w:marBottom w:val="0"/>
              <w:divBdr>
                <w:top w:val="none" w:sz="0" w:space="0" w:color="auto"/>
                <w:left w:val="none" w:sz="0" w:space="0" w:color="auto"/>
                <w:bottom w:val="none" w:sz="0" w:space="0" w:color="auto"/>
                <w:right w:val="none" w:sz="0" w:space="0" w:color="auto"/>
              </w:divBdr>
              <w:divsChild>
                <w:div w:id="1432504625">
                  <w:marLeft w:val="0"/>
                  <w:marRight w:val="0"/>
                  <w:marTop w:val="0"/>
                  <w:marBottom w:val="0"/>
                  <w:divBdr>
                    <w:top w:val="none" w:sz="0" w:space="0" w:color="auto"/>
                    <w:left w:val="none" w:sz="0" w:space="0" w:color="auto"/>
                    <w:bottom w:val="none" w:sz="0" w:space="0" w:color="auto"/>
                    <w:right w:val="none" w:sz="0" w:space="0" w:color="auto"/>
                  </w:divBdr>
                  <w:divsChild>
                    <w:div w:id="14019037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5647028">
                          <w:marLeft w:val="0"/>
                          <w:marRight w:val="0"/>
                          <w:marTop w:val="0"/>
                          <w:marBottom w:val="0"/>
                          <w:divBdr>
                            <w:top w:val="none" w:sz="0" w:space="0" w:color="auto"/>
                            <w:left w:val="none" w:sz="0" w:space="0" w:color="auto"/>
                            <w:bottom w:val="none" w:sz="0" w:space="0" w:color="auto"/>
                            <w:right w:val="none" w:sz="0" w:space="0" w:color="auto"/>
                          </w:divBdr>
                          <w:divsChild>
                            <w:div w:id="2111778166">
                              <w:marLeft w:val="0"/>
                              <w:marRight w:val="0"/>
                              <w:marTop w:val="0"/>
                              <w:marBottom w:val="0"/>
                              <w:divBdr>
                                <w:top w:val="none" w:sz="0" w:space="0" w:color="auto"/>
                                <w:left w:val="none" w:sz="0" w:space="0" w:color="auto"/>
                                <w:bottom w:val="none" w:sz="0" w:space="0" w:color="auto"/>
                                <w:right w:val="none" w:sz="0" w:space="0" w:color="auto"/>
                              </w:divBdr>
                              <w:divsChild>
                                <w:div w:id="62708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9753771">
      <w:bodyDiv w:val="1"/>
      <w:marLeft w:val="0"/>
      <w:marRight w:val="0"/>
      <w:marTop w:val="0"/>
      <w:marBottom w:val="0"/>
      <w:divBdr>
        <w:top w:val="none" w:sz="0" w:space="0" w:color="auto"/>
        <w:left w:val="none" w:sz="0" w:space="0" w:color="auto"/>
        <w:bottom w:val="none" w:sz="0" w:space="0" w:color="auto"/>
        <w:right w:val="none" w:sz="0" w:space="0" w:color="auto"/>
      </w:divBdr>
    </w:div>
    <w:div w:id="246576755">
      <w:bodyDiv w:val="1"/>
      <w:marLeft w:val="0"/>
      <w:marRight w:val="0"/>
      <w:marTop w:val="0"/>
      <w:marBottom w:val="0"/>
      <w:divBdr>
        <w:top w:val="none" w:sz="0" w:space="0" w:color="auto"/>
        <w:left w:val="none" w:sz="0" w:space="0" w:color="auto"/>
        <w:bottom w:val="none" w:sz="0" w:space="0" w:color="auto"/>
        <w:right w:val="none" w:sz="0" w:space="0" w:color="auto"/>
      </w:divBdr>
      <w:divsChild>
        <w:div w:id="974530633">
          <w:marLeft w:val="0"/>
          <w:marRight w:val="0"/>
          <w:marTop w:val="0"/>
          <w:marBottom w:val="0"/>
          <w:divBdr>
            <w:top w:val="none" w:sz="0" w:space="0" w:color="auto"/>
            <w:left w:val="none" w:sz="0" w:space="0" w:color="auto"/>
            <w:bottom w:val="none" w:sz="0" w:space="0" w:color="auto"/>
            <w:right w:val="none" w:sz="0" w:space="0" w:color="auto"/>
          </w:divBdr>
        </w:div>
      </w:divsChild>
    </w:div>
    <w:div w:id="373895209">
      <w:bodyDiv w:val="1"/>
      <w:marLeft w:val="0"/>
      <w:marRight w:val="0"/>
      <w:marTop w:val="0"/>
      <w:marBottom w:val="0"/>
      <w:divBdr>
        <w:top w:val="none" w:sz="0" w:space="0" w:color="auto"/>
        <w:left w:val="none" w:sz="0" w:space="0" w:color="auto"/>
        <w:bottom w:val="none" w:sz="0" w:space="0" w:color="auto"/>
        <w:right w:val="none" w:sz="0" w:space="0" w:color="auto"/>
      </w:divBdr>
    </w:div>
    <w:div w:id="387456477">
      <w:bodyDiv w:val="1"/>
      <w:marLeft w:val="0"/>
      <w:marRight w:val="0"/>
      <w:marTop w:val="0"/>
      <w:marBottom w:val="0"/>
      <w:divBdr>
        <w:top w:val="none" w:sz="0" w:space="0" w:color="auto"/>
        <w:left w:val="none" w:sz="0" w:space="0" w:color="auto"/>
        <w:bottom w:val="none" w:sz="0" w:space="0" w:color="auto"/>
        <w:right w:val="none" w:sz="0" w:space="0" w:color="auto"/>
      </w:divBdr>
    </w:div>
    <w:div w:id="526867454">
      <w:bodyDiv w:val="1"/>
      <w:marLeft w:val="0"/>
      <w:marRight w:val="0"/>
      <w:marTop w:val="0"/>
      <w:marBottom w:val="0"/>
      <w:divBdr>
        <w:top w:val="none" w:sz="0" w:space="0" w:color="auto"/>
        <w:left w:val="none" w:sz="0" w:space="0" w:color="auto"/>
        <w:bottom w:val="none" w:sz="0" w:space="0" w:color="auto"/>
        <w:right w:val="none" w:sz="0" w:space="0" w:color="auto"/>
      </w:divBdr>
    </w:div>
    <w:div w:id="636421471">
      <w:bodyDiv w:val="1"/>
      <w:marLeft w:val="0"/>
      <w:marRight w:val="0"/>
      <w:marTop w:val="0"/>
      <w:marBottom w:val="0"/>
      <w:divBdr>
        <w:top w:val="none" w:sz="0" w:space="0" w:color="auto"/>
        <w:left w:val="none" w:sz="0" w:space="0" w:color="auto"/>
        <w:bottom w:val="none" w:sz="0" w:space="0" w:color="auto"/>
        <w:right w:val="none" w:sz="0" w:space="0" w:color="auto"/>
      </w:divBdr>
    </w:div>
    <w:div w:id="654841688">
      <w:bodyDiv w:val="1"/>
      <w:marLeft w:val="0"/>
      <w:marRight w:val="0"/>
      <w:marTop w:val="0"/>
      <w:marBottom w:val="0"/>
      <w:divBdr>
        <w:top w:val="none" w:sz="0" w:space="0" w:color="auto"/>
        <w:left w:val="none" w:sz="0" w:space="0" w:color="auto"/>
        <w:bottom w:val="none" w:sz="0" w:space="0" w:color="auto"/>
        <w:right w:val="none" w:sz="0" w:space="0" w:color="auto"/>
      </w:divBdr>
    </w:div>
    <w:div w:id="690569100">
      <w:bodyDiv w:val="1"/>
      <w:marLeft w:val="0"/>
      <w:marRight w:val="0"/>
      <w:marTop w:val="0"/>
      <w:marBottom w:val="0"/>
      <w:divBdr>
        <w:top w:val="none" w:sz="0" w:space="0" w:color="auto"/>
        <w:left w:val="none" w:sz="0" w:space="0" w:color="auto"/>
        <w:bottom w:val="none" w:sz="0" w:space="0" w:color="auto"/>
        <w:right w:val="none" w:sz="0" w:space="0" w:color="auto"/>
      </w:divBdr>
    </w:div>
    <w:div w:id="691951482">
      <w:bodyDiv w:val="1"/>
      <w:marLeft w:val="0"/>
      <w:marRight w:val="0"/>
      <w:marTop w:val="0"/>
      <w:marBottom w:val="0"/>
      <w:divBdr>
        <w:top w:val="none" w:sz="0" w:space="0" w:color="auto"/>
        <w:left w:val="none" w:sz="0" w:space="0" w:color="auto"/>
        <w:bottom w:val="none" w:sz="0" w:space="0" w:color="auto"/>
        <w:right w:val="none" w:sz="0" w:space="0" w:color="auto"/>
      </w:divBdr>
    </w:div>
    <w:div w:id="860971041">
      <w:bodyDiv w:val="1"/>
      <w:marLeft w:val="0"/>
      <w:marRight w:val="0"/>
      <w:marTop w:val="0"/>
      <w:marBottom w:val="0"/>
      <w:divBdr>
        <w:top w:val="none" w:sz="0" w:space="0" w:color="auto"/>
        <w:left w:val="none" w:sz="0" w:space="0" w:color="auto"/>
        <w:bottom w:val="none" w:sz="0" w:space="0" w:color="auto"/>
        <w:right w:val="none" w:sz="0" w:space="0" w:color="auto"/>
      </w:divBdr>
      <w:divsChild>
        <w:div w:id="1744452393">
          <w:marLeft w:val="0"/>
          <w:marRight w:val="0"/>
          <w:marTop w:val="0"/>
          <w:marBottom w:val="0"/>
          <w:divBdr>
            <w:top w:val="none" w:sz="0" w:space="0" w:color="auto"/>
            <w:left w:val="none" w:sz="0" w:space="0" w:color="auto"/>
            <w:bottom w:val="none" w:sz="0" w:space="0" w:color="auto"/>
            <w:right w:val="none" w:sz="0" w:space="0" w:color="auto"/>
          </w:divBdr>
        </w:div>
      </w:divsChild>
    </w:div>
    <w:div w:id="894000843">
      <w:bodyDiv w:val="1"/>
      <w:marLeft w:val="0"/>
      <w:marRight w:val="0"/>
      <w:marTop w:val="0"/>
      <w:marBottom w:val="0"/>
      <w:divBdr>
        <w:top w:val="none" w:sz="0" w:space="0" w:color="auto"/>
        <w:left w:val="none" w:sz="0" w:space="0" w:color="auto"/>
        <w:bottom w:val="none" w:sz="0" w:space="0" w:color="auto"/>
        <w:right w:val="none" w:sz="0" w:space="0" w:color="auto"/>
      </w:divBdr>
    </w:div>
    <w:div w:id="906576053">
      <w:bodyDiv w:val="1"/>
      <w:marLeft w:val="0"/>
      <w:marRight w:val="0"/>
      <w:marTop w:val="0"/>
      <w:marBottom w:val="0"/>
      <w:divBdr>
        <w:top w:val="none" w:sz="0" w:space="0" w:color="auto"/>
        <w:left w:val="none" w:sz="0" w:space="0" w:color="auto"/>
        <w:bottom w:val="none" w:sz="0" w:space="0" w:color="auto"/>
        <w:right w:val="none" w:sz="0" w:space="0" w:color="auto"/>
      </w:divBdr>
    </w:div>
    <w:div w:id="1002665111">
      <w:bodyDiv w:val="1"/>
      <w:marLeft w:val="0"/>
      <w:marRight w:val="0"/>
      <w:marTop w:val="0"/>
      <w:marBottom w:val="0"/>
      <w:divBdr>
        <w:top w:val="none" w:sz="0" w:space="0" w:color="auto"/>
        <w:left w:val="none" w:sz="0" w:space="0" w:color="auto"/>
        <w:bottom w:val="none" w:sz="0" w:space="0" w:color="auto"/>
        <w:right w:val="none" w:sz="0" w:space="0" w:color="auto"/>
      </w:divBdr>
    </w:div>
    <w:div w:id="1054620286">
      <w:bodyDiv w:val="1"/>
      <w:marLeft w:val="0"/>
      <w:marRight w:val="0"/>
      <w:marTop w:val="0"/>
      <w:marBottom w:val="0"/>
      <w:divBdr>
        <w:top w:val="none" w:sz="0" w:space="0" w:color="auto"/>
        <w:left w:val="none" w:sz="0" w:space="0" w:color="auto"/>
        <w:bottom w:val="none" w:sz="0" w:space="0" w:color="auto"/>
        <w:right w:val="none" w:sz="0" w:space="0" w:color="auto"/>
      </w:divBdr>
    </w:div>
    <w:div w:id="1068960446">
      <w:bodyDiv w:val="1"/>
      <w:marLeft w:val="0"/>
      <w:marRight w:val="0"/>
      <w:marTop w:val="0"/>
      <w:marBottom w:val="0"/>
      <w:divBdr>
        <w:top w:val="none" w:sz="0" w:space="0" w:color="auto"/>
        <w:left w:val="none" w:sz="0" w:space="0" w:color="auto"/>
        <w:bottom w:val="none" w:sz="0" w:space="0" w:color="auto"/>
        <w:right w:val="none" w:sz="0" w:space="0" w:color="auto"/>
      </w:divBdr>
    </w:div>
    <w:div w:id="1138498118">
      <w:bodyDiv w:val="1"/>
      <w:marLeft w:val="0"/>
      <w:marRight w:val="0"/>
      <w:marTop w:val="0"/>
      <w:marBottom w:val="0"/>
      <w:divBdr>
        <w:top w:val="none" w:sz="0" w:space="0" w:color="auto"/>
        <w:left w:val="none" w:sz="0" w:space="0" w:color="auto"/>
        <w:bottom w:val="none" w:sz="0" w:space="0" w:color="auto"/>
        <w:right w:val="none" w:sz="0" w:space="0" w:color="auto"/>
      </w:divBdr>
    </w:div>
    <w:div w:id="1220365495">
      <w:bodyDiv w:val="1"/>
      <w:marLeft w:val="0"/>
      <w:marRight w:val="0"/>
      <w:marTop w:val="0"/>
      <w:marBottom w:val="0"/>
      <w:divBdr>
        <w:top w:val="none" w:sz="0" w:space="0" w:color="auto"/>
        <w:left w:val="none" w:sz="0" w:space="0" w:color="auto"/>
        <w:bottom w:val="none" w:sz="0" w:space="0" w:color="auto"/>
        <w:right w:val="none" w:sz="0" w:space="0" w:color="auto"/>
      </w:divBdr>
    </w:div>
    <w:div w:id="1237132744">
      <w:bodyDiv w:val="1"/>
      <w:marLeft w:val="0"/>
      <w:marRight w:val="0"/>
      <w:marTop w:val="0"/>
      <w:marBottom w:val="0"/>
      <w:divBdr>
        <w:top w:val="none" w:sz="0" w:space="0" w:color="auto"/>
        <w:left w:val="none" w:sz="0" w:space="0" w:color="auto"/>
        <w:bottom w:val="none" w:sz="0" w:space="0" w:color="auto"/>
        <w:right w:val="none" w:sz="0" w:space="0" w:color="auto"/>
      </w:divBdr>
      <w:divsChild>
        <w:div w:id="1319573958">
          <w:marLeft w:val="0"/>
          <w:marRight w:val="0"/>
          <w:marTop w:val="0"/>
          <w:marBottom w:val="0"/>
          <w:divBdr>
            <w:top w:val="none" w:sz="0" w:space="0" w:color="auto"/>
            <w:left w:val="none" w:sz="0" w:space="0" w:color="auto"/>
            <w:bottom w:val="none" w:sz="0" w:space="0" w:color="auto"/>
            <w:right w:val="none" w:sz="0" w:space="0" w:color="auto"/>
          </w:divBdr>
        </w:div>
      </w:divsChild>
    </w:div>
    <w:div w:id="1277564768">
      <w:bodyDiv w:val="1"/>
      <w:marLeft w:val="0"/>
      <w:marRight w:val="0"/>
      <w:marTop w:val="0"/>
      <w:marBottom w:val="0"/>
      <w:divBdr>
        <w:top w:val="none" w:sz="0" w:space="0" w:color="auto"/>
        <w:left w:val="none" w:sz="0" w:space="0" w:color="auto"/>
        <w:bottom w:val="none" w:sz="0" w:space="0" w:color="auto"/>
        <w:right w:val="none" w:sz="0" w:space="0" w:color="auto"/>
      </w:divBdr>
    </w:div>
    <w:div w:id="1444880713">
      <w:bodyDiv w:val="1"/>
      <w:marLeft w:val="0"/>
      <w:marRight w:val="0"/>
      <w:marTop w:val="0"/>
      <w:marBottom w:val="0"/>
      <w:divBdr>
        <w:top w:val="none" w:sz="0" w:space="0" w:color="auto"/>
        <w:left w:val="none" w:sz="0" w:space="0" w:color="auto"/>
        <w:bottom w:val="none" w:sz="0" w:space="0" w:color="auto"/>
        <w:right w:val="none" w:sz="0" w:space="0" w:color="auto"/>
      </w:divBdr>
    </w:div>
    <w:div w:id="1634366107">
      <w:bodyDiv w:val="1"/>
      <w:marLeft w:val="0"/>
      <w:marRight w:val="0"/>
      <w:marTop w:val="0"/>
      <w:marBottom w:val="0"/>
      <w:divBdr>
        <w:top w:val="none" w:sz="0" w:space="0" w:color="auto"/>
        <w:left w:val="none" w:sz="0" w:space="0" w:color="auto"/>
        <w:bottom w:val="none" w:sz="0" w:space="0" w:color="auto"/>
        <w:right w:val="none" w:sz="0" w:space="0" w:color="auto"/>
      </w:divBdr>
    </w:div>
    <w:div w:id="1649937157">
      <w:bodyDiv w:val="1"/>
      <w:marLeft w:val="0"/>
      <w:marRight w:val="0"/>
      <w:marTop w:val="0"/>
      <w:marBottom w:val="0"/>
      <w:divBdr>
        <w:top w:val="none" w:sz="0" w:space="0" w:color="auto"/>
        <w:left w:val="none" w:sz="0" w:space="0" w:color="auto"/>
        <w:bottom w:val="none" w:sz="0" w:space="0" w:color="auto"/>
        <w:right w:val="none" w:sz="0" w:space="0" w:color="auto"/>
      </w:divBdr>
    </w:div>
    <w:div w:id="1747921632">
      <w:bodyDiv w:val="1"/>
      <w:marLeft w:val="0"/>
      <w:marRight w:val="0"/>
      <w:marTop w:val="0"/>
      <w:marBottom w:val="0"/>
      <w:divBdr>
        <w:top w:val="none" w:sz="0" w:space="0" w:color="auto"/>
        <w:left w:val="none" w:sz="0" w:space="0" w:color="auto"/>
        <w:bottom w:val="none" w:sz="0" w:space="0" w:color="auto"/>
        <w:right w:val="none" w:sz="0" w:space="0" w:color="auto"/>
      </w:divBdr>
    </w:div>
    <w:div w:id="1979603356">
      <w:bodyDiv w:val="1"/>
      <w:marLeft w:val="0"/>
      <w:marRight w:val="0"/>
      <w:marTop w:val="0"/>
      <w:marBottom w:val="0"/>
      <w:divBdr>
        <w:top w:val="none" w:sz="0" w:space="0" w:color="auto"/>
        <w:left w:val="none" w:sz="0" w:space="0" w:color="auto"/>
        <w:bottom w:val="none" w:sz="0" w:space="0" w:color="auto"/>
        <w:right w:val="none" w:sz="0" w:space="0" w:color="auto"/>
      </w:divBdr>
    </w:div>
    <w:div w:id="2129351979">
      <w:bodyDiv w:val="1"/>
      <w:marLeft w:val="0"/>
      <w:marRight w:val="0"/>
      <w:marTop w:val="0"/>
      <w:marBottom w:val="0"/>
      <w:divBdr>
        <w:top w:val="none" w:sz="0" w:space="0" w:color="auto"/>
        <w:left w:val="none" w:sz="0" w:space="0" w:color="auto"/>
        <w:bottom w:val="none" w:sz="0" w:space="0" w:color="auto"/>
        <w:right w:val="none" w:sz="0" w:space="0" w:color="auto"/>
      </w:divBdr>
    </w:div>
    <w:div w:id="2145658790">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pixelsPerInch w:val="72"/>
</w:webSettings>
</file>

<file path=word/_rels/document.xml.rels><?xml version="1.0" encoding="UTF-8" standalone="yes"?>
<Relationships xmlns="http://schemas.openxmlformats.org/package/2006/relationships"><Relationship Id="rId13" Type="http://schemas.openxmlformats.org/officeDocument/2006/relationships/hyperlink" Target="https://chambers.com/info/onboard-with-chambers" TargetMode="External"/><Relationship Id="rId18" Type="http://schemas.openxmlformats.org/officeDocument/2006/relationships/hyperlink" Target="https://pcga.mx/en/members/fernando-erana/" TargetMode="External"/><Relationship Id="rId26" Type="http://schemas.openxmlformats.org/officeDocument/2006/relationships/header" Target="header2.xml"/><Relationship Id="rId39" Type="http://schemas.openxmlformats.org/officeDocument/2006/relationships/theme" Target="theme/theme1.xml"/><Relationship Id="rId21" Type="http://schemas.openxmlformats.org/officeDocument/2006/relationships/hyperlink" Target="https://pcga.mx/en/members/thelma-perez-hagg/" TargetMode="External"/><Relationship Id="rId34" Type="http://schemas.openxmlformats.org/officeDocument/2006/relationships/hyperlink" Target="https://forbes.com.mx/30-promesas-2024-elevva-los-potenciadores-de-pymes-y-de-su-e-commerce/" TargetMode="External"/><Relationship Id="rId7" Type="http://schemas.openxmlformats.org/officeDocument/2006/relationships/settings" Target="settings.xml"/><Relationship Id="rId12" Type="http://schemas.openxmlformats.org/officeDocument/2006/relationships/hyperlink" Target="https://myaccount.chambers.com" TargetMode="External"/><Relationship Id="rId17" Type="http://schemas.openxmlformats.org/officeDocument/2006/relationships/hyperlink" Target="https://pcga.mx/en/members/fernando-erana-2/" TargetMode="External"/><Relationship Id="rId25" Type="http://schemas.openxmlformats.org/officeDocument/2006/relationships/header" Target="header1.xml"/><Relationship Id="rId33" Type="http://schemas.openxmlformats.org/officeDocument/2006/relationships/header" Target="header4.xm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ferana@pcga.mx" TargetMode="External"/><Relationship Id="rId20" Type="http://schemas.openxmlformats.org/officeDocument/2006/relationships/hyperlink" Target="https://pcga.mx/en/members/emilio-carrillo/"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pcga.mx/ideas/what-does-it-mean-to-be-a-fintech-que-significa-ser-fintech/" TargetMode="External"/><Relationship Id="rId32" Type="http://schemas.openxmlformats.org/officeDocument/2006/relationships/hyperlink" Target="https://www.eleconomista.com.mx/sectorfinanciero/Doopla-busca-impulsar-la-participacion-e-inversion-de-mujeres-20240726-0092.html" TargetMode="External"/><Relationship Id="rId37" Type="http://schemas.openxmlformats.org/officeDocument/2006/relationships/header" Target="header5.xml"/><Relationship Id="rId5" Type="http://schemas.openxmlformats.org/officeDocument/2006/relationships/numbering" Target="numbering.xml"/><Relationship Id="rId15" Type="http://schemas.openxmlformats.org/officeDocument/2006/relationships/hyperlink" Target="https://chambers.com/faqs" TargetMode="External"/><Relationship Id="rId23" Type="http://schemas.openxmlformats.org/officeDocument/2006/relationships/hyperlink" Target="https://pcga.mx/en/practices/technology/" TargetMode="External"/><Relationship Id="rId28" Type="http://schemas.openxmlformats.org/officeDocument/2006/relationships/footer" Target="footer2.xml"/><Relationship Id="rId36" Type="http://schemas.openxmlformats.org/officeDocument/2006/relationships/hyperlink" Target="https://mexicobusiness.news/ecommerce/news/elevva-bets-mexican-e-commerce" TargetMode="External"/><Relationship Id="rId10" Type="http://schemas.openxmlformats.org/officeDocument/2006/relationships/endnotes" Target="endnotes.xml"/><Relationship Id="rId19" Type="http://schemas.openxmlformats.org/officeDocument/2006/relationships/hyperlink" Target="https://pcga.mx/en/members/emilio-carrillo/" TargetMode="External"/><Relationship Id="rId31" Type="http://schemas.openxmlformats.org/officeDocument/2006/relationships/hyperlink" Target="https://www.excelsior.com.mx/nacional/doopla-busca-colocar-creditos-por-150-mdp-2024/1668455"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rsagardoy@pcga.mx" TargetMode="External"/><Relationship Id="rId22" Type="http://schemas.openxmlformats.org/officeDocument/2006/relationships/hyperlink" Target="https://pcga.mx/en/members/eduardo-yrigoyen/" TargetMode="External"/><Relationship Id="rId27" Type="http://schemas.openxmlformats.org/officeDocument/2006/relationships/footer" Target="footer1.xml"/><Relationship Id="rId30" Type="http://schemas.openxmlformats.org/officeDocument/2006/relationships/footer" Target="footer3.xml"/><Relationship Id="rId35" Type="http://schemas.openxmlformats.org/officeDocument/2006/relationships/hyperlink" Target="https://marketing4ecommerce.mx/elevva-llega-a-mexico-asi-es-la-startup-que-busca-revolucionar-el-ecommerce/"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2" Type="http://schemas.openxmlformats.org/officeDocument/2006/relationships/hyperlink" Target="https://chambers.com/info/onboard-with-chambers" TargetMode="External"/><Relationship Id="rId1" Type="http://schemas.openxmlformats.org/officeDocument/2006/relationships/hyperlink" Target="https://myaccount.chamb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eaddf0a-c3b8-4819-bb2a-837b42e6429d">
      <Terms xmlns="http://schemas.microsoft.com/office/infopath/2007/PartnerControls"/>
    </lcf76f155ced4ddcb4097134ff3c332f>
    <TaxCatchAll xmlns="8bfbdd47-1374-467f-b788-b48ed5736020" xsi:nil="true"/>
    <Notes_x002e_ xmlns="7eaddf0a-c3b8-4819-bb2a-837b42e6429d" xsi:nil="true"/>
    <NOTES xmlns="7eaddf0a-c3b8-4819-bb2a-837b42e6429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84ED8EC127EFE4EBD1291A9DE4D1F3B" ma:contentTypeVersion="21" ma:contentTypeDescription="Create a new document." ma:contentTypeScope="" ma:versionID="093a12e01e1f5eb29ba971bc6ed1d9e1">
  <xsd:schema xmlns:xsd="http://www.w3.org/2001/XMLSchema" xmlns:xs="http://www.w3.org/2001/XMLSchema" xmlns:p="http://schemas.microsoft.com/office/2006/metadata/properties" xmlns:ns2="8bfbdd47-1374-467f-b788-b48ed5736020" xmlns:ns3="7eaddf0a-c3b8-4819-bb2a-837b42e6429d" targetNamespace="http://schemas.microsoft.com/office/2006/metadata/properties" ma:root="true" ma:fieldsID="d6a198f4041d13ba970eb66974c7687d" ns2:_="" ns3:_="">
    <xsd:import namespace="8bfbdd47-1374-467f-b788-b48ed5736020"/>
    <xsd:import namespace="7eaddf0a-c3b8-4819-bb2a-837b42e6429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EventHashCode" minOccurs="0"/>
                <xsd:element ref="ns3:MediaServiceGenerationTime" minOccurs="0"/>
                <xsd:element ref="ns3:MediaServiceAutoTags" minOccurs="0"/>
                <xsd:element ref="ns3:MediaServiceOCR" minOccurs="0"/>
                <xsd:element ref="ns3:MediaServiceDateTaken" minOccurs="0"/>
                <xsd:element ref="ns3:MediaServiceLocation" minOccurs="0"/>
                <xsd:element ref="ns3:MediaServiceAutoKeyPoints" minOccurs="0"/>
                <xsd:element ref="ns3:MediaServiceKeyPoints" minOccurs="0"/>
                <xsd:element ref="ns3:NOTES" minOccurs="0"/>
                <xsd:element ref="ns3:Notes_x002e_"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fbdd47-1374-467f-b788-b48ed5736020"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5" nillable="true" ma:displayName="Taxonomy Catch All Column" ma:hidden="true" ma:list="{44919852-6285-46e0-9f20-899029668711}" ma:internalName="TaxCatchAll" ma:showField="CatchAllData" ma:web="8bfbdd47-1374-467f-b788-b48ed573602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addf0a-c3b8-4819-bb2a-837b42e6429d"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NOTES" ma:index="20" nillable="true" ma:displayName="NOTES" ma:format="Dropdown" ma:internalName="NOTES">
      <xsd:simpleType>
        <xsd:restriction base="dms:Text">
          <xsd:maxLength value="255"/>
        </xsd:restriction>
      </xsd:simpleType>
    </xsd:element>
    <xsd:element name="Notes_x002e_" ma:index="21" nillable="true" ma:displayName="Notes." ma:format="Dropdown" ma:internalName="Notes_x002e_">
      <xsd:simpleType>
        <xsd:restriction base="dms:Text">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9d6c2e1b-1057-4793-b3a5-0f8d5baf948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38B3F46-1687-48AB-808D-7603DB0C6BEB}">
  <ds:schemaRefs>
    <ds:schemaRef ds:uri="http://schemas.openxmlformats.org/officeDocument/2006/bibliography"/>
  </ds:schemaRefs>
</ds:datastoreItem>
</file>

<file path=customXml/itemProps2.xml><?xml version="1.0" encoding="utf-8"?>
<ds:datastoreItem xmlns:ds="http://schemas.openxmlformats.org/officeDocument/2006/customXml" ds:itemID="{6D250594-B857-4D19-A40D-E988E8307CF3}">
  <ds:schemaRefs>
    <ds:schemaRef ds:uri="http://schemas.microsoft.com/office/2006/metadata/properties"/>
    <ds:schemaRef ds:uri="http://schemas.microsoft.com/office/infopath/2007/PartnerControls"/>
    <ds:schemaRef ds:uri="7eaddf0a-c3b8-4819-bb2a-837b42e6429d"/>
    <ds:schemaRef ds:uri="8bfbdd47-1374-467f-b788-b48ed5736020"/>
  </ds:schemaRefs>
</ds:datastoreItem>
</file>

<file path=customXml/itemProps3.xml><?xml version="1.0" encoding="utf-8"?>
<ds:datastoreItem xmlns:ds="http://schemas.openxmlformats.org/officeDocument/2006/customXml" ds:itemID="{241E4916-B4E7-4B17-B08F-456375B14F97}">
  <ds:schemaRefs>
    <ds:schemaRef ds:uri="http://schemas.microsoft.com/sharepoint/v3/contenttype/forms"/>
  </ds:schemaRefs>
</ds:datastoreItem>
</file>

<file path=customXml/itemProps4.xml><?xml version="1.0" encoding="utf-8"?>
<ds:datastoreItem xmlns:ds="http://schemas.openxmlformats.org/officeDocument/2006/customXml" ds:itemID="{AEA7D8C1-E799-4FBC-B704-AE317BB3A2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fbdd47-1374-467f-b788-b48ed5736020"/>
    <ds:schemaRef ds:uri="7eaddf0a-c3b8-4819-bb2a-837b42e642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4455</Words>
  <Characters>31635</Characters>
  <Application>Microsoft Office Word</Application>
  <DocSecurity>0</DocSecurity>
  <Lines>3515</Lines>
  <Paragraphs>1388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34702</CharactersWithSpaces>
  <SharedDoc>false</SharedDoc>
  <HLinks>
    <vt:vector size="36" baseType="variant">
      <vt:variant>
        <vt:i4>1769565</vt:i4>
      </vt:variant>
      <vt:variant>
        <vt:i4>9</vt:i4>
      </vt:variant>
      <vt:variant>
        <vt:i4>0</vt:i4>
      </vt:variant>
      <vt:variant>
        <vt:i4>5</vt:i4>
      </vt:variant>
      <vt:variant>
        <vt:lpwstr>https://chambers.com/faqs</vt:lpwstr>
      </vt:variant>
      <vt:variant>
        <vt:lpwstr/>
      </vt:variant>
      <vt:variant>
        <vt:i4>5046294</vt:i4>
      </vt:variant>
      <vt:variant>
        <vt:i4>6</vt:i4>
      </vt:variant>
      <vt:variant>
        <vt:i4>0</vt:i4>
      </vt:variant>
      <vt:variant>
        <vt:i4>5</vt:i4>
      </vt:variant>
      <vt:variant>
        <vt:lpwstr>C:\Users\monica.tantalean\Desktop\Chambers Latin America Diversity &amp; Inclusion survey</vt:lpwstr>
      </vt:variant>
      <vt:variant>
        <vt:lpwstr/>
      </vt:variant>
      <vt:variant>
        <vt:i4>6357115</vt:i4>
      </vt:variant>
      <vt:variant>
        <vt:i4>3</vt:i4>
      </vt:variant>
      <vt:variant>
        <vt:i4>0</vt:i4>
      </vt:variant>
      <vt:variant>
        <vt:i4>5</vt:i4>
      </vt:variant>
      <vt:variant>
        <vt:lpwstr>https://chambers.com/info/onboard-with-chambers</vt:lpwstr>
      </vt:variant>
      <vt:variant>
        <vt:lpwstr/>
      </vt:variant>
      <vt:variant>
        <vt:i4>3735677</vt:i4>
      </vt:variant>
      <vt:variant>
        <vt:i4>0</vt:i4>
      </vt:variant>
      <vt:variant>
        <vt:i4>0</vt:i4>
      </vt:variant>
      <vt:variant>
        <vt:i4>5</vt:i4>
      </vt:variant>
      <vt:variant>
        <vt:lpwstr>https://myaccount.chambers.com/</vt:lpwstr>
      </vt:variant>
      <vt:variant>
        <vt:lpwstr/>
      </vt:variant>
      <vt:variant>
        <vt:i4>6357115</vt:i4>
      </vt:variant>
      <vt:variant>
        <vt:i4>3</vt:i4>
      </vt:variant>
      <vt:variant>
        <vt:i4>0</vt:i4>
      </vt:variant>
      <vt:variant>
        <vt:i4>5</vt:i4>
      </vt:variant>
      <vt:variant>
        <vt:lpwstr>https://chambers.com/info/onboard-with-chambers</vt:lpwstr>
      </vt:variant>
      <vt:variant>
        <vt:lpwstr/>
      </vt:variant>
      <vt:variant>
        <vt:i4>3735677</vt:i4>
      </vt:variant>
      <vt:variant>
        <vt:i4>0</vt:i4>
      </vt:variant>
      <vt:variant>
        <vt:i4>0</vt:i4>
      </vt:variant>
      <vt:variant>
        <vt:i4>5</vt:i4>
      </vt:variant>
      <vt:variant>
        <vt:lpwstr>https://myaccount.chambers.com/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Howe</dc:creator>
  <cp:keywords/>
  <dc:description/>
  <cp:lastModifiedBy>Roque Sagardoy Olvera</cp:lastModifiedBy>
  <cp:revision>3</cp:revision>
  <cp:lastPrinted>2025-05-14T18:59:00Z</cp:lastPrinted>
  <dcterms:created xsi:type="dcterms:W3CDTF">2025-05-27T19:34:00Z</dcterms:created>
  <dcterms:modified xsi:type="dcterms:W3CDTF">2026-01-22T16:16:00Z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0x010100684ED8EC127EFE4EBD1291A9DE4D1F3B</vt:lpwstr>
  </property>
  <property fmtid="{D5CDD505-2E9C-101B-9397-08002B2CF9AE}" pid="3" name="GrammarlyDocumentId">
    <vt:lpwstr>c6f02b9d23f0ce7ae5c1ab30a85bac59bcc4a767aef8e0b679a91ddc8ef3443d</vt:lpwstr>
  </property>
  <property fmtid="{D5CDD505-2E9C-101B-9397-08002B2CF9AE}" pid="4" name="MediaServiceImageTags">
    <vt:lpwstr/>
  </property>
  <property fmtid="{D5CDD505-2E9C-101B-9397-08002B2CF9AE}" pid="5" name="eDOCS AutoSave">
    <vt:lpwstr/>
  </property>
</Properties>
</file>