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81370" w14:textId="53F75647" w:rsidR="00A6474E" w:rsidRDefault="00CB373C" w:rsidP="00CB373C">
      <w:pPr>
        <w:pStyle w:val="Textoindependiente"/>
        <w:tabs>
          <w:tab w:val="left" w:pos="6150"/>
        </w:tabs>
        <w:rPr>
          <w:sz w:val="32"/>
        </w:rPr>
      </w:pPr>
      <w:bookmarkStart w:id="0" w:name="_Hlk208146707"/>
      <w:r>
        <w:rPr>
          <w:noProof/>
          <w:sz w:val="32"/>
        </w:rPr>
        <w:drawing>
          <wp:anchor distT="0" distB="0" distL="114300" distR="114300" simplePos="0" relativeHeight="251656704" behindDoc="0" locked="0" layoutInCell="1" allowOverlap="1" wp14:anchorId="687D2A7C" wp14:editId="48ABE409">
            <wp:simplePos x="0" y="0"/>
            <wp:positionH relativeFrom="margin">
              <wp:align>center</wp:align>
            </wp:positionH>
            <wp:positionV relativeFrom="paragraph">
              <wp:posOffset>0</wp:posOffset>
            </wp:positionV>
            <wp:extent cx="1847850" cy="1847850"/>
            <wp:effectExtent l="0" t="0" r="0" b="0"/>
            <wp:wrapNone/>
            <wp:docPr id="5253774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pic:spPr>
                </pic:pic>
              </a:graphicData>
            </a:graphic>
            <wp14:sizeRelH relativeFrom="margin">
              <wp14:pctWidth>0</wp14:pctWidth>
            </wp14:sizeRelH>
            <wp14:sizeRelV relativeFrom="margin">
              <wp14:pctHeight>0</wp14:pctHeight>
            </wp14:sizeRelV>
          </wp:anchor>
        </w:drawing>
      </w:r>
      <w:r>
        <w:rPr>
          <w:sz w:val="32"/>
        </w:rPr>
        <w:tab/>
      </w:r>
    </w:p>
    <w:p w14:paraId="481EAC98" w14:textId="77777777" w:rsidR="00A6474E" w:rsidRDefault="00A6474E">
      <w:pPr>
        <w:pStyle w:val="Textoindependiente"/>
        <w:rPr>
          <w:sz w:val="32"/>
        </w:rPr>
      </w:pPr>
    </w:p>
    <w:p w14:paraId="5BD01530" w14:textId="77777777" w:rsidR="00A6474E" w:rsidRDefault="00A6474E">
      <w:pPr>
        <w:pStyle w:val="Textoindependiente"/>
        <w:rPr>
          <w:sz w:val="32"/>
        </w:rPr>
      </w:pPr>
    </w:p>
    <w:p w14:paraId="58C9C7B3" w14:textId="77777777" w:rsidR="00A6474E" w:rsidRDefault="00A6474E">
      <w:pPr>
        <w:pStyle w:val="Textoindependiente"/>
        <w:spacing w:before="6"/>
        <w:rPr>
          <w:sz w:val="32"/>
        </w:rPr>
      </w:pPr>
    </w:p>
    <w:p w14:paraId="1052BC59" w14:textId="77777777" w:rsidR="00CB373C" w:rsidRDefault="00CB373C">
      <w:pPr>
        <w:pStyle w:val="Ttulo"/>
        <w:rPr>
          <w:color w:val="000000"/>
          <w:spacing w:val="-8"/>
        </w:rPr>
      </w:pPr>
    </w:p>
    <w:p w14:paraId="7E6D4D31" w14:textId="77777777" w:rsidR="00CB373C" w:rsidRDefault="00CB373C">
      <w:pPr>
        <w:pStyle w:val="Ttulo"/>
        <w:rPr>
          <w:color w:val="000000"/>
          <w:spacing w:val="-8"/>
        </w:rPr>
      </w:pPr>
    </w:p>
    <w:p w14:paraId="5C8503A1" w14:textId="77777777" w:rsidR="00CB373C" w:rsidRDefault="00CB373C">
      <w:pPr>
        <w:pStyle w:val="Ttulo"/>
        <w:rPr>
          <w:color w:val="000000"/>
          <w:spacing w:val="-8"/>
        </w:rPr>
      </w:pPr>
    </w:p>
    <w:p w14:paraId="0C4A12A9" w14:textId="77777777" w:rsidR="00CB373C" w:rsidRDefault="00CB373C">
      <w:pPr>
        <w:pStyle w:val="Ttulo"/>
        <w:rPr>
          <w:color w:val="000000"/>
          <w:spacing w:val="-8"/>
        </w:rPr>
      </w:pPr>
    </w:p>
    <w:p w14:paraId="03F776D5" w14:textId="77777777" w:rsidR="00CB373C" w:rsidRDefault="00CB373C">
      <w:pPr>
        <w:pStyle w:val="Ttulo"/>
        <w:rPr>
          <w:color w:val="000000"/>
          <w:spacing w:val="-8"/>
        </w:rPr>
      </w:pPr>
    </w:p>
    <w:p w14:paraId="4FFF0222" w14:textId="40CC9831" w:rsidR="00A6474E" w:rsidRDefault="00E67797">
      <w:pPr>
        <w:pStyle w:val="Ttulo"/>
      </w:pPr>
      <w:r>
        <w:rPr>
          <w:color w:val="000000"/>
          <w:spacing w:val="-8"/>
        </w:rPr>
        <w:t>UNIVERSIDAD POLITECNICA DE CHIAPAS</w:t>
      </w:r>
    </w:p>
    <w:p w14:paraId="05019F9B" w14:textId="77777777" w:rsidR="00A6474E" w:rsidRDefault="00A6474E">
      <w:pPr>
        <w:pStyle w:val="Textoindependiente"/>
        <w:rPr>
          <w:b/>
        </w:rPr>
      </w:pPr>
    </w:p>
    <w:p w14:paraId="2A54BB33" w14:textId="77777777" w:rsidR="00A6474E" w:rsidRDefault="00A6474E">
      <w:pPr>
        <w:pStyle w:val="Textoindependiente"/>
        <w:rPr>
          <w:b/>
        </w:rPr>
      </w:pPr>
    </w:p>
    <w:p w14:paraId="0F9E6EB8" w14:textId="77777777" w:rsidR="00A6474E" w:rsidRDefault="00A6474E">
      <w:pPr>
        <w:pStyle w:val="Textoindependiente"/>
        <w:spacing w:before="103"/>
        <w:rPr>
          <w:b/>
        </w:rPr>
      </w:pPr>
    </w:p>
    <w:p w14:paraId="4C0A3E7E" w14:textId="2DCEF5B0" w:rsidR="00A6474E" w:rsidRDefault="00E67797">
      <w:pPr>
        <w:ind w:left="65" w:right="284"/>
        <w:jc w:val="center"/>
        <w:rPr>
          <w:b/>
          <w:sz w:val="24"/>
        </w:rPr>
      </w:pPr>
      <w:r>
        <w:rPr>
          <w:b/>
          <w:color w:val="000000"/>
          <w:sz w:val="24"/>
        </w:rPr>
        <w:t>Act.1.1 Investigación y Componentes de una Red de Datos</w:t>
      </w:r>
    </w:p>
    <w:p w14:paraId="400C43B6" w14:textId="77777777" w:rsidR="00A6474E" w:rsidRDefault="00A6474E">
      <w:pPr>
        <w:pStyle w:val="Textoindependiente"/>
        <w:rPr>
          <w:b/>
        </w:rPr>
      </w:pPr>
    </w:p>
    <w:p w14:paraId="318E7216" w14:textId="77777777" w:rsidR="00A6474E" w:rsidRDefault="00A6474E">
      <w:pPr>
        <w:pStyle w:val="Textoindependiente"/>
        <w:rPr>
          <w:b/>
        </w:rPr>
      </w:pPr>
    </w:p>
    <w:p w14:paraId="40BB8F15" w14:textId="77777777" w:rsidR="00A6474E" w:rsidRDefault="00A6474E">
      <w:pPr>
        <w:pStyle w:val="Textoindependiente"/>
        <w:rPr>
          <w:b/>
        </w:rPr>
      </w:pPr>
    </w:p>
    <w:p w14:paraId="766CF157" w14:textId="77777777" w:rsidR="00A6474E" w:rsidRDefault="00A6474E">
      <w:pPr>
        <w:pStyle w:val="Textoindependiente"/>
        <w:rPr>
          <w:b/>
        </w:rPr>
      </w:pPr>
    </w:p>
    <w:p w14:paraId="4C739934" w14:textId="77777777" w:rsidR="00A6474E" w:rsidRDefault="00A6474E">
      <w:pPr>
        <w:pStyle w:val="Textoindependiente"/>
        <w:rPr>
          <w:b/>
        </w:rPr>
      </w:pPr>
    </w:p>
    <w:p w14:paraId="2A39CB05" w14:textId="77777777" w:rsidR="00A6474E" w:rsidRDefault="00A6474E">
      <w:pPr>
        <w:pStyle w:val="Textoindependiente"/>
        <w:spacing w:before="200"/>
        <w:rPr>
          <w:b/>
        </w:rPr>
      </w:pPr>
    </w:p>
    <w:p w14:paraId="062E3A50" w14:textId="2C48D785" w:rsidR="00A6474E" w:rsidRPr="00E67797" w:rsidRDefault="00E67797" w:rsidP="00E67797">
      <w:pPr>
        <w:pStyle w:val="Prrafodelista"/>
        <w:numPr>
          <w:ilvl w:val="1"/>
          <w:numId w:val="1"/>
        </w:numPr>
        <w:ind w:right="277"/>
        <w:jc w:val="center"/>
        <w:rPr>
          <w:b/>
          <w:sz w:val="24"/>
        </w:rPr>
      </w:pPr>
      <w:r w:rsidRPr="00E67797">
        <w:rPr>
          <w:b/>
          <w:sz w:val="24"/>
        </w:rPr>
        <w:t>Conceptos básicos de redes</w:t>
      </w:r>
    </w:p>
    <w:p w14:paraId="0F362C29" w14:textId="3F9AF180" w:rsidR="00E67797" w:rsidRPr="00E67797" w:rsidRDefault="00E67797" w:rsidP="00E67797">
      <w:pPr>
        <w:pStyle w:val="Prrafodelista"/>
        <w:numPr>
          <w:ilvl w:val="1"/>
          <w:numId w:val="1"/>
        </w:numPr>
        <w:ind w:right="277"/>
        <w:jc w:val="center"/>
        <w:rPr>
          <w:b/>
          <w:sz w:val="24"/>
        </w:rPr>
      </w:pPr>
      <w:r>
        <w:rPr>
          <w:b/>
          <w:sz w:val="24"/>
        </w:rPr>
        <w:t>Elementos que componen una red de datos</w:t>
      </w:r>
    </w:p>
    <w:p w14:paraId="367FCB15" w14:textId="77777777" w:rsidR="00A6474E" w:rsidRDefault="00A6474E">
      <w:pPr>
        <w:pStyle w:val="Textoindependiente"/>
        <w:rPr>
          <w:b/>
        </w:rPr>
      </w:pPr>
    </w:p>
    <w:p w14:paraId="5F9EAB0F" w14:textId="77777777" w:rsidR="00A6474E" w:rsidRDefault="00A6474E">
      <w:pPr>
        <w:pStyle w:val="Textoindependiente"/>
        <w:rPr>
          <w:b/>
        </w:rPr>
      </w:pPr>
    </w:p>
    <w:p w14:paraId="651554C2" w14:textId="77777777" w:rsidR="00A6474E" w:rsidRDefault="00A6474E">
      <w:pPr>
        <w:pStyle w:val="Textoindependiente"/>
        <w:rPr>
          <w:b/>
        </w:rPr>
      </w:pPr>
    </w:p>
    <w:p w14:paraId="7E618F68" w14:textId="77777777" w:rsidR="00A6474E" w:rsidRDefault="00A6474E">
      <w:pPr>
        <w:pStyle w:val="Textoindependiente"/>
        <w:rPr>
          <w:b/>
        </w:rPr>
      </w:pPr>
    </w:p>
    <w:p w14:paraId="7FC78F6C" w14:textId="77777777" w:rsidR="00A6474E" w:rsidRDefault="00A6474E">
      <w:pPr>
        <w:pStyle w:val="Textoindependiente"/>
        <w:rPr>
          <w:b/>
        </w:rPr>
      </w:pPr>
    </w:p>
    <w:p w14:paraId="25D6322C" w14:textId="35932C4A" w:rsidR="00A6474E" w:rsidRDefault="00E67797">
      <w:pPr>
        <w:spacing w:before="1"/>
        <w:ind w:right="280"/>
        <w:jc w:val="center"/>
        <w:rPr>
          <w:b/>
          <w:sz w:val="24"/>
        </w:rPr>
      </w:pPr>
      <w:r>
        <w:rPr>
          <w:b/>
          <w:sz w:val="24"/>
        </w:rPr>
        <w:t>Miguel Angel Ramirez Molina</w:t>
      </w:r>
    </w:p>
    <w:p w14:paraId="254F9947" w14:textId="77777777" w:rsidR="00A6474E" w:rsidRDefault="00A6474E">
      <w:pPr>
        <w:pStyle w:val="Textoindependiente"/>
        <w:rPr>
          <w:b/>
        </w:rPr>
      </w:pPr>
    </w:p>
    <w:p w14:paraId="79B803B8" w14:textId="77777777" w:rsidR="00A6474E" w:rsidRDefault="00A6474E">
      <w:pPr>
        <w:pStyle w:val="Textoindependiente"/>
        <w:rPr>
          <w:b/>
        </w:rPr>
      </w:pPr>
    </w:p>
    <w:p w14:paraId="23739C43" w14:textId="77777777" w:rsidR="00A6474E" w:rsidRDefault="00A6474E">
      <w:pPr>
        <w:pStyle w:val="Textoindependiente"/>
        <w:rPr>
          <w:b/>
        </w:rPr>
      </w:pPr>
    </w:p>
    <w:p w14:paraId="253E77E7" w14:textId="77777777" w:rsidR="00A6474E" w:rsidRDefault="00A6474E">
      <w:pPr>
        <w:pStyle w:val="Textoindependiente"/>
        <w:rPr>
          <w:b/>
        </w:rPr>
      </w:pPr>
    </w:p>
    <w:p w14:paraId="688AB048" w14:textId="77777777" w:rsidR="00A6474E" w:rsidRDefault="00A6474E">
      <w:pPr>
        <w:pStyle w:val="Textoindependiente"/>
        <w:rPr>
          <w:b/>
        </w:rPr>
      </w:pPr>
    </w:p>
    <w:p w14:paraId="2B99B26B" w14:textId="77777777" w:rsidR="00A6474E" w:rsidRDefault="00A6474E">
      <w:pPr>
        <w:pStyle w:val="Textoindependiente"/>
        <w:rPr>
          <w:b/>
        </w:rPr>
      </w:pPr>
    </w:p>
    <w:p w14:paraId="425E7ACD" w14:textId="7ACAE1BE" w:rsidR="00A6474E" w:rsidRDefault="00CB373C">
      <w:pPr>
        <w:ind w:right="282"/>
        <w:jc w:val="center"/>
        <w:rPr>
          <w:b/>
          <w:sz w:val="24"/>
        </w:rPr>
      </w:pPr>
      <w:r>
        <w:rPr>
          <w:b/>
          <w:spacing w:val="-4"/>
          <w:sz w:val="24"/>
        </w:rPr>
        <w:t>06 de septiembre de 2025</w:t>
      </w:r>
    </w:p>
    <w:p w14:paraId="3D99F2B3" w14:textId="77777777" w:rsidR="00A6474E" w:rsidRDefault="00A6474E" w:rsidP="00042D25">
      <w:pPr>
        <w:rPr>
          <w:b/>
          <w:sz w:val="24"/>
        </w:rPr>
        <w:sectPr w:rsidR="00A6474E" w:rsidSect="00E64B64">
          <w:headerReference w:type="default" r:id="rId9"/>
          <w:type w:val="continuous"/>
          <w:pgSz w:w="11900" w:h="16840"/>
          <w:pgMar w:top="1440" w:right="1440" w:bottom="1440" w:left="1440" w:header="720" w:footer="720" w:gutter="0"/>
          <w:pgNumType w:start="1"/>
          <w:cols w:space="720"/>
          <w:titlePg/>
          <w:docGrid w:linePitch="299"/>
        </w:sectPr>
      </w:pPr>
    </w:p>
    <w:sdt>
      <w:sdtPr>
        <w:rPr>
          <w:rFonts w:ascii="Times New Roman" w:eastAsia="Times New Roman" w:hAnsi="Times New Roman" w:cs="Times New Roman"/>
          <w:color w:val="auto"/>
          <w:sz w:val="22"/>
          <w:szCs w:val="22"/>
          <w:lang w:val="es-ES" w:eastAsia="en-US"/>
        </w:rPr>
        <w:id w:val="-879316091"/>
        <w:docPartObj>
          <w:docPartGallery w:val="Table of Contents"/>
          <w:docPartUnique/>
        </w:docPartObj>
      </w:sdtPr>
      <w:sdtEndPr>
        <w:rPr>
          <w:b/>
          <w:bCs/>
        </w:rPr>
      </w:sdtEndPr>
      <w:sdtContent>
        <w:p w14:paraId="5C80956E" w14:textId="03CD95C6" w:rsidR="00E64B64" w:rsidRDefault="00BC20A5">
          <w:pPr>
            <w:pStyle w:val="TtuloTDC"/>
          </w:pPr>
          <w:r>
            <w:rPr>
              <w:lang w:val="es-ES"/>
            </w:rPr>
            <w:t>Índice</w:t>
          </w:r>
        </w:p>
        <w:p w14:paraId="1B53E22E" w14:textId="160870F5" w:rsidR="009507B8" w:rsidRDefault="00E64B64">
          <w:pPr>
            <w:pStyle w:val="TDC1"/>
            <w:tabs>
              <w:tab w:val="right" w:leader="dot" w:pos="9010"/>
            </w:tabs>
            <w:rPr>
              <w:rFonts w:asciiTheme="minorHAnsi" w:eastAsiaTheme="minorEastAsia" w:hAnsiTheme="minorHAnsi" w:cstheme="minorBidi"/>
              <w:b w:val="0"/>
              <w:bCs w:val="0"/>
              <w:noProof/>
              <w:kern w:val="2"/>
              <w:sz w:val="24"/>
              <w:szCs w:val="24"/>
              <w:lang w:val="es-MX" w:eastAsia="es-MX"/>
              <w14:ligatures w14:val="standardContextual"/>
            </w:rPr>
          </w:pPr>
          <w:r>
            <w:fldChar w:fldCharType="begin"/>
          </w:r>
          <w:r>
            <w:instrText xml:space="preserve"> TOC \o "1-3" \h \z \u </w:instrText>
          </w:r>
          <w:r>
            <w:fldChar w:fldCharType="separate"/>
          </w:r>
          <w:hyperlink w:anchor="_Toc208164509" w:history="1">
            <w:r w:rsidR="009507B8" w:rsidRPr="00963554">
              <w:rPr>
                <w:rStyle w:val="Hipervnculo"/>
                <w:noProof/>
              </w:rPr>
              <w:t>Introducción</w:t>
            </w:r>
            <w:r w:rsidR="009507B8">
              <w:rPr>
                <w:noProof/>
                <w:webHidden/>
              </w:rPr>
              <w:tab/>
            </w:r>
            <w:r w:rsidR="009507B8">
              <w:rPr>
                <w:noProof/>
                <w:webHidden/>
              </w:rPr>
              <w:fldChar w:fldCharType="begin"/>
            </w:r>
            <w:r w:rsidR="009507B8">
              <w:rPr>
                <w:noProof/>
                <w:webHidden/>
              </w:rPr>
              <w:instrText xml:space="preserve"> PAGEREF _Toc208164509 \h </w:instrText>
            </w:r>
            <w:r w:rsidR="009507B8">
              <w:rPr>
                <w:noProof/>
                <w:webHidden/>
              </w:rPr>
            </w:r>
            <w:r w:rsidR="009507B8">
              <w:rPr>
                <w:noProof/>
                <w:webHidden/>
              </w:rPr>
              <w:fldChar w:fldCharType="separate"/>
            </w:r>
            <w:r w:rsidR="004063C0">
              <w:rPr>
                <w:noProof/>
                <w:webHidden/>
              </w:rPr>
              <w:t>3</w:t>
            </w:r>
            <w:r w:rsidR="009507B8">
              <w:rPr>
                <w:noProof/>
                <w:webHidden/>
              </w:rPr>
              <w:fldChar w:fldCharType="end"/>
            </w:r>
          </w:hyperlink>
        </w:p>
        <w:p w14:paraId="7C18BE9F" w14:textId="59CA97D2" w:rsidR="009507B8" w:rsidRDefault="009507B8">
          <w:pPr>
            <w:pStyle w:val="TDC1"/>
            <w:tabs>
              <w:tab w:val="right" w:leader="dot" w:pos="9010"/>
            </w:tabs>
            <w:rPr>
              <w:rFonts w:asciiTheme="minorHAnsi" w:eastAsiaTheme="minorEastAsia" w:hAnsiTheme="minorHAnsi" w:cstheme="minorBidi"/>
              <w:b w:val="0"/>
              <w:bCs w:val="0"/>
              <w:noProof/>
              <w:kern w:val="2"/>
              <w:sz w:val="24"/>
              <w:szCs w:val="24"/>
              <w:lang w:val="es-MX" w:eastAsia="es-MX"/>
              <w14:ligatures w14:val="standardContextual"/>
            </w:rPr>
          </w:pPr>
          <w:hyperlink w:anchor="_Toc208164510" w:history="1">
            <w:r w:rsidRPr="00963554">
              <w:rPr>
                <w:rStyle w:val="Hipervnculo"/>
                <w:noProof/>
              </w:rPr>
              <w:t>Conceptos básicos de redes</w:t>
            </w:r>
            <w:r>
              <w:rPr>
                <w:noProof/>
                <w:webHidden/>
              </w:rPr>
              <w:tab/>
            </w:r>
            <w:r>
              <w:rPr>
                <w:noProof/>
                <w:webHidden/>
              </w:rPr>
              <w:fldChar w:fldCharType="begin"/>
            </w:r>
            <w:r>
              <w:rPr>
                <w:noProof/>
                <w:webHidden/>
              </w:rPr>
              <w:instrText xml:space="preserve"> PAGEREF _Toc208164510 \h </w:instrText>
            </w:r>
            <w:r>
              <w:rPr>
                <w:noProof/>
                <w:webHidden/>
              </w:rPr>
            </w:r>
            <w:r>
              <w:rPr>
                <w:noProof/>
                <w:webHidden/>
              </w:rPr>
              <w:fldChar w:fldCharType="separate"/>
            </w:r>
            <w:r w:rsidR="004063C0">
              <w:rPr>
                <w:noProof/>
                <w:webHidden/>
              </w:rPr>
              <w:t>3</w:t>
            </w:r>
            <w:r>
              <w:rPr>
                <w:noProof/>
                <w:webHidden/>
              </w:rPr>
              <w:fldChar w:fldCharType="end"/>
            </w:r>
          </w:hyperlink>
        </w:p>
        <w:p w14:paraId="5C55D7A4" w14:textId="4C94D21D"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1" w:history="1">
            <w:r w:rsidRPr="00963554">
              <w:rPr>
                <w:rStyle w:val="Hipervnculo"/>
                <w:noProof/>
              </w:rPr>
              <w:t>Redes de datos</w:t>
            </w:r>
            <w:r>
              <w:rPr>
                <w:noProof/>
                <w:webHidden/>
              </w:rPr>
              <w:tab/>
            </w:r>
            <w:r>
              <w:rPr>
                <w:noProof/>
                <w:webHidden/>
              </w:rPr>
              <w:fldChar w:fldCharType="begin"/>
            </w:r>
            <w:r>
              <w:rPr>
                <w:noProof/>
                <w:webHidden/>
              </w:rPr>
              <w:instrText xml:space="preserve"> PAGEREF _Toc208164511 \h </w:instrText>
            </w:r>
            <w:r>
              <w:rPr>
                <w:noProof/>
                <w:webHidden/>
              </w:rPr>
            </w:r>
            <w:r>
              <w:rPr>
                <w:noProof/>
                <w:webHidden/>
              </w:rPr>
              <w:fldChar w:fldCharType="separate"/>
            </w:r>
            <w:r w:rsidR="004063C0">
              <w:rPr>
                <w:noProof/>
                <w:webHidden/>
              </w:rPr>
              <w:t>3</w:t>
            </w:r>
            <w:r>
              <w:rPr>
                <w:noProof/>
                <w:webHidden/>
              </w:rPr>
              <w:fldChar w:fldCharType="end"/>
            </w:r>
          </w:hyperlink>
        </w:p>
        <w:p w14:paraId="643E8E69" w14:textId="29A0F7F5"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2" w:history="1">
            <w:r w:rsidRPr="00963554">
              <w:rPr>
                <w:rStyle w:val="Hipervnculo"/>
                <w:noProof/>
              </w:rPr>
              <w:t>Tipos de redes</w:t>
            </w:r>
            <w:r>
              <w:rPr>
                <w:noProof/>
                <w:webHidden/>
              </w:rPr>
              <w:tab/>
            </w:r>
            <w:r>
              <w:rPr>
                <w:noProof/>
                <w:webHidden/>
              </w:rPr>
              <w:fldChar w:fldCharType="begin"/>
            </w:r>
            <w:r>
              <w:rPr>
                <w:noProof/>
                <w:webHidden/>
              </w:rPr>
              <w:instrText xml:space="preserve"> PAGEREF _Toc208164512 \h </w:instrText>
            </w:r>
            <w:r>
              <w:rPr>
                <w:noProof/>
                <w:webHidden/>
              </w:rPr>
            </w:r>
            <w:r>
              <w:rPr>
                <w:noProof/>
                <w:webHidden/>
              </w:rPr>
              <w:fldChar w:fldCharType="separate"/>
            </w:r>
            <w:r w:rsidR="004063C0">
              <w:rPr>
                <w:noProof/>
                <w:webHidden/>
              </w:rPr>
              <w:t>4</w:t>
            </w:r>
            <w:r>
              <w:rPr>
                <w:noProof/>
                <w:webHidden/>
              </w:rPr>
              <w:fldChar w:fldCharType="end"/>
            </w:r>
          </w:hyperlink>
        </w:p>
        <w:p w14:paraId="4EEA3832" w14:textId="2306F4C7"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3" w:history="1">
            <w:r w:rsidRPr="00963554">
              <w:rPr>
                <w:rStyle w:val="Hipervnculo"/>
                <w:noProof/>
              </w:rPr>
              <w:t>Topologías de red</w:t>
            </w:r>
            <w:r>
              <w:rPr>
                <w:noProof/>
                <w:webHidden/>
              </w:rPr>
              <w:tab/>
            </w:r>
            <w:r>
              <w:rPr>
                <w:noProof/>
                <w:webHidden/>
              </w:rPr>
              <w:fldChar w:fldCharType="begin"/>
            </w:r>
            <w:r>
              <w:rPr>
                <w:noProof/>
                <w:webHidden/>
              </w:rPr>
              <w:instrText xml:space="preserve"> PAGEREF _Toc208164513 \h </w:instrText>
            </w:r>
            <w:r>
              <w:rPr>
                <w:noProof/>
                <w:webHidden/>
              </w:rPr>
            </w:r>
            <w:r>
              <w:rPr>
                <w:noProof/>
                <w:webHidden/>
              </w:rPr>
              <w:fldChar w:fldCharType="separate"/>
            </w:r>
            <w:r w:rsidR="004063C0">
              <w:rPr>
                <w:noProof/>
                <w:webHidden/>
              </w:rPr>
              <w:t>4</w:t>
            </w:r>
            <w:r>
              <w:rPr>
                <w:noProof/>
                <w:webHidden/>
              </w:rPr>
              <w:fldChar w:fldCharType="end"/>
            </w:r>
          </w:hyperlink>
        </w:p>
        <w:p w14:paraId="0A7ABF24" w14:textId="79614BD0"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4" w:history="1">
            <w:r w:rsidRPr="00963554">
              <w:rPr>
                <w:rStyle w:val="Hipervnculo"/>
                <w:noProof/>
              </w:rPr>
              <w:t>Protocolos de comunicación</w:t>
            </w:r>
            <w:r>
              <w:rPr>
                <w:noProof/>
                <w:webHidden/>
              </w:rPr>
              <w:tab/>
            </w:r>
            <w:r>
              <w:rPr>
                <w:noProof/>
                <w:webHidden/>
              </w:rPr>
              <w:fldChar w:fldCharType="begin"/>
            </w:r>
            <w:r>
              <w:rPr>
                <w:noProof/>
                <w:webHidden/>
              </w:rPr>
              <w:instrText xml:space="preserve"> PAGEREF _Toc208164514 \h </w:instrText>
            </w:r>
            <w:r>
              <w:rPr>
                <w:noProof/>
                <w:webHidden/>
              </w:rPr>
            </w:r>
            <w:r>
              <w:rPr>
                <w:noProof/>
                <w:webHidden/>
              </w:rPr>
              <w:fldChar w:fldCharType="separate"/>
            </w:r>
            <w:r w:rsidR="004063C0">
              <w:rPr>
                <w:noProof/>
                <w:webHidden/>
              </w:rPr>
              <w:t>5</w:t>
            </w:r>
            <w:r>
              <w:rPr>
                <w:noProof/>
                <w:webHidden/>
              </w:rPr>
              <w:fldChar w:fldCharType="end"/>
            </w:r>
          </w:hyperlink>
        </w:p>
        <w:p w14:paraId="22038DEA" w14:textId="1B97BE34"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5" w:history="1">
            <w:r w:rsidRPr="00963554">
              <w:rPr>
                <w:rStyle w:val="Hipervnculo"/>
                <w:noProof/>
              </w:rPr>
              <w:t>Modelo OSI</w:t>
            </w:r>
            <w:r>
              <w:rPr>
                <w:noProof/>
                <w:webHidden/>
              </w:rPr>
              <w:tab/>
            </w:r>
            <w:r>
              <w:rPr>
                <w:noProof/>
                <w:webHidden/>
              </w:rPr>
              <w:fldChar w:fldCharType="begin"/>
            </w:r>
            <w:r>
              <w:rPr>
                <w:noProof/>
                <w:webHidden/>
              </w:rPr>
              <w:instrText xml:space="preserve"> PAGEREF _Toc208164515 \h </w:instrText>
            </w:r>
            <w:r>
              <w:rPr>
                <w:noProof/>
                <w:webHidden/>
              </w:rPr>
            </w:r>
            <w:r>
              <w:rPr>
                <w:noProof/>
                <w:webHidden/>
              </w:rPr>
              <w:fldChar w:fldCharType="separate"/>
            </w:r>
            <w:r w:rsidR="004063C0">
              <w:rPr>
                <w:noProof/>
                <w:webHidden/>
              </w:rPr>
              <w:t>6</w:t>
            </w:r>
            <w:r>
              <w:rPr>
                <w:noProof/>
                <w:webHidden/>
              </w:rPr>
              <w:fldChar w:fldCharType="end"/>
            </w:r>
          </w:hyperlink>
        </w:p>
        <w:p w14:paraId="7D680892" w14:textId="6F857D80" w:rsidR="009507B8" w:rsidRDefault="009507B8">
          <w:pPr>
            <w:pStyle w:val="TDC1"/>
            <w:tabs>
              <w:tab w:val="right" w:leader="dot" w:pos="9010"/>
            </w:tabs>
            <w:rPr>
              <w:rFonts w:asciiTheme="minorHAnsi" w:eastAsiaTheme="minorEastAsia" w:hAnsiTheme="minorHAnsi" w:cstheme="minorBidi"/>
              <w:b w:val="0"/>
              <w:bCs w:val="0"/>
              <w:noProof/>
              <w:kern w:val="2"/>
              <w:sz w:val="24"/>
              <w:szCs w:val="24"/>
              <w:lang w:val="es-MX" w:eastAsia="es-MX"/>
              <w14:ligatures w14:val="standardContextual"/>
            </w:rPr>
          </w:pPr>
          <w:hyperlink w:anchor="_Toc208164516" w:history="1">
            <w:r w:rsidRPr="00963554">
              <w:rPr>
                <w:rStyle w:val="Hipervnculo"/>
                <w:noProof/>
              </w:rPr>
              <w:t>Elementos que componen una red</w:t>
            </w:r>
            <w:r>
              <w:rPr>
                <w:noProof/>
                <w:webHidden/>
              </w:rPr>
              <w:tab/>
            </w:r>
            <w:r>
              <w:rPr>
                <w:noProof/>
                <w:webHidden/>
              </w:rPr>
              <w:fldChar w:fldCharType="begin"/>
            </w:r>
            <w:r>
              <w:rPr>
                <w:noProof/>
                <w:webHidden/>
              </w:rPr>
              <w:instrText xml:space="preserve"> PAGEREF _Toc208164516 \h </w:instrText>
            </w:r>
            <w:r>
              <w:rPr>
                <w:noProof/>
                <w:webHidden/>
              </w:rPr>
            </w:r>
            <w:r>
              <w:rPr>
                <w:noProof/>
                <w:webHidden/>
              </w:rPr>
              <w:fldChar w:fldCharType="separate"/>
            </w:r>
            <w:r w:rsidR="004063C0">
              <w:rPr>
                <w:noProof/>
                <w:webHidden/>
              </w:rPr>
              <w:t>7</w:t>
            </w:r>
            <w:r>
              <w:rPr>
                <w:noProof/>
                <w:webHidden/>
              </w:rPr>
              <w:fldChar w:fldCharType="end"/>
            </w:r>
          </w:hyperlink>
        </w:p>
        <w:p w14:paraId="1B1DBC95" w14:textId="193B2ECE"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7" w:history="1">
            <w:r w:rsidRPr="00963554">
              <w:rPr>
                <w:rStyle w:val="Hipervnculo"/>
                <w:noProof/>
              </w:rPr>
              <w:t>Dispositivos de usuario final</w:t>
            </w:r>
            <w:r>
              <w:rPr>
                <w:noProof/>
                <w:webHidden/>
              </w:rPr>
              <w:tab/>
            </w:r>
            <w:r>
              <w:rPr>
                <w:noProof/>
                <w:webHidden/>
              </w:rPr>
              <w:fldChar w:fldCharType="begin"/>
            </w:r>
            <w:r>
              <w:rPr>
                <w:noProof/>
                <w:webHidden/>
              </w:rPr>
              <w:instrText xml:space="preserve"> PAGEREF _Toc208164517 \h </w:instrText>
            </w:r>
            <w:r>
              <w:rPr>
                <w:noProof/>
                <w:webHidden/>
              </w:rPr>
            </w:r>
            <w:r>
              <w:rPr>
                <w:noProof/>
                <w:webHidden/>
              </w:rPr>
              <w:fldChar w:fldCharType="separate"/>
            </w:r>
            <w:r w:rsidR="004063C0">
              <w:rPr>
                <w:noProof/>
                <w:webHidden/>
              </w:rPr>
              <w:t>7</w:t>
            </w:r>
            <w:r>
              <w:rPr>
                <w:noProof/>
                <w:webHidden/>
              </w:rPr>
              <w:fldChar w:fldCharType="end"/>
            </w:r>
          </w:hyperlink>
        </w:p>
        <w:p w14:paraId="5ED85733" w14:textId="4309021D"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8" w:history="1">
            <w:r w:rsidRPr="00963554">
              <w:rPr>
                <w:rStyle w:val="Hipervnculo"/>
                <w:noProof/>
              </w:rPr>
              <w:t>Dispositivos de red</w:t>
            </w:r>
            <w:r>
              <w:rPr>
                <w:noProof/>
                <w:webHidden/>
              </w:rPr>
              <w:tab/>
            </w:r>
            <w:r>
              <w:rPr>
                <w:noProof/>
                <w:webHidden/>
              </w:rPr>
              <w:fldChar w:fldCharType="begin"/>
            </w:r>
            <w:r>
              <w:rPr>
                <w:noProof/>
                <w:webHidden/>
              </w:rPr>
              <w:instrText xml:space="preserve"> PAGEREF _Toc208164518 \h </w:instrText>
            </w:r>
            <w:r>
              <w:rPr>
                <w:noProof/>
                <w:webHidden/>
              </w:rPr>
            </w:r>
            <w:r>
              <w:rPr>
                <w:noProof/>
                <w:webHidden/>
              </w:rPr>
              <w:fldChar w:fldCharType="separate"/>
            </w:r>
            <w:r w:rsidR="004063C0">
              <w:rPr>
                <w:noProof/>
                <w:webHidden/>
              </w:rPr>
              <w:t>7</w:t>
            </w:r>
            <w:r>
              <w:rPr>
                <w:noProof/>
                <w:webHidden/>
              </w:rPr>
              <w:fldChar w:fldCharType="end"/>
            </w:r>
          </w:hyperlink>
        </w:p>
        <w:p w14:paraId="2C962CC6" w14:textId="46DC9352" w:rsidR="009507B8" w:rsidRDefault="009507B8">
          <w:pPr>
            <w:pStyle w:val="TDC2"/>
            <w:tabs>
              <w:tab w:val="right" w:leader="dot" w:pos="9010"/>
            </w:tabs>
            <w:rPr>
              <w:rFonts w:asciiTheme="minorHAnsi" w:eastAsiaTheme="minorEastAsia" w:hAnsiTheme="minorHAnsi" w:cstheme="minorBidi"/>
              <w:i w:val="0"/>
              <w:iCs w:val="0"/>
              <w:noProof/>
              <w:kern w:val="2"/>
              <w:sz w:val="24"/>
              <w:szCs w:val="24"/>
              <w:lang w:val="es-MX" w:eastAsia="es-MX"/>
              <w14:ligatures w14:val="standardContextual"/>
            </w:rPr>
          </w:pPr>
          <w:hyperlink w:anchor="_Toc208164519" w:history="1">
            <w:r w:rsidRPr="00963554">
              <w:rPr>
                <w:rStyle w:val="Hipervnculo"/>
                <w:noProof/>
              </w:rPr>
              <w:t>Medios de transmisión</w:t>
            </w:r>
            <w:r>
              <w:rPr>
                <w:noProof/>
                <w:webHidden/>
              </w:rPr>
              <w:tab/>
            </w:r>
            <w:r>
              <w:rPr>
                <w:noProof/>
                <w:webHidden/>
              </w:rPr>
              <w:fldChar w:fldCharType="begin"/>
            </w:r>
            <w:r>
              <w:rPr>
                <w:noProof/>
                <w:webHidden/>
              </w:rPr>
              <w:instrText xml:space="preserve"> PAGEREF _Toc208164519 \h </w:instrText>
            </w:r>
            <w:r>
              <w:rPr>
                <w:noProof/>
                <w:webHidden/>
              </w:rPr>
            </w:r>
            <w:r>
              <w:rPr>
                <w:noProof/>
                <w:webHidden/>
              </w:rPr>
              <w:fldChar w:fldCharType="separate"/>
            </w:r>
            <w:r w:rsidR="004063C0">
              <w:rPr>
                <w:noProof/>
                <w:webHidden/>
              </w:rPr>
              <w:t>8</w:t>
            </w:r>
            <w:r>
              <w:rPr>
                <w:noProof/>
                <w:webHidden/>
              </w:rPr>
              <w:fldChar w:fldCharType="end"/>
            </w:r>
          </w:hyperlink>
        </w:p>
        <w:p w14:paraId="18407B54" w14:textId="5585A74D" w:rsidR="009507B8" w:rsidRDefault="009507B8">
          <w:pPr>
            <w:pStyle w:val="TDC3"/>
            <w:tabs>
              <w:tab w:val="right" w:leader="dot" w:pos="9010"/>
            </w:tabs>
            <w:rPr>
              <w:rFonts w:asciiTheme="minorHAnsi" w:eastAsiaTheme="minorEastAsia" w:hAnsiTheme="minorHAnsi" w:cstheme="minorBidi"/>
              <w:noProof/>
              <w:kern w:val="2"/>
              <w:sz w:val="24"/>
              <w:szCs w:val="24"/>
              <w:lang w:val="es-MX" w:eastAsia="es-MX"/>
              <w14:ligatures w14:val="standardContextual"/>
            </w:rPr>
          </w:pPr>
          <w:hyperlink w:anchor="_Toc208164520" w:history="1">
            <w:r w:rsidRPr="00963554">
              <w:rPr>
                <w:rStyle w:val="Hipervnculo"/>
                <w:noProof/>
              </w:rPr>
              <w:t>Medios guiados</w:t>
            </w:r>
            <w:r>
              <w:rPr>
                <w:noProof/>
                <w:webHidden/>
              </w:rPr>
              <w:tab/>
            </w:r>
            <w:r>
              <w:rPr>
                <w:noProof/>
                <w:webHidden/>
              </w:rPr>
              <w:fldChar w:fldCharType="begin"/>
            </w:r>
            <w:r>
              <w:rPr>
                <w:noProof/>
                <w:webHidden/>
              </w:rPr>
              <w:instrText xml:space="preserve"> PAGEREF _Toc208164520 \h </w:instrText>
            </w:r>
            <w:r>
              <w:rPr>
                <w:noProof/>
                <w:webHidden/>
              </w:rPr>
            </w:r>
            <w:r>
              <w:rPr>
                <w:noProof/>
                <w:webHidden/>
              </w:rPr>
              <w:fldChar w:fldCharType="separate"/>
            </w:r>
            <w:r w:rsidR="004063C0">
              <w:rPr>
                <w:noProof/>
                <w:webHidden/>
              </w:rPr>
              <w:t>8</w:t>
            </w:r>
            <w:r>
              <w:rPr>
                <w:noProof/>
                <w:webHidden/>
              </w:rPr>
              <w:fldChar w:fldCharType="end"/>
            </w:r>
          </w:hyperlink>
        </w:p>
        <w:p w14:paraId="7CC7FF5B" w14:textId="7C4E5ABB" w:rsidR="009507B8" w:rsidRDefault="009507B8">
          <w:pPr>
            <w:pStyle w:val="TDC3"/>
            <w:tabs>
              <w:tab w:val="right" w:leader="dot" w:pos="9010"/>
            </w:tabs>
            <w:rPr>
              <w:rFonts w:asciiTheme="minorHAnsi" w:eastAsiaTheme="minorEastAsia" w:hAnsiTheme="minorHAnsi" w:cstheme="minorBidi"/>
              <w:noProof/>
              <w:kern w:val="2"/>
              <w:sz w:val="24"/>
              <w:szCs w:val="24"/>
              <w:lang w:val="es-MX" w:eastAsia="es-MX"/>
              <w14:ligatures w14:val="standardContextual"/>
            </w:rPr>
          </w:pPr>
          <w:hyperlink w:anchor="_Toc208164521" w:history="1">
            <w:r w:rsidRPr="00963554">
              <w:rPr>
                <w:rStyle w:val="Hipervnculo"/>
                <w:noProof/>
              </w:rPr>
              <w:t>Medios no guiados (transmisión inalámbrica)</w:t>
            </w:r>
            <w:r>
              <w:rPr>
                <w:noProof/>
                <w:webHidden/>
              </w:rPr>
              <w:tab/>
            </w:r>
            <w:r>
              <w:rPr>
                <w:noProof/>
                <w:webHidden/>
              </w:rPr>
              <w:fldChar w:fldCharType="begin"/>
            </w:r>
            <w:r>
              <w:rPr>
                <w:noProof/>
                <w:webHidden/>
              </w:rPr>
              <w:instrText xml:space="preserve"> PAGEREF _Toc208164521 \h </w:instrText>
            </w:r>
            <w:r>
              <w:rPr>
                <w:noProof/>
                <w:webHidden/>
              </w:rPr>
            </w:r>
            <w:r>
              <w:rPr>
                <w:noProof/>
                <w:webHidden/>
              </w:rPr>
              <w:fldChar w:fldCharType="separate"/>
            </w:r>
            <w:r w:rsidR="004063C0">
              <w:rPr>
                <w:noProof/>
                <w:webHidden/>
              </w:rPr>
              <w:t>9</w:t>
            </w:r>
            <w:r>
              <w:rPr>
                <w:noProof/>
                <w:webHidden/>
              </w:rPr>
              <w:fldChar w:fldCharType="end"/>
            </w:r>
          </w:hyperlink>
        </w:p>
        <w:p w14:paraId="1F9C4EF4" w14:textId="2915D9FB" w:rsidR="009507B8" w:rsidRDefault="009507B8">
          <w:pPr>
            <w:pStyle w:val="TDC1"/>
            <w:tabs>
              <w:tab w:val="right" w:leader="dot" w:pos="9010"/>
            </w:tabs>
            <w:rPr>
              <w:rFonts w:asciiTheme="minorHAnsi" w:eastAsiaTheme="minorEastAsia" w:hAnsiTheme="minorHAnsi" w:cstheme="minorBidi"/>
              <w:b w:val="0"/>
              <w:bCs w:val="0"/>
              <w:noProof/>
              <w:kern w:val="2"/>
              <w:sz w:val="24"/>
              <w:szCs w:val="24"/>
              <w:lang w:val="es-MX" w:eastAsia="es-MX"/>
              <w14:ligatures w14:val="standardContextual"/>
            </w:rPr>
          </w:pPr>
          <w:hyperlink w:anchor="_Toc208164522" w:history="1">
            <w:r w:rsidRPr="00963554">
              <w:rPr>
                <w:rStyle w:val="Hipervnculo"/>
                <w:noProof/>
              </w:rPr>
              <w:t>Conclusión</w:t>
            </w:r>
            <w:r>
              <w:rPr>
                <w:noProof/>
                <w:webHidden/>
              </w:rPr>
              <w:tab/>
            </w:r>
            <w:r>
              <w:rPr>
                <w:noProof/>
                <w:webHidden/>
              </w:rPr>
              <w:fldChar w:fldCharType="begin"/>
            </w:r>
            <w:r>
              <w:rPr>
                <w:noProof/>
                <w:webHidden/>
              </w:rPr>
              <w:instrText xml:space="preserve"> PAGEREF _Toc208164522 \h </w:instrText>
            </w:r>
            <w:r>
              <w:rPr>
                <w:noProof/>
                <w:webHidden/>
              </w:rPr>
            </w:r>
            <w:r>
              <w:rPr>
                <w:noProof/>
                <w:webHidden/>
              </w:rPr>
              <w:fldChar w:fldCharType="separate"/>
            </w:r>
            <w:r w:rsidR="004063C0">
              <w:rPr>
                <w:noProof/>
                <w:webHidden/>
              </w:rPr>
              <w:t>10</w:t>
            </w:r>
            <w:r>
              <w:rPr>
                <w:noProof/>
                <w:webHidden/>
              </w:rPr>
              <w:fldChar w:fldCharType="end"/>
            </w:r>
          </w:hyperlink>
        </w:p>
        <w:p w14:paraId="4A8DBB16" w14:textId="3F75ACE2" w:rsidR="009507B8" w:rsidRDefault="009507B8">
          <w:pPr>
            <w:pStyle w:val="TDC1"/>
            <w:tabs>
              <w:tab w:val="right" w:leader="dot" w:pos="9010"/>
            </w:tabs>
            <w:rPr>
              <w:rFonts w:asciiTheme="minorHAnsi" w:eastAsiaTheme="minorEastAsia" w:hAnsiTheme="minorHAnsi" w:cstheme="minorBidi"/>
              <w:b w:val="0"/>
              <w:bCs w:val="0"/>
              <w:noProof/>
              <w:kern w:val="2"/>
              <w:sz w:val="24"/>
              <w:szCs w:val="24"/>
              <w:lang w:val="es-MX" w:eastAsia="es-MX"/>
              <w14:ligatures w14:val="standardContextual"/>
            </w:rPr>
          </w:pPr>
          <w:hyperlink w:anchor="_Toc208164523" w:history="1">
            <w:r w:rsidRPr="00963554">
              <w:rPr>
                <w:rStyle w:val="Hipervnculo"/>
                <w:noProof/>
              </w:rPr>
              <w:t>Referencias</w:t>
            </w:r>
            <w:r>
              <w:rPr>
                <w:noProof/>
                <w:webHidden/>
              </w:rPr>
              <w:tab/>
            </w:r>
            <w:r>
              <w:rPr>
                <w:noProof/>
                <w:webHidden/>
              </w:rPr>
              <w:fldChar w:fldCharType="begin"/>
            </w:r>
            <w:r>
              <w:rPr>
                <w:noProof/>
                <w:webHidden/>
              </w:rPr>
              <w:instrText xml:space="preserve"> PAGEREF _Toc208164523 \h </w:instrText>
            </w:r>
            <w:r>
              <w:rPr>
                <w:noProof/>
                <w:webHidden/>
              </w:rPr>
            </w:r>
            <w:r>
              <w:rPr>
                <w:noProof/>
                <w:webHidden/>
              </w:rPr>
              <w:fldChar w:fldCharType="separate"/>
            </w:r>
            <w:r w:rsidR="004063C0">
              <w:rPr>
                <w:noProof/>
                <w:webHidden/>
              </w:rPr>
              <w:t>11</w:t>
            </w:r>
            <w:r>
              <w:rPr>
                <w:noProof/>
                <w:webHidden/>
              </w:rPr>
              <w:fldChar w:fldCharType="end"/>
            </w:r>
          </w:hyperlink>
        </w:p>
        <w:p w14:paraId="2682B372" w14:textId="3A4F09AB" w:rsidR="00042D25" w:rsidRPr="00E64B64" w:rsidRDefault="00E64B64" w:rsidP="00E64B64">
          <w:pPr>
            <w:sectPr w:rsidR="00042D25" w:rsidRPr="00E64B64" w:rsidSect="00E64B64">
              <w:headerReference w:type="default" r:id="rId10"/>
              <w:pgSz w:w="11900" w:h="16840"/>
              <w:pgMar w:top="1440" w:right="1440" w:bottom="1440" w:left="1440" w:header="729" w:footer="0" w:gutter="0"/>
              <w:pgNumType w:start="1"/>
              <w:cols w:space="720"/>
              <w:titlePg/>
              <w:docGrid w:linePitch="299"/>
            </w:sectPr>
          </w:pPr>
          <w:r>
            <w:rPr>
              <w:b/>
              <w:bCs/>
            </w:rPr>
            <w:fldChar w:fldCharType="end"/>
          </w:r>
        </w:p>
      </w:sdtContent>
    </w:sdt>
    <w:p w14:paraId="44B56FAE" w14:textId="77777777" w:rsidR="00E64B64" w:rsidRDefault="00E64B64" w:rsidP="00E64B64">
      <w:pPr>
        <w:pStyle w:val="Ttulo1"/>
        <w:spacing w:before="209"/>
        <w:ind w:left="5" w:right="284"/>
      </w:pPr>
      <w:bookmarkStart w:id="1" w:name="_Toc208164509"/>
      <w:r>
        <w:lastRenderedPageBreak/>
        <w:t>Introducción</w:t>
      </w:r>
      <w:bookmarkEnd w:id="1"/>
    </w:p>
    <w:p w14:paraId="7F8A4524" w14:textId="77777777" w:rsidR="00E64B64" w:rsidRDefault="00E64B64" w:rsidP="00E64B64">
      <w:pPr>
        <w:pStyle w:val="Textoindependiente"/>
        <w:spacing w:before="480" w:line="480" w:lineRule="auto"/>
        <w:ind w:left="23" w:firstLine="719"/>
      </w:pPr>
      <w:r>
        <w:t>“Las redes de computadoras marcaron una revolución, cambiaron la manera en cómo se realizan todas las actividades económicas, sociales, culturales y de educación entre otras. Gracias a esta tercera revolución industrial o la revolución de las TIC que nos coloca en la sociedad de información y el conocimiento”. (Castillo, 2019, p.83)</w:t>
      </w:r>
    </w:p>
    <w:p w14:paraId="768B7B99" w14:textId="77777777" w:rsidR="00E64B64" w:rsidRPr="00681BC8" w:rsidRDefault="00E64B64" w:rsidP="00E64B64">
      <w:pPr>
        <w:pStyle w:val="Ttulo1"/>
      </w:pPr>
      <w:bookmarkStart w:id="2" w:name="_Toc208164510"/>
      <w:r w:rsidRPr="00681BC8">
        <w:t>Conceptos básicos de redes</w:t>
      </w:r>
      <w:bookmarkEnd w:id="2"/>
    </w:p>
    <w:p w14:paraId="601190CB" w14:textId="77777777" w:rsidR="00E64B64" w:rsidRDefault="00E64B64" w:rsidP="00E64B64">
      <w:pPr>
        <w:pStyle w:val="Textoindependiente"/>
        <w:spacing w:before="480" w:line="480" w:lineRule="auto"/>
        <w:ind w:left="23" w:firstLine="719"/>
      </w:pPr>
      <w:r>
        <w:t>Una red se define como la configuración de nodos que están interconectados en un canal o medio de comunicación.</w:t>
      </w:r>
    </w:p>
    <w:p w14:paraId="1CECB176" w14:textId="77777777" w:rsidR="00E64B64" w:rsidRDefault="00E64B64" w:rsidP="00E64B64">
      <w:pPr>
        <w:pStyle w:val="Ttulo2"/>
      </w:pPr>
      <w:bookmarkStart w:id="3" w:name="_Toc208164511"/>
      <w:r>
        <w:t>Redes de datos</w:t>
      </w:r>
      <w:bookmarkEnd w:id="3"/>
    </w:p>
    <w:p w14:paraId="3F60BD0E" w14:textId="77777777" w:rsidR="00E64B64" w:rsidRDefault="00E64B64" w:rsidP="00E64B64">
      <w:pPr>
        <w:pStyle w:val="Textoindependiente"/>
        <w:spacing w:before="480" w:line="480" w:lineRule="auto"/>
        <w:ind w:left="23" w:firstLine="720"/>
      </w:pPr>
      <w:r>
        <w:t>Una red de datos es también una comunicación de datos. Es un conjunto de dispositivos (nodos) electrónicos conectados entre sí, ya sea por medios alámbricos o inalámbricos, que lleva ondas electromagnéticas para poder compartir recursos y ofrecer servicios. Esta transmisión de información es posible con un sistema de comunicación formado de hardware y software y la efectividad de esta transmisión dependerá de la entrega, retardo y exactitud de la información.</w:t>
      </w:r>
    </w:p>
    <w:p w14:paraId="7D419CF8" w14:textId="77777777" w:rsidR="00E64B64" w:rsidRDefault="00E64B64" w:rsidP="00E64B64">
      <w:pPr>
        <w:pStyle w:val="Textoindependiente"/>
        <w:spacing w:line="480" w:lineRule="auto"/>
        <w:ind w:left="23" w:firstLine="720"/>
      </w:pPr>
      <w:r>
        <w:t>Las redes de datos se pueden clasificar en:</w:t>
      </w:r>
    </w:p>
    <w:p w14:paraId="592FE2F5" w14:textId="77777777" w:rsidR="00E64B64" w:rsidRDefault="00E64B64" w:rsidP="00E64B64">
      <w:pPr>
        <w:pStyle w:val="Textoindependiente"/>
        <w:numPr>
          <w:ilvl w:val="0"/>
          <w:numId w:val="2"/>
        </w:numPr>
        <w:spacing w:before="1" w:line="480" w:lineRule="auto"/>
        <w:ind w:left="1457" w:hanging="357"/>
      </w:pPr>
      <w:r>
        <w:t>Redes por direccionalidad (simple, semidúplex, dúplex)</w:t>
      </w:r>
    </w:p>
    <w:p w14:paraId="1D22BD6D" w14:textId="77777777" w:rsidR="00E64B64" w:rsidRDefault="00E64B64" w:rsidP="00E64B64">
      <w:pPr>
        <w:pStyle w:val="Textoindependiente"/>
        <w:numPr>
          <w:ilvl w:val="0"/>
          <w:numId w:val="2"/>
        </w:numPr>
        <w:spacing w:before="1" w:line="480" w:lineRule="auto"/>
        <w:ind w:left="1457" w:hanging="357"/>
      </w:pPr>
      <w:r>
        <w:t>Redes por servicio y función (comerciales, educativas, o de datos)</w:t>
      </w:r>
    </w:p>
    <w:p w14:paraId="58C9D211" w14:textId="77777777" w:rsidR="00E64B64" w:rsidRDefault="00E64B64" w:rsidP="00E64B64">
      <w:pPr>
        <w:pStyle w:val="Textoindependiente"/>
        <w:numPr>
          <w:ilvl w:val="0"/>
          <w:numId w:val="2"/>
        </w:numPr>
        <w:spacing w:before="1" w:line="480" w:lineRule="auto"/>
        <w:ind w:left="1457" w:hanging="357"/>
      </w:pPr>
      <w:r>
        <w:t>Redes por grado de autentificación (públicas o privadas</w:t>
      </w:r>
    </w:p>
    <w:p w14:paraId="518CBD5A" w14:textId="77777777" w:rsidR="00E64B64" w:rsidRDefault="00E64B64" w:rsidP="00E64B64">
      <w:pPr>
        <w:pStyle w:val="Textoindependiente"/>
        <w:numPr>
          <w:ilvl w:val="0"/>
          <w:numId w:val="2"/>
        </w:numPr>
        <w:spacing w:before="1" w:line="480" w:lineRule="auto"/>
        <w:ind w:left="1457" w:hanging="357"/>
      </w:pPr>
      <w:r>
        <w:t>Redes por relación funcional (cliente/servidor o igual a igual)</w:t>
      </w:r>
    </w:p>
    <w:p w14:paraId="1F49041B" w14:textId="77777777" w:rsidR="00E64B64" w:rsidRDefault="00E64B64" w:rsidP="00E64B64">
      <w:pPr>
        <w:pStyle w:val="Textoindependiente"/>
        <w:numPr>
          <w:ilvl w:val="0"/>
          <w:numId w:val="2"/>
        </w:numPr>
        <w:spacing w:before="1" w:line="480" w:lineRule="auto"/>
        <w:ind w:left="1457" w:hanging="357"/>
      </w:pPr>
      <w:r>
        <w:t>Redes por tipo de medio (medio guiado o no guiado)</w:t>
      </w:r>
    </w:p>
    <w:p w14:paraId="4F2F548D" w14:textId="77777777" w:rsidR="00E64B64" w:rsidRDefault="00E64B64" w:rsidP="00E64B64">
      <w:pPr>
        <w:pStyle w:val="Textoindependiente"/>
        <w:numPr>
          <w:ilvl w:val="0"/>
          <w:numId w:val="2"/>
        </w:numPr>
        <w:spacing w:before="1" w:line="480" w:lineRule="auto"/>
        <w:ind w:left="1457" w:hanging="357"/>
      </w:pPr>
      <w:r>
        <w:t>Redes por alcance o tamaño (PAN, LAN,  MAN, WAN, SAN)</w:t>
      </w:r>
    </w:p>
    <w:p w14:paraId="65CB8FC5" w14:textId="77777777" w:rsidR="00E64B64" w:rsidRDefault="00E64B64" w:rsidP="00E64B64">
      <w:pPr>
        <w:pStyle w:val="Textoindependiente"/>
        <w:numPr>
          <w:ilvl w:val="0"/>
          <w:numId w:val="2"/>
        </w:numPr>
        <w:spacing w:before="1" w:line="480" w:lineRule="auto"/>
        <w:ind w:left="1457" w:hanging="357"/>
      </w:pPr>
      <w:r>
        <w:t>Redes por topologías (bus, anillo, estrella, malla, árbol o mixtas)</w:t>
      </w:r>
    </w:p>
    <w:p w14:paraId="4D575DA5" w14:textId="77777777" w:rsidR="00E64B64" w:rsidRDefault="00E64B64" w:rsidP="00E64B64">
      <w:pPr>
        <w:pStyle w:val="Textoindependiente"/>
        <w:spacing w:before="1" w:line="480" w:lineRule="auto"/>
        <w:ind w:left="1457"/>
      </w:pPr>
    </w:p>
    <w:p w14:paraId="2BB05E0E" w14:textId="77777777" w:rsidR="00E64B64" w:rsidRDefault="00E64B64" w:rsidP="00E64B64">
      <w:pPr>
        <w:pStyle w:val="Ttulo2"/>
        <w:spacing w:after="480"/>
      </w:pPr>
      <w:bookmarkStart w:id="4" w:name="_Toc208164512"/>
      <w:r>
        <w:t>Tipos de redes</w:t>
      </w:r>
      <w:bookmarkEnd w:id="4"/>
    </w:p>
    <w:p w14:paraId="28151422" w14:textId="77777777" w:rsidR="00E64B64" w:rsidRDefault="00E64B64" w:rsidP="00E64B64">
      <w:pPr>
        <w:pStyle w:val="Textoindependiente"/>
        <w:spacing w:before="240" w:line="480" w:lineRule="auto"/>
        <w:ind w:left="23" w:firstLine="720"/>
      </w:pPr>
      <w:r>
        <w:t xml:space="preserve">Las redes </w:t>
      </w:r>
      <w:proofErr w:type="gramStart"/>
      <w:r>
        <w:t>dependiendo</w:t>
      </w:r>
      <w:proofErr w:type="gramEnd"/>
      <w:r>
        <w:t xml:space="preserve"> de su alcance en un área determinada reciben un nombre en específico, como lo son:</w:t>
      </w:r>
    </w:p>
    <w:p w14:paraId="4BB2160C" w14:textId="77777777" w:rsidR="00E64B64" w:rsidRDefault="00E64B64" w:rsidP="00E64B64">
      <w:pPr>
        <w:pStyle w:val="Textoindependiente"/>
        <w:numPr>
          <w:ilvl w:val="0"/>
          <w:numId w:val="3"/>
        </w:numPr>
        <w:spacing w:line="480" w:lineRule="auto"/>
      </w:pPr>
      <w:r>
        <w:t>PAN (Personal Area Network): La red de área personal es una red usada para la comunicación entre dispositivos cercanos a una persona.</w:t>
      </w:r>
    </w:p>
    <w:p w14:paraId="0A049EF5" w14:textId="77777777" w:rsidR="00E64B64" w:rsidRDefault="00E64B64" w:rsidP="00E64B64">
      <w:pPr>
        <w:pStyle w:val="Textoindependiente"/>
        <w:numPr>
          <w:ilvl w:val="0"/>
          <w:numId w:val="3"/>
        </w:numPr>
        <w:spacing w:line="480" w:lineRule="auto"/>
      </w:pPr>
      <w:r>
        <w:t>LAN (Local Area Network): Es una red de área local que cubre una zona pequeña, como un edificio u oficina.</w:t>
      </w:r>
    </w:p>
    <w:p w14:paraId="6E52D340" w14:textId="77777777" w:rsidR="00E64B64" w:rsidRDefault="00E64B64" w:rsidP="00E64B64">
      <w:pPr>
        <w:pStyle w:val="Textoindependiente"/>
        <w:numPr>
          <w:ilvl w:val="0"/>
          <w:numId w:val="3"/>
        </w:numPr>
        <w:spacing w:line="480" w:lineRule="auto"/>
      </w:pPr>
      <w:r>
        <w:t>MAN (Metropolitan Area Network): Una red de área metropolitana es una red que cubre toda una ciudad.</w:t>
      </w:r>
    </w:p>
    <w:p w14:paraId="7A7F2B91" w14:textId="77777777" w:rsidR="00E64B64" w:rsidRDefault="00E64B64" w:rsidP="00E64B64">
      <w:pPr>
        <w:pStyle w:val="Textoindependiente"/>
        <w:numPr>
          <w:ilvl w:val="0"/>
          <w:numId w:val="3"/>
        </w:numPr>
        <w:spacing w:line="480" w:lineRule="auto"/>
      </w:pPr>
      <w:r>
        <w:t>WAN (Wide Area Network): Una red de área amplia cubre un área geográfica como un país o continente.</w:t>
      </w:r>
    </w:p>
    <w:p w14:paraId="7BB75A79" w14:textId="77777777" w:rsidR="00E64B64" w:rsidRDefault="00E64B64" w:rsidP="00E64B64">
      <w:pPr>
        <w:pStyle w:val="Textoindependiente"/>
        <w:numPr>
          <w:ilvl w:val="0"/>
          <w:numId w:val="3"/>
        </w:numPr>
        <w:spacing w:line="480" w:lineRule="auto"/>
      </w:pPr>
      <w:r>
        <w:t>SAN (Storage Area Network): La red de área de almacenamiento es para conectar servidores y matrices de discos y las redes irregulares.</w:t>
      </w:r>
    </w:p>
    <w:p w14:paraId="4416DD73" w14:textId="77777777" w:rsidR="00E64B64" w:rsidRDefault="00E64B64" w:rsidP="00E64B64">
      <w:pPr>
        <w:pStyle w:val="Ttulo2"/>
        <w:spacing w:after="480"/>
      </w:pPr>
      <w:bookmarkStart w:id="5" w:name="_Toc208164513"/>
      <w:r>
        <w:t>Topologías de red</w:t>
      </w:r>
      <w:bookmarkEnd w:id="5"/>
    </w:p>
    <w:p w14:paraId="3C3A6A9B" w14:textId="716E0B50" w:rsidR="00E64B64" w:rsidRDefault="00E64B64" w:rsidP="00E64B64">
      <w:pPr>
        <w:pStyle w:val="Textoindependiente"/>
        <w:spacing w:before="240" w:line="480" w:lineRule="auto"/>
        <w:ind w:left="23" w:firstLine="720"/>
      </w:pPr>
      <w:r>
        <w:t>Una topología se refiere a la estructura en que está diseñada la red, en otras palabras, la forma en que están organizadas las conexiones para el intercambio de datos. La topología se establece según la distribución de la red lo que permite visualizar tanto física como lógica el diseño de esta.</w:t>
      </w:r>
    </w:p>
    <w:p w14:paraId="28189061" w14:textId="77777777" w:rsidR="00E64B64" w:rsidRDefault="00E64B64" w:rsidP="00E64B64">
      <w:pPr>
        <w:pStyle w:val="Textoindependiente"/>
        <w:spacing w:line="480" w:lineRule="auto"/>
        <w:ind w:left="23" w:firstLine="720"/>
      </w:pPr>
      <w:r>
        <w:t>Las topologías más comunes son:</w:t>
      </w:r>
    </w:p>
    <w:p w14:paraId="5167AB6F" w14:textId="77777777" w:rsidR="00E64B64" w:rsidRDefault="00E64B64" w:rsidP="00E64B64">
      <w:pPr>
        <w:pStyle w:val="Textoindependiente"/>
        <w:numPr>
          <w:ilvl w:val="0"/>
          <w:numId w:val="4"/>
        </w:numPr>
        <w:spacing w:line="480" w:lineRule="auto"/>
      </w:pPr>
      <w:r>
        <w:t>Bus: Usa un solo cable principal que termina en ambos extremos. Todas las computadoras se conectan directamente a este cable y no hay ninguna otra conexión entre nodos.</w:t>
      </w:r>
    </w:p>
    <w:p w14:paraId="48A4802C" w14:textId="77777777" w:rsidR="00B923C2" w:rsidRDefault="00B923C2" w:rsidP="00B923C2">
      <w:pPr>
        <w:pStyle w:val="Textoindependiente"/>
        <w:spacing w:line="480" w:lineRule="auto"/>
      </w:pPr>
    </w:p>
    <w:p w14:paraId="1128A522" w14:textId="29A0A113" w:rsidR="00E64B64" w:rsidRDefault="00E64B64" w:rsidP="00E64B64">
      <w:pPr>
        <w:pStyle w:val="Textoindependiente"/>
        <w:numPr>
          <w:ilvl w:val="0"/>
          <w:numId w:val="4"/>
        </w:numPr>
        <w:spacing w:line="480" w:lineRule="auto"/>
      </w:pPr>
      <w:r>
        <w:lastRenderedPageBreak/>
        <w:t>Anillo: Conecta una computadora con la siguiente y la última computadora con la primera. Esta conexión crea un anillo físico de cableado.</w:t>
      </w:r>
    </w:p>
    <w:p w14:paraId="5F53BABA" w14:textId="77777777" w:rsidR="00E64B64" w:rsidRDefault="00E64B64" w:rsidP="00E64B64">
      <w:pPr>
        <w:pStyle w:val="Textoindependiente"/>
        <w:numPr>
          <w:ilvl w:val="0"/>
          <w:numId w:val="4"/>
        </w:numPr>
        <w:spacing w:line="480" w:lineRule="auto"/>
      </w:pPr>
      <w:r>
        <w:t>Malla: Cada dispositivo en la red tiene un enlace punto a punto y dedicado con cualquier dispositivo.</w:t>
      </w:r>
    </w:p>
    <w:p w14:paraId="2A2F664F" w14:textId="77777777" w:rsidR="00E64B64" w:rsidRDefault="00E64B64" w:rsidP="00E64B64">
      <w:pPr>
        <w:pStyle w:val="Textoindependiente"/>
        <w:numPr>
          <w:ilvl w:val="0"/>
          <w:numId w:val="4"/>
        </w:numPr>
        <w:spacing w:line="480" w:lineRule="auto"/>
      </w:pPr>
      <w:r>
        <w:t xml:space="preserve">Estrella: Conecta todas las computadoras a un punto central el cual puede ser un </w:t>
      </w:r>
      <w:proofErr w:type="spellStart"/>
      <w:proofErr w:type="gramStart"/>
      <w:r>
        <w:t>hub</w:t>
      </w:r>
      <w:proofErr w:type="spellEnd"/>
      <w:proofErr w:type="gramEnd"/>
      <w:r>
        <w:t>. Esta conexión no representa una interconexión entre las computadoras ya que toda la información pasa por el nodo central.</w:t>
      </w:r>
    </w:p>
    <w:p w14:paraId="7774BE63" w14:textId="77777777" w:rsidR="00E64B64" w:rsidRDefault="00E64B64" w:rsidP="00E64B64">
      <w:pPr>
        <w:pStyle w:val="Textoindependiente"/>
        <w:numPr>
          <w:ilvl w:val="0"/>
          <w:numId w:val="4"/>
        </w:numPr>
        <w:spacing w:line="480" w:lineRule="auto"/>
      </w:pPr>
      <w:r>
        <w:t>Árbol: Los nodos están conectados con base a una organización jerárquica, partiendo de una máquina central.</w:t>
      </w:r>
    </w:p>
    <w:p w14:paraId="54B8C610" w14:textId="77777777" w:rsidR="00E64B64" w:rsidRDefault="00E64B64" w:rsidP="00E64B64">
      <w:pPr>
        <w:pStyle w:val="Ttulo2"/>
        <w:spacing w:after="480"/>
      </w:pPr>
      <w:bookmarkStart w:id="6" w:name="_Toc208164514"/>
      <w:r>
        <w:t>Protocolos de comunicación</w:t>
      </w:r>
      <w:bookmarkEnd w:id="6"/>
    </w:p>
    <w:p w14:paraId="4F933572" w14:textId="77777777" w:rsidR="00E64B64" w:rsidRDefault="00E64B64" w:rsidP="00E64B64">
      <w:pPr>
        <w:pStyle w:val="Textoindependiente"/>
        <w:spacing w:line="480" w:lineRule="auto"/>
        <w:ind w:left="23" w:firstLine="720"/>
      </w:pPr>
      <w:r>
        <w:t xml:space="preserve">Un protocolo de comunicación es un conjunto de reglas que aseguran la correcta secuencia de los datos transmitidos en una red. Asegura que todos los nodos de una red emitan y reciban datos organizados de la misma forma. </w:t>
      </w:r>
    </w:p>
    <w:p w14:paraId="5D7623E3" w14:textId="77777777" w:rsidR="00E64B64" w:rsidRDefault="00E64B64" w:rsidP="00E64B64">
      <w:pPr>
        <w:pStyle w:val="Textoindependiente"/>
        <w:spacing w:line="480" w:lineRule="auto"/>
        <w:ind w:left="23" w:firstLine="720"/>
      </w:pPr>
      <w:r>
        <w:t>Existen diversos tipos de protocolos según la comunicación, además, puede haber protocolos de internet, de intercambio de archivos o de administración:</w:t>
      </w:r>
    </w:p>
    <w:p w14:paraId="222F0D51" w14:textId="098C3892" w:rsidR="00E64B64" w:rsidRDefault="00E64B64" w:rsidP="00E64B64">
      <w:pPr>
        <w:pStyle w:val="Textoindependiente"/>
        <w:numPr>
          <w:ilvl w:val="0"/>
          <w:numId w:val="7"/>
        </w:numPr>
        <w:spacing w:line="480" w:lineRule="auto"/>
      </w:pPr>
      <w:r>
        <w:t>TCP: El Protocolo de Control de Transmisión provee una conexión confiable que permite la entrega sin errores de los datos transmitidos en la red.</w:t>
      </w:r>
    </w:p>
    <w:p w14:paraId="62739419" w14:textId="77777777" w:rsidR="00232889" w:rsidRDefault="00E64B64" w:rsidP="00232889">
      <w:pPr>
        <w:pStyle w:val="Textoindependiente"/>
        <w:numPr>
          <w:ilvl w:val="0"/>
          <w:numId w:val="7"/>
        </w:numPr>
        <w:spacing w:line="480" w:lineRule="auto"/>
      </w:pPr>
      <w:r>
        <w:t>FTP: El Protocolo de Transferencia</w:t>
      </w:r>
      <w:r w:rsidR="00232889">
        <w:t xml:space="preserve"> de Archivos es un protocolo para la transferencia de archivos de todo tipo. El protocolo ofrece máxima velocidad, pero no garantiza seguridad en la transferencia de archivos.</w:t>
      </w:r>
    </w:p>
    <w:p w14:paraId="47BBF4C2" w14:textId="77777777" w:rsidR="00232889" w:rsidRDefault="00232889" w:rsidP="00232889">
      <w:pPr>
        <w:pStyle w:val="Textoindependiente"/>
        <w:numPr>
          <w:ilvl w:val="0"/>
          <w:numId w:val="7"/>
        </w:numPr>
        <w:spacing w:line="480" w:lineRule="auto"/>
      </w:pPr>
      <w:r>
        <w:t>IP: El Protocolo de Internet implica el uso de direcciones. Cualquier nodo en la red se identifica con una dirección IP dentro de la red. Las direcciones IP se forman de dos partes, una correspondiente a las redes y otra a los nodos.</w:t>
      </w:r>
    </w:p>
    <w:p w14:paraId="7F89C48A" w14:textId="77777777" w:rsidR="00B923C2" w:rsidRDefault="00B923C2" w:rsidP="00B923C2">
      <w:pPr>
        <w:pStyle w:val="Textoindependiente"/>
        <w:spacing w:line="480" w:lineRule="auto"/>
      </w:pPr>
    </w:p>
    <w:p w14:paraId="644336B0" w14:textId="414C3605" w:rsidR="00E05FEB" w:rsidRDefault="00232889" w:rsidP="00E05FEB">
      <w:pPr>
        <w:pStyle w:val="Textoindependiente"/>
        <w:numPr>
          <w:ilvl w:val="0"/>
          <w:numId w:val="7"/>
        </w:numPr>
        <w:spacing w:line="480" w:lineRule="auto"/>
      </w:pPr>
      <w:r>
        <w:lastRenderedPageBreak/>
        <w:t>HDLC (High-</w:t>
      </w:r>
      <w:proofErr w:type="spellStart"/>
      <w:r>
        <w:t>Level</w:t>
      </w:r>
      <w:proofErr w:type="spellEnd"/>
      <w:r>
        <w:t xml:space="preserve"> Data </w:t>
      </w:r>
      <w:proofErr w:type="gramStart"/>
      <w:r>
        <w:t>Link</w:t>
      </w:r>
      <w:proofErr w:type="gramEnd"/>
      <w:r>
        <w:t xml:space="preserve"> Control): Es un protocolo</w:t>
      </w:r>
      <w:r w:rsidR="00B923C2">
        <w:t xml:space="preserve"> de comunicación con configuración punto a punto entre los nodos, que proporciona recuperación de errores en caso de fallos.</w:t>
      </w:r>
    </w:p>
    <w:p w14:paraId="4B5DCEC7" w14:textId="77777777" w:rsidR="00E05FEB" w:rsidRDefault="00E05FEB" w:rsidP="00E05FEB">
      <w:pPr>
        <w:pStyle w:val="Prrafodelista"/>
      </w:pPr>
    </w:p>
    <w:p w14:paraId="45C901FB" w14:textId="451E24CD" w:rsidR="00E05FEB" w:rsidRDefault="00E05FEB" w:rsidP="00E05FEB">
      <w:pPr>
        <w:pStyle w:val="Ttulo2"/>
        <w:spacing w:after="480"/>
      </w:pPr>
      <w:bookmarkStart w:id="7" w:name="_Toc208164515"/>
      <w:r>
        <w:t>Modelo OSI</w:t>
      </w:r>
      <w:bookmarkEnd w:id="7"/>
    </w:p>
    <w:p w14:paraId="54C5867D" w14:textId="3B59ED3C" w:rsidR="00E05FEB" w:rsidRDefault="00E05FEB" w:rsidP="00E05FEB">
      <w:pPr>
        <w:pStyle w:val="Textoindependiente"/>
        <w:spacing w:line="480" w:lineRule="auto"/>
        <w:ind w:left="23" w:firstLine="720"/>
      </w:pPr>
      <w:r>
        <w:t>Los estándares son necesarios para la interoperatividad de los equipos. Debido a la dificultad que lleva las comunicaciones, tener un solo estándar no es suficiente.</w:t>
      </w:r>
    </w:p>
    <w:p w14:paraId="00E2EB45" w14:textId="5C583838" w:rsidR="00E05FEB" w:rsidRDefault="00E05FEB" w:rsidP="00E05FEB">
      <w:pPr>
        <w:pStyle w:val="Textoindependiente"/>
        <w:spacing w:line="480" w:lineRule="auto"/>
        <w:ind w:left="23" w:firstLine="720"/>
      </w:pPr>
      <w:r>
        <w:t>Con lo anterior la Organización Internacional de Estandarización (ISO) desarrollo en 1977 un modelo de referencia llamado OSI que uso una técnica para organizar los problemas y dividirlos en un conjunto de capas. Cada capa en este modelo realiza un subconjunto de tareas, relacionadas entre sí. Estas capas son:</w:t>
      </w:r>
    </w:p>
    <w:p w14:paraId="083E8557" w14:textId="656792C6" w:rsidR="00E05FEB" w:rsidRDefault="00B545F4" w:rsidP="00E05FEB">
      <w:pPr>
        <w:pStyle w:val="Textoindependiente"/>
        <w:numPr>
          <w:ilvl w:val="0"/>
          <w:numId w:val="8"/>
        </w:numPr>
        <w:spacing w:line="480" w:lineRule="auto"/>
      </w:pPr>
      <w:r>
        <w:t>Capa física</w:t>
      </w:r>
      <w:r w:rsidR="00E05FEB">
        <w:t xml:space="preserve">: </w:t>
      </w:r>
      <w:r w:rsidR="00E1356E">
        <w:t>Define las especificaciones eléctricas, mecánicas, funcionales y procedimentales, que permiten la transmisión y el recibir bits entre dos hosts.</w:t>
      </w:r>
    </w:p>
    <w:p w14:paraId="7010A7BC" w14:textId="1F6A51D0" w:rsidR="00E05FEB" w:rsidRDefault="00E1356E" w:rsidP="00E05FEB">
      <w:pPr>
        <w:pStyle w:val="Textoindependiente"/>
        <w:numPr>
          <w:ilvl w:val="0"/>
          <w:numId w:val="8"/>
        </w:numPr>
        <w:spacing w:line="480" w:lineRule="auto"/>
      </w:pPr>
      <w:r>
        <w:t>Capa de enlace</w:t>
      </w:r>
      <w:r w:rsidR="00E05FEB">
        <w:t xml:space="preserve">: </w:t>
      </w:r>
      <w:r>
        <w:t>Define como se formatean los datos para su transmisión, incluye la detección de errores para asegurar la entrega de datos, para esto realiza la comunicación vía tramas.</w:t>
      </w:r>
    </w:p>
    <w:p w14:paraId="16365819" w14:textId="2904ABE8" w:rsidR="00E1356E" w:rsidRDefault="00E1356E" w:rsidP="00E05FEB">
      <w:pPr>
        <w:pStyle w:val="Textoindependiente"/>
        <w:numPr>
          <w:ilvl w:val="0"/>
          <w:numId w:val="8"/>
        </w:numPr>
        <w:spacing w:line="480" w:lineRule="auto"/>
      </w:pPr>
      <w:r>
        <w:t>Capa de red: Proporciona la conectividad y la selección del camino entre 2 sistemas huésped que pueden estar en redes separadas.</w:t>
      </w:r>
    </w:p>
    <w:p w14:paraId="47708ECE" w14:textId="021B651B" w:rsidR="00E1356E" w:rsidRDefault="00E1356E" w:rsidP="00E05FEB">
      <w:pPr>
        <w:pStyle w:val="Textoindependiente"/>
        <w:numPr>
          <w:ilvl w:val="0"/>
          <w:numId w:val="8"/>
        </w:numPr>
        <w:spacing w:line="480" w:lineRule="auto"/>
      </w:pPr>
      <w:r>
        <w:t>Capa de transporte: Establece, mantiene y cierra los circuitos virtuales entre aplicaciones desde una perspectiva lógica usando “puertos”.</w:t>
      </w:r>
    </w:p>
    <w:p w14:paraId="2935AB36" w14:textId="6B9E9A73" w:rsidR="00E1356E" w:rsidRDefault="00E1356E" w:rsidP="00E05FEB">
      <w:pPr>
        <w:pStyle w:val="Textoindependiente"/>
        <w:numPr>
          <w:ilvl w:val="0"/>
          <w:numId w:val="8"/>
        </w:numPr>
        <w:spacing w:line="480" w:lineRule="auto"/>
      </w:pPr>
      <w:r>
        <w:t>Capa de sesión: Inicia, administra o mantiene activas y finaliza las sesiones adecuadamente entre dos hosts que se comunican.</w:t>
      </w:r>
    </w:p>
    <w:p w14:paraId="6C65A7BE" w14:textId="40EA9AE8" w:rsidR="00E1356E" w:rsidRDefault="00E1356E" w:rsidP="00E05FEB">
      <w:pPr>
        <w:pStyle w:val="Textoindependiente"/>
        <w:numPr>
          <w:ilvl w:val="0"/>
          <w:numId w:val="8"/>
        </w:numPr>
        <w:spacing w:line="480" w:lineRule="auto"/>
      </w:pPr>
      <w:r>
        <w:t>Capa de presentación: Asegura que la información enviada a la capa de aplicación sea legible de un sistema a la capa 7 de otro sistema.</w:t>
      </w:r>
    </w:p>
    <w:p w14:paraId="032C61BD" w14:textId="77777777" w:rsidR="00E1356E" w:rsidRDefault="00E1356E" w:rsidP="00E05FEB">
      <w:pPr>
        <w:pStyle w:val="Textoindependiente"/>
        <w:numPr>
          <w:ilvl w:val="0"/>
          <w:numId w:val="8"/>
        </w:numPr>
        <w:spacing w:line="480" w:lineRule="auto"/>
      </w:pPr>
      <w:r>
        <w:t xml:space="preserve">La capa de aplicación es donde los programas de aplicación interactúan con el </w:t>
      </w:r>
      <w:r>
        <w:lastRenderedPageBreak/>
        <w:t>sistema operativo para proporcionar los servicios de red como la transferencia de archivos, impresión o mensajería.</w:t>
      </w:r>
    </w:p>
    <w:p w14:paraId="1F4F2015" w14:textId="534B50B2" w:rsidR="00E1356E" w:rsidRDefault="00053BCC" w:rsidP="00053BCC">
      <w:pPr>
        <w:pStyle w:val="Ttulo1"/>
        <w:spacing w:before="480" w:after="480"/>
      </w:pPr>
      <w:bookmarkStart w:id="8" w:name="_Toc208164516"/>
      <w:r>
        <w:t>Elementos que componen una red</w:t>
      </w:r>
      <w:bookmarkEnd w:id="8"/>
      <w:r w:rsidR="00E1356E">
        <w:t xml:space="preserve"> </w:t>
      </w:r>
    </w:p>
    <w:p w14:paraId="56569551" w14:textId="6C800922" w:rsidR="001E74A7" w:rsidRDefault="00053BCC" w:rsidP="001E74A7">
      <w:pPr>
        <w:pStyle w:val="Textoindependiente"/>
        <w:spacing w:line="480" w:lineRule="auto"/>
        <w:ind w:left="23" w:firstLine="720"/>
      </w:pPr>
      <w:r>
        <w:t>Los elementos que conforman una red se consideran la parte de hardware y software. En la parte de software</w:t>
      </w:r>
      <w:r w:rsidR="001E74A7">
        <w:t xml:space="preserve"> se </w:t>
      </w:r>
      <w:r w:rsidR="0008042E">
        <w:t>encuentran</w:t>
      </w:r>
      <w:r w:rsidR="001E74A7">
        <w:t xml:space="preserve"> los protocolos, programas de aplicaciones e instrucciones para manejar, direccionar o cambiar información. En la parte de hardware se encuentran los elementos físicos. Tanto la parte de software como hardware se consideran términos genéricos para designar a todos los elementos que pueden ser parte de un dispositivo de usuario final. Además, con respecto al hardware, estos pueden ser dispositivos de usuario final y dispositivos de red.</w:t>
      </w:r>
    </w:p>
    <w:p w14:paraId="23EE14A4" w14:textId="77777777" w:rsidR="001E74A7" w:rsidRDefault="001E74A7" w:rsidP="001E74A7">
      <w:pPr>
        <w:pStyle w:val="Ttulo2"/>
        <w:spacing w:after="480"/>
      </w:pPr>
      <w:bookmarkStart w:id="9" w:name="_Toc208164517"/>
      <w:r>
        <w:t>Dispositivos de usuario final</w:t>
      </w:r>
      <w:bookmarkEnd w:id="9"/>
    </w:p>
    <w:p w14:paraId="229C9A01" w14:textId="77777777" w:rsidR="001E74A7" w:rsidRDefault="001E74A7" w:rsidP="001E74A7">
      <w:pPr>
        <w:pStyle w:val="Textoindependiente"/>
        <w:spacing w:line="480" w:lineRule="auto"/>
        <w:ind w:left="23" w:firstLine="720"/>
      </w:pPr>
      <w:r>
        <w:t>Los dispositivos de usuario final pueden ser:</w:t>
      </w:r>
    </w:p>
    <w:p w14:paraId="38E735A3" w14:textId="77777777" w:rsidR="001E74A7" w:rsidRDefault="001E74A7" w:rsidP="001E74A7">
      <w:pPr>
        <w:pStyle w:val="Textoindependiente"/>
        <w:numPr>
          <w:ilvl w:val="0"/>
          <w:numId w:val="10"/>
        </w:numPr>
        <w:spacing w:line="480" w:lineRule="auto"/>
      </w:pPr>
      <w:r>
        <w:t>Impresoras</w:t>
      </w:r>
    </w:p>
    <w:p w14:paraId="56B37C8B" w14:textId="77777777" w:rsidR="001E74A7" w:rsidRDefault="001E74A7" w:rsidP="001E74A7">
      <w:pPr>
        <w:pStyle w:val="Textoindependiente"/>
        <w:numPr>
          <w:ilvl w:val="0"/>
          <w:numId w:val="10"/>
        </w:numPr>
        <w:spacing w:line="480" w:lineRule="auto"/>
      </w:pPr>
      <w:r>
        <w:t>Computadoras</w:t>
      </w:r>
    </w:p>
    <w:p w14:paraId="36168961" w14:textId="77777777" w:rsidR="001E74A7" w:rsidRDefault="001E74A7" w:rsidP="001E74A7">
      <w:pPr>
        <w:pStyle w:val="Textoindependiente"/>
        <w:numPr>
          <w:ilvl w:val="0"/>
          <w:numId w:val="10"/>
        </w:numPr>
        <w:spacing w:line="480" w:lineRule="auto"/>
      </w:pPr>
      <w:r>
        <w:t>Escáner</w:t>
      </w:r>
    </w:p>
    <w:p w14:paraId="7CB5EFEB" w14:textId="77777777" w:rsidR="001E74A7" w:rsidRDefault="001E74A7" w:rsidP="001E74A7">
      <w:pPr>
        <w:pStyle w:val="Textoindependiente"/>
        <w:numPr>
          <w:ilvl w:val="0"/>
          <w:numId w:val="10"/>
        </w:numPr>
        <w:spacing w:line="480" w:lineRule="auto"/>
      </w:pPr>
      <w:r>
        <w:t>Monitor</w:t>
      </w:r>
    </w:p>
    <w:p w14:paraId="41D3556F" w14:textId="77777777" w:rsidR="00810EB9" w:rsidRDefault="001E74A7" w:rsidP="001E74A7">
      <w:pPr>
        <w:pStyle w:val="Textoindependiente"/>
        <w:numPr>
          <w:ilvl w:val="0"/>
          <w:numId w:val="10"/>
        </w:numPr>
        <w:spacing w:line="480" w:lineRule="auto"/>
      </w:pPr>
      <w:r>
        <w:t>Teclado</w:t>
      </w:r>
    </w:p>
    <w:p w14:paraId="7A13E75A" w14:textId="77777777" w:rsidR="00810EB9" w:rsidRDefault="00810EB9" w:rsidP="001E74A7">
      <w:pPr>
        <w:pStyle w:val="Textoindependiente"/>
        <w:numPr>
          <w:ilvl w:val="0"/>
          <w:numId w:val="10"/>
        </w:numPr>
        <w:spacing w:line="480" w:lineRule="auto"/>
      </w:pPr>
      <w:r>
        <w:t>Memorias</w:t>
      </w:r>
    </w:p>
    <w:p w14:paraId="0CCA5363" w14:textId="77777777" w:rsidR="00810EB9" w:rsidRDefault="00810EB9" w:rsidP="00810EB9">
      <w:pPr>
        <w:pStyle w:val="Ttulo2"/>
        <w:spacing w:before="480" w:after="480"/>
      </w:pPr>
      <w:bookmarkStart w:id="10" w:name="_Toc208164518"/>
      <w:r>
        <w:t>Dispositivos de red</w:t>
      </w:r>
      <w:bookmarkEnd w:id="10"/>
    </w:p>
    <w:p w14:paraId="677140DC" w14:textId="77777777" w:rsidR="00810EB9" w:rsidRDefault="00810EB9" w:rsidP="00810EB9">
      <w:pPr>
        <w:pStyle w:val="Textoindependiente"/>
        <w:spacing w:line="480" w:lineRule="auto"/>
        <w:ind w:left="23" w:firstLine="720"/>
      </w:pPr>
      <w:r w:rsidRPr="00810EB9">
        <w:t>Los dispositivos de red son los encargados de conectar entre sí a los dispositivos de usuario final, estos son:</w:t>
      </w:r>
    </w:p>
    <w:p w14:paraId="52DF9B9B" w14:textId="77777777" w:rsidR="00810EB9" w:rsidRDefault="00810EB9" w:rsidP="00810EB9">
      <w:pPr>
        <w:pStyle w:val="Textoindependiente"/>
        <w:numPr>
          <w:ilvl w:val="0"/>
          <w:numId w:val="11"/>
        </w:numPr>
        <w:spacing w:line="480" w:lineRule="auto"/>
      </w:pPr>
      <w:r>
        <w:t xml:space="preserve">Concentrador o </w:t>
      </w:r>
      <w:proofErr w:type="spellStart"/>
      <w:proofErr w:type="gramStart"/>
      <w:r>
        <w:t>hub</w:t>
      </w:r>
      <w:proofErr w:type="spellEnd"/>
      <w:proofErr w:type="gramEnd"/>
      <w:r>
        <w:t xml:space="preserve">: Es un dispositivo que conecta a múltiples a dispositivos </w:t>
      </w:r>
      <w:r>
        <w:lastRenderedPageBreak/>
        <w:t>mediante cables que funciona como un solo segmento de red.</w:t>
      </w:r>
    </w:p>
    <w:p w14:paraId="1D86BA26" w14:textId="58AF17E5" w:rsidR="00810EB9" w:rsidRDefault="00810EB9" w:rsidP="00810EB9">
      <w:pPr>
        <w:pStyle w:val="Textoindependiente"/>
        <w:numPr>
          <w:ilvl w:val="0"/>
          <w:numId w:val="11"/>
        </w:numPr>
        <w:spacing w:line="480" w:lineRule="auto"/>
      </w:pPr>
      <w:r>
        <w:t>Switch: Es un dispositivo que interconecta dos segmentos de red.</w:t>
      </w:r>
    </w:p>
    <w:p w14:paraId="0D764B02" w14:textId="5738370B" w:rsidR="00810EB9" w:rsidRDefault="00810EB9" w:rsidP="00810EB9">
      <w:pPr>
        <w:pStyle w:val="Textoindependiente"/>
        <w:numPr>
          <w:ilvl w:val="0"/>
          <w:numId w:val="11"/>
        </w:numPr>
        <w:spacing w:line="480" w:lineRule="auto"/>
      </w:pPr>
      <w:proofErr w:type="spellStart"/>
      <w:r>
        <w:t>Router</w:t>
      </w:r>
      <w:proofErr w:type="spellEnd"/>
      <w:r>
        <w:t xml:space="preserve">: Es un dispositivo que conmuta paquetes e interconecta diferentes redes que pueden tener la misma o diferente </w:t>
      </w:r>
      <w:r w:rsidR="00130379">
        <w:t>cobertura.</w:t>
      </w:r>
    </w:p>
    <w:p w14:paraId="51403573" w14:textId="27690C90" w:rsidR="00130379" w:rsidRDefault="00130379" w:rsidP="00810EB9">
      <w:pPr>
        <w:pStyle w:val="Textoindependiente"/>
        <w:numPr>
          <w:ilvl w:val="0"/>
          <w:numId w:val="11"/>
        </w:numPr>
        <w:spacing w:line="480" w:lineRule="auto"/>
      </w:pPr>
      <w:r>
        <w:t>Tarjeta de red: Es un dispositivo que se ubica dentro de una computadora y a través de esta se puede conectar la computadora a la red.</w:t>
      </w:r>
    </w:p>
    <w:p w14:paraId="41E919D1" w14:textId="77777777" w:rsidR="00130379" w:rsidRDefault="00130379" w:rsidP="00810EB9">
      <w:pPr>
        <w:pStyle w:val="Textoindependiente"/>
        <w:numPr>
          <w:ilvl w:val="0"/>
          <w:numId w:val="11"/>
        </w:numPr>
        <w:spacing w:line="480" w:lineRule="auto"/>
      </w:pPr>
      <w:r>
        <w:t>Repetidor: Equipo que recibe una señal débil y la retransmite a un nivel más alto para que se pueda extender a distancias más largas la red.</w:t>
      </w:r>
    </w:p>
    <w:p w14:paraId="525516BA" w14:textId="77777777" w:rsidR="00130379" w:rsidRDefault="00130379" w:rsidP="00130379">
      <w:pPr>
        <w:pStyle w:val="Ttulo2"/>
      </w:pPr>
      <w:bookmarkStart w:id="11" w:name="_Toc208164519"/>
      <w:r>
        <w:t>Medios de transmisión</w:t>
      </w:r>
      <w:bookmarkEnd w:id="11"/>
    </w:p>
    <w:p w14:paraId="360F1B38" w14:textId="77777777" w:rsidR="00823A18" w:rsidRDefault="00823A18" w:rsidP="00823A18">
      <w:pPr>
        <w:pStyle w:val="Textoindependiente"/>
        <w:spacing w:before="480" w:line="480" w:lineRule="auto"/>
        <w:ind w:left="23" w:firstLine="720"/>
      </w:pPr>
      <w:r>
        <w:t>En los sistemas de transmisión de datos, el medio de transmisión es el camino físico entre el transmisor y el receptor. Estos medios pueden ser guiados y no guiados. En ambos casos la comunicación se hace con ondas electromagnéticas.</w:t>
      </w:r>
    </w:p>
    <w:p w14:paraId="78B35D81" w14:textId="77777777" w:rsidR="00823A18" w:rsidRDefault="00823A18" w:rsidP="00823A18">
      <w:pPr>
        <w:pStyle w:val="Ttulo3"/>
      </w:pPr>
      <w:bookmarkStart w:id="12" w:name="_Toc208164520"/>
      <w:r>
        <w:t>Medios guiados</w:t>
      </w:r>
      <w:bookmarkEnd w:id="12"/>
    </w:p>
    <w:p w14:paraId="68543FD4" w14:textId="77777777" w:rsidR="000E44E5" w:rsidRDefault="00823A18" w:rsidP="00823A18">
      <w:pPr>
        <w:pStyle w:val="Textoindependiente"/>
        <w:spacing w:before="480" w:line="480" w:lineRule="auto"/>
        <w:ind w:left="23" w:firstLine="720"/>
      </w:pPr>
      <w:r>
        <w:t>En los medios guiados las ondas se confinan en un medio sólido, como, por ejemplo, el par trenzado, el cable coaxial o la fibra óptica. En estos medios la capacidad de transmisión</w:t>
      </w:r>
      <w:r w:rsidR="000E44E5">
        <w:t xml:space="preserve"> depende en su mayoría de la distancia y de si el medio se usa para un enlace punto a punto o por el contrario si se usa para un enlace multipunto.</w:t>
      </w:r>
    </w:p>
    <w:p w14:paraId="46AE26DB" w14:textId="77777777" w:rsidR="007B183D" w:rsidRDefault="000E44E5" w:rsidP="000E44E5">
      <w:pPr>
        <w:pStyle w:val="Textoindependiente"/>
        <w:tabs>
          <w:tab w:val="left" w:pos="3360"/>
        </w:tabs>
        <w:spacing w:line="480" w:lineRule="auto"/>
        <w:ind w:left="23" w:firstLine="720"/>
      </w:pPr>
      <w:r>
        <w:t xml:space="preserve"> Los medios guiados son:</w:t>
      </w:r>
    </w:p>
    <w:p w14:paraId="06DF5186" w14:textId="150E8526" w:rsidR="007B183D" w:rsidRDefault="007B183D" w:rsidP="007B183D">
      <w:pPr>
        <w:pStyle w:val="Textoindependiente"/>
        <w:numPr>
          <w:ilvl w:val="0"/>
          <w:numId w:val="12"/>
        </w:numPr>
        <w:tabs>
          <w:tab w:val="left" w:pos="3360"/>
        </w:tabs>
        <w:spacing w:line="480" w:lineRule="auto"/>
      </w:pPr>
      <w:r>
        <w:t>Par trenzado: Consiste en dos cables de cobre embutidos en un aislante, entrecruzados en forma de espiral. Cada par de cables constituye sólo un enlace de comunicación. El par trenzado es el medio guiado más económico y el más usado también.</w:t>
      </w:r>
    </w:p>
    <w:p w14:paraId="325C2958" w14:textId="1768715E" w:rsidR="007B183D" w:rsidRDefault="007B183D" w:rsidP="007B183D">
      <w:pPr>
        <w:pStyle w:val="Textoindependiente"/>
        <w:numPr>
          <w:ilvl w:val="0"/>
          <w:numId w:val="12"/>
        </w:numPr>
        <w:tabs>
          <w:tab w:val="left" w:pos="3360"/>
        </w:tabs>
        <w:spacing w:line="480" w:lineRule="auto"/>
      </w:pPr>
      <w:r>
        <w:t xml:space="preserve">Cable coaxial: El cable coaxial tiene también dos conductores, pero está constituido de forma diferente para que pueda operar sobre un rango mayor de </w:t>
      </w:r>
      <w:r>
        <w:lastRenderedPageBreak/>
        <w:t>frecuencias. El cable coaxial es menos susceptible a interferencias y diafonías que el par trenzado.</w:t>
      </w:r>
    </w:p>
    <w:p w14:paraId="0F0DCB45" w14:textId="77777777" w:rsidR="003D5E66" w:rsidRDefault="007B183D" w:rsidP="007B183D">
      <w:pPr>
        <w:pStyle w:val="Textoindependiente"/>
        <w:numPr>
          <w:ilvl w:val="0"/>
          <w:numId w:val="12"/>
        </w:numPr>
        <w:tabs>
          <w:tab w:val="left" w:pos="3360"/>
        </w:tabs>
        <w:spacing w:line="480" w:lineRule="auto"/>
      </w:pPr>
      <w:r>
        <w:t xml:space="preserve">Fibra óptica: Es un medio flexible y fino capaz de confinar un haz de naturaleza óptica. </w:t>
      </w:r>
      <w:r w:rsidR="003D5E66">
        <w:t>La fibra disfruta de una gran aceptación para las telecomunicaciones a larga distancia, y esta siendo cada vez más usada en aplicaciones militares.</w:t>
      </w:r>
    </w:p>
    <w:p w14:paraId="056C2707" w14:textId="5A24496F" w:rsidR="003D5E66" w:rsidRDefault="003D5E66" w:rsidP="00B17340">
      <w:pPr>
        <w:pStyle w:val="Ttulo3"/>
      </w:pPr>
      <w:bookmarkStart w:id="13" w:name="_Toc208164521"/>
      <w:r>
        <w:t>Medios no guiados</w:t>
      </w:r>
      <w:r w:rsidR="00727C8F">
        <w:t xml:space="preserve"> (transmisión inalámbrica)</w:t>
      </w:r>
      <w:bookmarkEnd w:id="13"/>
    </w:p>
    <w:p w14:paraId="168A349D" w14:textId="77777777" w:rsidR="003D5E66" w:rsidRDefault="003D5E66" w:rsidP="003D5E66">
      <w:pPr>
        <w:pStyle w:val="Textoindependiente"/>
        <w:spacing w:before="480" w:line="480" w:lineRule="auto"/>
        <w:ind w:left="23" w:firstLine="720"/>
      </w:pPr>
      <w:r>
        <w:t>La atmósfera o el espacio exterior son ejemplos de medios no guiados. En medios no guiados, tanto la transmisión como la recepción se lleva a cabo mediante antenas, en esta transmisión, la antena radia energía electromagnética en el medio, que normalmente es el aire, y en la recepción la antena capta estas ondas del medio que la rodea.</w:t>
      </w:r>
    </w:p>
    <w:p w14:paraId="1779ABDA" w14:textId="77777777" w:rsidR="003D5E66" w:rsidRDefault="003D5E66" w:rsidP="003D5E66">
      <w:pPr>
        <w:pStyle w:val="Textoindependiente"/>
        <w:spacing w:line="480" w:lineRule="auto"/>
        <w:ind w:left="23" w:firstLine="720"/>
      </w:pPr>
      <w:r>
        <w:t>Los medios no guiados son:</w:t>
      </w:r>
    </w:p>
    <w:p w14:paraId="199ADF61" w14:textId="77777777" w:rsidR="00727C8F" w:rsidRDefault="003D5E66" w:rsidP="003D5E66">
      <w:pPr>
        <w:pStyle w:val="Textoindependiente"/>
        <w:numPr>
          <w:ilvl w:val="0"/>
          <w:numId w:val="13"/>
        </w:numPr>
        <w:spacing w:line="480" w:lineRule="auto"/>
      </w:pPr>
      <w:r>
        <w:t>Microondas terrestres</w:t>
      </w:r>
      <w:r w:rsidR="00727C8F">
        <w:t>: El uso más común de los sistemas de microondas terrestres son los servicios de telecomunicaciones de larga distancia. El rango de las microondas cubre una parte sustancial del espectro electromagnético.</w:t>
      </w:r>
    </w:p>
    <w:p w14:paraId="3F574172" w14:textId="77777777" w:rsidR="00727C8F" w:rsidRDefault="00727C8F" w:rsidP="003D5E66">
      <w:pPr>
        <w:pStyle w:val="Textoindependiente"/>
        <w:numPr>
          <w:ilvl w:val="0"/>
          <w:numId w:val="13"/>
        </w:numPr>
        <w:spacing w:line="480" w:lineRule="auto"/>
      </w:pPr>
      <w:r>
        <w:t>Microondas por satélite: Un satélite de comunicaciones es principalmente una estación que retransmite microondas. Se usa como enlace entre dos o más receptores/transmisores terrestres, llamados estaciones base.</w:t>
      </w:r>
    </w:p>
    <w:p w14:paraId="1796A4F1" w14:textId="77777777" w:rsidR="00727C8F" w:rsidRDefault="00727C8F" w:rsidP="003D5E66">
      <w:pPr>
        <w:pStyle w:val="Textoindependiente"/>
        <w:numPr>
          <w:ilvl w:val="0"/>
          <w:numId w:val="13"/>
        </w:numPr>
        <w:spacing w:line="480" w:lineRule="auto"/>
      </w:pPr>
      <w:r>
        <w:t>Ondas de radio: Las ondas de radio son omnidireccionales. Por lo tanto, las ondas de radio no necesitan antenas, ni necesitan que dichas antenas estén instaladas sobre una plataforma para estar alineadas.</w:t>
      </w:r>
    </w:p>
    <w:p w14:paraId="2B46FA15" w14:textId="68EF85BB" w:rsidR="00232889" w:rsidRPr="00810EB9" w:rsidRDefault="00727C8F" w:rsidP="003D5E66">
      <w:pPr>
        <w:pStyle w:val="Textoindependiente"/>
        <w:numPr>
          <w:ilvl w:val="0"/>
          <w:numId w:val="13"/>
        </w:numPr>
        <w:spacing w:line="480" w:lineRule="auto"/>
        <w:sectPr w:rsidR="00232889" w:rsidRPr="00810EB9" w:rsidSect="00B923C2">
          <w:pgSz w:w="11900" w:h="16840"/>
          <w:pgMar w:top="1440" w:right="1440" w:bottom="1440" w:left="1440" w:header="729" w:footer="0" w:gutter="0"/>
          <w:pgNumType w:start="3"/>
          <w:cols w:space="720"/>
        </w:sectPr>
      </w:pPr>
      <w:r>
        <w:t xml:space="preserve">Infrarrojos: Las comunicaciones que se hacen por infrarrojos se llevan a cabo mediante transmisores/receptores que modulan luz infrarroja no coherente. </w:t>
      </w:r>
    </w:p>
    <w:p w14:paraId="7CD709F6" w14:textId="189431A8" w:rsidR="004A3143" w:rsidRDefault="001D79F9" w:rsidP="009507B8">
      <w:pPr>
        <w:pStyle w:val="Ttulo1"/>
      </w:pPr>
      <w:bookmarkStart w:id="14" w:name="_Toc208164522"/>
      <w:r>
        <w:lastRenderedPageBreak/>
        <w:t>Conclusión</w:t>
      </w:r>
      <w:bookmarkEnd w:id="14"/>
    </w:p>
    <w:p w14:paraId="04D3870B" w14:textId="77777777" w:rsidR="00F0599F" w:rsidRDefault="006C1266" w:rsidP="009507B8">
      <w:pPr>
        <w:pStyle w:val="Textoindependiente"/>
        <w:spacing w:before="480" w:line="480" w:lineRule="auto"/>
        <w:ind w:left="23" w:firstLine="720"/>
      </w:pPr>
      <w:r>
        <w:t xml:space="preserve">En conclusión, </w:t>
      </w:r>
      <w:r w:rsidR="009B64A4">
        <w:t xml:space="preserve">el análisis realizado en este trabajo demuestra la importancia de conocer lo relacionado a las redes, </w:t>
      </w:r>
      <w:r w:rsidR="008B28D9">
        <w:t>partiendo de entender sus conceptos básicos</w:t>
      </w:r>
      <w:r w:rsidR="00195AA2">
        <w:t xml:space="preserve"> hasta profundizar en los elementos que la componen. </w:t>
      </w:r>
    </w:p>
    <w:p w14:paraId="5CA9E5E1" w14:textId="5B0F5DC5" w:rsidR="006C1266" w:rsidRDefault="00195AA2" w:rsidP="009507B8">
      <w:pPr>
        <w:pStyle w:val="Textoindependiente"/>
        <w:spacing w:line="480" w:lineRule="auto"/>
        <w:ind w:left="23" w:firstLine="720"/>
      </w:pPr>
      <w:r>
        <w:t xml:space="preserve">Las redes actualmente representan un </w:t>
      </w:r>
      <w:r w:rsidR="00F94C65">
        <w:t xml:space="preserve">concepto muy importante </w:t>
      </w:r>
      <w:r w:rsidR="005C3B6C">
        <w:t>ya que estamos viviendo en una era digital</w:t>
      </w:r>
      <w:r w:rsidR="000B5D3D">
        <w:t xml:space="preserve"> y en constante cambio</w:t>
      </w:r>
      <w:r w:rsidR="00AA3B51">
        <w:t xml:space="preserve">, esto se ve reflejado en la evolución que ha tenido </w:t>
      </w:r>
      <w:r w:rsidR="00845FD9">
        <w:t xml:space="preserve">tanto los dispositivos de una red hasta en </w:t>
      </w:r>
      <w:r w:rsidR="00957E2D">
        <w:t xml:space="preserve">los protocolos, los cuales se fueron adaptando a los requerimientos y necesidades que </w:t>
      </w:r>
      <w:r w:rsidR="000D0E67">
        <w:t>fueron surgiendo</w:t>
      </w:r>
      <w:r w:rsidR="00292E20">
        <w:t xml:space="preserve">. De este modo, comprender el funcionamiento y estructura de una red no solo es </w:t>
      </w:r>
      <w:r w:rsidR="00662F2E">
        <w:t>fundamental en el área de tecnologías, sino que</w:t>
      </w:r>
      <w:r w:rsidR="00117272">
        <w:t xml:space="preserve"> también nos </w:t>
      </w:r>
      <w:r w:rsidR="009507B8">
        <w:t>es clave para aprovechar sus beneficios en el desarrollo del conocimiento.</w:t>
      </w:r>
    </w:p>
    <w:p w14:paraId="0B712FAA" w14:textId="77777777" w:rsidR="00E378F9" w:rsidRDefault="00E378F9" w:rsidP="009507B8">
      <w:pPr>
        <w:pStyle w:val="Textoindependiente"/>
        <w:spacing w:before="480" w:line="480" w:lineRule="auto"/>
        <w:ind w:left="23" w:firstLine="720"/>
      </w:pPr>
    </w:p>
    <w:p w14:paraId="0A77A942" w14:textId="77777777" w:rsidR="00E378F9" w:rsidRDefault="00E378F9" w:rsidP="009507B8">
      <w:pPr>
        <w:pStyle w:val="Textoindependiente"/>
        <w:spacing w:before="480" w:line="480" w:lineRule="auto"/>
        <w:ind w:left="23" w:firstLine="720"/>
      </w:pPr>
    </w:p>
    <w:p w14:paraId="762D6083" w14:textId="77777777" w:rsidR="00E378F9" w:rsidRDefault="00E378F9" w:rsidP="00E378F9">
      <w:pPr>
        <w:pStyle w:val="Textoindependiente"/>
        <w:spacing w:before="1" w:line="480" w:lineRule="auto"/>
      </w:pPr>
    </w:p>
    <w:p w14:paraId="584885A5" w14:textId="77777777" w:rsidR="00E378F9" w:rsidRDefault="00E378F9" w:rsidP="00E378F9">
      <w:pPr>
        <w:pStyle w:val="Textoindependiente"/>
        <w:spacing w:before="1" w:line="480" w:lineRule="auto"/>
      </w:pPr>
    </w:p>
    <w:p w14:paraId="37609B03" w14:textId="77777777" w:rsidR="00E378F9" w:rsidRDefault="00E378F9" w:rsidP="00E378F9">
      <w:pPr>
        <w:pStyle w:val="Textoindependiente"/>
        <w:spacing w:before="1" w:line="480" w:lineRule="auto"/>
      </w:pPr>
    </w:p>
    <w:p w14:paraId="1E897D01" w14:textId="77777777" w:rsidR="00E378F9" w:rsidRDefault="00E378F9" w:rsidP="00E378F9">
      <w:pPr>
        <w:pStyle w:val="Textoindependiente"/>
        <w:spacing w:before="1" w:line="480" w:lineRule="auto"/>
        <w:ind w:left="1100"/>
      </w:pPr>
    </w:p>
    <w:p w14:paraId="13D5190C" w14:textId="77777777" w:rsidR="00A6474E" w:rsidRDefault="00A6474E">
      <w:pPr>
        <w:rPr>
          <w:b/>
          <w:i/>
          <w:sz w:val="24"/>
        </w:rPr>
        <w:sectPr w:rsidR="00A6474E" w:rsidSect="00E378F9">
          <w:pgSz w:w="11900" w:h="16840"/>
          <w:pgMar w:top="1440" w:right="1440" w:bottom="1440" w:left="1440" w:header="729" w:footer="0" w:gutter="0"/>
          <w:cols w:space="720"/>
        </w:sectPr>
      </w:pPr>
    </w:p>
    <w:p w14:paraId="712E9E0C" w14:textId="4678E7E7" w:rsidR="00A6474E" w:rsidRDefault="009A720C">
      <w:pPr>
        <w:pStyle w:val="Ttulo1"/>
        <w:spacing w:before="209"/>
        <w:ind w:right="284"/>
      </w:pPr>
      <w:bookmarkStart w:id="15" w:name="_Toc208164523"/>
      <w:r>
        <w:lastRenderedPageBreak/>
        <w:t>Referencias</w:t>
      </w:r>
      <w:bookmarkEnd w:id="15"/>
      <w:r>
        <w:rPr>
          <w:spacing w:val="-3"/>
        </w:rPr>
        <w:t xml:space="preserve"> </w:t>
      </w:r>
    </w:p>
    <w:p w14:paraId="24723782" w14:textId="2E69B9B9" w:rsidR="00A6474E" w:rsidRDefault="00497E4F" w:rsidP="00497E4F">
      <w:pPr>
        <w:spacing w:before="480"/>
        <w:ind w:left="720" w:hanging="720"/>
      </w:pPr>
      <w:r>
        <w:t xml:space="preserve">Hernández Rueda, K., Ramos Cabral, S., Hidalgo Pérez, S. E., &amp; Martínez Vargas, M. P. (2019). Redes de </w:t>
      </w:r>
      <w:r w:rsidR="001D79F9">
        <w:t>D</w:t>
      </w:r>
      <w:r>
        <w:t xml:space="preserve">atos: Teoría y </w:t>
      </w:r>
      <w:r w:rsidR="001D79F9">
        <w:t>P</w:t>
      </w:r>
      <w:r>
        <w:t>ráctica. Editorial Trauco. (pp. 11-33).</w:t>
      </w:r>
    </w:p>
    <w:p w14:paraId="5C9B2D1C" w14:textId="1C03F84A" w:rsidR="00497E4F" w:rsidRDefault="00497E4F" w:rsidP="00497E4F">
      <w:pPr>
        <w:spacing w:before="480"/>
        <w:ind w:left="720" w:hanging="720"/>
      </w:pPr>
      <w:proofErr w:type="spellStart"/>
      <w:r>
        <w:t>Stallings</w:t>
      </w:r>
      <w:proofErr w:type="spellEnd"/>
      <w:r>
        <w:t xml:space="preserve">, W. (2004). Comunicación y </w:t>
      </w:r>
      <w:r w:rsidR="001D79F9">
        <w:t>R</w:t>
      </w:r>
      <w:r>
        <w:t xml:space="preserve">edes de </w:t>
      </w:r>
      <w:r w:rsidR="001D79F9">
        <w:t>C</w:t>
      </w:r>
      <w:r>
        <w:t>omputadoras. Prentice Hall/Pearson (pp. 102-119).</w:t>
      </w:r>
    </w:p>
    <w:p w14:paraId="19FB0E4F" w14:textId="3056A11F" w:rsidR="00497E4F" w:rsidRDefault="00497E4F" w:rsidP="00497E4F">
      <w:pPr>
        <w:spacing w:before="480"/>
        <w:ind w:left="720" w:hanging="720"/>
      </w:pPr>
      <w:r>
        <w:t xml:space="preserve">Castillo Velázquez, J. I. (2019). Redes de </w:t>
      </w:r>
      <w:r w:rsidR="001D79F9">
        <w:t>D</w:t>
      </w:r>
      <w:r>
        <w:t>atos: Contexto y Evolución</w:t>
      </w:r>
      <w:r w:rsidR="001D79F9">
        <w:t xml:space="preserve">. </w:t>
      </w:r>
      <w:proofErr w:type="spellStart"/>
      <w:r w:rsidR="001D79F9">
        <w:t>Samsara</w:t>
      </w:r>
      <w:proofErr w:type="spellEnd"/>
      <w:r w:rsidR="001D79F9">
        <w:t xml:space="preserve"> Editorial. (pp. 83, 127-162).</w:t>
      </w:r>
      <w:bookmarkEnd w:id="0"/>
    </w:p>
    <w:sectPr w:rsidR="00497E4F" w:rsidSect="00E378F9">
      <w:pgSz w:w="11900" w:h="16840"/>
      <w:pgMar w:top="1440" w:right="1440" w:bottom="1440" w:left="144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BA4A1" w14:textId="77777777" w:rsidR="008C2A35" w:rsidRDefault="008C2A35">
      <w:r>
        <w:separator/>
      </w:r>
    </w:p>
  </w:endnote>
  <w:endnote w:type="continuationSeparator" w:id="0">
    <w:p w14:paraId="71BA365B" w14:textId="77777777" w:rsidR="008C2A35" w:rsidRDefault="008C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C4A21" w14:textId="77777777" w:rsidR="008C2A35" w:rsidRDefault="008C2A35">
      <w:r>
        <w:separator/>
      </w:r>
    </w:p>
  </w:footnote>
  <w:footnote w:type="continuationSeparator" w:id="0">
    <w:p w14:paraId="73F09A46" w14:textId="77777777" w:rsidR="008C2A35" w:rsidRDefault="008C2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345280"/>
      <w:docPartObj>
        <w:docPartGallery w:val="Page Numbers (Top of Page)"/>
        <w:docPartUnique/>
      </w:docPartObj>
    </w:sdtPr>
    <w:sdtEndPr/>
    <w:sdtContent>
      <w:p w14:paraId="421344BE" w14:textId="53D5E6C2" w:rsidR="00E64B64" w:rsidRDefault="00E64B64">
        <w:pPr>
          <w:pStyle w:val="Encabezado"/>
          <w:jc w:val="right"/>
        </w:pPr>
        <w:r>
          <w:fldChar w:fldCharType="begin"/>
        </w:r>
        <w:r>
          <w:instrText>PAGE   \* MERGEFORMAT</w:instrText>
        </w:r>
        <w:r>
          <w:fldChar w:fldCharType="separate"/>
        </w:r>
        <w:r>
          <w:t>2</w:t>
        </w:r>
        <w:r>
          <w:fldChar w:fldCharType="end"/>
        </w:r>
      </w:p>
    </w:sdtContent>
  </w:sdt>
  <w:p w14:paraId="0D05075E" w14:textId="77777777" w:rsidR="00042D25" w:rsidRDefault="00042D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944051"/>
      <w:docPartObj>
        <w:docPartGallery w:val="Page Numbers (Top of Page)"/>
        <w:docPartUnique/>
      </w:docPartObj>
    </w:sdtPr>
    <w:sdtEndPr/>
    <w:sdtContent>
      <w:p w14:paraId="58DB6B34" w14:textId="77777777" w:rsidR="00E64B64" w:rsidRDefault="00E64B64">
        <w:pPr>
          <w:pStyle w:val="Encabezado"/>
          <w:jc w:val="right"/>
        </w:pPr>
        <w:r>
          <w:fldChar w:fldCharType="begin"/>
        </w:r>
        <w:r>
          <w:instrText>PAGE   \* MERGEFORMAT</w:instrText>
        </w:r>
        <w:r>
          <w:fldChar w:fldCharType="separate"/>
        </w:r>
        <w:r>
          <w:t>2</w:t>
        </w:r>
        <w:r>
          <w:fldChar w:fldCharType="end"/>
        </w:r>
      </w:p>
    </w:sdtContent>
  </w:sdt>
  <w:p w14:paraId="74AC9483" w14:textId="77777777" w:rsidR="00E64B64" w:rsidRDefault="00E64B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E11"/>
    <w:multiLevelType w:val="hybridMultilevel"/>
    <w:tmpl w:val="9D182526"/>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1" w15:restartNumberingAfterBreak="0">
    <w:nsid w:val="0180453B"/>
    <w:multiLevelType w:val="multilevel"/>
    <w:tmpl w:val="44AA9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3E563B"/>
    <w:multiLevelType w:val="multilevel"/>
    <w:tmpl w:val="44AA9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FB0A42"/>
    <w:multiLevelType w:val="hybridMultilevel"/>
    <w:tmpl w:val="64FCB642"/>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4" w15:restartNumberingAfterBreak="0">
    <w:nsid w:val="1D54572C"/>
    <w:multiLevelType w:val="hybridMultilevel"/>
    <w:tmpl w:val="FE8AA1D4"/>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5" w15:restartNumberingAfterBreak="0">
    <w:nsid w:val="288A6988"/>
    <w:multiLevelType w:val="hybridMultilevel"/>
    <w:tmpl w:val="C90EBB18"/>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6" w15:restartNumberingAfterBreak="0">
    <w:nsid w:val="28F74E60"/>
    <w:multiLevelType w:val="hybridMultilevel"/>
    <w:tmpl w:val="FF24C168"/>
    <w:lvl w:ilvl="0" w:tplc="080A0001">
      <w:start w:val="1"/>
      <w:numFmt w:val="bullet"/>
      <w:lvlText w:val=""/>
      <w:lvlJc w:val="left"/>
      <w:pPr>
        <w:ind w:left="1462" w:hanging="360"/>
      </w:pPr>
      <w:rPr>
        <w:rFonts w:ascii="Symbol" w:hAnsi="Symbol" w:hint="default"/>
      </w:rPr>
    </w:lvl>
    <w:lvl w:ilvl="1" w:tplc="080A0003" w:tentative="1">
      <w:start w:val="1"/>
      <w:numFmt w:val="bullet"/>
      <w:lvlText w:val="o"/>
      <w:lvlJc w:val="left"/>
      <w:pPr>
        <w:ind w:left="2182" w:hanging="360"/>
      </w:pPr>
      <w:rPr>
        <w:rFonts w:ascii="Courier New" w:hAnsi="Courier New" w:cs="Courier New" w:hint="default"/>
      </w:rPr>
    </w:lvl>
    <w:lvl w:ilvl="2" w:tplc="080A0005" w:tentative="1">
      <w:start w:val="1"/>
      <w:numFmt w:val="bullet"/>
      <w:lvlText w:val=""/>
      <w:lvlJc w:val="left"/>
      <w:pPr>
        <w:ind w:left="2902" w:hanging="360"/>
      </w:pPr>
      <w:rPr>
        <w:rFonts w:ascii="Wingdings" w:hAnsi="Wingdings" w:hint="default"/>
      </w:rPr>
    </w:lvl>
    <w:lvl w:ilvl="3" w:tplc="080A0001" w:tentative="1">
      <w:start w:val="1"/>
      <w:numFmt w:val="bullet"/>
      <w:lvlText w:val=""/>
      <w:lvlJc w:val="left"/>
      <w:pPr>
        <w:ind w:left="3622" w:hanging="360"/>
      </w:pPr>
      <w:rPr>
        <w:rFonts w:ascii="Symbol" w:hAnsi="Symbol" w:hint="default"/>
      </w:rPr>
    </w:lvl>
    <w:lvl w:ilvl="4" w:tplc="080A0003" w:tentative="1">
      <w:start w:val="1"/>
      <w:numFmt w:val="bullet"/>
      <w:lvlText w:val="o"/>
      <w:lvlJc w:val="left"/>
      <w:pPr>
        <w:ind w:left="4342" w:hanging="360"/>
      </w:pPr>
      <w:rPr>
        <w:rFonts w:ascii="Courier New" w:hAnsi="Courier New" w:cs="Courier New" w:hint="default"/>
      </w:rPr>
    </w:lvl>
    <w:lvl w:ilvl="5" w:tplc="080A0005" w:tentative="1">
      <w:start w:val="1"/>
      <w:numFmt w:val="bullet"/>
      <w:lvlText w:val=""/>
      <w:lvlJc w:val="left"/>
      <w:pPr>
        <w:ind w:left="5062" w:hanging="360"/>
      </w:pPr>
      <w:rPr>
        <w:rFonts w:ascii="Wingdings" w:hAnsi="Wingdings" w:hint="default"/>
      </w:rPr>
    </w:lvl>
    <w:lvl w:ilvl="6" w:tplc="080A0001" w:tentative="1">
      <w:start w:val="1"/>
      <w:numFmt w:val="bullet"/>
      <w:lvlText w:val=""/>
      <w:lvlJc w:val="left"/>
      <w:pPr>
        <w:ind w:left="5782" w:hanging="360"/>
      </w:pPr>
      <w:rPr>
        <w:rFonts w:ascii="Symbol" w:hAnsi="Symbol" w:hint="default"/>
      </w:rPr>
    </w:lvl>
    <w:lvl w:ilvl="7" w:tplc="080A0003" w:tentative="1">
      <w:start w:val="1"/>
      <w:numFmt w:val="bullet"/>
      <w:lvlText w:val="o"/>
      <w:lvlJc w:val="left"/>
      <w:pPr>
        <w:ind w:left="6502" w:hanging="360"/>
      </w:pPr>
      <w:rPr>
        <w:rFonts w:ascii="Courier New" w:hAnsi="Courier New" w:cs="Courier New" w:hint="default"/>
      </w:rPr>
    </w:lvl>
    <w:lvl w:ilvl="8" w:tplc="080A0005" w:tentative="1">
      <w:start w:val="1"/>
      <w:numFmt w:val="bullet"/>
      <w:lvlText w:val=""/>
      <w:lvlJc w:val="left"/>
      <w:pPr>
        <w:ind w:left="7222" w:hanging="360"/>
      </w:pPr>
      <w:rPr>
        <w:rFonts w:ascii="Wingdings" w:hAnsi="Wingdings" w:hint="default"/>
      </w:rPr>
    </w:lvl>
  </w:abstractNum>
  <w:abstractNum w:abstractNumId="7" w15:restartNumberingAfterBreak="0">
    <w:nsid w:val="4034513B"/>
    <w:multiLevelType w:val="hybridMultilevel"/>
    <w:tmpl w:val="2C181202"/>
    <w:lvl w:ilvl="0" w:tplc="080A000F">
      <w:start w:val="1"/>
      <w:numFmt w:val="decimal"/>
      <w:lvlText w:val="%1."/>
      <w:lvlJc w:val="left"/>
      <w:pPr>
        <w:ind w:left="1463" w:hanging="360"/>
      </w:pPr>
    </w:lvl>
    <w:lvl w:ilvl="1" w:tplc="080A0019" w:tentative="1">
      <w:start w:val="1"/>
      <w:numFmt w:val="lowerLetter"/>
      <w:lvlText w:val="%2."/>
      <w:lvlJc w:val="left"/>
      <w:pPr>
        <w:ind w:left="2183" w:hanging="360"/>
      </w:pPr>
    </w:lvl>
    <w:lvl w:ilvl="2" w:tplc="080A001B" w:tentative="1">
      <w:start w:val="1"/>
      <w:numFmt w:val="lowerRoman"/>
      <w:lvlText w:val="%3."/>
      <w:lvlJc w:val="right"/>
      <w:pPr>
        <w:ind w:left="2903" w:hanging="180"/>
      </w:pPr>
    </w:lvl>
    <w:lvl w:ilvl="3" w:tplc="080A000F" w:tentative="1">
      <w:start w:val="1"/>
      <w:numFmt w:val="decimal"/>
      <w:lvlText w:val="%4."/>
      <w:lvlJc w:val="left"/>
      <w:pPr>
        <w:ind w:left="3623" w:hanging="360"/>
      </w:pPr>
    </w:lvl>
    <w:lvl w:ilvl="4" w:tplc="080A0019" w:tentative="1">
      <w:start w:val="1"/>
      <w:numFmt w:val="lowerLetter"/>
      <w:lvlText w:val="%5."/>
      <w:lvlJc w:val="left"/>
      <w:pPr>
        <w:ind w:left="4343" w:hanging="360"/>
      </w:pPr>
    </w:lvl>
    <w:lvl w:ilvl="5" w:tplc="080A001B" w:tentative="1">
      <w:start w:val="1"/>
      <w:numFmt w:val="lowerRoman"/>
      <w:lvlText w:val="%6."/>
      <w:lvlJc w:val="right"/>
      <w:pPr>
        <w:ind w:left="5063" w:hanging="180"/>
      </w:pPr>
    </w:lvl>
    <w:lvl w:ilvl="6" w:tplc="080A000F" w:tentative="1">
      <w:start w:val="1"/>
      <w:numFmt w:val="decimal"/>
      <w:lvlText w:val="%7."/>
      <w:lvlJc w:val="left"/>
      <w:pPr>
        <w:ind w:left="5783" w:hanging="360"/>
      </w:pPr>
    </w:lvl>
    <w:lvl w:ilvl="7" w:tplc="080A0019" w:tentative="1">
      <w:start w:val="1"/>
      <w:numFmt w:val="lowerLetter"/>
      <w:lvlText w:val="%8."/>
      <w:lvlJc w:val="left"/>
      <w:pPr>
        <w:ind w:left="6503" w:hanging="360"/>
      </w:pPr>
    </w:lvl>
    <w:lvl w:ilvl="8" w:tplc="080A001B" w:tentative="1">
      <w:start w:val="1"/>
      <w:numFmt w:val="lowerRoman"/>
      <w:lvlText w:val="%9."/>
      <w:lvlJc w:val="right"/>
      <w:pPr>
        <w:ind w:left="7223" w:hanging="180"/>
      </w:pPr>
    </w:lvl>
  </w:abstractNum>
  <w:abstractNum w:abstractNumId="8" w15:restartNumberingAfterBreak="0">
    <w:nsid w:val="451337B5"/>
    <w:multiLevelType w:val="hybridMultilevel"/>
    <w:tmpl w:val="A76AFFDA"/>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9" w15:restartNumberingAfterBreak="0">
    <w:nsid w:val="50FA59B8"/>
    <w:multiLevelType w:val="hybridMultilevel"/>
    <w:tmpl w:val="7E7A8EAA"/>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10" w15:restartNumberingAfterBreak="0">
    <w:nsid w:val="5B5817F1"/>
    <w:multiLevelType w:val="hybridMultilevel"/>
    <w:tmpl w:val="4B66E9F2"/>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abstractNum w:abstractNumId="11" w15:restartNumberingAfterBreak="0">
    <w:nsid w:val="5C28220C"/>
    <w:multiLevelType w:val="hybridMultilevel"/>
    <w:tmpl w:val="C58E4A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DCD7F9F"/>
    <w:multiLevelType w:val="hybridMultilevel"/>
    <w:tmpl w:val="A20AE140"/>
    <w:lvl w:ilvl="0" w:tplc="080A0001">
      <w:start w:val="1"/>
      <w:numFmt w:val="bullet"/>
      <w:lvlText w:val=""/>
      <w:lvlJc w:val="left"/>
      <w:pPr>
        <w:ind w:left="1463" w:hanging="360"/>
      </w:pPr>
      <w:rPr>
        <w:rFonts w:ascii="Symbol" w:hAnsi="Symbol" w:hint="default"/>
      </w:rPr>
    </w:lvl>
    <w:lvl w:ilvl="1" w:tplc="080A0003" w:tentative="1">
      <w:start w:val="1"/>
      <w:numFmt w:val="bullet"/>
      <w:lvlText w:val="o"/>
      <w:lvlJc w:val="left"/>
      <w:pPr>
        <w:ind w:left="2183" w:hanging="360"/>
      </w:pPr>
      <w:rPr>
        <w:rFonts w:ascii="Courier New" w:hAnsi="Courier New" w:cs="Courier New" w:hint="default"/>
      </w:rPr>
    </w:lvl>
    <w:lvl w:ilvl="2" w:tplc="080A0005" w:tentative="1">
      <w:start w:val="1"/>
      <w:numFmt w:val="bullet"/>
      <w:lvlText w:val=""/>
      <w:lvlJc w:val="left"/>
      <w:pPr>
        <w:ind w:left="2903" w:hanging="360"/>
      </w:pPr>
      <w:rPr>
        <w:rFonts w:ascii="Wingdings" w:hAnsi="Wingdings" w:hint="default"/>
      </w:rPr>
    </w:lvl>
    <w:lvl w:ilvl="3" w:tplc="080A0001" w:tentative="1">
      <w:start w:val="1"/>
      <w:numFmt w:val="bullet"/>
      <w:lvlText w:val=""/>
      <w:lvlJc w:val="left"/>
      <w:pPr>
        <w:ind w:left="3623" w:hanging="360"/>
      </w:pPr>
      <w:rPr>
        <w:rFonts w:ascii="Symbol" w:hAnsi="Symbol" w:hint="default"/>
      </w:rPr>
    </w:lvl>
    <w:lvl w:ilvl="4" w:tplc="080A0003" w:tentative="1">
      <w:start w:val="1"/>
      <w:numFmt w:val="bullet"/>
      <w:lvlText w:val="o"/>
      <w:lvlJc w:val="left"/>
      <w:pPr>
        <w:ind w:left="4343" w:hanging="360"/>
      </w:pPr>
      <w:rPr>
        <w:rFonts w:ascii="Courier New" w:hAnsi="Courier New" w:cs="Courier New" w:hint="default"/>
      </w:rPr>
    </w:lvl>
    <w:lvl w:ilvl="5" w:tplc="080A0005" w:tentative="1">
      <w:start w:val="1"/>
      <w:numFmt w:val="bullet"/>
      <w:lvlText w:val=""/>
      <w:lvlJc w:val="left"/>
      <w:pPr>
        <w:ind w:left="5063" w:hanging="360"/>
      </w:pPr>
      <w:rPr>
        <w:rFonts w:ascii="Wingdings" w:hAnsi="Wingdings" w:hint="default"/>
      </w:rPr>
    </w:lvl>
    <w:lvl w:ilvl="6" w:tplc="080A0001" w:tentative="1">
      <w:start w:val="1"/>
      <w:numFmt w:val="bullet"/>
      <w:lvlText w:val=""/>
      <w:lvlJc w:val="left"/>
      <w:pPr>
        <w:ind w:left="5783" w:hanging="360"/>
      </w:pPr>
      <w:rPr>
        <w:rFonts w:ascii="Symbol" w:hAnsi="Symbol" w:hint="default"/>
      </w:rPr>
    </w:lvl>
    <w:lvl w:ilvl="7" w:tplc="080A0003" w:tentative="1">
      <w:start w:val="1"/>
      <w:numFmt w:val="bullet"/>
      <w:lvlText w:val="o"/>
      <w:lvlJc w:val="left"/>
      <w:pPr>
        <w:ind w:left="6503" w:hanging="360"/>
      </w:pPr>
      <w:rPr>
        <w:rFonts w:ascii="Courier New" w:hAnsi="Courier New" w:cs="Courier New" w:hint="default"/>
      </w:rPr>
    </w:lvl>
    <w:lvl w:ilvl="8" w:tplc="080A0005" w:tentative="1">
      <w:start w:val="1"/>
      <w:numFmt w:val="bullet"/>
      <w:lvlText w:val=""/>
      <w:lvlJc w:val="left"/>
      <w:pPr>
        <w:ind w:left="7223" w:hanging="360"/>
      </w:pPr>
      <w:rPr>
        <w:rFonts w:ascii="Wingdings" w:hAnsi="Wingdings" w:hint="default"/>
      </w:rPr>
    </w:lvl>
  </w:abstractNum>
  <w:num w:numId="1" w16cid:durableId="852381268">
    <w:abstractNumId w:val="1"/>
  </w:num>
  <w:num w:numId="2" w16cid:durableId="105973670">
    <w:abstractNumId w:val="6"/>
  </w:num>
  <w:num w:numId="3" w16cid:durableId="586351188">
    <w:abstractNumId w:val="12"/>
  </w:num>
  <w:num w:numId="4" w16cid:durableId="683701569">
    <w:abstractNumId w:val="0"/>
  </w:num>
  <w:num w:numId="5" w16cid:durableId="693388102">
    <w:abstractNumId w:val="2"/>
  </w:num>
  <w:num w:numId="6" w16cid:durableId="1174029638">
    <w:abstractNumId w:val="11"/>
  </w:num>
  <w:num w:numId="7" w16cid:durableId="1759785667">
    <w:abstractNumId w:val="3"/>
  </w:num>
  <w:num w:numId="8" w16cid:durableId="2075541195">
    <w:abstractNumId w:val="5"/>
  </w:num>
  <w:num w:numId="9" w16cid:durableId="999651871">
    <w:abstractNumId w:val="7"/>
  </w:num>
  <w:num w:numId="10" w16cid:durableId="1527325222">
    <w:abstractNumId w:val="8"/>
  </w:num>
  <w:num w:numId="11" w16cid:durableId="677580791">
    <w:abstractNumId w:val="4"/>
  </w:num>
  <w:num w:numId="12" w16cid:durableId="1574197782">
    <w:abstractNumId w:val="9"/>
  </w:num>
  <w:num w:numId="13" w16cid:durableId="7651575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4E"/>
    <w:rsid w:val="00042D25"/>
    <w:rsid w:val="000451BE"/>
    <w:rsid w:val="00053BCC"/>
    <w:rsid w:val="0008042E"/>
    <w:rsid w:val="000B5D3D"/>
    <w:rsid w:val="000D0E67"/>
    <w:rsid w:val="000E44E5"/>
    <w:rsid w:val="00117272"/>
    <w:rsid w:val="00124F7E"/>
    <w:rsid w:val="00130379"/>
    <w:rsid w:val="00195AA2"/>
    <w:rsid w:val="001D79F9"/>
    <w:rsid w:val="001E74A7"/>
    <w:rsid w:val="00232889"/>
    <w:rsid w:val="00256988"/>
    <w:rsid w:val="00292E20"/>
    <w:rsid w:val="002E3A5F"/>
    <w:rsid w:val="003D5E66"/>
    <w:rsid w:val="003F7DA7"/>
    <w:rsid w:val="004063C0"/>
    <w:rsid w:val="00427193"/>
    <w:rsid w:val="00497E4F"/>
    <w:rsid w:val="004A3143"/>
    <w:rsid w:val="0057345C"/>
    <w:rsid w:val="005C3B6C"/>
    <w:rsid w:val="00606E16"/>
    <w:rsid w:val="00607CA5"/>
    <w:rsid w:val="00662F2E"/>
    <w:rsid w:val="0067180F"/>
    <w:rsid w:val="006808D1"/>
    <w:rsid w:val="00681BC8"/>
    <w:rsid w:val="006C1266"/>
    <w:rsid w:val="006C2A0F"/>
    <w:rsid w:val="006D72E7"/>
    <w:rsid w:val="00727C8F"/>
    <w:rsid w:val="00756DE9"/>
    <w:rsid w:val="007A08ED"/>
    <w:rsid w:val="007B183D"/>
    <w:rsid w:val="00810EB9"/>
    <w:rsid w:val="00823A18"/>
    <w:rsid w:val="00827CCC"/>
    <w:rsid w:val="00845FD9"/>
    <w:rsid w:val="008A6607"/>
    <w:rsid w:val="008B28D9"/>
    <w:rsid w:val="008C2A35"/>
    <w:rsid w:val="009507B8"/>
    <w:rsid w:val="0095661A"/>
    <w:rsid w:val="00957E2D"/>
    <w:rsid w:val="00992C2B"/>
    <w:rsid w:val="009A2BAC"/>
    <w:rsid w:val="009A720C"/>
    <w:rsid w:val="009B64A4"/>
    <w:rsid w:val="009C6612"/>
    <w:rsid w:val="009D63C2"/>
    <w:rsid w:val="00A37488"/>
    <w:rsid w:val="00A6474E"/>
    <w:rsid w:val="00AA3B51"/>
    <w:rsid w:val="00B17340"/>
    <w:rsid w:val="00B545F4"/>
    <w:rsid w:val="00B923C2"/>
    <w:rsid w:val="00BC20A5"/>
    <w:rsid w:val="00C35174"/>
    <w:rsid w:val="00C70586"/>
    <w:rsid w:val="00CB373C"/>
    <w:rsid w:val="00D4639F"/>
    <w:rsid w:val="00DD5489"/>
    <w:rsid w:val="00DD64DE"/>
    <w:rsid w:val="00E05FEB"/>
    <w:rsid w:val="00E1356E"/>
    <w:rsid w:val="00E378F9"/>
    <w:rsid w:val="00E64B64"/>
    <w:rsid w:val="00E67797"/>
    <w:rsid w:val="00F0599F"/>
    <w:rsid w:val="00F94C65"/>
    <w:rsid w:val="00FC2878"/>
    <w:rsid w:val="00FD2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06CA7"/>
  <w15:docId w15:val="{97432F8D-5963-45D1-AE57-B612DA08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jc w:val="center"/>
      <w:outlineLvl w:val="0"/>
    </w:pPr>
    <w:rPr>
      <w:b/>
      <w:bCs/>
      <w:sz w:val="24"/>
      <w:szCs w:val="24"/>
    </w:rPr>
  </w:style>
  <w:style w:type="paragraph" w:styleId="Ttulo2">
    <w:name w:val="heading 2"/>
    <w:basedOn w:val="Normal"/>
    <w:uiPriority w:val="9"/>
    <w:unhideWhenUsed/>
    <w:qFormat/>
    <w:pPr>
      <w:spacing w:before="209"/>
      <w:ind w:left="23"/>
      <w:outlineLvl w:val="1"/>
    </w:pPr>
    <w:rPr>
      <w:b/>
      <w:bCs/>
      <w:i/>
      <w:iCs/>
      <w:sz w:val="24"/>
      <w:szCs w:val="24"/>
    </w:rPr>
  </w:style>
  <w:style w:type="paragraph" w:styleId="Ttulo3">
    <w:name w:val="heading 3"/>
    <w:basedOn w:val="Normal"/>
    <w:uiPriority w:val="9"/>
    <w:unhideWhenUsed/>
    <w:qFormat/>
    <w:pPr>
      <w:spacing w:before="240"/>
      <w:ind w:left="23"/>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1"/>
      <w:ind w:left="23"/>
    </w:pPr>
    <w:rPr>
      <w:rFonts w:ascii="Cambria" w:eastAsia="Cambria" w:hAnsi="Cambria" w:cs="Cambria"/>
      <w:b/>
      <w:bCs/>
      <w:sz w:val="20"/>
      <w:szCs w:val="20"/>
    </w:rPr>
  </w:style>
  <w:style w:type="paragraph" w:styleId="TDC2">
    <w:name w:val="toc 2"/>
    <w:basedOn w:val="Normal"/>
    <w:uiPriority w:val="39"/>
    <w:qFormat/>
    <w:pPr>
      <w:spacing w:before="119"/>
      <w:ind w:left="263"/>
    </w:pPr>
    <w:rPr>
      <w:rFonts w:ascii="Cambria" w:eastAsia="Cambria" w:hAnsi="Cambria" w:cs="Cambria"/>
      <w:i/>
      <w:iCs/>
      <w:sz w:val="20"/>
      <w:szCs w:val="20"/>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right="281"/>
      <w:jc w:val="center"/>
    </w:pPr>
    <w:rPr>
      <w:b/>
      <w:b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239"/>
      <w:ind w:left="7"/>
      <w:jc w:val="center"/>
    </w:pPr>
  </w:style>
  <w:style w:type="paragraph" w:styleId="Encabezado">
    <w:name w:val="header"/>
    <w:basedOn w:val="Normal"/>
    <w:link w:val="EncabezadoCar"/>
    <w:uiPriority w:val="99"/>
    <w:unhideWhenUsed/>
    <w:rsid w:val="00CB373C"/>
    <w:pPr>
      <w:tabs>
        <w:tab w:val="center" w:pos="4419"/>
        <w:tab w:val="right" w:pos="8838"/>
      </w:tabs>
    </w:pPr>
  </w:style>
  <w:style w:type="character" w:customStyle="1" w:styleId="EncabezadoCar">
    <w:name w:val="Encabezado Car"/>
    <w:basedOn w:val="Fuentedeprrafopredeter"/>
    <w:link w:val="Encabezado"/>
    <w:uiPriority w:val="99"/>
    <w:rsid w:val="00CB373C"/>
    <w:rPr>
      <w:rFonts w:ascii="Times New Roman" w:eastAsia="Times New Roman" w:hAnsi="Times New Roman" w:cs="Times New Roman"/>
      <w:lang w:val="es-ES"/>
    </w:rPr>
  </w:style>
  <w:style w:type="paragraph" w:styleId="Piedepgina">
    <w:name w:val="footer"/>
    <w:basedOn w:val="Normal"/>
    <w:link w:val="PiedepginaCar"/>
    <w:uiPriority w:val="99"/>
    <w:unhideWhenUsed/>
    <w:rsid w:val="00CB373C"/>
    <w:pPr>
      <w:tabs>
        <w:tab w:val="center" w:pos="4419"/>
        <w:tab w:val="right" w:pos="8838"/>
      </w:tabs>
    </w:pPr>
  </w:style>
  <w:style w:type="character" w:customStyle="1" w:styleId="PiedepginaCar">
    <w:name w:val="Pie de página Car"/>
    <w:basedOn w:val="Fuentedeprrafopredeter"/>
    <w:link w:val="Piedepgina"/>
    <w:uiPriority w:val="99"/>
    <w:rsid w:val="00CB373C"/>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E64B64"/>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MX" w:eastAsia="es-MX"/>
    </w:rPr>
  </w:style>
  <w:style w:type="paragraph" w:styleId="TDC3">
    <w:name w:val="toc 3"/>
    <w:basedOn w:val="Normal"/>
    <w:next w:val="Normal"/>
    <w:autoRedefine/>
    <w:uiPriority w:val="39"/>
    <w:unhideWhenUsed/>
    <w:rsid w:val="00E64B64"/>
    <w:pPr>
      <w:spacing w:after="100"/>
      <w:ind w:left="440"/>
    </w:pPr>
  </w:style>
  <w:style w:type="character" w:styleId="Hipervnculo">
    <w:name w:val="Hyperlink"/>
    <w:basedOn w:val="Fuentedeprrafopredeter"/>
    <w:uiPriority w:val="99"/>
    <w:unhideWhenUsed/>
    <w:rsid w:val="00E64B64"/>
    <w:rPr>
      <w:color w:val="0000FF" w:themeColor="hyperlink"/>
      <w:u w:val="single"/>
    </w:rPr>
  </w:style>
  <w:style w:type="character" w:customStyle="1" w:styleId="Ttulo1Car">
    <w:name w:val="Título 1 Car"/>
    <w:basedOn w:val="Fuentedeprrafopredeter"/>
    <w:link w:val="Ttulo1"/>
    <w:uiPriority w:val="9"/>
    <w:rsid w:val="00B17340"/>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758A3-06BF-4003-A67C-334A3BAE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11</Pages>
  <Words>1944</Words>
  <Characters>10697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APA Style Template in Word 7th edition</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Template in Word 7th edition</dc:title>
  <dc:creator>Imac</dc:creator>
  <cp:lastModifiedBy>Miguel Ramirez Molina</cp:lastModifiedBy>
  <cp:revision>26</cp:revision>
  <cp:lastPrinted>2025-09-08T13:27:00Z</cp:lastPrinted>
  <dcterms:created xsi:type="dcterms:W3CDTF">2025-09-07T20:12:00Z</dcterms:created>
  <dcterms:modified xsi:type="dcterms:W3CDTF">2025-09-18T02:43:00Z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2025-07-11T00:00:00Z</vt:filetime>
  </property>
  <property fmtid="{D5CDD505-2E9C-101B-9397-08002B2CF9AE}" pid="3" name="Creator">
    <vt:lpwstr>Microsoft® Word LTSC</vt:lpwstr>
  </property>
  <property fmtid="{D5CDD505-2E9C-101B-9397-08002B2CF9AE}" pid="4" name="LastSaved">
    <vt:filetime>2025-09-06T00:00:00Z</vt:filetime>
  </property>
  <property fmtid="{D5CDD505-2E9C-101B-9397-08002B2CF9AE}" pid="5" name="Producer">
    <vt:lpwstr>Microsoft® Word LTSC</vt:lpwstr>
  </property>
</Properties>
</file>