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2EC9C" w14:textId="4B2DE7C5" w:rsidR="00E20016" w:rsidRDefault="00D65503" w:rsidP="00D6550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65503">
        <w:rPr>
          <w:rFonts w:ascii="Arial" w:hAnsi="Arial" w:cs="Arial"/>
          <w:b/>
          <w:bCs/>
          <w:sz w:val="28"/>
          <w:szCs w:val="28"/>
        </w:rPr>
        <w:t>Contexto do Negócio</w:t>
      </w:r>
    </w:p>
    <w:p w14:paraId="3B2143E3" w14:textId="063634B5" w:rsidR="00D65503" w:rsidRDefault="00D65503" w:rsidP="00D6550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B45FB0" w14:textId="32076BEA" w:rsidR="009E7831" w:rsidRDefault="00D65503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996A44">
        <w:rPr>
          <w:rFonts w:ascii="Arial" w:hAnsi="Arial" w:cs="Arial"/>
          <w:sz w:val="24"/>
          <w:szCs w:val="24"/>
        </w:rPr>
        <w:t>G</w:t>
      </w:r>
      <w:r w:rsidR="00996A44" w:rsidRPr="00996A44">
        <w:rPr>
          <w:rFonts w:ascii="Arial" w:hAnsi="Arial" w:cs="Arial"/>
          <w:sz w:val="24"/>
          <w:szCs w:val="24"/>
        </w:rPr>
        <w:t xml:space="preserve">rowth </w:t>
      </w:r>
      <w:r w:rsidR="00996A44">
        <w:rPr>
          <w:rFonts w:ascii="Arial" w:hAnsi="Arial" w:cs="Arial"/>
          <w:sz w:val="24"/>
          <w:szCs w:val="24"/>
        </w:rPr>
        <w:t>J</w:t>
      </w:r>
      <w:r w:rsidR="00996A44" w:rsidRPr="00996A44">
        <w:rPr>
          <w:rFonts w:ascii="Arial" w:hAnsi="Arial" w:cs="Arial"/>
          <w:sz w:val="24"/>
          <w:szCs w:val="24"/>
        </w:rPr>
        <w:t>ob</w:t>
      </w:r>
      <w:r w:rsidR="00996A44">
        <w:rPr>
          <w:rFonts w:ascii="Arial" w:hAnsi="Arial" w:cs="Arial"/>
          <w:sz w:val="24"/>
          <w:szCs w:val="24"/>
        </w:rPr>
        <w:t xml:space="preserve"> irá desenvolver uma plataforma onde pessoas poderão se cadastrar para ter um novo emprego. Iremos disponibilizar cadastro das empresas para que </w:t>
      </w:r>
      <w:r w:rsidR="006E19E7">
        <w:rPr>
          <w:rFonts w:ascii="Arial" w:hAnsi="Arial" w:cs="Arial"/>
          <w:sz w:val="24"/>
          <w:szCs w:val="24"/>
        </w:rPr>
        <w:t xml:space="preserve">elas </w:t>
      </w:r>
      <w:r w:rsidR="00996A44">
        <w:rPr>
          <w:rFonts w:ascii="Arial" w:hAnsi="Arial" w:cs="Arial"/>
          <w:sz w:val="24"/>
          <w:szCs w:val="24"/>
        </w:rPr>
        <w:t>possam analisar os perfis do</w:t>
      </w:r>
      <w:r w:rsidR="006E19E7">
        <w:rPr>
          <w:rFonts w:ascii="Arial" w:hAnsi="Arial" w:cs="Arial"/>
          <w:sz w:val="24"/>
          <w:szCs w:val="24"/>
        </w:rPr>
        <w:t>s</w:t>
      </w:r>
      <w:r w:rsidR="00996A44">
        <w:rPr>
          <w:rFonts w:ascii="Arial" w:hAnsi="Arial" w:cs="Arial"/>
          <w:sz w:val="24"/>
          <w:szCs w:val="24"/>
        </w:rPr>
        <w:t xml:space="preserve"> usuário</w:t>
      </w:r>
      <w:r w:rsidR="006E19E7">
        <w:rPr>
          <w:rFonts w:ascii="Arial" w:hAnsi="Arial" w:cs="Arial"/>
          <w:sz w:val="24"/>
          <w:szCs w:val="24"/>
        </w:rPr>
        <w:t>s</w:t>
      </w:r>
      <w:r w:rsidR="00996A44">
        <w:rPr>
          <w:rFonts w:ascii="Arial" w:hAnsi="Arial" w:cs="Arial"/>
          <w:sz w:val="24"/>
          <w:szCs w:val="24"/>
        </w:rPr>
        <w:t xml:space="preserve"> para que haja a contratação.</w:t>
      </w:r>
      <w:r w:rsidR="009E7831">
        <w:rPr>
          <w:rFonts w:ascii="Arial" w:hAnsi="Arial" w:cs="Arial"/>
          <w:sz w:val="24"/>
          <w:szCs w:val="24"/>
        </w:rPr>
        <w:t xml:space="preserve"> </w:t>
      </w:r>
    </w:p>
    <w:p w14:paraId="2535875D" w14:textId="08B31968" w:rsidR="009E7831" w:rsidRDefault="009E7831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Queremos ter o maior número de usuários possíveis para disponibilizar conteúdo de estudo</w:t>
      </w:r>
      <w:r w:rsidR="006E19E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para que </w:t>
      </w:r>
      <w:r w:rsidR="006E19E7">
        <w:rPr>
          <w:rFonts w:ascii="Arial" w:hAnsi="Arial" w:cs="Arial"/>
          <w:sz w:val="24"/>
          <w:szCs w:val="24"/>
        </w:rPr>
        <w:t>eles se sintam</w:t>
      </w:r>
      <w:r>
        <w:rPr>
          <w:rFonts w:ascii="Arial" w:hAnsi="Arial" w:cs="Arial"/>
          <w:sz w:val="24"/>
          <w:szCs w:val="24"/>
        </w:rPr>
        <w:t xml:space="preserve"> atra</w:t>
      </w:r>
      <w:r w:rsidR="006E19E7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do e consiga</w:t>
      </w:r>
      <w:r w:rsidR="006E19E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evoluir profissionalmente e ter uma carrei</w:t>
      </w:r>
      <w:r w:rsidR="006E19E7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 xml:space="preserve"> brilhante.</w:t>
      </w:r>
    </w:p>
    <w:p w14:paraId="730278EB" w14:textId="290CDDA6" w:rsidR="00996A44" w:rsidRDefault="00996A44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missão é minimizar o índice de desempregados no país, e disponibilizar uma plataforma totalmente digital e acessível para todos.</w:t>
      </w:r>
    </w:p>
    <w:p w14:paraId="6D9FE88B" w14:textId="4BB4246E" w:rsidR="00996A44" w:rsidRDefault="00996A44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 visão é que ter um maior </w:t>
      </w:r>
      <w:r w:rsidR="006E19E7">
        <w:rPr>
          <w:rFonts w:ascii="Arial" w:hAnsi="Arial" w:cs="Arial"/>
          <w:sz w:val="24"/>
          <w:szCs w:val="24"/>
        </w:rPr>
        <w:t xml:space="preserve">número </w:t>
      </w:r>
      <w:r>
        <w:rPr>
          <w:rFonts w:ascii="Arial" w:hAnsi="Arial" w:cs="Arial"/>
          <w:sz w:val="24"/>
          <w:szCs w:val="24"/>
        </w:rPr>
        <w:t>engajamento possível de usuários e empresas para surgir</w:t>
      </w:r>
      <w:r w:rsidR="006E19E7">
        <w:rPr>
          <w:rFonts w:ascii="Arial" w:hAnsi="Arial" w:cs="Arial"/>
          <w:sz w:val="24"/>
          <w:szCs w:val="24"/>
        </w:rPr>
        <w:t xml:space="preserve"> novas</w:t>
      </w:r>
      <w:r>
        <w:rPr>
          <w:rFonts w:ascii="Arial" w:hAnsi="Arial" w:cs="Arial"/>
          <w:sz w:val="24"/>
          <w:szCs w:val="24"/>
        </w:rPr>
        <w:t xml:space="preserve"> vagas de empregos.</w:t>
      </w:r>
    </w:p>
    <w:p w14:paraId="69F54550" w14:textId="4EA01DC9" w:rsidR="00996A44" w:rsidRDefault="00996A44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</w:t>
      </w:r>
      <w:r w:rsidR="006E19E7">
        <w:rPr>
          <w:rFonts w:ascii="Arial" w:hAnsi="Arial" w:cs="Arial"/>
          <w:sz w:val="24"/>
          <w:szCs w:val="24"/>
        </w:rPr>
        <w:t>os</w:t>
      </w:r>
      <w:r w:rsidR="009E7831">
        <w:rPr>
          <w:rFonts w:ascii="Arial" w:hAnsi="Arial" w:cs="Arial"/>
          <w:sz w:val="24"/>
          <w:szCs w:val="24"/>
        </w:rPr>
        <w:t xml:space="preserve"> valores são a ética, profissionalismo, inovação, respeito</w:t>
      </w:r>
      <w:r w:rsidR="006E19E7">
        <w:rPr>
          <w:rFonts w:ascii="Arial" w:hAnsi="Arial" w:cs="Arial"/>
          <w:sz w:val="24"/>
          <w:szCs w:val="24"/>
        </w:rPr>
        <w:t xml:space="preserve"> e</w:t>
      </w:r>
      <w:r w:rsidR="009E7831">
        <w:rPr>
          <w:rFonts w:ascii="Arial" w:hAnsi="Arial" w:cs="Arial"/>
          <w:sz w:val="24"/>
          <w:szCs w:val="24"/>
        </w:rPr>
        <w:t xml:space="preserve"> simbiose.</w:t>
      </w:r>
    </w:p>
    <w:p w14:paraId="6FA38288" w14:textId="6ED3856D" w:rsidR="00B227CC" w:rsidRDefault="00B227CC" w:rsidP="00D65503">
      <w:pPr>
        <w:rPr>
          <w:rFonts w:ascii="Arial" w:hAnsi="Arial" w:cs="Arial"/>
          <w:sz w:val="24"/>
          <w:szCs w:val="24"/>
        </w:rPr>
      </w:pPr>
    </w:p>
    <w:p w14:paraId="43B2A7B3" w14:textId="75BDB1BB" w:rsidR="00B227CC" w:rsidRDefault="00B227CC" w:rsidP="00D6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</w:t>
      </w:r>
    </w:p>
    <w:p w14:paraId="09584128" w14:textId="4D921AB3" w:rsidR="00B227CC" w:rsidRDefault="00B227CC" w:rsidP="00D854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Diante de uma crise econômica vivenciada no nosso país, a taxa de desemprego é uma das que mais evoluem a favor do caos, que foi ainda mais agravado devido a pandemia mundial de coronav</w:t>
      </w:r>
      <w:r w:rsidR="00D85456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rus em 2020. Em meio a esse contexto, é notável o declínio no número de trabalhos </w:t>
      </w:r>
      <w:r w:rsidR="002A26A6">
        <w:rPr>
          <w:rFonts w:ascii="Arial" w:hAnsi="Arial" w:cs="Arial"/>
          <w:sz w:val="24"/>
          <w:szCs w:val="24"/>
        </w:rPr>
        <w:t xml:space="preserve">formais, acarretado da </w:t>
      </w:r>
      <w:r>
        <w:rPr>
          <w:rFonts w:ascii="Arial" w:hAnsi="Arial" w:cs="Arial"/>
          <w:sz w:val="24"/>
          <w:szCs w:val="24"/>
        </w:rPr>
        <w:t>instabilidad</w:t>
      </w:r>
      <w:r w:rsidR="002A26A6">
        <w:rPr>
          <w:rFonts w:ascii="Arial" w:hAnsi="Arial" w:cs="Arial"/>
          <w:sz w:val="24"/>
          <w:szCs w:val="24"/>
        </w:rPr>
        <w:t xml:space="preserve">e comercial nesse período. </w:t>
      </w:r>
    </w:p>
    <w:p w14:paraId="459FCDE8" w14:textId="79C1C5A4" w:rsidR="002A26A6" w:rsidRDefault="002A26A6" w:rsidP="00D854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procura por emprego tornou-se atividade diária na vida de muitos brasileiros, principalmente na dos jovens, que são os mais afetados por essa piora no mercado de trabalho, que dificulta a inclusão </w:t>
      </w:r>
      <w:proofErr w:type="gramStart"/>
      <w:r>
        <w:rPr>
          <w:rFonts w:ascii="Arial" w:hAnsi="Arial" w:cs="Arial"/>
          <w:sz w:val="24"/>
          <w:szCs w:val="24"/>
        </w:rPr>
        <w:t>dos mesmos</w:t>
      </w:r>
      <w:proofErr w:type="gramEnd"/>
      <w:r>
        <w:rPr>
          <w:rFonts w:ascii="Arial" w:hAnsi="Arial" w:cs="Arial"/>
          <w:sz w:val="24"/>
          <w:szCs w:val="24"/>
        </w:rPr>
        <w:t>, devido a fatores como a falta de</w:t>
      </w:r>
      <w:r w:rsidR="003F2140">
        <w:rPr>
          <w:rFonts w:ascii="Arial" w:hAnsi="Arial" w:cs="Arial"/>
          <w:sz w:val="24"/>
          <w:szCs w:val="24"/>
        </w:rPr>
        <w:t xml:space="preserve"> </w:t>
      </w:r>
      <w:r w:rsidR="00D85456">
        <w:rPr>
          <w:rFonts w:ascii="Arial" w:hAnsi="Arial" w:cs="Arial"/>
          <w:sz w:val="24"/>
          <w:szCs w:val="24"/>
        </w:rPr>
        <w:t>idade,</w:t>
      </w:r>
      <w:r w:rsidR="003F2140">
        <w:rPr>
          <w:rFonts w:ascii="Arial" w:hAnsi="Arial" w:cs="Arial"/>
          <w:sz w:val="24"/>
          <w:szCs w:val="24"/>
        </w:rPr>
        <w:t xml:space="preserve"> experiencias profissionais, acadêmicas,</w:t>
      </w:r>
      <w:r w:rsidR="00D85456">
        <w:rPr>
          <w:rFonts w:ascii="Arial" w:hAnsi="Arial" w:cs="Arial"/>
          <w:sz w:val="24"/>
          <w:szCs w:val="24"/>
        </w:rPr>
        <w:t xml:space="preserve"> entre outros</w:t>
      </w:r>
      <w:r>
        <w:rPr>
          <w:rFonts w:ascii="Arial" w:hAnsi="Arial" w:cs="Arial"/>
          <w:sz w:val="24"/>
          <w:szCs w:val="24"/>
        </w:rPr>
        <w:t xml:space="preserve">. Porém, é de grande importância a inserção desses jovens no mercado </w:t>
      </w:r>
      <w:r w:rsidR="00D85456">
        <w:rPr>
          <w:rFonts w:ascii="Arial" w:hAnsi="Arial" w:cs="Arial"/>
          <w:sz w:val="24"/>
          <w:szCs w:val="24"/>
        </w:rPr>
        <w:t>trabalhista, pois é uma forma de preparar o nosso futuro, com inovação, vontade e transformação.</w:t>
      </w:r>
    </w:p>
    <w:p w14:paraId="5EC2744A" w14:textId="3D33F769" w:rsidR="00D85456" w:rsidRDefault="00D85456" w:rsidP="00D854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Nós da </w:t>
      </w:r>
      <w:proofErr w:type="spellStart"/>
      <w:r>
        <w:rPr>
          <w:rFonts w:ascii="Arial" w:hAnsi="Arial" w:cs="Arial"/>
          <w:sz w:val="24"/>
          <w:szCs w:val="24"/>
        </w:rPr>
        <w:t>Growth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Job</w:t>
      </w:r>
      <w:proofErr w:type="spellEnd"/>
      <w:r>
        <w:rPr>
          <w:rFonts w:ascii="Arial" w:hAnsi="Arial" w:cs="Arial"/>
          <w:sz w:val="24"/>
          <w:szCs w:val="24"/>
        </w:rPr>
        <w:t>, pensando em um futuro promissor</w:t>
      </w:r>
      <w:r w:rsidR="00C1594B">
        <w:rPr>
          <w:rFonts w:ascii="Arial" w:hAnsi="Arial" w:cs="Arial"/>
          <w:sz w:val="24"/>
          <w:szCs w:val="24"/>
        </w:rPr>
        <w:t xml:space="preserve"> e um cenário de fortalecimento para o mercado de trabalho, queremos contribuir de maneira positiva, para que a experiência seja de boa qualidade, tanto para quem busca pelo emprego, como para as empresas que buscam por colaboradores. Acreditamos que os valores, hábitos e competências, sejam os principais elementos para combinar as duas entidades.</w:t>
      </w:r>
    </w:p>
    <w:p w14:paraId="0B88BE28" w14:textId="77777777" w:rsidR="00D85456" w:rsidRDefault="00D85456" w:rsidP="00D85456">
      <w:pPr>
        <w:jc w:val="both"/>
        <w:rPr>
          <w:rFonts w:ascii="Arial" w:hAnsi="Arial" w:cs="Arial"/>
          <w:sz w:val="24"/>
          <w:szCs w:val="24"/>
        </w:rPr>
      </w:pPr>
    </w:p>
    <w:p w14:paraId="1341A4B4" w14:textId="77777777" w:rsidR="009E7831" w:rsidRPr="00D65503" w:rsidRDefault="009E7831" w:rsidP="00D65503">
      <w:pPr>
        <w:rPr>
          <w:rFonts w:ascii="Arial" w:hAnsi="Arial" w:cs="Arial"/>
          <w:sz w:val="24"/>
          <w:szCs w:val="24"/>
        </w:rPr>
      </w:pPr>
    </w:p>
    <w:sectPr w:rsidR="009E7831" w:rsidRPr="00D6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993E1" w14:textId="77777777" w:rsidR="005F0EE6" w:rsidRDefault="005F0EE6" w:rsidP="00D65503">
      <w:pPr>
        <w:spacing w:after="0" w:line="240" w:lineRule="auto"/>
      </w:pPr>
      <w:r>
        <w:separator/>
      </w:r>
    </w:p>
  </w:endnote>
  <w:endnote w:type="continuationSeparator" w:id="0">
    <w:p w14:paraId="78C0D930" w14:textId="77777777" w:rsidR="005F0EE6" w:rsidRDefault="005F0EE6" w:rsidP="00D6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94DC1" w14:textId="77777777" w:rsidR="005F0EE6" w:rsidRDefault="005F0EE6" w:rsidP="00D65503">
      <w:pPr>
        <w:spacing w:after="0" w:line="240" w:lineRule="auto"/>
      </w:pPr>
      <w:r>
        <w:separator/>
      </w:r>
    </w:p>
  </w:footnote>
  <w:footnote w:type="continuationSeparator" w:id="0">
    <w:p w14:paraId="4D76A884" w14:textId="77777777" w:rsidR="005F0EE6" w:rsidRDefault="005F0EE6" w:rsidP="00D65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03"/>
    <w:rsid w:val="000C6508"/>
    <w:rsid w:val="002A26A6"/>
    <w:rsid w:val="003F2140"/>
    <w:rsid w:val="005F0EE6"/>
    <w:rsid w:val="006E19E7"/>
    <w:rsid w:val="008D7675"/>
    <w:rsid w:val="00996A44"/>
    <w:rsid w:val="009E7831"/>
    <w:rsid w:val="00B227CC"/>
    <w:rsid w:val="00C1594B"/>
    <w:rsid w:val="00D65503"/>
    <w:rsid w:val="00D85456"/>
    <w:rsid w:val="00E2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80A3"/>
  <w15:chartTrackingRefBased/>
  <w15:docId w15:val="{DABDADD6-9CE1-4A63-95ED-6B6D665E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5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5503"/>
  </w:style>
  <w:style w:type="paragraph" w:styleId="Rodap">
    <w:name w:val="footer"/>
    <w:basedOn w:val="Normal"/>
    <w:link w:val="RodapChar"/>
    <w:uiPriority w:val="99"/>
    <w:unhideWhenUsed/>
    <w:rsid w:val="00D65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Moreira</dc:creator>
  <cp:keywords/>
  <dc:description/>
  <cp:lastModifiedBy>ÁLLISON LUIZ FERREIRA .</cp:lastModifiedBy>
  <cp:revision>2</cp:revision>
  <dcterms:created xsi:type="dcterms:W3CDTF">2020-08-26T20:27:00Z</dcterms:created>
  <dcterms:modified xsi:type="dcterms:W3CDTF">2020-08-28T15:34:00Z</dcterms:modified>
</cp:coreProperties>
</file>