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Apple Converted Essay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paragraph has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text and cites (Whatmore, 2009).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 point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Another point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Final paragraph.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