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F32" w14:textId="54659B3E" w:rsidR="00DF61CE" w:rsidRPr="0022632A" w:rsidRDefault="003A6091">
      <w:pPr>
        <w:pStyle w:val="Heading2"/>
        <w:rPr>
          <w:lang w:val="es-ES"/>
        </w:rPr>
      </w:pPr>
      <w:proofErr w:type="spellStart"/>
      <w:r w:rsidRPr="0022632A">
        <w:rPr>
          <w:lang w:val="es-ES"/>
        </w:rPr>
        <w:t>Annex</w:t>
      </w:r>
      <w:proofErr w:type="spellEnd"/>
      <w:r w:rsidRPr="0022632A">
        <w:rPr>
          <w:lang w:val="es-ES"/>
        </w:rPr>
        <w:t xml:space="preserve"> A</w:t>
      </w:r>
    </w:p>
    <w:p w14:paraId="4ED9369F" w14:textId="77777777" w:rsidR="00DF61CE" w:rsidRPr="0022632A" w:rsidRDefault="00DF61CE">
      <w:pPr>
        <w:ind w:right="-562"/>
        <w:jc w:val="center"/>
        <w:outlineLvl w:val="0"/>
        <w:rPr>
          <w:rFonts w:ascii="Palatino" w:hAnsi="Palatino"/>
          <w:b/>
          <w:lang w:val="es-ES"/>
        </w:rPr>
      </w:pPr>
      <w:r w:rsidRPr="0022632A">
        <w:rPr>
          <w:rFonts w:ascii="Palatino" w:hAnsi="Palatino"/>
          <w:b/>
          <w:lang w:val="es-ES"/>
        </w:rPr>
        <w:t>ESCUELA TÉCNICA SUPERIOR DE INGENIERÍA</w:t>
      </w:r>
    </w:p>
    <w:p w14:paraId="7E115A35" w14:textId="77777777" w:rsidR="00DF61CE" w:rsidRPr="001C1206" w:rsidRDefault="00DF61CE">
      <w:pPr>
        <w:ind w:right="-562"/>
        <w:jc w:val="center"/>
        <w:outlineLvl w:val="0"/>
        <w:rPr>
          <w:rFonts w:ascii="Palatino" w:hAnsi="Palatino"/>
          <w:b/>
        </w:rPr>
      </w:pPr>
      <w:r w:rsidRPr="001C1206">
        <w:rPr>
          <w:rFonts w:ascii="Palatino" w:hAnsi="Palatino"/>
          <w:b/>
        </w:rPr>
        <w:t>I.C.A.I.</w:t>
      </w:r>
    </w:p>
    <w:p w14:paraId="7ABEAB65" w14:textId="77777777" w:rsidR="00DF61CE" w:rsidRPr="001C1206" w:rsidRDefault="00DF61CE">
      <w:pPr>
        <w:ind w:right="-562"/>
        <w:jc w:val="center"/>
        <w:rPr>
          <w:rFonts w:ascii="Palatino" w:hAnsi="Palatino"/>
          <w:sz w:val="20"/>
        </w:rPr>
      </w:pPr>
    </w:p>
    <w:p w14:paraId="7FC2438A" w14:textId="1281DF4A" w:rsidR="00DF61CE" w:rsidRPr="001C1206" w:rsidRDefault="001C1206">
      <w:pPr>
        <w:ind w:right="-562"/>
        <w:jc w:val="center"/>
        <w:outlineLvl w:val="0"/>
        <w:rPr>
          <w:rFonts w:ascii="Palatino" w:hAnsi="Palatino"/>
          <w:sz w:val="20"/>
        </w:rPr>
      </w:pPr>
      <w:r w:rsidRPr="001C1206">
        <w:rPr>
          <w:rFonts w:ascii="Palatino" w:hAnsi="Palatino"/>
          <w:sz w:val="20"/>
        </w:rPr>
        <w:t>Master’s Final Project</w:t>
      </w:r>
    </w:p>
    <w:p w14:paraId="5AA5FD17" w14:textId="44E9A1EC" w:rsidR="00DF61CE" w:rsidRPr="001C1206" w:rsidRDefault="001C1206">
      <w:pPr>
        <w:ind w:right="-562"/>
        <w:jc w:val="center"/>
        <w:outlineLvl w:val="0"/>
        <w:rPr>
          <w:rFonts w:ascii="Palatino" w:hAnsi="Palatino"/>
        </w:rPr>
      </w:pPr>
      <w:r w:rsidRPr="001C1206">
        <w:rPr>
          <w:rFonts w:ascii="Palatino" w:hAnsi="Palatino"/>
          <w:sz w:val="20"/>
        </w:rPr>
        <w:t>YEAR</w:t>
      </w:r>
      <w:r w:rsidR="00DF61CE" w:rsidRPr="001C1206">
        <w:rPr>
          <w:rFonts w:ascii="Palatino" w:hAnsi="Palatino"/>
          <w:sz w:val="20"/>
        </w:rPr>
        <w:t>:</w:t>
      </w:r>
      <w:r w:rsidR="00832968" w:rsidRPr="001C1206">
        <w:rPr>
          <w:rFonts w:ascii="Palatino" w:hAnsi="Palatino"/>
          <w:sz w:val="20"/>
        </w:rPr>
        <w:t xml:space="preserve"> 2ºMIT</w:t>
      </w:r>
    </w:p>
    <w:p w14:paraId="2CEB5437" w14:textId="77777777" w:rsidR="00DF61CE" w:rsidRPr="001C1206" w:rsidRDefault="00DF61CE">
      <w:pPr>
        <w:ind w:right="-562"/>
        <w:rPr>
          <w:rFonts w:ascii="Palatino" w:hAnsi="Palatino"/>
        </w:rPr>
      </w:pPr>
    </w:p>
    <w:p w14:paraId="40F479DE" w14:textId="1E16C3DB" w:rsidR="00DF61CE" w:rsidRPr="001C1206" w:rsidRDefault="001C1206" w:rsidP="00832968">
      <w:pPr>
        <w:pStyle w:val="Heading1"/>
      </w:pPr>
      <w:r w:rsidRPr="001C1206">
        <w:t>Masters Final Project Sheet</w:t>
      </w:r>
    </w:p>
    <w:p w14:paraId="7DF40985" w14:textId="77777777" w:rsidR="00DF61CE" w:rsidRPr="001C1206" w:rsidRDefault="00DF61CE">
      <w:pPr>
        <w:ind w:right="-562"/>
        <w:rPr>
          <w:rFonts w:ascii="Palatino" w:hAnsi="Palatino"/>
        </w:rPr>
      </w:pPr>
    </w:p>
    <w:p w14:paraId="161E2549" w14:textId="77777777" w:rsidR="00DF61CE" w:rsidRPr="001C1206" w:rsidRDefault="00DF61CE">
      <w:pPr>
        <w:ind w:right="-562"/>
        <w:rPr>
          <w:rFonts w:ascii="Palatino" w:hAnsi="Palatino"/>
        </w:rPr>
      </w:pPr>
    </w:p>
    <w:p w14:paraId="1D891FA3" w14:textId="418A54BC" w:rsidR="00DF61CE" w:rsidRPr="001C1206" w:rsidRDefault="00832968">
      <w:pPr>
        <w:ind w:right="-562"/>
        <w:rPr>
          <w:rFonts w:ascii="Palatino" w:hAnsi="Palatino"/>
        </w:rPr>
      </w:pPr>
      <w:r w:rsidRPr="001C1206">
        <w:rPr>
          <w:rFonts w:ascii="Palatino" w:hAnsi="Palatino"/>
        </w:rPr>
        <w:t>Ma</w:t>
      </w:r>
      <w:r w:rsidR="003A6091" w:rsidRPr="001C1206">
        <w:rPr>
          <w:rFonts w:ascii="Palatino" w:hAnsi="Palatino"/>
        </w:rPr>
        <w:t>jor</w:t>
      </w:r>
      <w:r w:rsidR="00DF61CE" w:rsidRPr="001C1206">
        <w:rPr>
          <w:rFonts w:ascii="Palatino" w:hAnsi="Palatino"/>
        </w:rPr>
        <w:t>:</w:t>
      </w:r>
      <w:r w:rsidR="003A6091" w:rsidRPr="001C1206">
        <w:rPr>
          <w:rFonts w:ascii="Palatino" w:hAnsi="Palatino"/>
        </w:rPr>
        <w:t xml:space="preserve"> Telecommunications Engineering</w:t>
      </w:r>
    </w:p>
    <w:p w14:paraId="308F79F2" w14:textId="59018AF7" w:rsidR="00DF61CE" w:rsidRPr="001C1206" w:rsidRDefault="003A6091">
      <w:pPr>
        <w:ind w:right="-562"/>
        <w:rPr>
          <w:rFonts w:ascii="Palatino" w:hAnsi="Palatino"/>
        </w:rPr>
      </w:pPr>
      <w:r w:rsidRPr="001C1206">
        <w:rPr>
          <w:rFonts w:ascii="Palatino" w:hAnsi="Palatino"/>
        </w:rPr>
        <w:t>Student:</w:t>
      </w:r>
      <w:r w:rsidR="00DF61CE" w:rsidRPr="001C1206">
        <w:rPr>
          <w:rFonts w:ascii="Palatino" w:hAnsi="Palatino"/>
        </w:rPr>
        <w:t xml:space="preserve"> </w:t>
      </w:r>
      <w:r w:rsidR="00DF61CE" w:rsidRPr="001C1206">
        <w:rPr>
          <w:rFonts w:ascii="Palatino" w:hAnsi="Palatino"/>
        </w:rPr>
        <w:tab/>
        <w:t>1</w:t>
      </w:r>
      <w:r w:rsidRPr="001C1206">
        <w:rPr>
          <w:rFonts w:ascii="Palatino" w:hAnsi="Palatino"/>
          <w:vertAlign w:val="superscript"/>
        </w:rPr>
        <w:t>st</w:t>
      </w:r>
      <w:r w:rsidRPr="001C1206">
        <w:rPr>
          <w:rFonts w:ascii="Palatino" w:hAnsi="Palatino"/>
        </w:rPr>
        <w:t xml:space="preserve"> Name</w:t>
      </w:r>
      <w:r w:rsidR="00DF61CE" w:rsidRPr="001C1206">
        <w:rPr>
          <w:rFonts w:ascii="Palatino" w:hAnsi="Palatino"/>
        </w:rPr>
        <w:t>:</w:t>
      </w:r>
      <w:r w:rsidRPr="001C1206">
        <w:rPr>
          <w:rFonts w:ascii="Palatino" w:hAnsi="Palatino"/>
        </w:rPr>
        <w:t xml:space="preserve"> Miguel</w:t>
      </w:r>
      <w:r w:rsidRPr="001C1206">
        <w:rPr>
          <w:rFonts w:ascii="Palatino" w:hAnsi="Palatino"/>
        </w:rPr>
        <w:tab/>
      </w:r>
    </w:p>
    <w:p w14:paraId="18C35960" w14:textId="79BF29AC" w:rsidR="00DF61CE" w:rsidRPr="001C1206" w:rsidRDefault="003A6091" w:rsidP="003A6091">
      <w:pPr>
        <w:ind w:left="709" w:right="-562" w:firstLine="709"/>
        <w:rPr>
          <w:rFonts w:ascii="Palatino" w:hAnsi="Palatino"/>
        </w:rPr>
      </w:pPr>
      <w:r w:rsidRPr="001C1206">
        <w:rPr>
          <w:rFonts w:ascii="Palatino" w:hAnsi="Palatino"/>
        </w:rPr>
        <w:t>Last Name</w:t>
      </w:r>
      <w:r w:rsidR="00DF61CE" w:rsidRPr="001C1206">
        <w:rPr>
          <w:rFonts w:ascii="Palatino" w:hAnsi="Palatino"/>
        </w:rPr>
        <w:t>:</w:t>
      </w:r>
      <w:r w:rsidRPr="001C1206">
        <w:rPr>
          <w:rFonts w:ascii="Palatino" w:hAnsi="Palatino"/>
        </w:rPr>
        <w:t xml:space="preserve"> Oleo Blanco</w:t>
      </w:r>
    </w:p>
    <w:p w14:paraId="19488248" w14:textId="77777777" w:rsidR="00DF61CE" w:rsidRPr="001C1206" w:rsidRDefault="00DF61CE">
      <w:pPr>
        <w:ind w:left="709" w:right="-562" w:firstLine="709"/>
        <w:rPr>
          <w:rFonts w:ascii="Palatino" w:hAnsi="Palatino"/>
        </w:rPr>
      </w:pPr>
    </w:p>
    <w:p w14:paraId="0DBAC5CC" w14:textId="36003FA1" w:rsidR="00DF61CE" w:rsidRPr="001C1206" w:rsidRDefault="003A6091">
      <w:pPr>
        <w:ind w:left="709" w:right="-562" w:firstLine="709"/>
        <w:rPr>
          <w:rFonts w:ascii="Palatino" w:hAnsi="Palatino"/>
        </w:rPr>
      </w:pPr>
      <w:r w:rsidRPr="001C1206">
        <w:rPr>
          <w:rFonts w:ascii="Palatino" w:hAnsi="Palatino"/>
        </w:rPr>
        <w:t>Phone Number</w:t>
      </w:r>
      <w:r w:rsidR="00DF61CE" w:rsidRPr="001C1206">
        <w:rPr>
          <w:rFonts w:ascii="Palatino" w:hAnsi="Palatino"/>
        </w:rPr>
        <w:t>:</w:t>
      </w:r>
      <w:r w:rsidRPr="001C1206">
        <w:rPr>
          <w:rFonts w:ascii="Palatino" w:hAnsi="Palatino"/>
        </w:rPr>
        <w:t xml:space="preserve"> +34 638459493 / +1 (312) 975-9728</w:t>
      </w:r>
    </w:p>
    <w:p w14:paraId="662C14DB" w14:textId="572F08CC" w:rsidR="003A6091" w:rsidRPr="001C1206" w:rsidRDefault="00DF61CE" w:rsidP="003A6091">
      <w:pPr>
        <w:ind w:left="709" w:right="-562" w:firstLine="709"/>
        <w:rPr>
          <w:rFonts w:ascii="Palatino" w:hAnsi="Palatino"/>
        </w:rPr>
      </w:pPr>
      <w:r w:rsidRPr="001C1206">
        <w:rPr>
          <w:rFonts w:ascii="Palatino" w:hAnsi="Palatino"/>
        </w:rPr>
        <w:t>e-mail:</w:t>
      </w:r>
      <w:r w:rsidR="003A6091" w:rsidRPr="001C1206">
        <w:rPr>
          <w:rFonts w:ascii="Palatino" w:hAnsi="Palatino"/>
        </w:rPr>
        <w:t xml:space="preserve"> </w:t>
      </w:r>
      <w:hyperlink r:id="rId7" w:history="1">
        <w:r w:rsidR="003A6091" w:rsidRPr="001C1206">
          <w:rPr>
            <w:rStyle w:val="Hyperlink"/>
            <w:rFonts w:ascii="Palatino" w:hAnsi="Palatino"/>
          </w:rPr>
          <w:t>miguel.oleo@alu.comillas.edu</w:t>
        </w:r>
      </w:hyperlink>
      <w:r w:rsidR="003A6091" w:rsidRPr="001C1206">
        <w:rPr>
          <w:rFonts w:ascii="Palatino" w:hAnsi="Palatino"/>
        </w:rPr>
        <w:t xml:space="preserve"> </w:t>
      </w:r>
      <w:hyperlink r:id="rId8" w:history="1">
        <w:r w:rsidR="001C1206" w:rsidRPr="001C1206">
          <w:rPr>
            <w:rStyle w:val="Hyperlink"/>
            <w:rFonts w:ascii="Palatino" w:hAnsi="Palatino"/>
          </w:rPr>
          <w:t>/moleoblanco@hawk.iit.edu</w:t>
        </w:r>
      </w:hyperlink>
    </w:p>
    <w:p w14:paraId="5768BDCC" w14:textId="77777777" w:rsidR="001C1206" w:rsidRPr="001C1206" w:rsidRDefault="001C1206" w:rsidP="003A6091">
      <w:pPr>
        <w:ind w:left="709" w:right="-562" w:firstLine="709"/>
        <w:rPr>
          <w:rFonts w:ascii="Palatino" w:hAnsi="Palatino"/>
        </w:rPr>
      </w:pPr>
    </w:p>
    <w:p w14:paraId="0CDB8268" w14:textId="77777777" w:rsidR="00DF61CE" w:rsidRPr="001C1206" w:rsidRDefault="00DF61CE">
      <w:pPr>
        <w:ind w:right="-562"/>
        <w:rPr>
          <w:rFonts w:ascii="Palatino" w:hAnsi="Palatino"/>
        </w:rPr>
      </w:pPr>
    </w:p>
    <w:p w14:paraId="28C49C78" w14:textId="77777777" w:rsidR="00FE7C89" w:rsidRDefault="003A6091">
      <w:pPr>
        <w:ind w:right="-562"/>
        <w:rPr>
          <w:rFonts w:ascii="Palatino" w:hAnsi="Palatino"/>
        </w:rPr>
      </w:pPr>
      <w:r w:rsidRPr="001C1206">
        <w:rPr>
          <w:rFonts w:ascii="Palatino" w:hAnsi="Palatino"/>
        </w:rPr>
        <w:t>Title of the Research Project (</w:t>
      </w:r>
      <w:r w:rsidR="001C1206" w:rsidRPr="001C1206">
        <w:rPr>
          <w:rFonts w:ascii="Palatino" w:hAnsi="Palatino"/>
        </w:rPr>
        <w:t>Master’s Final project</w:t>
      </w:r>
      <w:r w:rsidRPr="001C1206">
        <w:rPr>
          <w:rFonts w:ascii="Palatino" w:hAnsi="Palatino"/>
        </w:rPr>
        <w:t>)</w:t>
      </w:r>
      <w:r w:rsidR="00DF61CE" w:rsidRPr="001C1206">
        <w:rPr>
          <w:rFonts w:ascii="Palatino" w:hAnsi="Palatino"/>
        </w:rPr>
        <w:t>:</w:t>
      </w:r>
      <w:r w:rsidR="00FE7C89">
        <w:rPr>
          <w:rFonts w:ascii="Palatino" w:hAnsi="Palatino"/>
        </w:rPr>
        <w:t xml:space="preserve"> </w:t>
      </w:r>
    </w:p>
    <w:p w14:paraId="5C269816" w14:textId="716AC997" w:rsidR="00DF61CE" w:rsidRPr="001C1206" w:rsidRDefault="00FE7C89">
      <w:pPr>
        <w:ind w:right="-562"/>
        <w:rPr>
          <w:rFonts w:ascii="Palatino" w:hAnsi="Palatino"/>
        </w:rPr>
      </w:pPr>
      <w:r w:rsidRPr="00FE7C89">
        <w:rPr>
          <w:rFonts w:ascii="Palatino" w:hAnsi="Palatino"/>
        </w:rPr>
        <w:t>Decentralized Applications' safety and security</w:t>
      </w:r>
    </w:p>
    <w:p w14:paraId="4FA568B2" w14:textId="77777777" w:rsidR="00DF61CE" w:rsidRPr="001C1206" w:rsidRDefault="00DF61CE">
      <w:pPr>
        <w:ind w:right="-562"/>
        <w:rPr>
          <w:rFonts w:ascii="Palatino" w:hAnsi="Palatino"/>
        </w:rPr>
      </w:pPr>
    </w:p>
    <w:p w14:paraId="17AE534D" w14:textId="77777777" w:rsidR="00DF61CE" w:rsidRPr="001C1206" w:rsidRDefault="00DF61CE">
      <w:pPr>
        <w:ind w:right="-562"/>
        <w:rPr>
          <w:rFonts w:ascii="Palatino" w:hAnsi="Palatino"/>
        </w:rPr>
      </w:pPr>
    </w:p>
    <w:p w14:paraId="15BE7443" w14:textId="670EED54" w:rsidR="00DF61CE" w:rsidRPr="001C1206" w:rsidRDefault="003A6091">
      <w:pPr>
        <w:ind w:right="-562"/>
        <w:rPr>
          <w:rFonts w:ascii="Palatino" w:hAnsi="Palatino"/>
        </w:rPr>
      </w:pPr>
      <w:r w:rsidRPr="001C1206">
        <w:rPr>
          <w:rFonts w:ascii="Palatino" w:hAnsi="Palatino"/>
        </w:rPr>
        <w:t>Directing teacher</w:t>
      </w:r>
      <w:r w:rsidR="00DF61CE" w:rsidRPr="001C1206">
        <w:rPr>
          <w:rFonts w:ascii="Palatino" w:hAnsi="Palatino"/>
        </w:rPr>
        <w:t xml:space="preserve"> (</w:t>
      </w:r>
      <w:r w:rsidRPr="001C1206">
        <w:rPr>
          <w:rFonts w:ascii="Palatino" w:hAnsi="Palatino"/>
        </w:rPr>
        <w:t>First and last name</w:t>
      </w:r>
      <w:r w:rsidR="00DF61CE" w:rsidRPr="001C1206">
        <w:rPr>
          <w:rFonts w:ascii="Palatino" w:hAnsi="Palatino"/>
        </w:rPr>
        <w:t>):</w:t>
      </w:r>
      <w:r w:rsidR="00334597">
        <w:rPr>
          <w:rFonts w:ascii="Palatino" w:hAnsi="Palatino"/>
        </w:rPr>
        <w:t xml:space="preserve"> Yue Duan</w:t>
      </w:r>
      <w:r w:rsidR="00DF61CE" w:rsidRPr="001C1206">
        <w:rPr>
          <w:rFonts w:ascii="Palatino" w:hAnsi="Palatino"/>
        </w:rPr>
        <w:br/>
      </w:r>
      <w:r w:rsidRPr="001C1206">
        <w:rPr>
          <w:rFonts w:ascii="Palatino" w:hAnsi="Palatino"/>
        </w:rPr>
        <w:t>Phone Number</w:t>
      </w:r>
      <w:r w:rsidR="00DF61CE" w:rsidRPr="001C1206">
        <w:rPr>
          <w:rFonts w:ascii="Palatino" w:hAnsi="Palatino"/>
        </w:rPr>
        <w:t>:</w:t>
      </w:r>
      <w:r w:rsidR="00334597">
        <w:rPr>
          <w:rFonts w:ascii="Palatino" w:hAnsi="Palatino"/>
        </w:rPr>
        <w:t xml:space="preserve"> 315-420-7493</w:t>
      </w:r>
    </w:p>
    <w:p w14:paraId="6EA32A82" w14:textId="66A33462" w:rsidR="0084501E" w:rsidRDefault="00DF61CE">
      <w:pPr>
        <w:ind w:right="-562"/>
        <w:rPr>
          <w:rFonts w:ascii="Palatino" w:hAnsi="Palatino"/>
        </w:rPr>
      </w:pPr>
      <w:r w:rsidRPr="001C1206">
        <w:rPr>
          <w:rFonts w:ascii="Palatino" w:hAnsi="Palatino"/>
        </w:rPr>
        <w:t>e-mail:</w:t>
      </w:r>
      <w:r w:rsidR="00334597">
        <w:rPr>
          <w:rFonts w:ascii="Palatino" w:hAnsi="Palatino"/>
        </w:rPr>
        <w:t xml:space="preserve"> </w:t>
      </w:r>
      <w:hyperlink r:id="rId9" w:history="1">
        <w:r w:rsidR="0084501E" w:rsidRPr="00A27104">
          <w:rPr>
            <w:rStyle w:val="Hyperlink"/>
            <w:rFonts w:ascii="Palatino" w:hAnsi="Palatino"/>
          </w:rPr>
          <w:t>yduan12@iit.edu</w:t>
        </w:r>
      </w:hyperlink>
    </w:p>
    <w:p w14:paraId="0D50991A" w14:textId="3FD2E6A3" w:rsidR="00DF61CE" w:rsidRDefault="00DF61CE">
      <w:pPr>
        <w:ind w:right="-562"/>
        <w:rPr>
          <w:rFonts w:ascii="Palatino" w:hAnsi="Palatino"/>
        </w:rPr>
      </w:pPr>
    </w:p>
    <w:p w14:paraId="22BF9976" w14:textId="45BCFABA" w:rsidR="0022632A" w:rsidRDefault="0022632A">
      <w:pPr>
        <w:ind w:right="-562"/>
        <w:rPr>
          <w:rFonts w:ascii="Palatino" w:hAnsi="Palatino"/>
        </w:rPr>
      </w:pPr>
      <w:r>
        <w:rPr>
          <w:rFonts w:ascii="Palatino" w:hAnsi="Palatino"/>
        </w:rPr>
        <w:t>PhD Student (First and last name):</w:t>
      </w:r>
      <w:r w:rsidR="004620CF">
        <w:rPr>
          <w:rFonts w:ascii="Palatino" w:hAnsi="Palatino"/>
        </w:rPr>
        <w:t xml:space="preserve"> Sajad </w:t>
      </w:r>
      <w:proofErr w:type="spellStart"/>
      <w:r w:rsidR="004620CF">
        <w:rPr>
          <w:rFonts w:ascii="Palatino" w:hAnsi="Palatino"/>
        </w:rPr>
        <w:t>Meisami</w:t>
      </w:r>
      <w:proofErr w:type="spellEnd"/>
    </w:p>
    <w:p w14:paraId="460E736A" w14:textId="1055A63F" w:rsidR="0022632A" w:rsidRDefault="0022632A">
      <w:pPr>
        <w:ind w:right="-562"/>
        <w:rPr>
          <w:rFonts w:ascii="Palatino" w:hAnsi="Palatino"/>
        </w:rPr>
      </w:pPr>
      <w:r>
        <w:rPr>
          <w:rFonts w:ascii="Palatino" w:hAnsi="Palatino"/>
        </w:rPr>
        <w:t>Phone Number:</w:t>
      </w:r>
      <w:r w:rsidR="004620CF">
        <w:rPr>
          <w:rFonts w:ascii="Palatino" w:hAnsi="Palatino"/>
        </w:rPr>
        <w:t xml:space="preserve"> +18722583077</w:t>
      </w:r>
    </w:p>
    <w:p w14:paraId="195F6156" w14:textId="61107019" w:rsidR="0092127D" w:rsidRDefault="0022632A">
      <w:pPr>
        <w:ind w:right="-562"/>
        <w:rPr>
          <w:rFonts w:ascii="Palatino" w:hAnsi="Palatino"/>
        </w:rPr>
      </w:pPr>
      <w:r>
        <w:rPr>
          <w:rFonts w:ascii="Palatino" w:hAnsi="Palatino"/>
        </w:rPr>
        <w:t>e-mail:</w:t>
      </w:r>
      <w:r w:rsidR="004620CF">
        <w:rPr>
          <w:rFonts w:ascii="Palatino" w:hAnsi="Palatino"/>
        </w:rPr>
        <w:t xml:space="preserve"> </w:t>
      </w:r>
      <w:hyperlink r:id="rId10" w:history="1">
        <w:r w:rsidR="0092127D" w:rsidRPr="00F335A4">
          <w:rPr>
            <w:rStyle w:val="Hyperlink"/>
            <w:rFonts w:ascii="Palatino" w:hAnsi="Palatino"/>
          </w:rPr>
          <w:t>smeisami@hawk.iit.edu</w:t>
        </w:r>
      </w:hyperlink>
    </w:p>
    <w:p w14:paraId="680E24A1" w14:textId="1A4F46A7" w:rsidR="00DF61CE" w:rsidRPr="001C1206" w:rsidRDefault="00DF61CE">
      <w:pPr>
        <w:ind w:right="-562"/>
        <w:rPr>
          <w:rFonts w:ascii="Palatino" w:hAnsi="Palatino"/>
        </w:rPr>
      </w:pPr>
    </w:p>
    <w:p w14:paraId="01A01872" w14:textId="5A72000D" w:rsidR="00DF61CE" w:rsidRDefault="001C1206">
      <w:pPr>
        <w:ind w:right="-562"/>
        <w:rPr>
          <w:rFonts w:ascii="Palatino" w:hAnsi="Palatino"/>
        </w:rPr>
      </w:pPr>
      <w:r w:rsidRPr="001C1206">
        <w:rPr>
          <w:rFonts w:ascii="Palatino" w:hAnsi="Palatino"/>
        </w:rPr>
        <w:t>Summary</w:t>
      </w:r>
      <w:r w:rsidR="003A6091" w:rsidRPr="001C1206">
        <w:rPr>
          <w:rFonts w:ascii="Palatino" w:hAnsi="Palatino"/>
        </w:rPr>
        <w:t xml:space="preserve"> of the project</w:t>
      </w:r>
      <w:r w:rsidR="00DF61CE" w:rsidRPr="001C1206">
        <w:rPr>
          <w:rFonts w:ascii="Palatino" w:hAnsi="Palatino"/>
        </w:rPr>
        <w:t xml:space="preserve"> (5</w:t>
      </w:r>
      <w:r w:rsidR="003A6091" w:rsidRPr="001C1206">
        <w:rPr>
          <w:rFonts w:ascii="Palatino" w:hAnsi="Palatino"/>
        </w:rPr>
        <w:t>-6 lines</w:t>
      </w:r>
      <w:r w:rsidR="00DF61CE" w:rsidRPr="001C1206">
        <w:rPr>
          <w:rFonts w:ascii="Palatino" w:hAnsi="Palatino"/>
        </w:rPr>
        <w:t>)</w:t>
      </w:r>
    </w:p>
    <w:p w14:paraId="0B964FB0" w14:textId="53BB0DC6" w:rsidR="00FE7C89" w:rsidRPr="001C1206" w:rsidRDefault="00FE7C89">
      <w:pPr>
        <w:ind w:right="-562"/>
        <w:rPr>
          <w:rFonts w:ascii="Palatino" w:hAnsi="Palatino"/>
        </w:rPr>
      </w:pPr>
    </w:p>
    <w:p w14:paraId="75D68CBA" w14:textId="51BD07BC" w:rsidR="00DF61CE" w:rsidRPr="001C1206" w:rsidRDefault="00FE7C89" w:rsidP="004620CF">
      <w:pPr>
        <w:ind w:right="-562"/>
        <w:jc w:val="both"/>
        <w:rPr>
          <w:rFonts w:ascii="Palatino" w:hAnsi="Palatino"/>
        </w:rPr>
      </w:pPr>
      <w:r w:rsidRPr="00FE7C89">
        <w:rPr>
          <w:rFonts w:ascii="Palatino" w:hAnsi="Palatino"/>
        </w:rPr>
        <w:t xml:space="preserve">First, we study on understanding how </w:t>
      </w:r>
      <w:proofErr w:type="spellStart"/>
      <w:r w:rsidRPr="00FE7C89">
        <w:rPr>
          <w:rFonts w:ascii="Palatino" w:hAnsi="Palatino"/>
        </w:rPr>
        <w:t>dApps</w:t>
      </w:r>
      <w:proofErr w:type="spellEnd"/>
      <w:r w:rsidRPr="00FE7C89">
        <w:rPr>
          <w:rFonts w:ascii="Palatino" w:hAnsi="Palatino"/>
        </w:rPr>
        <w:t xml:space="preserve"> work and how they connect to the users. Also, as part of our research, we will work on users' wallet manager applications like MetaMask to understand how </w:t>
      </w:r>
      <w:proofErr w:type="spellStart"/>
      <w:r w:rsidRPr="00FE7C89">
        <w:rPr>
          <w:rFonts w:ascii="Palatino" w:hAnsi="Palatino"/>
        </w:rPr>
        <w:t>dApps</w:t>
      </w:r>
      <w:proofErr w:type="spellEnd"/>
      <w:r w:rsidRPr="00FE7C89">
        <w:rPr>
          <w:rFonts w:ascii="Palatino" w:hAnsi="Palatino"/>
        </w:rPr>
        <w:t xml:space="preserve"> can interact with them. we will find a complete list of all possible APIs, Messages, and Transaction types for </w:t>
      </w:r>
      <w:proofErr w:type="spellStart"/>
      <w:r w:rsidRPr="00FE7C89">
        <w:rPr>
          <w:rFonts w:ascii="Palatino" w:hAnsi="Palatino"/>
        </w:rPr>
        <w:t>dApps</w:t>
      </w:r>
      <w:proofErr w:type="spellEnd"/>
      <w:r w:rsidRPr="00FE7C89">
        <w:rPr>
          <w:rFonts w:ascii="Palatino" w:hAnsi="Palatino"/>
        </w:rPr>
        <w:t xml:space="preserve"> to interact with users. Finally, we plan to find safety and security issues for </w:t>
      </w:r>
      <w:proofErr w:type="spellStart"/>
      <w:r w:rsidRPr="00FE7C89">
        <w:rPr>
          <w:rFonts w:ascii="Palatino" w:hAnsi="Palatino"/>
        </w:rPr>
        <w:t>dApps</w:t>
      </w:r>
      <w:proofErr w:type="spellEnd"/>
      <w:r w:rsidRPr="00FE7C89">
        <w:rPr>
          <w:rFonts w:ascii="Palatino" w:hAnsi="Palatino"/>
        </w:rPr>
        <w:t xml:space="preserve"> and survey them.</w:t>
      </w:r>
    </w:p>
    <w:p w14:paraId="25964287" w14:textId="77777777" w:rsidR="00DF61CE" w:rsidRPr="001C1206" w:rsidRDefault="00DF61CE">
      <w:pPr>
        <w:ind w:right="-562"/>
        <w:rPr>
          <w:rFonts w:ascii="Palatino" w:hAnsi="Palatino"/>
        </w:rPr>
      </w:pPr>
    </w:p>
    <w:p w14:paraId="108305E5" w14:textId="17BC5775" w:rsidR="00DF61CE" w:rsidRPr="001C1206" w:rsidRDefault="00DF61CE">
      <w:pPr>
        <w:ind w:right="-562"/>
        <w:rPr>
          <w:rFonts w:ascii="Palatino" w:hAnsi="Palatino"/>
        </w:rPr>
      </w:pPr>
    </w:p>
    <w:p w14:paraId="0D85D54C" w14:textId="77777777" w:rsidR="00DF61CE" w:rsidRPr="001C1206" w:rsidRDefault="00DF61CE">
      <w:pPr>
        <w:ind w:right="-562"/>
        <w:rPr>
          <w:rFonts w:ascii="Palatino" w:hAnsi="Palatino"/>
        </w:rPr>
      </w:pPr>
    </w:p>
    <w:p w14:paraId="62547370" w14:textId="3A5C6FEC" w:rsidR="00941B51" w:rsidRPr="0022632A" w:rsidRDefault="00941B51" w:rsidP="0094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2"/>
        <w:jc w:val="both"/>
        <w:rPr>
          <w:rFonts w:ascii="Palatino" w:hAnsi="Palatino"/>
          <w:sz w:val="22"/>
          <w:szCs w:val="22"/>
          <w:lang w:val="es-ES"/>
        </w:rPr>
      </w:pPr>
      <w:r w:rsidRPr="0022632A">
        <w:rPr>
          <w:rFonts w:ascii="Palatino" w:hAnsi="Palatino"/>
          <w:sz w:val="22"/>
          <w:szCs w:val="22"/>
          <w:lang w:val="es-ES"/>
        </w:rPr>
        <w:t>El documento final del proyecto será subido al Repositorio Institucional de Comillas con acceso público. El alumno podrá solicitar un nivel restringido de acceso (incluido el “cerrado” o “confidencial”) que podrá concederse, excepcionalmente, si está plenamente justificado.</w:t>
      </w:r>
    </w:p>
    <w:p w14:paraId="5CDD7DAE" w14:textId="7A75B1FA" w:rsidR="00941B51" w:rsidRPr="0022632A" w:rsidRDefault="00941B51" w:rsidP="0094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2"/>
        <w:jc w:val="both"/>
        <w:rPr>
          <w:rFonts w:ascii="Palatino" w:hAnsi="Palatino"/>
          <w:sz w:val="22"/>
          <w:szCs w:val="22"/>
          <w:lang w:val="es-ES"/>
        </w:rPr>
      </w:pPr>
    </w:p>
    <w:p w14:paraId="382B6EED" w14:textId="2BE810D5" w:rsidR="00941B51" w:rsidRPr="001C1206" w:rsidRDefault="00941B51" w:rsidP="0094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2"/>
        <w:jc w:val="both"/>
        <w:rPr>
          <w:rFonts w:ascii="Palatino" w:hAnsi="Palatino"/>
          <w:sz w:val="22"/>
          <w:szCs w:val="22"/>
        </w:rPr>
      </w:pPr>
      <w:r w:rsidRPr="001C1206">
        <w:rPr>
          <w:rFonts w:ascii="Palatino" w:hAnsi="Palatino"/>
          <w:sz w:val="22"/>
          <w:szCs w:val="22"/>
        </w:rPr>
        <w:t xml:space="preserve">The final report of the Project will be uploaded to the </w:t>
      </w:r>
      <w:proofErr w:type="spellStart"/>
      <w:r w:rsidRPr="001C1206">
        <w:rPr>
          <w:rFonts w:ascii="Palatino" w:hAnsi="Palatino"/>
          <w:sz w:val="22"/>
          <w:szCs w:val="22"/>
        </w:rPr>
        <w:t>Comillas</w:t>
      </w:r>
      <w:proofErr w:type="spellEnd"/>
      <w:r w:rsidRPr="001C1206">
        <w:rPr>
          <w:rFonts w:ascii="Palatino" w:hAnsi="Palatino"/>
          <w:sz w:val="22"/>
          <w:szCs w:val="22"/>
        </w:rPr>
        <w:t xml:space="preserve"> Institutional Repository with public access. The student will be able to ask for a restricted access (even “closed” or “confidential”) which will be exceptionally accepted if it is </w:t>
      </w:r>
      <w:r w:rsidR="0075070A" w:rsidRPr="001C1206">
        <w:rPr>
          <w:rFonts w:ascii="Palatino" w:hAnsi="Palatino"/>
          <w:sz w:val="22"/>
          <w:szCs w:val="22"/>
        </w:rPr>
        <w:t>fully</w:t>
      </w:r>
      <w:r w:rsidRPr="001C1206">
        <w:rPr>
          <w:rFonts w:ascii="Palatino" w:hAnsi="Palatino"/>
          <w:sz w:val="22"/>
          <w:szCs w:val="22"/>
        </w:rPr>
        <w:t xml:space="preserve"> justified. </w:t>
      </w:r>
    </w:p>
    <w:p w14:paraId="754B5775" w14:textId="7817591D" w:rsidR="003A5DEF" w:rsidRPr="001C1206" w:rsidRDefault="003A5DEF">
      <w:pPr>
        <w:ind w:right="-562"/>
        <w:rPr>
          <w:rFonts w:ascii="Palatino" w:hAnsi="Palatino"/>
        </w:rPr>
      </w:pPr>
    </w:p>
    <w:p w14:paraId="4A22FF97" w14:textId="2223B54D" w:rsidR="0022632A" w:rsidRDefault="003A6091" w:rsidP="0022632A">
      <w:pPr>
        <w:ind w:right="-562"/>
        <w:rPr>
          <w:rFonts w:ascii="Palatino" w:hAnsi="Palatino"/>
          <w:sz w:val="22"/>
          <w:szCs w:val="18"/>
        </w:rPr>
      </w:pPr>
      <w:r w:rsidRPr="0022632A">
        <w:rPr>
          <w:rFonts w:ascii="Palatino" w:hAnsi="Palatino"/>
          <w:sz w:val="22"/>
          <w:szCs w:val="18"/>
        </w:rPr>
        <w:t>Director’s Acceptance</w:t>
      </w:r>
      <w:r w:rsidR="00DF61CE" w:rsidRPr="0022632A">
        <w:rPr>
          <w:rFonts w:ascii="Palatino" w:hAnsi="Palatino"/>
          <w:sz w:val="22"/>
          <w:szCs w:val="18"/>
        </w:rPr>
        <w:t xml:space="preserve"> (</w:t>
      </w:r>
      <w:r w:rsidRPr="0022632A">
        <w:rPr>
          <w:rFonts w:ascii="Palatino" w:hAnsi="Palatino"/>
          <w:sz w:val="22"/>
          <w:szCs w:val="18"/>
        </w:rPr>
        <w:t xml:space="preserve">Date </w:t>
      </w:r>
      <w:r w:rsidR="001C1206" w:rsidRPr="0022632A">
        <w:rPr>
          <w:rFonts w:ascii="Palatino" w:hAnsi="Palatino"/>
          <w:sz w:val="22"/>
          <w:szCs w:val="18"/>
        </w:rPr>
        <w:t>&amp;</w:t>
      </w:r>
      <w:r w:rsidRPr="0022632A">
        <w:rPr>
          <w:rFonts w:ascii="Palatino" w:hAnsi="Palatino"/>
          <w:sz w:val="22"/>
          <w:szCs w:val="18"/>
        </w:rPr>
        <w:t xml:space="preserve"> Signature</w:t>
      </w:r>
      <w:r w:rsidR="00DF61CE" w:rsidRPr="0022632A">
        <w:rPr>
          <w:rFonts w:ascii="Palatino" w:hAnsi="Palatino"/>
          <w:sz w:val="22"/>
          <w:szCs w:val="18"/>
        </w:rPr>
        <w:t>)</w:t>
      </w:r>
      <w:r w:rsidR="0022632A" w:rsidRPr="0022632A">
        <w:rPr>
          <w:rFonts w:ascii="Palatino" w:hAnsi="Palatino"/>
          <w:sz w:val="22"/>
          <w:szCs w:val="18"/>
        </w:rPr>
        <w:tab/>
        <w:t>PhD Student’s Acceptance (Date &amp; Signature)</w:t>
      </w:r>
      <w:r w:rsidR="0092127D">
        <w:rPr>
          <w:rFonts w:ascii="Palatino" w:hAnsi="Palatino"/>
          <w:sz w:val="22"/>
          <w:szCs w:val="18"/>
        </w:rPr>
        <w:t>:</w:t>
      </w:r>
    </w:p>
    <w:p w14:paraId="60172B32" w14:textId="77777777" w:rsidR="0092127D" w:rsidRDefault="0092127D" w:rsidP="0022632A">
      <w:pPr>
        <w:ind w:right="-562"/>
        <w:rPr>
          <w:rFonts w:ascii="Palatino" w:hAnsi="Palatino"/>
          <w:sz w:val="22"/>
          <w:szCs w:val="18"/>
        </w:rPr>
      </w:pP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</w:p>
    <w:p w14:paraId="55F73554" w14:textId="158F9174" w:rsidR="0092127D" w:rsidRDefault="004A46F0" w:rsidP="0092127D">
      <w:pPr>
        <w:ind w:right="-562"/>
        <w:rPr>
          <w:rFonts w:ascii="Palatino" w:hAnsi="Palatino"/>
          <w:sz w:val="22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CBC71D" wp14:editId="316E3DD5">
                <wp:simplePos x="0" y="0"/>
                <wp:positionH relativeFrom="column">
                  <wp:posOffset>436598</wp:posOffset>
                </wp:positionH>
                <wp:positionV relativeFrom="paragraph">
                  <wp:posOffset>-88607</wp:posOffset>
                </wp:positionV>
                <wp:extent cx="614520" cy="432000"/>
                <wp:effectExtent l="38100" t="38100" r="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452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73E5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3.7pt;margin-top:-7.7pt;width:49.85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">
                <v:imagedata r:id="rId12" o:title=""/>
              </v:shape>
            </w:pict>
          </mc:Fallback>
        </mc:AlternateContent>
      </w:r>
      <w:r w:rsidR="0092127D">
        <w:rPr>
          <w:noProof/>
        </w:rPr>
        <w:drawing>
          <wp:anchor distT="0" distB="0" distL="114300" distR="114300" simplePos="0" relativeHeight="251658240" behindDoc="0" locked="0" layoutInCell="1" allowOverlap="1" wp14:anchorId="4987E450" wp14:editId="41976B16">
            <wp:simplePos x="0" y="0"/>
            <wp:positionH relativeFrom="column">
              <wp:posOffset>4015332</wp:posOffset>
            </wp:positionH>
            <wp:positionV relativeFrom="paragraph">
              <wp:posOffset>31977</wp:posOffset>
            </wp:positionV>
            <wp:extent cx="403518" cy="711200"/>
            <wp:effectExtent l="0" t="0" r="0" b="0"/>
            <wp:wrapNone/>
            <wp:docPr id="1" name="Picture 1" descr="Graphical user interface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hite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8" t="21842" r="49164" b="25061"/>
                    <a:stretch/>
                  </pic:blipFill>
                  <pic:spPr bwMode="auto">
                    <a:xfrm>
                      <a:off x="0" y="0"/>
                      <a:ext cx="403518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CC4D6" w14:textId="1A1EDE0E" w:rsidR="0092127D" w:rsidRDefault="004A46F0" w:rsidP="0092127D">
      <w:pPr>
        <w:ind w:right="-562"/>
        <w:rPr>
          <w:rFonts w:ascii="Palatino" w:hAnsi="Palatino"/>
          <w:sz w:val="22"/>
          <w:szCs w:val="18"/>
        </w:rPr>
      </w:pPr>
      <w:r>
        <w:rPr>
          <w:rFonts w:ascii="Palatino" w:hAnsi="Palatino"/>
          <w:noProof/>
          <w:sz w:val="22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396C1F" wp14:editId="094A6CAE">
                <wp:simplePos x="0" y="0"/>
                <wp:positionH relativeFrom="column">
                  <wp:posOffset>1109078</wp:posOffset>
                </wp:positionH>
                <wp:positionV relativeFrom="paragraph">
                  <wp:posOffset>-203757</wp:posOffset>
                </wp:positionV>
                <wp:extent cx="747720" cy="650880"/>
                <wp:effectExtent l="38100" t="38100" r="1905" b="349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772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206E3" id="Ink 22" o:spid="_x0000_s1026" type="#_x0000_t75" style="position:absolute;margin-left:86.65pt;margin-top:-16.75pt;width:60.3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">
                <v:imagedata r:id="rId15" o:title=""/>
              </v:shape>
            </w:pict>
          </mc:Fallback>
        </mc:AlternateContent>
      </w:r>
    </w:p>
    <w:p w14:paraId="12724584" w14:textId="6F8D8314" w:rsidR="0092127D" w:rsidRDefault="0092127D" w:rsidP="0092127D">
      <w:pPr>
        <w:ind w:right="-562"/>
        <w:rPr>
          <w:rFonts w:ascii="Palatino" w:hAnsi="Palatino"/>
          <w:sz w:val="22"/>
          <w:szCs w:val="18"/>
        </w:rPr>
      </w:pPr>
    </w:p>
    <w:p w14:paraId="4EEF1800" w14:textId="44FF9FB6" w:rsidR="0092127D" w:rsidRPr="0022632A" w:rsidRDefault="0092127D" w:rsidP="0092127D">
      <w:pPr>
        <w:ind w:left="2127" w:right="-562" w:firstLine="709"/>
        <w:rPr>
          <w:rFonts w:ascii="Palatino" w:hAnsi="Palatino"/>
          <w:sz w:val="22"/>
          <w:szCs w:val="18"/>
        </w:rPr>
      </w:pPr>
      <w:r>
        <w:rPr>
          <w:rFonts w:ascii="Palatino" w:hAnsi="Palatino"/>
          <w:sz w:val="22"/>
          <w:szCs w:val="18"/>
        </w:rPr>
        <w:t>01/23/23</w:t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</w:r>
      <w:r>
        <w:rPr>
          <w:rFonts w:ascii="Palatino" w:hAnsi="Palatino"/>
          <w:sz w:val="22"/>
          <w:szCs w:val="18"/>
        </w:rPr>
        <w:tab/>
        <w:t>01/23/23</w:t>
      </w:r>
    </w:p>
    <w:p w14:paraId="666709C7" w14:textId="1E82C881" w:rsidR="00DF61CE" w:rsidRPr="001C1206" w:rsidRDefault="00DF61CE">
      <w:pPr>
        <w:ind w:right="-562"/>
        <w:rPr>
          <w:rFonts w:ascii="Palatino" w:hAnsi="Palatino"/>
        </w:rPr>
      </w:pPr>
    </w:p>
    <w:p w14:paraId="19EF1540" w14:textId="5F51CE0F" w:rsidR="00DF61CE" w:rsidRPr="001C1206" w:rsidRDefault="00DF61CE">
      <w:pPr>
        <w:ind w:right="-562"/>
        <w:rPr>
          <w:rFonts w:ascii="Palatino" w:hAnsi="Palatino"/>
        </w:rPr>
      </w:pPr>
    </w:p>
    <w:p w14:paraId="4F815950" w14:textId="59081C5C" w:rsidR="00DF61CE" w:rsidRPr="001C1206" w:rsidRDefault="001C1206" w:rsidP="00D34904">
      <w:pPr>
        <w:ind w:right="-562"/>
        <w:jc w:val="center"/>
        <w:rPr>
          <w:rFonts w:ascii="Palatino" w:hAnsi="Palatino"/>
          <w:b/>
        </w:rPr>
      </w:pPr>
      <w:r w:rsidRPr="001C1206">
        <w:rPr>
          <w:rFonts w:ascii="Palatino" w:hAnsi="Palatino"/>
          <w:b/>
        </w:rPr>
        <w:t>INFORMATION ABOUT THE FINAL DEGREE PROJECT</w:t>
      </w:r>
    </w:p>
    <w:p w14:paraId="304C2263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73CFFF03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0D770822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2A7FC583" w14:textId="57CE987A" w:rsidR="00D34904" w:rsidRPr="001C1206" w:rsidRDefault="003A6091">
      <w:pPr>
        <w:ind w:right="-562"/>
        <w:jc w:val="both"/>
        <w:rPr>
          <w:rFonts w:ascii="Palatino" w:hAnsi="Palatino"/>
        </w:rPr>
      </w:pPr>
      <w:r w:rsidRPr="001C1206">
        <w:rPr>
          <w:rFonts w:ascii="Palatino" w:hAnsi="Palatino"/>
        </w:rPr>
        <w:t>Title of the Project</w:t>
      </w:r>
      <w:r w:rsidR="00D34904" w:rsidRPr="001C1206">
        <w:rPr>
          <w:rFonts w:ascii="Palatino" w:hAnsi="Palatino"/>
        </w:rPr>
        <w:t>:</w:t>
      </w:r>
      <w:r w:rsidR="001C1206">
        <w:rPr>
          <w:rFonts w:ascii="Palatino" w:hAnsi="Palatino"/>
        </w:rPr>
        <w:t xml:space="preserve"> Design &amp; Implementation of an Industrial Cybersecurity Lab / </w:t>
      </w:r>
      <w:proofErr w:type="spellStart"/>
      <w:r w:rsidR="001C1206">
        <w:rPr>
          <w:rFonts w:ascii="Palatino" w:hAnsi="Palatino"/>
        </w:rPr>
        <w:t>Diseño</w:t>
      </w:r>
      <w:proofErr w:type="spellEnd"/>
      <w:r w:rsidR="001C1206">
        <w:rPr>
          <w:rFonts w:ascii="Palatino" w:hAnsi="Palatino"/>
        </w:rPr>
        <w:t xml:space="preserve"> e </w:t>
      </w:r>
      <w:proofErr w:type="spellStart"/>
      <w:r w:rsidR="001C1206">
        <w:rPr>
          <w:rFonts w:ascii="Palatino" w:hAnsi="Palatino"/>
        </w:rPr>
        <w:t>implementación</w:t>
      </w:r>
      <w:proofErr w:type="spellEnd"/>
      <w:r w:rsidR="001C1206">
        <w:rPr>
          <w:rFonts w:ascii="Palatino" w:hAnsi="Palatino"/>
        </w:rPr>
        <w:t xml:space="preserve"> de un </w:t>
      </w:r>
      <w:proofErr w:type="spellStart"/>
      <w:r w:rsidR="001C1206">
        <w:rPr>
          <w:rFonts w:ascii="Palatino" w:hAnsi="Palatino"/>
        </w:rPr>
        <w:t>laboratorio</w:t>
      </w:r>
      <w:proofErr w:type="spellEnd"/>
      <w:r w:rsidR="001C1206">
        <w:rPr>
          <w:rFonts w:ascii="Palatino" w:hAnsi="Palatino"/>
        </w:rPr>
        <w:t xml:space="preserve"> de </w:t>
      </w:r>
      <w:proofErr w:type="spellStart"/>
      <w:r w:rsidR="001C1206">
        <w:rPr>
          <w:rFonts w:ascii="Palatino" w:hAnsi="Palatino"/>
        </w:rPr>
        <w:t>ciberseguridad</w:t>
      </w:r>
      <w:proofErr w:type="spellEnd"/>
      <w:r w:rsidR="001C1206">
        <w:rPr>
          <w:rFonts w:ascii="Palatino" w:hAnsi="Palatino"/>
        </w:rPr>
        <w:t xml:space="preserve"> industrial</w:t>
      </w:r>
    </w:p>
    <w:p w14:paraId="02C8FF2C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73F1E085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213F4E99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14B70CF1" w14:textId="30F03953" w:rsidR="00D34904" w:rsidRPr="001C1206" w:rsidRDefault="003A6091">
      <w:pPr>
        <w:ind w:right="-562"/>
        <w:jc w:val="both"/>
        <w:rPr>
          <w:rFonts w:ascii="Palatino" w:hAnsi="Palatino"/>
        </w:rPr>
      </w:pPr>
      <w:r w:rsidRPr="001C1206">
        <w:rPr>
          <w:rFonts w:ascii="Palatino" w:hAnsi="Palatino"/>
        </w:rPr>
        <w:t>Directing teacher’s name</w:t>
      </w:r>
      <w:r w:rsidR="00D34904" w:rsidRPr="001C1206">
        <w:rPr>
          <w:rFonts w:ascii="Palatino" w:hAnsi="Palatino"/>
        </w:rPr>
        <w:t>:</w:t>
      </w:r>
      <w:r w:rsidR="001C1206">
        <w:rPr>
          <w:rFonts w:ascii="Palatino" w:hAnsi="Palatino"/>
        </w:rPr>
        <w:t xml:space="preserve"> Antonio Perez Sánchez</w:t>
      </w:r>
    </w:p>
    <w:p w14:paraId="4D78265B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156462BA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472C421A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07F0B2B2" w14:textId="1C2DD686" w:rsidR="00D34904" w:rsidRPr="001C1206" w:rsidRDefault="003A6091">
      <w:pPr>
        <w:ind w:right="-562"/>
        <w:jc w:val="both"/>
        <w:rPr>
          <w:rFonts w:ascii="Palatino" w:hAnsi="Palatino"/>
        </w:rPr>
      </w:pPr>
      <w:r w:rsidRPr="001C1206">
        <w:rPr>
          <w:rFonts w:ascii="Palatino" w:hAnsi="Palatino"/>
        </w:rPr>
        <w:t>Academic year in which it was carried out</w:t>
      </w:r>
      <w:r w:rsidR="00D34904" w:rsidRPr="001C1206">
        <w:rPr>
          <w:rFonts w:ascii="Palatino" w:hAnsi="Palatino"/>
        </w:rPr>
        <w:t>:</w:t>
      </w:r>
      <w:r w:rsidR="001C1206">
        <w:rPr>
          <w:rFonts w:ascii="Palatino" w:hAnsi="Palatino"/>
        </w:rPr>
        <w:t xml:space="preserve"> 4ªGITT (2021)</w:t>
      </w:r>
    </w:p>
    <w:p w14:paraId="38040293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0CE385D1" w14:textId="77777777" w:rsidR="00D34904" w:rsidRPr="001C1206" w:rsidRDefault="00D34904">
      <w:pPr>
        <w:ind w:right="-562"/>
        <w:jc w:val="both"/>
        <w:rPr>
          <w:rFonts w:ascii="Palatino" w:hAnsi="Palatino"/>
        </w:rPr>
      </w:pPr>
    </w:p>
    <w:p w14:paraId="6A36E520" w14:textId="787EEC45" w:rsidR="00D34904" w:rsidRPr="001C1206" w:rsidRDefault="00D34904">
      <w:pPr>
        <w:ind w:right="-562"/>
        <w:jc w:val="both"/>
        <w:rPr>
          <w:rFonts w:ascii="Palatino" w:hAnsi="Palatino"/>
        </w:rPr>
      </w:pPr>
      <w:r w:rsidRPr="001C1206">
        <w:rPr>
          <w:rFonts w:ascii="Palatino" w:hAnsi="Palatino"/>
        </w:rPr>
        <w:t xml:space="preserve"> </w:t>
      </w:r>
    </w:p>
    <w:sectPr w:rsidR="00D34904" w:rsidRPr="001C1206" w:rsidSect="00D34904">
      <w:headerReference w:type="default" r:id="rId16"/>
      <w:type w:val="continuous"/>
      <w:pgSz w:w="11900" w:h="16840"/>
      <w:pgMar w:top="1417" w:right="1701" w:bottom="1417" w:left="1701" w:header="737" w:footer="737" w:gutter="0"/>
      <w:cols w:space="73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8426" w14:textId="77777777" w:rsidR="00217900" w:rsidRDefault="00217900" w:rsidP="00D34904">
      <w:r>
        <w:separator/>
      </w:r>
    </w:p>
  </w:endnote>
  <w:endnote w:type="continuationSeparator" w:id="0">
    <w:p w14:paraId="2E2AE988" w14:textId="77777777" w:rsidR="00217900" w:rsidRDefault="00217900" w:rsidP="00D3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D35D" w14:textId="77777777" w:rsidR="00217900" w:rsidRDefault="00217900" w:rsidP="00D34904">
      <w:r>
        <w:separator/>
      </w:r>
    </w:p>
  </w:footnote>
  <w:footnote w:type="continuationSeparator" w:id="0">
    <w:p w14:paraId="3521A866" w14:textId="77777777" w:rsidR="00217900" w:rsidRDefault="00217900" w:rsidP="00D34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BCBE" w14:textId="23F5453F" w:rsidR="00D34904" w:rsidRPr="00D34904" w:rsidRDefault="001C1206" w:rsidP="00D34904">
    <w:pPr>
      <w:pStyle w:val="Header"/>
      <w:jc w:val="right"/>
      <w:rPr>
        <w:sz w:val="20"/>
      </w:rPr>
    </w:pPr>
    <w:r>
      <w:rPr>
        <w:sz w:val="20"/>
      </w:rPr>
      <w:t>Annex A reverse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EF"/>
    <w:rsid w:val="000326EB"/>
    <w:rsid w:val="000A3ABE"/>
    <w:rsid w:val="001C1206"/>
    <w:rsid w:val="00217900"/>
    <w:rsid w:val="0022632A"/>
    <w:rsid w:val="00334597"/>
    <w:rsid w:val="003A5DEF"/>
    <w:rsid w:val="003A6091"/>
    <w:rsid w:val="004362CF"/>
    <w:rsid w:val="004620CF"/>
    <w:rsid w:val="004A46F0"/>
    <w:rsid w:val="00526896"/>
    <w:rsid w:val="0056315E"/>
    <w:rsid w:val="00574DC4"/>
    <w:rsid w:val="005F0782"/>
    <w:rsid w:val="00687A0F"/>
    <w:rsid w:val="00723481"/>
    <w:rsid w:val="0075070A"/>
    <w:rsid w:val="007B1944"/>
    <w:rsid w:val="00832968"/>
    <w:rsid w:val="0084501E"/>
    <w:rsid w:val="00870488"/>
    <w:rsid w:val="0092127D"/>
    <w:rsid w:val="00941B51"/>
    <w:rsid w:val="00AD6313"/>
    <w:rsid w:val="00C34311"/>
    <w:rsid w:val="00D34904"/>
    <w:rsid w:val="00DF61CE"/>
    <w:rsid w:val="00DF75DE"/>
    <w:rsid w:val="00E60E69"/>
    <w:rsid w:val="00E7566C"/>
    <w:rsid w:val="00ED3239"/>
    <w:rsid w:val="00F07981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15A31"/>
  <w15:chartTrackingRefBased/>
  <w15:docId w15:val="{DF89A9FC-D8C1-4846-BF5F-E7E4476E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  <w:lang w:eastAsia="es-ES"/>
    </w:rPr>
  </w:style>
  <w:style w:type="paragraph" w:styleId="Heading1">
    <w:name w:val="heading 1"/>
    <w:basedOn w:val="Normal"/>
    <w:next w:val="Normal"/>
    <w:qFormat/>
    <w:pPr>
      <w:keepNext/>
      <w:ind w:right="-562"/>
      <w:jc w:val="center"/>
      <w:outlineLvl w:val="0"/>
    </w:pPr>
    <w:rPr>
      <w:rFonts w:ascii="Palatino" w:hAnsi="Palatino"/>
      <w:u w:val="single"/>
    </w:rPr>
  </w:style>
  <w:style w:type="paragraph" w:styleId="Heading2">
    <w:name w:val="heading 2"/>
    <w:basedOn w:val="Normal"/>
    <w:next w:val="Normal"/>
    <w:qFormat/>
    <w:pPr>
      <w:keepNext/>
      <w:ind w:right="-562"/>
      <w:jc w:val="right"/>
      <w:outlineLvl w:val="1"/>
    </w:pPr>
    <w:rPr>
      <w:rFonts w:ascii="Palatino" w:hAnsi="Palatino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Header">
    <w:name w:val="header"/>
    <w:basedOn w:val="Normal"/>
    <w:link w:val="HeaderChar"/>
    <w:uiPriority w:val="99"/>
    <w:unhideWhenUsed/>
    <w:rsid w:val="00D3490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34904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D3490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D34904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3A6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moleoblanco@hawk.iit.edu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guel.oleo@alu.comillas.edu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smeisami@hawk.ii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duan12@iit.edu" TargetMode="Externa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1:57:38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0 386 17231,'22'14'0,"2"3"3266,18 12-3266,19 13 1260,-6-11-1260,24 16 0,-2-21 0,-9 3 0,-3-16 333,-15-2 0,1-1-333,22-3 2152,22 3-2152,-49-10 0,-13 0 0,-6 0 0,-5 0 0,3 0 0,-8-3 0,3-5 0,-3-9 0,1-11 0,-4-1 0,13-26 0,-10 17 0,12-26 0,-7 13 0,1-6 0,0 0 0,-6 7 0,4 1 0,-11 15 0,4 1 0,-5 11 0,-5-4 0,0 13 0,-4-6 0,0 11 0,-6 1 0,-2 4 0,-3 3 0,-3 0 0,2 0 0,-3 0 0,0 0 0,-2 12 0,-7 11 0,2 20 0,-6 9 0,-2 14 0,3 11 0,-4 2 0,5-2 0,7-2 0,-4-8 0,9 1 0,-9-2 0,10-9 0,-3-7 0,6-1 0,-1-9 0,2-5 0,-6 16 0,5-20 0,-3 14 0,4-23 0,4 4 0,-2-10 0,7 1 0,-7-7 0,7-3 0,-3-1 0,3 0 0,7-7 0,9-11 0,15-12 0,1-7 0,12-3 0,-5-4 0,7 2 0,0-8 0,-7 10 0,-8 3 0,-9 9 0,-7 6 0,-3 5 0,-2 0 0,-4 8 0,1 0 0,-1 3 0,-2 2 0,-1 11 0,-3 11 0,0 18 0,0 8 0,0 7 0,0-7 0,0-8 0,0-9 0,0-11 0,0-2 0,0-9 0,2-3 0,2-5 0,22-31 0,-3 0 0,12-17 0,-3-4 0,-5 10 0,6-5 0,-6 8 0,-4 7 0,-10 12 0,-2 1 0,-4 9 0,-1 4 0,1 0 0,-1 3 0,1 7 0,0 1 0,1 13 0,0-5 0,-3 5 0,1-10 0,-2 0 0,2-5 0,1-2 0,-1-2 0,9-2 0,3 0 0,11-13 0,-2 1 0,2-11 0,-8 9 0,0-1 0,-6 6 0,-4-1 0,3 5 0,-7 2 0,-1 3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5T11:57:48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396 348 24575,'0'21'0,"-9"29"0,0 13 0,-13 23 0,8-9-1612,-4-19 0,-1 5 1612,6 2 0,-1 3 0,-11 14 0,0 1 0,12-18 0,-1-1 0,-8 2 0,0-3 266,5 28-266,0-36 0,0-1 0,2 25 697,-6 1-697,10-35 0,-1-9 0,7-16 1629,2-13-1629,-4 4 632,3-7-632,-6-1 0,7-15 0,-5-42 0,6-14 0,0 16 0,-1-2-609,3-44 609,0 44 0,0 0 0,0-2 0,0 0 0,0 0 0,0 1 0,0-36 0,3 38 0,1 2 0,3-22 0,0 20 0,1-1 0,4-24-151,1 0 151,3 20 0,2 2 0,5-3 0,5 0 0,7-2 0,8 2 0,-3 18 0,9-19 0,-10 24 0,9-11 0,-10 20 605,-3 1-605,-8 16 155,-6 2-155,23 8 0,-16 14 0,26 10 0,-20 20 0,5 3 0,14 31 0,-18-12 0,11 8 0,-21-1 0,-6 19 0,0-7 0,-14-26 0,-1 0 0,1 20 0,-16 6-534,-17-5 534,-20-6 0,14-34 0,-2-3 0,-23 10 0,-11 9 0,11-24 0,-4 5 0,-3-12 0,9-9 0,7-5 0,8-5 0,9-1 0,11-5 534,5 0-534,10-12 0,4-9 0,3-14 0,28-10 0,23 2 0,18 9 0,9 5-1019,-22 13 0,2 4 1019,10-4 0,7-1 0,-5 5 0,-2 10 0,-3 2 0,7-4 0,-1 0-329,-10 3 1,-4 2 328,32-1-117,-9 10 117,-10 8 0,-32 7 0,-11 6 1952,-12-3-1952,-9-6 725,1-3-725,-7-9 135,3-6-135,0-2 0,3-2 0,2-12 0,3-3 0,-1-11 0,8-8 0,-8 6 0,8-5 0,-7 0 0,2 4 0,-4-4 0,0 6 0,0 5 0,-1-3 0,0 12 0,0-7 0,-2 13 0,1-3 0,-4 4 0,2 2 0,-1 2 0,6 2 0,1 0 0,16 0 0,-4 4 0,34 6 0,-18 0 0,14 5 0,-20-6 0,-6-4 0,-5 2 0,-2-6 0,-5 3 0,-3-4 0,-2 0 0,-3 0 0,-1 0 0,1 0 0,-1 0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4D-67EA-7F4B-8E69-8C457AAF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Cuestiona-eval. fin de carrera</vt:lpstr>
      <vt:lpstr>Cuestiona-eval. fin de carrera</vt:lpstr>
    </vt:vector>
  </TitlesOfParts>
  <Company>IIT (UPCO)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Cuestiona-eval. fin de carrera</dc:title>
  <dc:subject/>
  <dc:creator>roman</dc:creator>
  <cp:keywords/>
  <cp:lastModifiedBy>Miguel Oleo Blanco</cp:lastModifiedBy>
  <cp:revision>8</cp:revision>
  <cp:lastPrinted>2001-11-15T16:31:00Z</cp:lastPrinted>
  <dcterms:created xsi:type="dcterms:W3CDTF">2023-01-19T03:49:00Z</dcterms:created>
  <dcterms:modified xsi:type="dcterms:W3CDTF">2023-01-25T16:12:00Z</dcterms:modified>
</cp:coreProperties>
</file>