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F95C1" w14:textId="2CBC9AA2" w:rsidR="002121E1" w:rsidRDefault="002510A8" w:rsidP="002510A8">
      <w:pPr>
        <w:pStyle w:val="Ttulo"/>
        <w:rPr>
          <w:lang w:val="es-ES"/>
        </w:rPr>
      </w:pPr>
      <w:r>
        <w:rPr>
          <w:lang w:val="es-ES"/>
        </w:rPr>
        <w:t>MEMORIA PRÁCTICA</w:t>
      </w:r>
      <w:r w:rsidR="00247D14">
        <w:rPr>
          <w:lang w:val="es-ES"/>
        </w:rPr>
        <w:t>S</w:t>
      </w:r>
      <w:r>
        <w:rPr>
          <w:lang w:val="es-ES"/>
        </w:rPr>
        <w:t xml:space="preserve"> PER</w:t>
      </w:r>
      <w:r w:rsidR="00247D14">
        <w:rPr>
          <w:lang w:val="es-ES"/>
        </w:rPr>
        <w:t xml:space="preserve">  - </w:t>
      </w:r>
      <w:r w:rsidR="00247D14" w:rsidRPr="00247D14">
        <w:rPr>
          <w:sz w:val="40"/>
          <w:szCs w:val="40"/>
          <w:lang w:val="es-ES"/>
        </w:rPr>
        <w:t>Parte 1</w:t>
      </w:r>
    </w:p>
    <w:p w14:paraId="5FB18CC9" w14:textId="0349A11C" w:rsidR="002510A8" w:rsidRDefault="002510A8" w:rsidP="002510A8">
      <w:pPr>
        <w:rPr>
          <w:rStyle w:val="nfasis"/>
        </w:rPr>
      </w:pPr>
      <w:r>
        <w:rPr>
          <w:rStyle w:val="nfasis"/>
        </w:rPr>
        <w:t xml:space="preserve">Ejercicios obligatorios. </w:t>
      </w:r>
    </w:p>
    <w:p w14:paraId="3AB67289" w14:textId="0454BC10" w:rsidR="002510A8" w:rsidRDefault="002510A8" w:rsidP="002510A8">
      <w:pPr>
        <w:rPr>
          <w:rStyle w:val="nfasis"/>
          <w:lang w:val="es-ES"/>
        </w:rPr>
      </w:pPr>
    </w:p>
    <w:p w14:paraId="47275498" w14:textId="56710CCA" w:rsidR="002510A8" w:rsidRDefault="002510A8" w:rsidP="002510A8">
      <w:pPr>
        <w:jc w:val="both"/>
        <w:rPr>
          <w:rStyle w:val="nfasis"/>
          <w:i w:val="0"/>
          <w:iCs w:val="0"/>
          <w:lang w:val="es-ES"/>
        </w:rPr>
      </w:pPr>
      <w:r>
        <w:rPr>
          <w:rStyle w:val="nfasis"/>
          <w:i w:val="0"/>
          <w:iCs w:val="0"/>
          <w:lang w:val="es-ES"/>
        </w:rPr>
        <w:tab/>
        <w:t xml:space="preserve">En los ejercicios obligatorios se nos plantea completar el código de pca.m y los scripts pca+knn-exp.m y pca+knn-eva.m. Posteriormente, procedemos a ejecutar ambos scripts con un conjunto de datos de caracteres manuscritos, MNIST, los cuales se encuentran en cuatro archivos: </w:t>
      </w:r>
      <w:r w:rsidRPr="002510A8">
        <w:rPr>
          <w:rStyle w:val="nfasis"/>
          <w:i w:val="0"/>
          <w:iCs w:val="0"/>
          <w:lang w:val="es-ES"/>
        </w:rPr>
        <w:t>train-images-idx3-ubyte.mat.gz</w:t>
      </w:r>
      <w:r>
        <w:rPr>
          <w:rStyle w:val="nfasis"/>
          <w:i w:val="0"/>
          <w:iCs w:val="0"/>
          <w:lang w:val="es-ES"/>
        </w:rPr>
        <w:t xml:space="preserve">, </w:t>
      </w:r>
      <w:r w:rsidRPr="002510A8">
        <w:rPr>
          <w:rStyle w:val="nfasis"/>
          <w:i w:val="0"/>
          <w:iCs w:val="0"/>
          <w:lang w:val="es-ES"/>
        </w:rPr>
        <w:t>train-labels-idx1-ubyte.mat.gz</w:t>
      </w:r>
      <w:r>
        <w:rPr>
          <w:rStyle w:val="nfasis"/>
          <w:i w:val="0"/>
          <w:iCs w:val="0"/>
          <w:lang w:val="es-ES"/>
        </w:rPr>
        <w:t xml:space="preserve">, </w:t>
      </w:r>
      <w:r w:rsidRPr="002510A8">
        <w:rPr>
          <w:rStyle w:val="nfasis"/>
          <w:i w:val="0"/>
          <w:iCs w:val="0"/>
          <w:lang w:val="es-ES"/>
        </w:rPr>
        <w:t>t10k-images-idx3-ubyte.mat.gz</w:t>
      </w:r>
      <w:r>
        <w:rPr>
          <w:rStyle w:val="nfasis"/>
          <w:i w:val="0"/>
          <w:iCs w:val="0"/>
          <w:lang w:val="es-ES"/>
        </w:rPr>
        <w:t xml:space="preserve"> y </w:t>
      </w:r>
      <w:r w:rsidRPr="002510A8">
        <w:rPr>
          <w:rStyle w:val="nfasis"/>
          <w:i w:val="0"/>
          <w:iCs w:val="0"/>
          <w:lang w:val="es-ES"/>
        </w:rPr>
        <w:t>t10k-labels-idx1-ubyte.mat.gz</w:t>
      </w:r>
      <w:r>
        <w:rPr>
          <w:rStyle w:val="nfasis"/>
          <w:i w:val="0"/>
          <w:iCs w:val="0"/>
          <w:lang w:val="es-ES"/>
        </w:rPr>
        <w:t xml:space="preserve">. </w:t>
      </w:r>
    </w:p>
    <w:p w14:paraId="5B16495C" w14:textId="77777777" w:rsidR="001B79B6" w:rsidRDefault="001B79B6" w:rsidP="00BB5EB6">
      <w:pPr>
        <w:ind w:firstLine="708"/>
        <w:jc w:val="both"/>
        <w:rPr>
          <w:rStyle w:val="nfasis"/>
          <w:i w:val="0"/>
          <w:iCs w:val="0"/>
          <w:lang w:val="es-ES"/>
        </w:rPr>
      </w:pPr>
    </w:p>
    <w:p w14:paraId="663CF065" w14:textId="51A5A776" w:rsidR="00560088" w:rsidRDefault="00BB5EB6" w:rsidP="00BB5EB6">
      <w:pPr>
        <w:ind w:firstLine="708"/>
        <w:jc w:val="both"/>
        <w:rPr>
          <w:rStyle w:val="nfasis"/>
          <w:i w:val="0"/>
          <w:iCs w:val="0"/>
          <w:lang w:val="es-ES"/>
        </w:rPr>
      </w:pPr>
      <w:r>
        <w:rPr>
          <w:b/>
          <w:bCs/>
          <w:noProof/>
          <w:lang w:val="es-ES"/>
        </w:rPr>
        <w:drawing>
          <wp:anchor distT="0" distB="0" distL="114300" distR="114300" simplePos="0" relativeHeight="251658240" behindDoc="0" locked="0" layoutInCell="1" allowOverlap="1" wp14:anchorId="2B6FC62F" wp14:editId="7F79A248">
            <wp:simplePos x="0" y="0"/>
            <wp:positionH relativeFrom="column">
              <wp:posOffset>41910</wp:posOffset>
            </wp:positionH>
            <wp:positionV relativeFrom="paragraph">
              <wp:posOffset>116205</wp:posOffset>
            </wp:positionV>
            <wp:extent cx="1484630" cy="1174115"/>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extLst>
                        <a:ext uri="{28A0092B-C50C-407E-A947-70E740481C1C}">
                          <a14:useLocalDpi xmlns:a14="http://schemas.microsoft.com/office/drawing/2010/main" val="0"/>
                        </a:ext>
                      </a:extLst>
                    </a:blip>
                    <a:srcRect l="21" t="10322" r="86925" b="326"/>
                    <a:stretch/>
                  </pic:blipFill>
                  <pic:spPr bwMode="auto">
                    <a:xfrm>
                      <a:off x="0" y="0"/>
                      <a:ext cx="1484630" cy="1174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10A8">
        <w:rPr>
          <w:rStyle w:val="nfasis"/>
          <w:i w:val="0"/>
          <w:iCs w:val="0"/>
          <w:lang w:val="es-ES"/>
        </w:rPr>
        <w:t>Tras completar el código, realizamos una ejecución de ambos scripts</w:t>
      </w:r>
      <w:r w:rsidR="00247D14">
        <w:rPr>
          <w:rStyle w:val="nfasis"/>
          <w:i w:val="0"/>
          <w:iCs w:val="0"/>
          <w:lang w:val="es-ES"/>
        </w:rPr>
        <w:t>, separando el conjunto de datos en entrenamiento (90%) y validación (10%)</w:t>
      </w:r>
      <w:r w:rsidR="00560088">
        <w:rPr>
          <w:rStyle w:val="nfasis"/>
          <w:i w:val="0"/>
          <w:iCs w:val="0"/>
          <w:lang w:val="es-ES"/>
        </w:rPr>
        <w:t xml:space="preserve">. De ellos obtenemos los siguientes resultados: </w:t>
      </w:r>
    </w:p>
    <w:p w14:paraId="743CAFB5" w14:textId="1E1754D4" w:rsidR="00560088" w:rsidRDefault="00BB5EB6" w:rsidP="002510A8">
      <w:pPr>
        <w:jc w:val="both"/>
        <w:rPr>
          <w:rStyle w:val="nfasis"/>
          <w:i w:val="0"/>
          <w:iCs w:val="0"/>
          <w:lang w:val="es-ES"/>
        </w:rPr>
      </w:pPr>
      <w:r>
        <w:rPr>
          <w:b/>
          <w:bCs/>
          <w:noProof/>
          <w:lang w:val="es-ES"/>
        </w:rPr>
        <w:drawing>
          <wp:anchor distT="0" distB="0" distL="114300" distR="114300" simplePos="0" relativeHeight="251659264" behindDoc="0" locked="0" layoutInCell="1" allowOverlap="1" wp14:anchorId="5E49871C" wp14:editId="61DC6037">
            <wp:simplePos x="0" y="0"/>
            <wp:positionH relativeFrom="column">
              <wp:posOffset>1689408</wp:posOffset>
            </wp:positionH>
            <wp:positionV relativeFrom="paragraph">
              <wp:posOffset>268492</wp:posOffset>
            </wp:positionV>
            <wp:extent cx="3602990" cy="167005"/>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l="48" t="67726" r="76481" b="1969"/>
                    <a:stretch/>
                  </pic:blipFill>
                  <pic:spPr bwMode="auto">
                    <a:xfrm>
                      <a:off x="0" y="0"/>
                      <a:ext cx="3602990" cy="167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485370" w14:textId="76044D53" w:rsidR="00560088" w:rsidRDefault="00560088" w:rsidP="00560088">
      <w:pPr>
        <w:jc w:val="center"/>
        <w:rPr>
          <w:rStyle w:val="nfasis"/>
          <w:b/>
          <w:bCs/>
          <w:i w:val="0"/>
          <w:iCs w:val="0"/>
          <w:lang w:val="es-ES"/>
        </w:rPr>
      </w:pPr>
    </w:p>
    <w:p w14:paraId="258B1D8B" w14:textId="1D4C44B7" w:rsidR="00560088" w:rsidRDefault="00560088" w:rsidP="00BB5EB6">
      <w:pPr>
        <w:rPr>
          <w:rStyle w:val="nfasis"/>
          <w:b/>
          <w:bCs/>
          <w:i w:val="0"/>
          <w:iCs w:val="0"/>
          <w:lang w:val="es-ES"/>
        </w:rPr>
      </w:pPr>
    </w:p>
    <w:p w14:paraId="44AAB3FF" w14:textId="3A1759BE" w:rsidR="00560088" w:rsidRDefault="00560088" w:rsidP="00560088">
      <w:pPr>
        <w:jc w:val="both"/>
        <w:rPr>
          <w:rStyle w:val="nfasis"/>
          <w:i w:val="0"/>
          <w:iCs w:val="0"/>
          <w:lang w:val="es-ES"/>
        </w:rPr>
      </w:pPr>
      <w:r>
        <w:rPr>
          <w:rStyle w:val="nfasis"/>
          <w:b/>
          <w:bCs/>
          <w:i w:val="0"/>
          <w:iCs w:val="0"/>
          <w:lang w:val="es-ES"/>
        </w:rPr>
        <w:tab/>
        <w:t xml:space="preserve"> </w:t>
      </w:r>
      <w:r w:rsidR="00BB5EB6">
        <w:rPr>
          <w:rStyle w:val="nfasis"/>
          <w:i w:val="0"/>
          <w:iCs w:val="0"/>
          <w:lang w:val="es-ES"/>
        </w:rPr>
        <w:t xml:space="preserve">Primero ejecutamos el experiment. Podemos ver que el valor óptimo de k es 100, porque es con el que menos error se obtiene: 2,4. Con este valor de k, ejecutamos el pca+knn-eva.m. </w:t>
      </w:r>
    </w:p>
    <w:p w14:paraId="19D55AFB" w14:textId="77777777" w:rsidR="00BB5EB6" w:rsidRDefault="00BB5EB6" w:rsidP="00560088">
      <w:pPr>
        <w:jc w:val="both"/>
        <w:rPr>
          <w:rStyle w:val="nfasis"/>
          <w:i w:val="0"/>
          <w:iCs w:val="0"/>
          <w:lang w:val="es-ES"/>
        </w:rPr>
      </w:pPr>
      <w:r>
        <w:rPr>
          <w:noProof/>
          <w:lang w:val="es-ES"/>
        </w:rPr>
        <w:drawing>
          <wp:anchor distT="0" distB="0" distL="114300" distR="114300" simplePos="0" relativeHeight="251660288" behindDoc="0" locked="0" layoutInCell="1" allowOverlap="1" wp14:anchorId="6D845C91" wp14:editId="0B591878">
            <wp:simplePos x="0" y="0"/>
            <wp:positionH relativeFrom="column">
              <wp:posOffset>2897694</wp:posOffset>
            </wp:positionH>
            <wp:positionV relativeFrom="paragraph">
              <wp:posOffset>45864</wp:posOffset>
            </wp:positionV>
            <wp:extent cx="2534971" cy="1790409"/>
            <wp:effectExtent l="0" t="0" r="5080" b="635"/>
            <wp:wrapSquare wrapText="bothSides"/>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534971" cy="1790409"/>
                    </a:xfrm>
                    <a:prstGeom prst="rect">
                      <a:avLst/>
                    </a:prstGeom>
                  </pic:spPr>
                </pic:pic>
              </a:graphicData>
            </a:graphic>
            <wp14:sizeRelH relativeFrom="page">
              <wp14:pctWidth>0</wp14:pctWidth>
            </wp14:sizeRelH>
            <wp14:sizeRelV relativeFrom="page">
              <wp14:pctHeight>0</wp14:pctHeight>
            </wp14:sizeRelV>
          </wp:anchor>
        </w:drawing>
      </w:r>
      <w:r>
        <w:rPr>
          <w:rStyle w:val="nfasis"/>
          <w:i w:val="0"/>
          <w:iCs w:val="0"/>
          <w:lang w:val="es-ES"/>
        </w:rPr>
        <w:tab/>
      </w:r>
    </w:p>
    <w:p w14:paraId="393EAA55" w14:textId="277EB6BE" w:rsidR="00BB5EB6" w:rsidRDefault="00BB5EB6" w:rsidP="00BB5EB6">
      <w:pPr>
        <w:ind w:firstLine="708"/>
        <w:jc w:val="both"/>
        <w:rPr>
          <w:rStyle w:val="nfasis"/>
          <w:i w:val="0"/>
          <w:iCs w:val="0"/>
          <w:lang w:val="es-ES"/>
        </w:rPr>
      </w:pPr>
      <w:r>
        <w:rPr>
          <w:rStyle w:val="nfasis"/>
          <w:i w:val="0"/>
          <w:iCs w:val="0"/>
          <w:lang w:val="es-ES"/>
        </w:rPr>
        <w:t>Para ver cómo evoluciona el error, hemos realizado una gráfica</w:t>
      </w:r>
      <w:r w:rsidR="00247D14">
        <w:rPr>
          <w:rStyle w:val="nfasis"/>
          <w:i w:val="0"/>
          <w:iCs w:val="0"/>
          <w:lang w:val="es-ES"/>
        </w:rPr>
        <w:t xml:space="preserve"> con la distancia L2</w:t>
      </w:r>
      <w:r>
        <w:rPr>
          <w:rStyle w:val="nfasis"/>
          <w:i w:val="0"/>
          <w:iCs w:val="0"/>
          <w:lang w:val="es-ES"/>
        </w:rPr>
        <w:t xml:space="preserve">, obteniendo los siguientes resultados: </w:t>
      </w:r>
    </w:p>
    <w:p w14:paraId="28DB5823" w14:textId="29102008" w:rsidR="00BB5EB6" w:rsidRDefault="00BB5EB6" w:rsidP="00560088">
      <w:pPr>
        <w:jc w:val="both"/>
        <w:rPr>
          <w:rStyle w:val="nfasis"/>
          <w:i w:val="0"/>
          <w:iCs w:val="0"/>
          <w:lang w:val="es-ES"/>
        </w:rPr>
      </w:pPr>
    </w:p>
    <w:p w14:paraId="6AA9AC5E" w14:textId="5A851337" w:rsidR="00BB5EB6" w:rsidRDefault="00BB5EB6" w:rsidP="00560088">
      <w:pPr>
        <w:jc w:val="both"/>
        <w:rPr>
          <w:rStyle w:val="nfasis"/>
          <w:i w:val="0"/>
          <w:iCs w:val="0"/>
          <w:lang w:val="es-ES"/>
        </w:rPr>
      </w:pPr>
      <w:r>
        <w:rPr>
          <w:rStyle w:val="nfasis"/>
          <w:i w:val="0"/>
          <w:iCs w:val="0"/>
          <w:lang w:val="es-ES"/>
        </w:rPr>
        <w:tab/>
        <w:t xml:space="preserve">Vemos cómo </w:t>
      </w:r>
      <w:r w:rsidR="00247D14">
        <w:rPr>
          <w:rStyle w:val="nfasis"/>
          <w:i w:val="0"/>
          <w:iCs w:val="0"/>
          <w:lang w:val="es-ES"/>
        </w:rPr>
        <w:t xml:space="preserve">desciende el error a medida que aumenta la k. Pero llega un punto que no mejora, sino que empeora. El punto óptimo es k = 100. </w:t>
      </w:r>
    </w:p>
    <w:p w14:paraId="58F85163" w14:textId="77777777" w:rsidR="001B79B6" w:rsidRDefault="00247D14" w:rsidP="00560088">
      <w:pPr>
        <w:jc w:val="both"/>
        <w:rPr>
          <w:rStyle w:val="nfasis"/>
          <w:i w:val="0"/>
          <w:iCs w:val="0"/>
          <w:lang w:val="es-ES"/>
        </w:rPr>
      </w:pPr>
      <w:r>
        <w:rPr>
          <w:rStyle w:val="nfasis"/>
          <w:i w:val="0"/>
          <w:iCs w:val="0"/>
          <w:lang w:val="es-ES"/>
        </w:rPr>
        <w:tab/>
      </w:r>
    </w:p>
    <w:p w14:paraId="3E3F0111" w14:textId="0109330E" w:rsidR="00247D14" w:rsidRDefault="00247D14" w:rsidP="001B79B6">
      <w:pPr>
        <w:ind w:firstLine="708"/>
        <w:jc w:val="both"/>
        <w:rPr>
          <w:rStyle w:val="nfasis"/>
          <w:i w:val="0"/>
          <w:iCs w:val="0"/>
          <w:lang w:val="es-ES"/>
        </w:rPr>
      </w:pPr>
      <w:r>
        <w:rPr>
          <w:rStyle w:val="nfasis"/>
          <w:i w:val="0"/>
          <w:iCs w:val="0"/>
          <w:lang w:val="es-ES"/>
        </w:rPr>
        <w:t xml:space="preserve">La línea horizontal representa el error mínimo. Por debajo de este error, significa que estamos redimensionando de tal manera que estamos quitando el ruido. </w:t>
      </w:r>
    </w:p>
    <w:p w14:paraId="30F58593" w14:textId="77777777" w:rsidR="001B79B6" w:rsidRDefault="007A210C" w:rsidP="00560088">
      <w:pPr>
        <w:jc w:val="both"/>
        <w:rPr>
          <w:rStyle w:val="nfasis"/>
          <w:i w:val="0"/>
          <w:iCs w:val="0"/>
          <w:lang w:val="es-ES"/>
        </w:rPr>
      </w:pPr>
      <w:r>
        <w:rPr>
          <w:rStyle w:val="nfasis"/>
          <w:i w:val="0"/>
          <w:iCs w:val="0"/>
          <w:lang w:val="es-ES"/>
        </w:rPr>
        <w:tab/>
      </w:r>
    </w:p>
    <w:p w14:paraId="70E80BB4" w14:textId="495730BC" w:rsidR="007A210C" w:rsidRDefault="007A210C" w:rsidP="001B79B6">
      <w:pPr>
        <w:ind w:firstLine="708"/>
        <w:jc w:val="both"/>
        <w:rPr>
          <w:rStyle w:val="nfasis"/>
          <w:i w:val="0"/>
          <w:iCs w:val="0"/>
          <w:lang w:val="es-ES"/>
        </w:rPr>
      </w:pPr>
      <w:r>
        <w:rPr>
          <w:rStyle w:val="nfasis"/>
          <w:i w:val="0"/>
          <w:iCs w:val="0"/>
          <w:lang w:val="es-ES"/>
        </w:rPr>
        <w:t>El hecho de que el error sea tan grande con unas k’s pequeñas viene dada por la reducción de dimensionalidad de PCA y la posibilidad de que sobre una misma</w:t>
      </w:r>
      <w:r w:rsidR="001B79B6">
        <w:rPr>
          <w:rStyle w:val="nfasis"/>
          <w:i w:val="0"/>
          <w:iCs w:val="0"/>
          <w:lang w:val="es-ES"/>
        </w:rPr>
        <w:t xml:space="preserve"> representación caigan dos datos que tienen una diferencia sustancial entre ellos. </w:t>
      </w:r>
    </w:p>
    <w:p w14:paraId="661617DD" w14:textId="561213BF" w:rsidR="001B79B6" w:rsidRDefault="001B79B6" w:rsidP="00560088">
      <w:pPr>
        <w:jc w:val="both"/>
        <w:rPr>
          <w:rStyle w:val="nfasis"/>
          <w:i w:val="0"/>
          <w:iCs w:val="0"/>
          <w:lang w:val="es-ES"/>
        </w:rPr>
      </w:pPr>
    </w:p>
    <w:p w14:paraId="0E8C5AD6" w14:textId="586246D6" w:rsidR="001B79B6" w:rsidRDefault="001B79B6" w:rsidP="00560088">
      <w:pPr>
        <w:jc w:val="both"/>
        <w:rPr>
          <w:rStyle w:val="nfasis"/>
          <w:i w:val="0"/>
          <w:iCs w:val="0"/>
          <w:lang w:val="es-ES"/>
        </w:rPr>
      </w:pPr>
      <w:r>
        <w:rPr>
          <w:noProof/>
          <w:lang w:val="es-ES"/>
        </w:rPr>
        <w:drawing>
          <wp:anchor distT="0" distB="0" distL="114300" distR="114300" simplePos="0" relativeHeight="251662336" behindDoc="0" locked="0" layoutInCell="1" allowOverlap="1" wp14:anchorId="2A52C46F" wp14:editId="1AE29C1C">
            <wp:simplePos x="0" y="0"/>
            <wp:positionH relativeFrom="column">
              <wp:posOffset>27160</wp:posOffset>
            </wp:positionH>
            <wp:positionV relativeFrom="paragraph">
              <wp:posOffset>1124585</wp:posOffset>
            </wp:positionV>
            <wp:extent cx="5396230" cy="566420"/>
            <wp:effectExtent l="0" t="0" r="127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396230" cy="566420"/>
                    </a:xfrm>
                    <a:prstGeom prst="rect">
                      <a:avLst/>
                    </a:prstGeom>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1312" behindDoc="0" locked="0" layoutInCell="1" allowOverlap="1" wp14:anchorId="2610AA60" wp14:editId="5287DC14">
            <wp:simplePos x="0" y="0"/>
            <wp:positionH relativeFrom="column">
              <wp:posOffset>9054</wp:posOffset>
            </wp:positionH>
            <wp:positionV relativeFrom="paragraph">
              <wp:posOffset>472327</wp:posOffset>
            </wp:positionV>
            <wp:extent cx="5396230" cy="648335"/>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396230" cy="648335"/>
                    </a:xfrm>
                    <a:prstGeom prst="rect">
                      <a:avLst/>
                    </a:prstGeom>
                  </pic:spPr>
                </pic:pic>
              </a:graphicData>
            </a:graphic>
            <wp14:sizeRelH relativeFrom="page">
              <wp14:pctWidth>0</wp14:pctWidth>
            </wp14:sizeRelH>
            <wp14:sizeRelV relativeFrom="page">
              <wp14:pctHeight>0</wp14:pctHeight>
            </wp14:sizeRelV>
          </wp:anchor>
        </w:drawing>
      </w:r>
      <w:r>
        <w:rPr>
          <w:rStyle w:val="nfasis"/>
          <w:i w:val="0"/>
          <w:iCs w:val="0"/>
          <w:lang w:val="es-ES"/>
        </w:rPr>
        <w:tab/>
        <w:t xml:space="preserve">Para comprobar nuestros datos, visitaremos la página oficial de MNIST, donde obtenemos los siguientes datos para nuestra prueba: </w:t>
      </w:r>
    </w:p>
    <w:p w14:paraId="0B3AD4B2" w14:textId="4874E1B4" w:rsidR="001B79B6" w:rsidRDefault="001B79B6" w:rsidP="00560088">
      <w:pPr>
        <w:jc w:val="both"/>
        <w:rPr>
          <w:rStyle w:val="nfasis"/>
          <w:i w:val="0"/>
          <w:iCs w:val="0"/>
          <w:lang w:val="es-ES"/>
        </w:rPr>
      </w:pPr>
      <w:r>
        <w:rPr>
          <w:rStyle w:val="nfasis"/>
          <w:i w:val="0"/>
          <w:iCs w:val="0"/>
          <w:lang w:val="es-ES"/>
        </w:rPr>
        <w:lastRenderedPageBreak/>
        <w:tab/>
        <w:t xml:space="preserve">Vemos que el error de Kenneth Wilder es idéntico al que nosotros hemos obtenido en el test sin el PCA, 3.09. Vemos que nuestros valores, en este caso, son iguales que los de Kenneth y varían casi un 2% con respecto a los valores obtenidos por LeCun. </w:t>
      </w:r>
    </w:p>
    <w:p w14:paraId="0C5D66B0" w14:textId="76393138" w:rsidR="001B79B6" w:rsidRDefault="001B79B6" w:rsidP="00560088">
      <w:pPr>
        <w:jc w:val="both"/>
        <w:rPr>
          <w:rStyle w:val="nfasis"/>
          <w:i w:val="0"/>
          <w:iCs w:val="0"/>
          <w:lang w:val="es-ES"/>
        </w:rPr>
      </w:pPr>
    </w:p>
    <w:p w14:paraId="0B2235E5" w14:textId="08985CF6" w:rsidR="001B79B6" w:rsidRDefault="001B79B6" w:rsidP="00560088">
      <w:pPr>
        <w:jc w:val="both"/>
        <w:rPr>
          <w:rStyle w:val="nfasis"/>
          <w:i w:val="0"/>
          <w:iCs w:val="0"/>
          <w:lang w:val="es-ES"/>
        </w:rPr>
      </w:pPr>
      <w:r>
        <w:rPr>
          <w:rStyle w:val="nfasis"/>
          <w:i w:val="0"/>
          <w:iCs w:val="0"/>
          <w:lang w:val="es-ES"/>
        </w:rPr>
        <w:tab/>
        <w:t xml:space="preserve">Posteriormente y con los dos siguientes datos de la tabla de la página de MNIST, podemos comprobar nuestros valores en las pruebas realizadas con PCA. El error que obtenemos se sale un poco de los parámetros que establece la página, pero solo dista un 0.4% del </w:t>
      </w:r>
      <w:r w:rsidR="00061969">
        <w:rPr>
          <w:rStyle w:val="nfasis"/>
          <w:i w:val="0"/>
          <w:iCs w:val="0"/>
          <w:lang w:val="es-ES"/>
        </w:rPr>
        <w:t xml:space="preserve">estudio de LeCun, por lo que nos podemos dar por satisfechos con estos resultados, aunque debemos saber que se puede mejorar incluso al 1.8% que vemos en los datos de Kenneth. </w:t>
      </w:r>
    </w:p>
    <w:p w14:paraId="6E32556C" w14:textId="1AB29FB5" w:rsidR="001B79B6" w:rsidRPr="00BB5EB6" w:rsidRDefault="001B79B6" w:rsidP="00560088">
      <w:pPr>
        <w:jc w:val="both"/>
        <w:rPr>
          <w:rStyle w:val="nfasis"/>
          <w:i w:val="0"/>
          <w:iCs w:val="0"/>
          <w:lang w:val="es-ES"/>
        </w:rPr>
      </w:pPr>
      <w:r>
        <w:rPr>
          <w:rStyle w:val="nfasis"/>
          <w:i w:val="0"/>
          <w:iCs w:val="0"/>
          <w:lang w:val="es-ES"/>
        </w:rPr>
        <w:tab/>
      </w:r>
    </w:p>
    <w:sectPr w:rsidR="001B79B6" w:rsidRPr="00BB5EB6" w:rsidSect="00304DD2">
      <w:head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49DA4" w14:textId="77777777" w:rsidR="0004546E" w:rsidRDefault="0004546E" w:rsidP="002510A8">
      <w:r>
        <w:separator/>
      </w:r>
    </w:p>
  </w:endnote>
  <w:endnote w:type="continuationSeparator" w:id="0">
    <w:p w14:paraId="7890BB96" w14:textId="77777777" w:rsidR="0004546E" w:rsidRDefault="0004546E" w:rsidP="00251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0CE7D" w14:textId="77777777" w:rsidR="0004546E" w:rsidRDefault="0004546E" w:rsidP="002510A8">
      <w:r>
        <w:separator/>
      </w:r>
    </w:p>
  </w:footnote>
  <w:footnote w:type="continuationSeparator" w:id="0">
    <w:p w14:paraId="33288311" w14:textId="77777777" w:rsidR="0004546E" w:rsidRDefault="0004546E" w:rsidP="00251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7D63D" w14:textId="77CFAA6F" w:rsidR="002510A8" w:rsidRPr="002510A8" w:rsidRDefault="002510A8" w:rsidP="002510A8">
    <w:pPr>
      <w:pStyle w:val="Encabezado"/>
      <w:jc w:val="right"/>
      <w:rPr>
        <w:lang w:val="es-ES"/>
      </w:rPr>
    </w:pPr>
    <w:r>
      <w:rPr>
        <w:lang w:val="es-ES"/>
      </w:rPr>
      <w:t>Miguel Ángel Navarro Arenas. 3CO11.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A8"/>
    <w:rsid w:val="0004546E"/>
    <w:rsid w:val="00061969"/>
    <w:rsid w:val="001B79B6"/>
    <w:rsid w:val="002121E1"/>
    <w:rsid w:val="00247D14"/>
    <w:rsid w:val="002510A8"/>
    <w:rsid w:val="00304DD2"/>
    <w:rsid w:val="00560088"/>
    <w:rsid w:val="007A210C"/>
    <w:rsid w:val="00BB5EB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A4BB"/>
  <w14:defaultImageDpi w14:val="32767"/>
  <w15:chartTrackingRefBased/>
  <w15:docId w15:val="{A0433B60-FA43-B043-8711-F8BB2286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10A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10A8"/>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510A8"/>
    <w:pPr>
      <w:tabs>
        <w:tab w:val="center" w:pos="4419"/>
        <w:tab w:val="right" w:pos="8838"/>
      </w:tabs>
    </w:pPr>
  </w:style>
  <w:style w:type="character" w:customStyle="1" w:styleId="EncabezadoCar">
    <w:name w:val="Encabezado Car"/>
    <w:basedOn w:val="Fuentedeprrafopredeter"/>
    <w:link w:val="Encabezado"/>
    <w:uiPriority w:val="99"/>
    <w:rsid w:val="002510A8"/>
  </w:style>
  <w:style w:type="paragraph" w:styleId="Piedepgina">
    <w:name w:val="footer"/>
    <w:basedOn w:val="Normal"/>
    <w:link w:val="PiedepginaCar"/>
    <w:uiPriority w:val="99"/>
    <w:unhideWhenUsed/>
    <w:rsid w:val="002510A8"/>
    <w:pPr>
      <w:tabs>
        <w:tab w:val="center" w:pos="4419"/>
        <w:tab w:val="right" w:pos="8838"/>
      </w:tabs>
    </w:pPr>
  </w:style>
  <w:style w:type="character" w:customStyle="1" w:styleId="PiedepginaCar">
    <w:name w:val="Pie de página Car"/>
    <w:basedOn w:val="Fuentedeprrafopredeter"/>
    <w:link w:val="Piedepgina"/>
    <w:uiPriority w:val="99"/>
    <w:rsid w:val="002510A8"/>
  </w:style>
  <w:style w:type="character" w:styleId="nfasis">
    <w:name w:val="Emphasis"/>
    <w:basedOn w:val="Fuentedeprrafopredeter"/>
    <w:uiPriority w:val="20"/>
    <w:qFormat/>
    <w:rsid w:val="002510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359</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NAVARRO ARENAS</dc:creator>
  <cp:keywords/>
  <dc:description/>
  <cp:lastModifiedBy>MIGUEL ANGEL NAVARRO ARENAS</cp:lastModifiedBy>
  <cp:revision>1</cp:revision>
  <dcterms:created xsi:type="dcterms:W3CDTF">2021-05-03T18:23:00Z</dcterms:created>
  <dcterms:modified xsi:type="dcterms:W3CDTF">2021-05-03T19:55:00Z</dcterms:modified>
</cp:coreProperties>
</file>