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val="en-GB"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val="en-GB"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p>
    <w:p w:rsidR="00DF1BCA" w:rsidRPr="004A41A0" w:rsidRDefault="00DF1BCA" w:rsidP="008A1C9F">
      <w:pPr>
        <w:pStyle w:val="Title"/>
        <w:spacing w:line="360" w:lineRule="auto"/>
        <w:jc w:val="center"/>
        <w:rPr>
          <w:rStyle w:val="IntenseReference"/>
          <w:rFonts w:ascii="Calibri" w:hAnsi="Calibri"/>
        </w:rPr>
      </w:pPr>
      <w:r w:rsidRPr="004A41A0">
        <w:rPr>
          <w:rStyle w:val="IntenseReference"/>
          <w:rFonts w:ascii="Calibri" w:hAnsi="Calibri"/>
        </w:rPr>
        <w:t>Trabalho Prático</w:t>
      </w:r>
    </w:p>
    <w:p w:rsidR="00DF1BCA" w:rsidRPr="004A41A0" w:rsidRDefault="00DF1BCA" w:rsidP="008A1C9F">
      <w:pPr>
        <w:pStyle w:val="Title"/>
        <w:spacing w:line="360" w:lineRule="auto"/>
        <w:jc w:val="center"/>
        <w:rPr>
          <w:rStyle w:val="IntenseReference"/>
          <w:rFonts w:ascii="Calibri" w:hAnsi="Calibri"/>
          <w:sz w:val="44"/>
        </w:rPr>
      </w:pPr>
      <w:r w:rsidRPr="004A41A0">
        <w:rPr>
          <w:rStyle w:val="IntenseReference"/>
          <w:rFonts w:ascii="Calibri" w:hAnsi="Calibri"/>
          <w:sz w:val="44"/>
        </w:rPr>
        <w:t>Armazenamento e Acesso a Dados</w:t>
      </w:r>
    </w:p>
    <w:p w:rsidR="00DF1BCA" w:rsidRPr="004A41A0" w:rsidRDefault="00DF1BCA" w:rsidP="008A1C9F">
      <w:pPr>
        <w:spacing w:line="360" w:lineRule="auto"/>
        <w:jc w:val="center"/>
        <w:rPr>
          <w:rStyle w:val="SubtleReference"/>
          <w:b/>
          <w:sz w:val="24"/>
        </w:rPr>
      </w:pPr>
      <w:r w:rsidRPr="004A41A0">
        <w:rPr>
          <w:rStyle w:val="SubtleReference"/>
          <w:b/>
          <w:sz w:val="24"/>
        </w:rPr>
        <w:t>00.2.1 Plano de projeto</w:t>
      </w:r>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val="en-GB"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r w:rsidRPr="004A41A0">
            <w:t>Índice</w:t>
          </w:r>
          <w:bookmarkStart w:id="2" w:name="_GoBack"/>
          <w:bookmarkEnd w:id="2"/>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443A09">
          <w:pPr>
            <w:pStyle w:val="TOC1"/>
            <w:rPr>
              <w:rFonts w:cstheme="minorBidi"/>
              <w:lang w:val="en-GB" w:eastAsia="en-GB"/>
            </w:rPr>
          </w:pPr>
          <w:hyperlink w:anchor="_Toc479024159" w:history="1">
            <w:r w:rsidRPr="003A5D3B">
              <w:rPr>
                <w:rStyle w:val="Hyperlink"/>
              </w:rPr>
              <w:t>Âmbito</w:t>
            </w:r>
            <w:r>
              <w:rPr>
                <w:webHidden/>
              </w:rPr>
              <w:tab/>
            </w:r>
            <w:r>
              <w:rPr>
                <w:webHidden/>
              </w:rPr>
              <w:fldChar w:fldCharType="begin"/>
            </w:r>
            <w:r>
              <w:rPr>
                <w:webHidden/>
              </w:rPr>
              <w:instrText xml:space="preserve"> PAGEREF _Toc479024159 \h </w:instrText>
            </w:r>
            <w:r>
              <w:rPr>
                <w:webHidden/>
              </w:rPr>
            </w:r>
            <w:r>
              <w:rPr>
                <w:webHidden/>
              </w:rPr>
              <w:fldChar w:fldCharType="separate"/>
            </w:r>
            <w:r>
              <w:rPr>
                <w:webHidden/>
              </w:rPr>
              <w:t>3</w:t>
            </w:r>
            <w:r>
              <w:rPr>
                <w:webHidden/>
              </w:rPr>
              <w:fldChar w:fldCharType="end"/>
            </w:r>
          </w:hyperlink>
        </w:p>
        <w:p w:rsidR="00443A09" w:rsidRDefault="00443A09">
          <w:pPr>
            <w:pStyle w:val="TOC1"/>
            <w:rPr>
              <w:rFonts w:cstheme="minorBidi"/>
              <w:lang w:val="en-GB" w:eastAsia="en-GB"/>
            </w:rPr>
          </w:pPr>
          <w:hyperlink w:anchor="_Toc479024160" w:history="1">
            <w:r w:rsidRPr="003A5D3B">
              <w:rPr>
                <w:rStyle w:val="Hyperlink"/>
              </w:rPr>
              <w:t>Metodologia</w:t>
            </w:r>
            <w:r>
              <w:rPr>
                <w:webHidden/>
              </w:rPr>
              <w:tab/>
            </w:r>
            <w:r>
              <w:rPr>
                <w:webHidden/>
              </w:rPr>
              <w:fldChar w:fldCharType="begin"/>
            </w:r>
            <w:r>
              <w:rPr>
                <w:webHidden/>
              </w:rPr>
              <w:instrText xml:space="preserve"> PAGEREF _Toc479024160 \h </w:instrText>
            </w:r>
            <w:r>
              <w:rPr>
                <w:webHidden/>
              </w:rPr>
            </w:r>
            <w:r>
              <w:rPr>
                <w:webHidden/>
              </w:rPr>
              <w:fldChar w:fldCharType="separate"/>
            </w:r>
            <w:r>
              <w:rPr>
                <w:webHidden/>
              </w:rPr>
              <w:t>3</w:t>
            </w:r>
            <w:r>
              <w:rPr>
                <w:webHidden/>
              </w:rPr>
              <w:fldChar w:fldCharType="end"/>
            </w:r>
          </w:hyperlink>
        </w:p>
        <w:p w:rsidR="00443A09" w:rsidRDefault="00443A09">
          <w:pPr>
            <w:pStyle w:val="TOC2"/>
            <w:tabs>
              <w:tab w:val="right" w:leader="dot" w:pos="8494"/>
            </w:tabs>
            <w:rPr>
              <w:rFonts w:cstheme="minorBidi"/>
              <w:noProof/>
              <w:lang w:val="en-GB" w:eastAsia="en-GB"/>
            </w:rPr>
          </w:pPr>
          <w:hyperlink w:anchor="_Toc479024161" w:history="1">
            <w:r w:rsidRPr="003A5D3B">
              <w:rPr>
                <w:rStyle w:val="Hyperlink"/>
                <w:noProof/>
              </w:rPr>
              <w:t>Análise de Requisitos</w:t>
            </w:r>
            <w:r>
              <w:rPr>
                <w:noProof/>
                <w:webHidden/>
              </w:rPr>
              <w:tab/>
            </w:r>
            <w:r>
              <w:rPr>
                <w:noProof/>
                <w:webHidden/>
              </w:rPr>
              <w:fldChar w:fldCharType="begin"/>
            </w:r>
            <w:r>
              <w:rPr>
                <w:noProof/>
                <w:webHidden/>
              </w:rPr>
              <w:instrText xml:space="preserve"> PAGEREF _Toc479024161 \h </w:instrText>
            </w:r>
            <w:r>
              <w:rPr>
                <w:noProof/>
                <w:webHidden/>
              </w:rPr>
            </w:r>
            <w:r>
              <w:rPr>
                <w:noProof/>
                <w:webHidden/>
              </w:rPr>
              <w:fldChar w:fldCharType="separate"/>
            </w:r>
            <w:r>
              <w:rPr>
                <w:noProof/>
                <w:webHidden/>
              </w:rPr>
              <w:t>3</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62" w:history="1">
            <w:r w:rsidRPr="003A5D3B">
              <w:rPr>
                <w:rStyle w:val="Hyperlink"/>
                <w:noProof/>
              </w:rPr>
              <w:t>Projeto Concetual</w:t>
            </w:r>
            <w:r>
              <w:rPr>
                <w:noProof/>
                <w:webHidden/>
              </w:rPr>
              <w:tab/>
            </w:r>
            <w:r>
              <w:rPr>
                <w:noProof/>
                <w:webHidden/>
              </w:rPr>
              <w:fldChar w:fldCharType="begin"/>
            </w:r>
            <w:r>
              <w:rPr>
                <w:noProof/>
                <w:webHidden/>
              </w:rPr>
              <w:instrText xml:space="preserve"> PAGEREF _Toc479024162 \h </w:instrText>
            </w:r>
            <w:r>
              <w:rPr>
                <w:noProof/>
                <w:webHidden/>
              </w:rPr>
            </w:r>
            <w:r>
              <w:rPr>
                <w:noProof/>
                <w:webHidden/>
              </w:rPr>
              <w:fldChar w:fldCharType="separate"/>
            </w:r>
            <w:r>
              <w:rPr>
                <w:noProof/>
                <w:webHidden/>
              </w:rPr>
              <w:t>4</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63" w:history="1">
            <w:r w:rsidRPr="003A5D3B">
              <w:rPr>
                <w:rStyle w:val="Hyperlink"/>
                <w:noProof/>
              </w:rPr>
              <w:t>Projeto lógico</w:t>
            </w:r>
            <w:r>
              <w:rPr>
                <w:noProof/>
                <w:webHidden/>
              </w:rPr>
              <w:tab/>
            </w:r>
            <w:r>
              <w:rPr>
                <w:noProof/>
                <w:webHidden/>
              </w:rPr>
              <w:fldChar w:fldCharType="begin"/>
            </w:r>
            <w:r>
              <w:rPr>
                <w:noProof/>
                <w:webHidden/>
              </w:rPr>
              <w:instrText xml:space="preserve"> PAGEREF _Toc479024163 \h </w:instrText>
            </w:r>
            <w:r>
              <w:rPr>
                <w:noProof/>
                <w:webHidden/>
              </w:rPr>
            </w:r>
            <w:r>
              <w:rPr>
                <w:noProof/>
                <w:webHidden/>
              </w:rPr>
              <w:fldChar w:fldCharType="separate"/>
            </w:r>
            <w:r>
              <w:rPr>
                <w:noProof/>
                <w:webHidden/>
              </w:rPr>
              <w:t>4</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64" w:history="1">
            <w:r w:rsidRPr="003A5D3B">
              <w:rPr>
                <w:rStyle w:val="Hyperlink"/>
                <w:noProof/>
              </w:rPr>
              <w:t>Projeto físico</w:t>
            </w:r>
            <w:r>
              <w:rPr>
                <w:noProof/>
                <w:webHidden/>
              </w:rPr>
              <w:tab/>
            </w:r>
            <w:r>
              <w:rPr>
                <w:noProof/>
                <w:webHidden/>
              </w:rPr>
              <w:fldChar w:fldCharType="begin"/>
            </w:r>
            <w:r>
              <w:rPr>
                <w:noProof/>
                <w:webHidden/>
              </w:rPr>
              <w:instrText xml:space="preserve"> PAGEREF _Toc479024164 \h </w:instrText>
            </w:r>
            <w:r>
              <w:rPr>
                <w:noProof/>
                <w:webHidden/>
              </w:rPr>
            </w:r>
            <w:r>
              <w:rPr>
                <w:noProof/>
                <w:webHidden/>
              </w:rPr>
              <w:fldChar w:fldCharType="separate"/>
            </w:r>
            <w:r>
              <w:rPr>
                <w:noProof/>
                <w:webHidden/>
              </w:rPr>
              <w:t>4</w:t>
            </w:r>
            <w:r>
              <w:rPr>
                <w:noProof/>
                <w:webHidden/>
              </w:rPr>
              <w:fldChar w:fldCharType="end"/>
            </w:r>
          </w:hyperlink>
        </w:p>
        <w:p w:rsidR="00443A09" w:rsidRDefault="00443A09">
          <w:pPr>
            <w:pStyle w:val="TOC1"/>
            <w:rPr>
              <w:rFonts w:cstheme="minorBidi"/>
              <w:lang w:val="en-GB" w:eastAsia="en-GB"/>
            </w:rPr>
          </w:pPr>
          <w:hyperlink w:anchor="_Toc479024165" w:history="1">
            <w:r w:rsidRPr="003A5D3B">
              <w:rPr>
                <w:rStyle w:val="Hyperlink"/>
              </w:rPr>
              <w:t>Equipa</w:t>
            </w:r>
            <w:r>
              <w:rPr>
                <w:webHidden/>
              </w:rPr>
              <w:tab/>
            </w:r>
            <w:r>
              <w:rPr>
                <w:webHidden/>
              </w:rPr>
              <w:fldChar w:fldCharType="begin"/>
            </w:r>
            <w:r>
              <w:rPr>
                <w:webHidden/>
              </w:rPr>
              <w:instrText xml:space="preserve"> PAGEREF _Toc479024165 \h </w:instrText>
            </w:r>
            <w:r>
              <w:rPr>
                <w:webHidden/>
              </w:rPr>
            </w:r>
            <w:r>
              <w:rPr>
                <w:webHidden/>
              </w:rPr>
              <w:fldChar w:fldCharType="separate"/>
            </w:r>
            <w:r>
              <w:rPr>
                <w:webHidden/>
              </w:rPr>
              <w:t>5</w:t>
            </w:r>
            <w:r>
              <w:rPr>
                <w:webHidden/>
              </w:rPr>
              <w:fldChar w:fldCharType="end"/>
            </w:r>
          </w:hyperlink>
        </w:p>
        <w:p w:rsidR="00443A09" w:rsidRDefault="00443A09">
          <w:pPr>
            <w:pStyle w:val="TOC1"/>
            <w:rPr>
              <w:rFonts w:cstheme="minorBidi"/>
              <w:lang w:val="en-GB" w:eastAsia="en-GB"/>
            </w:rPr>
          </w:pPr>
          <w:hyperlink w:anchor="_Toc479024166" w:history="1">
            <w:r w:rsidRPr="003A5D3B">
              <w:rPr>
                <w:rStyle w:val="Hyperlink"/>
              </w:rPr>
              <w:t>Plano do Projeto</w:t>
            </w:r>
            <w:r>
              <w:rPr>
                <w:webHidden/>
              </w:rPr>
              <w:tab/>
            </w:r>
            <w:r>
              <w:rPr>
                <w:webHidden/>
              </w:rPr>
              <w:fldChar w:fldCharType="begin"/>
            </w:r>
            <w:r>
              <w:rPr>
                <w:webHidden/>
              </w:rPr>
              <w:instrText xml:space="preserve"> PAGEREF _Toc479024166 \h </w:instrText>
            </w:r>
            <w:r>
              <w:rPr>
                <w:webHidden/>
              </w:rPr>
            </w:r>
            <w:r>
              <w:rPr>
                <w:webHidden/>
              </w:rPr>
              <w:fldChar w:fldCharType="separate"/>
            </w:r>
            <w:r>
              <w:rPr>
                <w:webHidden/>
              </w:rPr>
              <w:t>5</w:t>
            </w:r>
            <w:r>
              <w:rPr>
                <w:webHidden/>
              </w:rPr>
              <w:fldChar w:fldCharType="end"/>
            </w:r>
          </w:hyperlink>
        </w:p>
        <w:p w:rsidR="00443A09" w:rsidRDefault="00443A09">
          <w:pPr>
            <w:pStyle w:val="TOC1"/>
            <w:rPr>
              <w:rFonts w:cstheme="minorBidi"/>
              <w:lang w:val="en-GB" w:eastAsia="en-GB"/>
            </w:rPr>
          </w:pPr>
          <w:hyperlink w:anchor="_Toc479024167" w:history="1">
            <w:r w:rsidRPr="003A5D3B">
              <w:rPr>
                <w:rStyle w:val="Hyperlink"/>
              </w:rPr>
              <w:t>Fatores Críticos de Sucesso</w:t>
            </w:r>
            <w:r>
              <w:rPr>
                <w:webHidden/>
              </w:rPr>
              <w:tab/>
            </w:r>
            <w:r>
              <w:rPr>
                <w:webHidden/>
              </w:rPr>
              <w:fldChar w:fldCharType="begin"/>
            </w:r>
            <w:r>
              <w:rPr>
                <w:webHidden/>
              </w:rPr>
              <w:instrText xml:space="preserve"> PAGEREF _Toc479024167 \h </w:instrText>
            </w:r>
            <w:r>
              <w:rPr>
                <w:webHidden/>
              </w:rPr>
            </w:r>
            <w:r>
              <w:rPr>
                <w:webHidden/>
              </w:rPr>
              <w:fldChar w:fldCharType="separate"/>
            </w:r>
            <w:r>
              <w:rPr>
                <w:webHidden/>
              </w:rPr>
              <w:t>6</w:t>
            </w:r>
            <w:r>
              <w:rPr>
                <w:webHidden/>
              </w:rPr>
              <w:fldChar w:fldCharType="end"/>
            </w:r>
          </w:hyperlink>
        </w:p>
        <w:p w:rsidR="00443A09" w:rsidRDefault="00443A09">
          <w:pPr>
            <w:pStyle w:val="TOC1"/>
            <w:rPr>
              <w:rFonts w:cstheme="minorBidi"/>
              <w:lang w:val="en-GB" w:eastAsia="en-GB"/>
            </w:rPr>
          </w:pPr>
          <w:hyperlink w:anchor="_Toc479024168" w:history="1">
            <w:r w:rsidRPr="003A5D3B">
              <w:rPr>
                <w:rStyle w:val="Hyperlink"/>
              </w:rPr>
              <w:t>Análise de Requisitos</w:t>
            </w:r>
            <w:r>
              <w:rPr>
                <w:webHidden/>
              </w:rPr>
              <w:tab/>
            </w:r>
            <w:r>
              <w:rPr>
                <w:webHidden/>
              </w:rPr>
              <w:fldChar w:fldCharType="begin"/>
            </w:r>
            <w:r>
              <w:rPr>
                <w:webHidden/>
              </w:rPr>
              <w:instrText xml:space="preserve"> PAGEREF _Toc479024168 \h </w:instrText>
            </w:r>
            <w:r>
              <w:rPr>
                <w:webHidden/>
              </w:rPr>
            </w:r>
            <w:r>
              <w:rPr>
                <w:webHidden/>
              </w:rPr>
              <w:fldChar w:fldCharType="separate"/>
            </w:r>
            <w:r>
              <w:rPr>
                <w:webHidden/>
              </w:rPr>
              <w:t>6</w:t>
            </w:r>
            <w:r>
              <w:rPr>
                <w:webHidden/>
              </w:rPr>
              <w:fldChar w:fldCharType="end"/>
            </w:r>
          </w:hyperlink>
        </w:p>
        <w:p w:rsidR="00443A09" w:rsidRDefault="00443A09">
          <w:pPr>
            <w:pStyle w:val="TOC2"/>
            <w:tabs>
              <w:tab w:val="right" w:leader="dot" w:pos="8494"/>
            </w:tabs>
            <w:rPr>
              <w:rFonts w:cstheme="minorBidi"/>
              <w:noProof/>
              <w:lang w:val="en-GB" w:eastAsia="en-GB"/>
            </w:rPr>
          </w:pPr>
          <w:hyperlink w:anchor="_Toc479024169" w:history="1">
            <w:r w:rsidRPr="003A5D3B">
              <w:rPr>
                <w:rStyle w:val="Hyperlink"/>
                <w:noProof/>
              </w:rPr>
              <w:t>Regras de Negócio</w:t>
            </w:r>
            <w:r>
              <w:rPr>
                <w:noProof/>
                <w:webHidden/>
              </w:rPr>
              <w:tab/>
            </w:r>
            <w:r>
              <w:rPr>
                <w:noProof/>
                <w:webHidden/>
              </w:rPr>
              <w:fldChar w:fldCharType="begin"/>
            </w:r>
            <w:r>
              <w:rPr>
                <w:noProof/>
                <w:webHidden/>
              </w:rPr>
              <w:instrText xml:space="preserve"> PAGEREF _Toc479024169 \h </w:instrText>
            </w:r>
            <w:r>
              <w:rPr>
                <w:noProof/>
                <w:webHidden/>
              </w:rPr>
            </w:r>
            <w:r>
              <w:rPr>
                <w:noProof/>
                <w:webHidden/>
              </w:rPr>
              <w:fldChar w:fldCharType="separate"/>
            </w:r>
            <w:r>
              <w:rPr>
                <w:noProof/>
                <w:webHidden/>
              </w:rPr>
              <w:t>6</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70" w:history="1">
            <w:r w:rsidRPr="003A5D3B">
              <w:rPr>
                <w:rStyle w:val="Hyperlink"/>
                <w:noProof/>
              </w:rPr>
              <w:t>Requisitos Funcionais</w:t>
            </w:r>
            <w:r>
              <w:rPr>
                <w:noProof/>
                <w:webHidden/>
              </w:rPr>
              <w:tab/>
            </w:r>
            <w:r>
              <w:rPr>
                <w:noProof/>
                <w:webHidden/>
              </w:rPr>
              <w:fldChar w:fldCharType="begin"/>
            </w:r>
            <w:r>
              <w:rPr>
                <w:noProof/>
                <w:webHidden/>
              </w:rPr>
              <w:instrText xml:space="preserve"> PAGEREF _Toc479024170 \h </w:instrText>
            </w:r>
            <w:r>
              <w:rPr>
                <w:noProof/>
                <w:webHidden/>
              </w:rPr>
            </w:r>
            <w:r>
              <w:rPr>
                <w:noProof/>
                <w:webHidden/>
              </w:rPr>
              <w:fldChar w:fldCharType="separate"/>
            </w:r>
            <w:r>
              <w:rPr>
                <w:noProof/>
                <w:webHidden/>
              </w:rPr>
              <w:t>6</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71" w:history="1">
            <w:r w:rsidRPr="003A5D3B">
              <w:rPr>
                <w:rStyle w:val="Hyperlink"/>
                <w:noProof/>
              </w:rPr>
              <w:t>Requisitos Técnicos</w:t>
            </w:r>
            <w:r>
              <w:rPr>
                <w:noProof/>
                <w:webHidden/>
              </w:rPr>
              <w:tab/>
            </w:r>
            <w:r>
              <w:rPr>
                <w:noProof/>
                <w:webHidden/>
              </w:rPr>
              <w:fldChar w:fldCharType="begin"/>
            </w:r>
            <w:r>
              <w:rPr>
                <w:noProof/>
                <w:webHidden/>
              </w:rPr>
              <w:instrText xml:space="preserve"> PAGEREF _Toc479024171 \h </w:instrText>
            </w:r>
            <w:r>
              <w:rPr>
                <w:noProof/>
                <w:webHidden/>
              </w:rPr>
            </w:r>
            <w:r>
              <w:rPr>
                <w:noProof/>
                <w:webHidden/>
              </w:rPr>
              <w:fldChar w:fldCharType="separate"/>
            </w:r>
            <w:r>
              <w:rPr>
                <w:noProof/>
                <w:webHidden/>
              </w:rPr>
              <w:t>9</w:t>
            </w:r>
            <w:r>
              <w:rPr>
                <w:noProof/>
                <w:webHidden/>
              </w:rPr>
              <w:fldChar w:fldCharType="end"/>
            </w:r>
          </w:hyperlink>
        </w:p>
        <w:p w:rsidR="00443A09" w:rsidRDefault="00443A09">
          <w:pPr>
            <w:pStyle w:val="TOC1"/>
            <w:rPr>
              <w:rFonts w:cstheme="minorBidi"/>
              <w:lang w:val="en-GB" w:eastAsia="en-GB"/>
            </w:rPr>
          </w:pPr>
          <w:hyperlink w:anchor="_Toc479024172" w:history="1">
            <w:r w:rsidRPr="003A5D3B">
              <w:rPr>
                <w:rStyle w:val="Hyperlink"/>
              </w:rPr>
              <w:t>Projeto Lógico e Projeto Relacional</w:t>
            </w:r>
            <w:r>
              <w:rPr>
                <w:webHidden/>
              </w:rPr>
              <w:tab/>
            </w:r>
            <w:r>
              <w:rPr>
                <w:webHidden/>
              </w:rPr>
              <w:fldChar w:fldCharType="begin"/>
            </w:r>
            <w:r>
              <w:rPr>
                <w:webHidden/>
              </w:rPr>
              <w:instrText xml:space="preserve"> PAGEREF _Toc479024172 \h </w:instrText>
            </w:r>
            <w:r>
              <w:rPr>
                <w:webHidden/>
              </w:rPr>
            </w:r>
            <w:r>
              <w:rPr>
                <w:webHidden/>
              </w:rPr>
              <w:fldChar w:fldCharType="separate"/>
            </w:r>
            <w:r>
              <w:rPr>
                <w:webHidden/>
              </w:rPr>
              <w:t>11</w:t>
            </w:r>
            <w:r>
              <w:rPr>
                <w:webHidden/>
              </w:rPr>
              <w:fldChar w:fldCharType="end"/>
            </w:r>
          </w:hyperlink>
        </w:p>
        <w:p w:rsidR="00443A09" w:rsidRDefault="00443A09">
          <w:pPr>
            <w:pStyle w:val="TOC2"/>
            <w:tabs>
              <w:tab w:val="right" w:leader="dot" w:pos="8494"/>
            </w:tabs>
            <w:rPr>
              <w:rFonts w:cstheme="minorBidi"/>
              <w:noProof/>
              <w:lang w:val="en-GB" w:eastAsia="en-GB"/>
            </w:rPr>
          </w:pPr>
          <w:hyperlink w:anchor="_Toc479024173" w:history="1">
            <w:r w:rsidRPr="003A5D3B">
              <w:rPr>
                <w:rStyle w:val="Hyperlink"/>
                <w:noProof/>
              </w:rPr>
              <w:t>Modelo Lógico</w:t>
            </w:r>
            <w:r>
              <w:rPr>
                <w:noProof/>
                <w:webHidden/>
              </w:rPr>
              <w:tab/>
            </w:r>
            <w:r>
              <w:rPr>
                <w:noProof/>
                <w:webHidden/>
              </w:rPr>
              <w:fldChar w:fldCharType="begin"/>
            </w:r>
            <w:r>
              <w:rPr>
                <w:noProof/>
                <w:webHidden/>
              </w:rPr>
              <w:instrText xml:space="preserve"> PAGEREF _Toc479024173 \h </w:instrText>
            </w:r>
            <w:r>
              <w:rPr>
                <w:noProof/>
                <w:webHidden/>
              </w:rPr>
            </w:r>
            <w:r>
              <w:rPr>
                <w:noProof/>
                <w:webHidden/>
              </w:rPr>
              <w:fldChar w:fldCharType="separate"/>
            </w:r>
            <w:r>
              <w:rPr>
                <w:noProof/>
                <w:webHidden/>
              </w:rPr>
              <w:t>11</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74" w:history="1">
            <w:r w:rsidRPr="003A5D3B">
              <w:rPr>
                <w:rStyle w:val="Hyperlink"/>
                <w:noProof/>
              </w:rPr>
              <w:t>Ata 02</w:t>
            </w:r>
            <w:r>
              <w:rPr>
                <w:noProof/>
                <w:webHidden/>
              </w:rPr>
              <w:tab/>
            </w:r>
            <w:r>
              <w:rPr>
                <w:noProof/>
                <w:webHidden/>
              </w:rPr>
              <w:fldChar w:fldCharType="begin"/>
            </w:r>
            <w:r>
              <w:rPr>
                <w:noProof/>
                <w:webHidden/>
              </w:rPr>
              <w:instrText xml:space="preserve"> PAGEREF _Toc479024174 \h </w:instrText>
            </w:r>
            <w:r>
              <w:rPr>
                <w:noProof/>
                <w:webHidden/>
              </w:rPr>
            </w:r>
            <w:r>
              <w:rPr>
                <w:noProof/>
                <w:webHidden/>
              </w:rPr>
              <w:fldChar w:fldCharType="separate"/>
            </w:r>
            <w:r>
              <w:rPr>
                <w:noProof/>
                <w:webHidden/>
              </w:rPr>
              <w:t>11</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75" w:history="1">
            <w:r w:rsidRPr="003A5D3B">
              <w:rPr>
                <w:rStyle w:val="Hyperlink"/>
                <w:noProof/>
              </w:rPr>
              <w:t>Ata 03</w:t>
            </w:r>
            <w:r>
              <w:rPr>
                <w:noProof/>
                <w:webHidden/>
              </w:rPr>
              <w:tab/>
            </w:r>
            <w:r>
              <w:rPr>
                <w:noProof/>
                <w:webHidden/>
              </w:rPr>
              <w:fldChar w:fldCharType="begin"/>
            </w:r>
            <w:r>
              <w:rPr>
                <w:noProof/>
                <w:webHidden/>
              </w:rPr>
              <w:instrText xml:space="preserve"> PAGEREF _Toc479024175 \h </w:instrText>
            </w:r>
            <w:r>
              <w:rPr>
                <w:noProof/>
                <w:webHidden/>
              </w:rPr>
            </w:r>
            <w:r>
              <w:rPr>
                <w:noProof/>
                <w:webHidden/>
              </w:rPr>
              <w:fldChar w:fldCharType="separate"/>
            </w:r>
            <w:r>
              <w:rPr>
                <w:noProof/>
                <w:webHidden/>
              </w:rPr>
              <w:t>12</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76" w:history="1">
            <w:r w:rsidRPr="003A5D3B">
              <w:rPr>
                <w:rStyle w:val="Hyperlink"/>
                <w:noProof/>
              </w:rPr>
              <w:t>Ata 04</w:t>
            </w:r>
            <w:r>
              <w:rPr>
                <w:noProof/>
                <w:webHidden/>
              </w:rPr>
              <w:tab/>
            </w:r>
            <w:r>
              <w:rPr>
                <w:noProof/>
                <w:webHidden/>
              </w:rPr>
              <w:fldChar w:fldCharType="begin"/>
            </w:r>
            <w:r>
              <w:rPr>
                <w:noProof/>
                <w:webHidden/>
              </w:rPr>
              <w:instrText xml:space="preserve"> PAGEREF _Toc479024176 \h </w:instrText>
            </w:r>
            <w:r>
              <w:rPr>
                <w:noProof/>
                <w:webHidden/>
              </w:rPr>
            </w:r>
            <w:r>
              <w:rPr>
                <w:noProof/>
                <w:webHidden/>
              </w:rPr>
              <w:fldChar w:fldCharType="separate"/>
            </w:r>
            <w:r>
              <w:rPr>
                <w:noProof/>
                <w:webHidden/>
              </w:rPr>
              <w:t>13</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77" w:history="1">
            <w:r w:rsidRPr="003A5D3B">
              <w:rPr>
                <w:rStyle w:val="Hyperlink"/>
                <w:noProof/>
              </w:rPr>
              <w:t>Ata 05</w:t>
            </w:r>
            <w:r>
              <w:rPr>
                <w:noProof/>
                <w:webHidden/>
              </w:rPr>
              <w:tab/>
            </w:r>
            <w:r>
              <w:rPr>
                <w:noProof/>
                <w:webHidden/>
              </w:rPr>
              <w:fldChar w:fldCharType="begin"/>
            </w:r>
            <w:r>
              <w:rPr>
                <w:noProof/>
                <w:webHidden/>
              </w:rPr>
              <w:instrText xml:space="preserve"> PAGEREF _Toc479024177 \h </w:instrText>
            </w:r>
            <w:r>
              <w:rPr>
                <w:noProof/>
                <w:webHidden/>
              </w:rPr>
            </w:r>
            <w:r>
              <w:rPr>
                <w:noProof/>
                <w:webHidden/>
              </w:rPr>
              <w:fldChar w:fldCharType="separate"/>
            </w:r>
            <w:r>
              <w:rPr>
                <w:noProof/>
                <w:webHidden/>
              </w:rPr>
              <w:t>14</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78" w:history="1">
            <w:r w:rsidRPr="003A5D3B">
              <w:rPr>
                <w:rStyle w:val="Hyperlink"/>
                <w:noProof/>
              </w:rPr>
              <w:t>Modelo Geral</w:t>
            </w:r>
            <w:r>
              <w:rPr>
                <w:noProof/>
                <w:webHidden/>
              </w:rPr>
              <w:tab/>
            </w:r>
            <w:r>
              <w:rPr>
                <w:noProof/>
                <w:webHidden/>
              </w:rPr>
              <w:fldChar w:fldCharType="begin"/>
            </w:r>
            <w:r>
              <w:rPr>
                <w:noProof/>
                <w:webHidden/>
              </w:rPr>
              <w:instrText xml:space="preserve"> PAGEREF _Toc479024178 \h </w:instrText>
            </w:r>
            <w:r>
              <w:rPr>
                <w:noProof/>
                <w:webHidden/>
              </w:rPr>
            </w:r>
            <w:r>
              <w:rPr>
                <w:noProof/>
                <w:webHidden/>
              </w:rPr>
              <w:fldChar w:fldCharType="separate"/>
            </w:r>
            <w:r>
              <w:rPr>
                <w:noProof/>
                <w:webHidden/>
              </w:rPr>
              <w:t>15</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79" w:history="1">
            <w:r w:rsidRPr="003A5D3B">
              <w:rPr>
                <w:rStyle w:val="Hyperlink"/>
                <w:noProof/>
              </w:rPr>
              <w:t>Modelo Relacional</w:t>
            </w:r>
            <w:r>
              <w:rPr>
                <w:noProof/>
                <w:webHidden/>
              </w:rPr>
              <w:tab/>
            </w:r>
            <w:r>
              <w:rPr>
                <w:noProof/>
                <w:webHidden/>
              </w:rPr>
              <w:fldChar w:fldCharType="begin"/>
            </w:r>
            <w:r>
              <w:rPr>
                <w:noProof/>
                <w:webHidden/>
              </w:rPr>
              <w:instrText xml:space="preserve"> PAGEREF _Toc479024179 \h </w:instrText>
            </w:r>
            <w:r>
              <w:rPr>
                <w:noProof/>
                <w:webHidden/>
              </w:rPr>
            </w:r>
            <w:r>
              <w:rPr>
                <w:noProof/>
                <w:webHidden/>
              </w:rPr>
              <w:fldChar w:fldCharType="separate"/>
            </w:r>
            <w:r>
              <w:rPr>
                <w:noProof/>
                <w:webHidden/>
              </w:rPr>
              <w:t>16</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80" w:history="1">
            <w:r w:rsidRPr="003A5D3B">
              <w:rPr>
                <w:rStyle w:val="Hyperlink"/>
                <w:noProof/>
              </w:rPr>
              <w:t>Ata 02</w:t>
            </w:r>
            <w:r>
              <w:rPr>
                <w:noProof/>
                <w:webHidden/>
              </w:rPr>
              <w:tab/>
            </w:r>
            <w:r>
              <w:rPr>
                <w:noProof/>
                <w:webHidden/>
              </w:rPr>
              <w:fldChar w:fldCharType="begin"/>
            </w:r>
            <w:r>
              <w:rPr>
                <w:noProof/>
                <w:webHidden/>
              </w:rPr>
              <w:instrText xml:space="preserve"> PAGEREF _Toc479024180 \h </w:instrText>
            </w:r>
            <w:r>
              <w:rPr>
                <w:noProof/>
                <w:webHidden/>
              </w:rPr>
            </w:r>
            <w:r>
              <w:rPr>
                <w:noProof/>
                <w:webHidden/>
              </w:rPr>
              <w:fldChar w:fldCharType="separate"/>
            </w:r>
            <w:r>
              <w:rPr>
                <w:noProof/>
                <w:webHidden/>
              </w:rPr>
              <w:t>16</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81" w:history="1">
            <w:r w:rsidRPr="003A5D3B">
              <w:rPr>
                <w:rStyle w:val="Hyperlink"/>
                <w:noProof/>
              </w:rPr>
              <w:t>Ata 03</w:t>
            </w:r>
            <w:r>
              <w:rPr>
                <w:noProof/>
                <w:webHidden/>
              </w:rPr>
              <w:tab/>
            </w:r>
            <w:r>
              <w:rPr>
                <w:noProof/>
                <w:webHidden/>
              </w:rPr>
              <w:fldChar w:fldCharType="begin"/>
            </w:r>
            <w:r>
              <w:rPr>
                <w:noProof/>
                <w:webHidden/>
              </w:rPr>
              <w:instrText xml:space="preserve"> PAGEREF _Toc479024181 \h </w:instrText>
            </w:r>
            <w:r>
              <w:rPr>
                <w:noProof/>
                <w:webHidden/>
              </w:rPr>
            </w:r>
            <w:r>
              <w:rPr>
                <w:noProof/>
                <w:webHidden/>
              </w:rPr>
              <w:fldChar w:fldCharType="separate"/>
            </w:r>
            <w:r>
              <w:rPr>
                <w:noProof/>
                <w:webHidden/>
              </w:rPr>
              <w:t>17</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82" w:history="1">
            <w:r w:rsidRPr="003A5D3B">
              <w:rPr>
                <w:rStyle w:val="Hyperlink"/>
                <w:noProof/>
              </w:rPr>
              <w:t>Ata 04</w:t>
            </w:r>
            <w:r>
              <w:rPr>
                <w:noProof/>
                <w:webHidden/>
              </w:rPr>
              <w:tab/>
            </w:r>
            <w:r>
              <w:rPr>
                <w:noProof/>
                <w:webHidden/>
              </w:rPr>
              <w:fldChar w:fldCharType="begin"/>
            </w:r>
            <w:r>
              <w:rPr>
                <w:noProof/>
                <w:webHidden/>
              </w:rPr>
              <w:instrText xml:space="preserve"> PAGEREF _Toc479024182 \h </w:instrText>
            </w:r>
            <w:r>
              <w:rPr>
                <w:noProof/>
                <w:webHidden/>
              </w:rPr>
            </w:r>
            <w:r>
              <w:rPr>
                <w:noProof/>
                <w:webHidden/>
              </w:rPr>
              <w:fldChar w:fldCharType="separate"/>
            </w:r>
            <w:r>
              <w:rPr>
                <w:noProof/>
                <w:webHidden/>
              </w:rPr>
              <w:t>18</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83" w:history="1">
            <w:r w:rsidRPr="003A5D3B">
              <w:rPr>
                <w:rStyle w:val="Hyperlink"/>
                <w:noProof/>
              </w:rPr>
              <w:t>Ata 05</w:t>
            </w:r>
            <w:r>
              <w:rPr>
                <w:noProof/>
                <w:webHidden/>
              </w:rPr>
              <w:tab/>
            </w:r>
            <w:r>
              <w:rPr>
                <w:noProof/>
                <w:webHidden/>
              </w:rPr>
              <w:fldChar w:fldCharType="begin"/>
            </w:r>
            <w:r>
              <w:rPr>
                <w:noProof/>
                <w:webHidden/>
              </w:rPr>
              <w:instrText xml:space="preserve"> PAGEREF _Toc479024183 \h </w:instrText>
            </w:r>
            <w:r>
              <w:rPr>
                <w:noProof/>
                <w:webHidden/>
              </w:rPr>
            </w:r>
            <w:r>
              <w:rPr>
                <w:noProof/>
                <w:webHidden/>
              </w:rPr>
              <w:fldChar w:fldCharType="separate"/>
            </w:r>
            <w:r>
              <w:rPr>
                <w:noProof/>
                <w:webHidden/>
              </w:rPr>
              <w:t>19</w:t>
            </w:r>
            <w:r>
              <w:rPr>
                <w:noProof/>
                <w:webHidden/>
              </w:rPr>
              <w:fldChar w:fldCharType="end"/>
            </w:r>
          </w:hyperlink>
        </w:p>
        <w:p w:rsidR="00443A09" w:rsidRDefault="00443A09">
          <w:pPr>
            <w:pStyle w:val="TOC3"/>
            <w:tabs>
              <w:tab w:val="right" w:leader="dot" w:pos="8494"/>
            </w:tabs>
            <w:rPr>
              <w:rFonts w:cstheme="minorBidi"/>
              <w:noProof/>
              <w:lang w:val="en-GB" w:eastAsia="en-GB"/>
            </w:rPr>
          </w:pPr>
          <w:hyperlink w:anchor="_Toc479024184" w:history="1">
            <w:r w:rsidRPr="003A5D3B">
              <w:rPr>
                <w:rStyle w:val="Hyperlink"/>
                <w:noProof/>
              </w:rPr>
              <w:t>Modelo Geral</w:t>
            </w:r>
            <w:r>
              <w:rPr>
                <w:noProof/>
                <w:webHidden/>
              </w:rPr>
              <w:tab/>
            </w:r>
            <w:r>
              <w:rPr>
                <w:noProof/>
                <w:webHidden/>
              </w:rPr>
              <w:fldChar w:fldCharType="begin"/>
            </w:r>
            <w:r>
              <w:rPr>
                <w:noProof/>
                <w:webHidden/>
              </w:rPr>
              <w:instrText xml:space="preserve"> PAGEREF _Toc479024184 \h </w:instrText>
            </w:r>
            <w:r>
              <w:rPr>
                <w:noProof/>
                <w:webHidden/>
              </w:rPr>
            </w:r>
            <w:r>
              <w:rPr>
                <w:noProof/>
                <w:webHidden/>
              </w:rPr>
              <w:fldChar w:fldCharType="separate"/>
            </w:r>
            <w:r>
              <w:rPr>
                <w:noProof/>
                <w:webHidden/>
              </w:rPr>
              <w:t>20</w:t>
            </w:r>
            <w:r>
              <w:rPr>
                <w:noProof/>
                <w:webHidden/>
              </w:rPr>
              <w:fldChar w:fldCharType="end"/>
            </w:r>
          </w:hyperlink>
        </w:p>
        <w:p w:rsidR="00443A09" w:rsidRDefault="00443A09">
          <w:pPr>
            <w:pStyle w:val="TOC2"/>
            <w:tabs>
              <w:tab w:val="right" w:leader="dot" w:pos="8494"/>
            </w:tabs>
            <w:rPr>
              <w:rFonts w:cstheme="minorBidi"/>
              <w:noProof/>
              <w:lang w:val="en-GB" w:eastAsia="en-GB"/>
            </w:rPr>
          </w:pPr>
          <w:hyperlink w:anchor="_Toc479024185" w:history="1">
            <w:r w:rsidRPr="003A5D3B">
              <w:rPr>
                <w:rStyle w:val="Hyperlink"/>
                <w:noProof/>
              </w:rPr>
              <w:t>Opções Conceptuais</w:t>
            </w:r>
            <w:r>
              <w:rPr>
                <w:noProof/>
                <w:webHidden/>
              </w:rPr>
              <w:tab/>
            </w:r>
            <w:r>
              <w:rPr>
                <w:noProof/>
                <w:webHidden/>
              </w:rPr>
              <w:fldChar w:fldCharType="begin"/>
            </w:r>
            <w:r>
              <w:rPr>
                <w:noProof/>
                <w:webHidden/>
              </w:rPr>
              <w:instrText xml:space="preserve"> PAGEREF _Toc479024185 \h </w:instrText>
            </w:r>
            <w:r>
              <w:rPr>
                <w:noProof/>
                <w:webHidden/>
              </w:rPr>
            </w:r>
            <w:r>
              <w:rPr>
                <w:noProof/>
                <w:webHidden/>
              </w:rPr>
              <w:fldChar w:fldCharType="separate"/>
            </w:r>
            <w:r>
              <w:rPr>
                <w:noProof/>
                <w:webHidden/>
              </w:rPr>
              <w:t>21</w:t>
            </w:r>
            <w:r>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94389D" w:rsidRDefault="00B06F44" w:rsidP="0094389D">
      <w:pPr>
        <w:pStyle w:val="Heading1"/>
        <w:rPr>
          <w:rStyle w:val="SubtleReference"/>
          <w:smallCaps w:val="0"/>
          <w:color w:val="2F5496" w:themeColor="accent1" w:themeShade="BF"/>
        </w:rPr>
      </w:pPr>
      <w:bookmarkStart w:id="3" w:name="_Toc479024158"/>
      <w:r w:rsidRPr="0094389D">
        <w:rPr>
          <w:rStyle w:val="SubtleReference"/>
          <w:smallCaps w:val="0"/>
          <w:color w:val="2F5496" w:themeColor="accent1" w:themeShade="BF"/>
        </w:rPr>
        <w:lastRenderedPageBreak/>
        <w:t>Objetivo</w:t>
      </w:r>
      <w:bookmarkEnd w:id="3"/>
    </w:p>
    <w:p w:rsidR="00B06F44" w:rsidRPr="004A41A0" w:rsidRDefault="00B06F44" w:rsidP="008A1C9F">
      <w:pPr>
        <w:spacing w:line="360" w:lineRule="auto"/>
        <w:jc w:val="both"/>
        <w:rPr>
          <w:rStyle w:val="SubtleReference"/>
          <w:rFonts w:ascii="Calibri" w:hAnsi="Calibri" w:cs="Calibri"/>
          <w:color w:val="auto"/>
          <w:sz w:val="24"/>
        </w:rPr>
      </w:pPr>
    </w:p>
    <w:p w:rsidR="00C66F69"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Este projeto visa o desenvolvimento da componente de armazenamento e acesso a dados necessária às operações do cliente Piscinas de Barcacellos. </w:t>
      </w:r>
    </w:p>
    <w:p w:rsidR="00C66F69"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 novo sistema de Gestão de Bases de Dados deverá possibilitar ao cliente compatibilidade com a solução atualmente em uso ou a possibilidade de migração dos dados para a nova plataforma com um </w:t>
      </w:r>
      <w:r w:rsidRPr="004A41A0">
        <w:rPr>
          <w:rStyle w:val="SubtleReference"/>
          <w:rFonts w:ascii="Calibri" w:hAnsi="Calibri" w:cs="Calibri"/>
          <w:i/>
          <w:color w:val="auto"/>
          <w:sz w:val="24"/>
        </w:rPr>
        <w:t xml:space="preserve">downtime </w:t>
      </w:r>
      <w:r w:rsidRPr="004A41A0">
        <w:rPr>
          <w:rStyle w:val="SubtleReference"/>
          <w:rFonts w:ascii="Calibri" w:hAnsi="Calibri" w:cs="Calibri"/>
          <w:color w:val="auto"/>
          <w:sz w:val="24"/>
        </w:rPr>
        <w:t>baixo</w:t>
      </w:r>
      <w:r w:rsidRPr="004A41A0">
        <w:rPr>
          <w:rStyle w:val="SubtleReference"/>
          <w:rFonts w:ascii="Calibri" w:hAnsi="Calibri" w:cs="Calibri"/>
          <w:i/>
          <w:color w:val="auto"/>
          <w:sz w:val="24"/>
        </w:rPr>
        <w:t xml:space="preserve"> </w:t>
      </w:r>
      <w:r w:rsidRPr="004A41A0">
        <w:rPr>
          <w:rStyle w:val="SubtleReference"/>
          <w:rFonts w:ascii="Calibri" w:hAnsi="Calibri" w:cs="Calibri"/>
          <w:color w:val="auto"/>
          <w:sz w:val="24"/>
        </w:rPr>
        <w:t>ou inexistente por forma a não causar impacto nas operações.</w:t>
      </w:r>
    </w:p>
    <w:p w:rsidR="001301F7"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A </w:t>
      </w:r>
      <w:r w:rsidRPr="004A41A0">
        <w:rPr>
          <w:rStyle w:val="SubtleReference"/>
          <w:rFonts w:ascii="Calibri" w:hAnsi="Calibri" w:cs="Calibri"/>
          <w:i/>
          <w:color w:val="auto"/>
          <w:sz w:val="24"/>
        </w:rPr>
        <w:t>timeline</w:t>
      </w:r>
      <w:r w:rsidRPr="004A41A0">
        <w:rPr>
          <w:rStyle w:val="SubtleReference"/>
          <w:rFonts w:ascii="Calibri" w:hAnsi="Calibri" w:cs="Calibri"/>
          <w:color w:val="auto"/>
          <w:sz w:val="24"/>
        </w:rPr>
        <w:t xml:space="preserve"> do projeto estipula a conclusão da sua implementação até ao dia 02 de Junho de 2017.</w:t>
      </w:r>
    </w:p>
    <w:p w:rsidR="00B06F44" w:rsidRPr="004A41A0" w:rsidRDefault="00B06F44" w:rsidP="008A1C9F">
      <w:pPr>
        <w:spacing w:line="360" w:lineRule="auto"/>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4" w:name="_Toc479024159"/>
      <w:r w:rsidRPr="0094389D">
        <w:rPr>
          <w:rStyle w:val="SubtleReference"/>
          <w:smallCaps w:val="0"/>
          <w:color w:val="2F5496" w:themeColor="accent1" w:themeShade="BF"/>
        </w:rPr>
        <w:t>Âmbito</w:t>
      </w:r>
      <w:bookmarkEnd w:id="4"/>
    </w:p>
    <w:p w:rsidR="003C730B" w:rsidRPr="004A41A0" w:rsidRDefault="003C730B" w:rsidP="008A1C9F">
      <w:pPr>
        <w:spacing w:line="360" w:lineRule="auto"/>
        <w:jc w:val="both"/>
      </w:pPr>
    </w:p>
    <w:p w:rsidR="00235887" w:rsidRPr="004A41A0" w:rsidRDefault="008A1C9F"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 âmbito do projeto centra-se na </w:t>
      </w:r>
      <w:r w:rsidR="00B06F44" w:rsidRPr="004A41A0">
        <w:rPr>
          <w:rStyle w:val="SubtleReference"/>
          <w:rFonts w:ascii="Calibri" w:hAnsi="Calibri" w:cs="Calibri"/>
          <w:color w:val="auto"/>
          <w:sz w:val="24"/>
        </w:rPr>
        <w:t xml:space="preserve">componente de </w:t>
      </w:r>
      <w:r w:rsidR="007F4D1B" w:rsidRPr="004A41A0">
        <w:rPr>
          <w:rStyle w:val="SubtleReference"/>
          <w:rFonts w:ascii="Calibri" w:hAnsi="Calibri" w:cs="Calibri"/>
          <w:color w:val="auto"/>
          <w:sz w:val="24"/>
        </w:rPr>
        <w:t>armazenamento e acesso a dados das Piscinas de Barcacellos</w:t>
      </w:r>
      <w:r w:rsidR="00235887" w:rsidRPr="004A41A0">
        <w:rPr>
          <w:rStyle w:val="SubtleReference"/>
          <w:rFonts w:ascii="Calibri" w:hAnsi="Calibri" w:cs="Calibri"/>
          <w:color w:val="auto"/>
          <w:sz w:val="24"/>
        </w:rPr>
        <w:t>.</w:t>
      </w:r>
    </w:p>
    <w:p w:rsidR="00B06F44" w:rsidRPr="004A41A0" w:rsidRDefault="007F4D1B"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Toda a </w:t>
      </w:r>
      <w:r w:rsidR="00B06F44" w:rsidRPr="004A41A0">
        <w:rPr>
          <w:rStyle w:val="SubtleReference"/>
          <w:rFonts w:ascii="Calibri" w:hAnsi="Calibri" w:cs="Calibri"/>
          <w:color w:val="auto"/>
          <w:sz w:val="24"/>
        </w:rPr>
        <w:t xml:space="preserve">camada aplicacional e interface será da </w:t>
      </w:r>
      <w:r w:rsidRPr="004A41A0">
        <w:rPr>
          <w:rStyle w:val="SubtleReference"/>
          <w:rFonts w:ascii="Calibri" w:hAnsi="Calibri" w:cs="Calibri"/>
          <w:color w:val="auto"/>
          <w:sz w:val="24"/>
        </w:rPr>
        <w:t xml:space="preserve">total </w:t>
      </w:r>
      <w:r w:rsidR="00B06F44" w:rsidRPr="004A41A0">
        <w:rPr>
          <w:rStyle w:val="SubtleReference"/>
          <w:rFonts w:ascii="Calibri" w:hAnsi="Calibri" w:cs="Calibri"/>
          <w:color w:val="auto"/>
          <w:sz w:val="24"/>
        </w:rPr>
        <w:t>responsabilidade da equipa de desenvolvimento</w:t>
      </w:r>
      <w:r w:rsidRPr="004A41A0">
        <w:rPr>
          <w:rStyle w:val="SubtleReference"/>
          <w:rFonts w:ascii="Calibri" w:hAnsi="Calibri" w:cs="Calibri"/>
          <w:color w:val="auto"/>
          <w:sz w:val="24"/>
        </w:rPr>
        <w:t xml:space="preserve"> de software</w:t>
      </w:r>
      <w:r w:rsidR="00B06F44" w:rsidRPr="004A41A0">
        <w:rPr>
          <w:rStyle w:val="SubtleReference"/>
          <w:rFonts w:ascii="Calibri" w:hAnsi="Calibri" w:cs="Calibri"/>
          <w:color w:val="auto"/>
          <w:sz w:val="24"/>
        </w:rPr>
        <w:t xml:space="preserve"> das piscinas. </w:t>
      </w:r>
    </w:p>
    <w:p w:rsidR="00B06F44" w:rsidRPr="004A41A0" w:rsidRDefault="00B06F44" w:rsidP="008A1C9F">
      <w:pPr>
        <w:spacing w:line="360" w:lineRule="auto"/>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5" w:name="_Toc479024160"/>
      <w:r w:rsidRPr="0094389D">
        <w:rPr>
          <w:rStyle w:val="SubtleReference"/>
          <w:smallCaps w:val="0"/>
          <w:color w:val="2F5496" w:themeColor="accent1" w:themeShade="BF"/>
        </w:rPr>
        <w:t>Metodologia</w:t>
      </w:r>
      <w:bookmarkEnd w:id="5"/>
    </w:p>
    <w:p w:rsidR="003C730B" w:rsidRPr="004A41A0" w:rsidRDefault="003C730B" w:rsidP="008A1C9F">
      <w:pPr>
        <w:spacing w:line="360" w:lineRule="auto"/>
        <w:jc w:val="both"/>
      </w:pPr>
    </w:p>
    <w:p w:rsidR="00352A22" w:rsidRPr="0094389D" w:rsidRDefault="00352A22" w:rsidP="0094389D">
      <w:pPr>
        <w:pStyle w:val="Heading2"/>
        <w:rPr>
          <w:rStyle w:val="SubtleReference"/>
          <w:smallCaps w:val="0"/>
          <w:color w:val="2F5496" w:themeColor="accent1" w:themeShade="BF"/>
        </w:rPr>
      </w:pPr>
      <w:bookmarkStart w:id="6" w:name="_Toc479024161"/>
      <w:r w:rsidRPr="0094389D">
        <w:rPr>
          <w:rStyle w:val="SubtleReference"/>
          <w:smallCaps w:val="0"/>
          <w:color w:val="2F5496" w:themeColor="accent1" w:themeShade="BF"/>
        </w:rPr>
        <w:t>Análise de Requisitos</w:t>
      </w:r>
      <w:bookmarkEnd w:id="6"/>
    </w:p>
    <w:p w:rsidR="00352A22" w:rsidRPr="004A41A0" w:rsidRDefault="00352A22" w:rsidP="00352A22">
      <w:pPr>
        <w:spacing w:line="360" w:lineRule="auto"/>
        <w:ind w:firstLine="720"/>
        <w:jc w:val="both"/>
        <w:rPr>
          <w:rStyle w:val="SubtleReference"/>
          <w:rFonts w:ascii="Calibri" w:hAnsi="Calibri" w:cs="Calibri"/>
          <w:color w:val="auto"/>
          <w:sz w:val="24"/>
        </w:rPr>
      </w:pPr>
    </w:p>
    <w:p w:rsidR="00352A22" w:rsidRPr="004A41A0" w:rsidRDefault="00352A22" w:rsidP="00352A22">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Primeira fase do projeto, visa levantar os requisitos da informação que deverá estar representada.</w:t>
      </w:r>
    </w:p>
    <w:p w:rsidR="00352A22" w:rsidRPr="004A41A0" w:rsidRDefault="00352A22">
      <w:pPr>
        <w:rPr>
          <w:rStyle w:val="SubtleReference"/>
          <w:rFonts w:ascii="Calibri" w:hAnsi="Calibri" w:cs="Calibri"/>
          <w:color w:val="auto"/>
          <w:sz w:val="24"/>
        </w:rPr>
      </w:pPr>
      <w:r w:rsidRPr="004A41A0">
        <w:rPr>
          <w:rStyle w:val="SubtleReference"/>
          <w:rFonts w:ascii="Calibri" w:hAnsi="Calibri" w:cs="Calibri"/>
          <w:color w:val="auto"/>
          <w:sz w:val="24"/>
        </w:rPr>
        <w:br w:type="page"/>
      </w:r>
    </w:p>
    <w:p w:rsidR="00352A22" w:rsidRPr="0094389D" w:rsidRDefault="00352A22" w:rsidP="0094389D">
      <w:pPr>
        <w:pStyle w:val="Heading2"/>
        <w:rPr>
          <w:rStyle w:val="SubtleReference"/>
          <w:smallCaps w:val="0"/>
          <w:color w:val="2F5496" w:themeColor="accent1" w:themeShade="BF"/>
        </w:rPr>
      </w:pPr>
      <w:bookmarkStart w:id="7" w:name="_Toc479024162"/>
      <w:r w:rsidRPr="0094389D">
        <w:rPr>
          <w:rStyle w:val="SubtleReference"/>
          <w:smallCaps w:val="0"/>
          <w:color w:val="2F5496" w:themeColor="accent1" w:themeShade="BF"/>
        </w:rPr>
        <w:lastRenderedPageBreak/>
        <w:t>Projeto Concetual</w:t>
      </w:r>
      <w:bookmarkEnd w:id="7"/>
    </w:p>
    <w:p w:rsidR="00352A22" w:rsidRPr="004A41A0" w:rsidRDefault="00352A22" w:rsidP="00352A22"/>
    <w:p w:rsidR="00352A22" w:rsidRPr="004A41A0" w:rsidRDefault="00352A22" w:rsidP="00352A22">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Produção do esquema expresso numa linguagem independente da bases de dados</w:t>
      </w:r>
    </w:p>
    <w:p w:rsidR="00352A22" w:rsidRPr="004A41A0" w:rsidRDefault="00352A22" w:rsidP="00352A22">
      <w:pPr>
        <w:spacing w:line="360" w:lineRule="auto"/>
        <w:jc w:val="both"/>
        <w:rPr>
          <w:rStyle w:val="SubtleReference"/>
          <w:rFonts w:ascii="Calibri" w:hAnsi="Calibri" w:cs="Calibri"/>
          <w:color w:val="auto"/>
          <w:sz w:val="24"/>
        </w:rPr>
      </w:pPr>
    </w:p>
    <w:p w:rsidR="00352A22" w:rsidRPr="0094389D" w:rsidRDefault="00352A22" w:rsidP="0094389D">
      <w:pPr>
        <w:pStyle w:val="Heading2"/>
        <w:rPr>
          <w:rStyle w:val="SubtleReference"/>
          <w:smallCaps w:val="0"/>
          <w:color w:val="2F5496" w:themeColor="accent1" w:themeShade="BF"/>
        </w:rPr>
      </w:pPr>
      <w:bookmarkStart w:id="8" w:name="_Toc479024163"/>
      <w:r w:rsidRPr="0094389D">
        <w:rPr>
          <w:rStyle w:val="SubtleReference"/>
          <w:smallCaps w:val="0"/>
          <w:color w:val="2F5496" w:themeColor="accent1" w:themeShade="BF"/>
        </w:rPr>
        <w:t>Projeto lógico</w:t>
      </w:r>
      <w:bookmarkEnd w:id="8"/>
    </w:p>
    <w:p w:rsidR="00352A22" w:rsidRPr="004A41A0" w:rsidRDefault="00352A22" w:rsidP="00352A22"/>
    <w:p w:rsidR="00031FB9" w:rsidRPr="004A41A0" w:rsidRDefault="00031FB9" w:rsidP="00031FB9">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Conversão do modelo lógico em modelo relacional de dados</w:t>
      </w:r>
    </w:p>
    <w:p w:rsidR="00031FB9" w:rsidRPr="004A41A0" w:rsidRDefault="00031FB9" w:rsidP="00352A22"/>
    <w:p w:rsidR="00352A22" w:rsidRPr="0094389D" w:rsidRDefault="00352A22" w:rsidP="0094389D">
      <w:pPr>
        <w:pStyle w:val="Heading2"/>
        <w:rPr>
          <w:rStyle w:val="SubtleReference"/>
          <w:smallCaps w:val="0"/>
          <w:color w:val="2F5496" w:themeColor="accent1" w:themeShade="BF"/>
        </w:rPr>
      </w:pPr>
      <w:bookmarkStart w:id="9" w:name="_Toc479024164"/>
      <w:r w:rsidRPr="0094389D">
        <w:rPr>
          <w:rStyle w:val="SubtleReference"/>
          <w:smallCaps w:val="0"/>
          <w:color w:val="2F5496" w:themeColor="accent1" w:themeShade="BF"/>
        </w:rPr>
        <w:t>Projeto físico</w:t>
      </w:r>
      <w:bookmarkEnd w:id="9"/>
    </w:p>
    <w:p w:rsidR="00352A22" w:rsidRPr="004A41A0" w:rsidRDefault="00352A22" w:rsidP="00352A22"/>
    <w:p w:rsidR="00352A22" w:rsidRPr="004A41A0" w:rsidRDefault="00031FB9" w:rsidP="00031FB9">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Parametrização do modelo relacional em função do que se pretende da sua utilização</w:t>
      </w:r>
    </w:p>
    <w:p w:rsidR="00031FB9" w:rsidRPr="004A41A0" w:rsidRDefault="00031FB9" w:rsidP="008A1C9F">
      <w:pPr>
        <w:spacing w:line="360" w:lineRule="auto"/>
        <w:jc w:val="both"/>
        <w:rPr>
          <w:rStyle w:val="SubtleReference"/>
          <w:rFonts w:ascii="Calibri" w:hAnsi="Calibri" w:cs="Calibri"/>
          <w:color w:val="auto"/>
          <w:sz w:val="24"/>
        </w:rPr>
      </w:pPr>
    </w:p>
    <w:p w:rsidR="009045D4" w:rsidRPr="004A41A0" w:rsidRDefault="009045D4" w:rsidP="008A1C9F">
      <w:pPr>
        <w:jc w:val="both"/>
        <w:rPr>
          <w:rStyle w:val="SubtleReference"/>
          <w:rFonts w:ascii="Calibri" w:hAnsi="Calibri" w:cs="Calibri"/>
          <w:color w:val="auto"/>
          <w:sz w:val="24"/>
        </w:rPr>
      </w:pPr>
      <w:r w:rsidRPr="004A41A0">
        <w:rPr>
          <w:rStyle w:val="SubtleReference"/>
          <w:rFonts w:ascii="Calibri" w:hAnsi="Calibri" w:cs="Calibri"/>
          <w:color w:val="auto"/>
          <w:sz w:val="24"/>
        </w:rPr>
        <w:br w:type="page"/>
      </w:r>
    </w:p>
    <w:p w:rsidR="00B06F44" w:rsidRPr="0094389D" w:rsidRDefault="00B06F44" w:rsidP="0094389D">
      <w:pPr>
        <w:pStyle w:val="Heading1"/>
        <w:rPr>
          <w:rStyle w:val="SubtleReference"/>
          <w:smallCaps w:val="0"/>
          <w:color w:val="2F5496" w:themeColor="accent1" w:themeShade="BF"/>
        </w:rPr>
      </w:pPr>
      <w:bookmarkStart w:id="10" w:name="_Toc479024165"/>
      <w:r w:rsidRPr="0094389D">
        <w:rPr>
          <w:rStyle w:val="SubtleReference"/>
          <w:smallCaps w:val="0"/>
          <w:color w:val="2F5496" w:themeColor="accent1" w:themeShade="BF"/>
        </w:rPr>
        <w:lastRenderedPageBreak/>
        <w:t>Equipa</w:t>
      </w:r>
      <w:bookmarkEnd w:id="10"/>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Gestor do Projeto</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Equipa responsável pelo desenvolvimento da Base de Dados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Ângelo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Programador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João Vítor</w:t>
      </w:r>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1" w:name="_Toc479024166"/>
      <w:r w:rsidRPr="0094389D">
        <w:rPr>
          <w:rStyle w:val="SubtleReference"/>
          <w:smallCaps w:val="0"/>
          <w:color w:val="2F5496" w:themeColor="accent1" w:themeShade="BF"/>
        </w:rPr>
        <w:t>Plano do Projeto</w:t>
      </w:r>
      <w:bookmarkEnd w:id="11"/>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val="en-GB"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val="en-GB"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2" w:name="_Toc479024167"/>
      <w:r w:rsidRPr="0094389D">
        <w:rPr>
          <w:rStyle w:val="SubtleReference"/>
          <w:smallCaps w:val="0"/>
          <w:color w:val="2F5496" w:themeColor="accent1" w:themeShade="BF"/>
        </w:rPr>
        <w:lastRenderedPageBreak/>
        <w:t>Fatores C</w:t>
      </w:r>
      <w:r w:rsidR="00B06F44" w:rsidRPr="0094389D">
        <w:rPr>
          <w:rStyle w:val="SubtleReference"/>
          <w:smallCaps w:val="0"/>
          <w:color w:val="2F5496" w:themeColor="accent1" w:themeShade="BF"/>
        </w:rPr>
        <w:t>ríticos de Sucesso</w:t>
      </w:r>
      <w:bookmarkEnd w:id="12"/>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41A0" w:rsidRDefault="00C62709"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Envolvimento dos responsáveis na fase de levantamento de requisitos;</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Disponibilidade da equipa da Piscina para reuniões adicionais;</w:t>
      </w:r>
    </w:p>
    <w:p w:rsidR="00F70E7C" w:rsidRPr="004A41A0" w:rsidRDefault="00F70E7C" w:rsidP="00F70E7C">
      <w:pPr>
        <w:pStyle w:val="ListParagraph"/>
        <w:rPr>
          <w:rStyle w:val="SubtleReference"/>
          <w:rFonts w:ascii="Calibri" w:hAnsi="Calibri" w:cs="Calibri"/>
          <w:color w:val="auto"/>
          <w:sz w:val="24"/>
        </w:rPr>
      </w:pP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7F54FA" w:rsidP="0094389D">
      <w:pPr>
        <w:pStyle w:val="Heading1"/>
        <w:rPr>
          <w:rStyle w:val="SubtleReference"/>
          <w:smallCaps w:val="0"/>
          <w:color w:val="2F5496" w:themeColor="accent1" w:themeShade="BF"/>
        </w:rPr>
      </w:pPr>
      <w:bookmarkStart w:id="13" w:name="_Toc479024168"/>
      <w:r w:rsidRPr="0094389D">
        <w:rPr>
          <w:rStyle w:val="SubtleReference"/>
          <w:smallCaps w:val="0"/>
          <w:color w:val="2F5496" w:themeColor="accent1" w:themeShade="BF"/>
        </w:rPr>
        <w:t>Análise de R</w:t>
      </w:r>
      <w:r w:rsidR="00F70E7C" w:rsidRPr="0094389D">
        <w:rPr>
          <w:rStyle w:val="SubtleReference"/>
          <w:smallCaps w:val="0"/>
          <w:color w:val="2F5496" w:themeColor="accent1" w:themeShade="BF"/>
        </w:rPr>
        <w:t>equisitos</w:t>
      </w:r>
      <w:bookmarkEnd w:id="13"/>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4" w:name="_Toc479024169"/>
      <w:r w:rsidRPr="0094389D">
        <w:rPr>
          <w:rStyle w:val="SubtleReference"/>
          <w:smallCaps w:val="0"/>
          <w:color w:val="2F5496" w:themeColor="accent1" w:themeShade="BF"/>
        </w:rPr>
        <w:t>Regras de Negócio</w:t>
      </w:r>
      <w:bookmarkEnd w:id="14"/>
      <w:r w:rsidR="0099651F" w:rsidRPr="0094389D">
        <w:rPr>
          <w:rStyle w:val="SubtleReference"/>
          <w:smallCaps w:val="0"/>
          <w:color w:val="2F5496" w:themeColor="accent1" w:themeShade="BF"/>
        </w:rPr>
        <w:t xml:space="preserve"> </w:t>
      </w:r>
    </w:p>
    <w:p w:rsidR="0099651F" w:rsidRPr="004A41A0" w:rsidRDefault="0099651F" w:rsidP="0099651F"/>
    <w:p w:rsidR="00F44370" w:rsidRDefault="00F44370" w:rsidP="00F44370">
      <w:pPr>
        <w:pStyle w:val="ListParagraph"/>
        <w:numPr>
          <w:ilvl w:val="0"/>
          <w:numId w:val="3"/>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A empresa está organizada por departamentos;</w:t>
      </w:r>
    </w:p>
    <w:p w:rsidR="00F44370" w:rsidRDefault="00F44370" w:rsidP="00F44370">
      <w:pPr>
        <w:pStyle w:val="ListParagraph"/>
        <w:spacing w:line="360" w:lineRule="auto"/>
        <w:ind w:left="1080"/>
        <w:jc w:val="both"/>
        <w:rPr>
          <w:rStyle w:val="SubtleReference"/>
          <w:rFonts w:ascii="Calibri" w:hAnsi="Calibri" w:cs="Calibri"/>
          <w:color w:val="auto"/>
          <w:sz w:val="24"/>
        </w:rPr>
      </w:pPr>
    </w:p>
    <w:p w:rsidR="00F44370" w:rsidRPr="00F44370" w:rsidRDefault="00F44370" w:rsidP="00F44370">
      <w:pPr>
        <w:pStyle w:val="ListParagraph"/>
        <w:numPr>
          <w:ilvl w:val="0"/>
          <w:numId w:val="3"/>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A cada departamento é atribuído um código, designação, sendo dirigido por um diretor</w:t>
      </w:r>
      <w:r>
        <w:rPr>
          <w:rStyle w:val="SubtleReference"/>
          <w:rFonts w:ascii="Calibri" w:hAnsi="Calibri" w:cs="Calibri"/>
          <w:color w:val="auto"/>
          <w:sz w:val="24"/>
        </w:rPr>
        <w:t>;</w:t>
      </w:r>
    </w:p>
    <w:p w:rsidR="00F44370" w:rsidRDefault="00F44370" w:rsidP="00F44370">
      <w:pPr>
        <w:pStyle w:val="ListParagraph"/>
        <w:spacing w:line="360" w:lineRule="auto"/>
        <w:ind w:left="1080"/>
        <w:jc w:val="both"/>
        <w:rPr>
          <w:rStyle w:val="SubtleReference"/>
          <w:rFonts w:ascii="Calibri" w:hAnsi="Calibri" w:cs="Calibri"/>
          <w:color w:val="auto"/>
          <w:sz w:val="24"/>
        </w:rPr>
      </w:pPr>
    </w:p>
    <w:p w:rsidR="00F44370" w:rsidRPr="004A41A0" w:rsidRDefault="00F44370" w:rsidP="00F44370">
      <w:pPr>
        <w:pStyle w:val="ListParagraph"/>
        <w:numPr>
          <w:ilvl w:val="0"/>
          <w:numId w:val="3"/>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serviço das piscinas é lecionar aulas de natação e hidroginástica assim como disponibilização, em horário livre, da piscina e jacuzzi.</w:t>
      </w: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5" w:name="_Toc479024170"/>
      <w:r w:rsidRPr="0094389D">
        <w:rPr>
          <w:rStyle w:val="SubtleReference"/>
          <w:smallCaps w:val="0"/>
          <w:color w:val="2F5496" w:themeColor="accent1" w:themeShade="BF"/>
        </w:rPr>
        <w:t>Requisitos Funcionais</w:t>
      </w:r>
      <w:bookmarkEnd w:id="15"/>
    </w:p>
    <w:p w:rsidR="0099651F" w:rsidRPr="004A41A0" w:rsidRDefault="0099651F" w:rsidP="0099651F"/>
    <w:p w:rsidR="00F73B5A" w:rsidRDefault="00F73B5A" w:rsidP="00F73B5A">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 xml:space="preserve">Todos </w:t>
      </w:r>
      <w:r w:rsidRPr="00F73B5A">
        <w:rPr>
          <w:rStyle w:val="SubtleReference"/>
          <w:rFonts w:ascii="Calibri" w:hAnsi="Calibri" w:cs="Calibri"/>
          <w:color w:val="auto"/>
          <w:sz w:val="24"/>
        </w:rPr>
        <w:t>os utilizadores deverão ser identificados pelo seu numero de colaborador</w:t>
      </w:r>
      <w:r>
        <w:rPr>
          <w:rStyle w:val="SubtleReference"/>
          <w:rFonts w:ascii="Calibri" w:hAnsi="Calibri" w:cs="Calibri"/>
          <w:color w:val="auto"/>
          <w:sz w:val="24"/>
        </w:rPr>
        <w:t>;</w:t>
      </w:r>
    </w:p>
    <w:p w:rsidR="00F73B5A" w:rsidRDefault="00F73B5A" w:rsidP="00F73B5A">
      <w:pPr>
        <w:pStyle w:val="ListParagraph"/>
        <w:spacing w:line="360" w:lineRule="auto"/>
        <w:ind w:left="1440"/>
        <w:jc w:val="both"/>
        <w:rPr>
          <w:rStyle w:val="SubtleReference"/>
          <w:rFonts w:ascii="Calibri" w:hAnsi="Calibri" w:cs="Calibri"/>
          <w:color w:val="auto"/>
          <w:sz w:val="24"/>
        </w:rPr>
      </w:pPr>
    </w:p>
    <w:p w:rsidR="00901F73" w:rsidRPr="004A41A0" w:rsidRDefault="002C4D61" w:rsidP="00294D16">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acesso às pisci</w:t>
      </w:r>
      <w:r w:rsidR="002C33EF" w:rsidRPr="004A41A0">
        <w:rPr>
          <w:rStyle w:val="SubtleReference"/>
          <w:rFonts w:ascii="Calibri" w:hAnsi="Calibri" w:cs="Calibri"/>
          <w:color w:val="auto"/>
          <w:sz w:val="24"/>
        </w:rPr>
        <w:t>nas pode ser feito por utentes e</w:t>
      </w:r>
      <w:r w:rsidR="003C7790">
        <w:rPr>
          <w:rStyle w:val="SubtleReference"/>
          <w:rFonts w:ascii="Calibri" w:hAnsi="Calibri" w:cs="Calibri"/>
          <w:color w:val="auto"/>
          <w:sz w:val="24"/>
        </w:rPr>
        <w:t>/ou</w:t>
      </w:r>
      <w:r w:rsidR="002C33EF" w:rsidRPr="004A41A0">
        <w:rPr>
          <w:rStyle w:val="SubtleReference"/>
          <w:rFonts w:ascii="Calibri" w:hAnsi="Calibri" w:cs="Calibri"/>
          <w:color w:val="auto"/>
          <w:sz w:val="24"/>
        </w:rPr>
        <w:t xml:space="preserve"> colaboradores;</w:t>
      </w:r>
    </w:p>
    <w:p w:rsidR="002C33EF" w:rsidRPr="004A41A0" w:rsidRDefault="002C33EF" w:rsidP="002C33EF">
      <w:pPr>
        <w:pStyle w:val="ListParagraph"/>
        <w:spacing w:line="360" w:lineRule="auto"/>
        <w:ind w:left="1440"/>
        <w:jc w:val="both"/>
        <w:rPr>
          <w:rStyle w:val="SubtleReference"/>
          <w:rFonts w:ascii="Calibri" w:hAnsi="Calibri" w:cs="Calibri"/>
          <w:color w:val="auto"/>
          <w:sz w:val="24"/>
        </w:rPr>
      </w:pPr>
    </w:p>
    <w:p w:rsidR="00901F73" w:rsidRPr="004A41A0" w:rsidRDefault="00901F73" w:rsidP="00901F73">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A equipa de limpeza e manutenção tem entrada e saídas livres;</w:t>
      </w:r>
    </w:p>
    <w:p w:rsidR="00901F73" w:rsidRPr="004A41A0" w:rsidRDefault="00901F73" w:rsidP="002C33EF">
      <w:pPr>
        <w:pStyle w:val="ListParagraph"/>
        <w:ind w:left="1440"/>
        <w:rPr>
          <w:rStyle w:val="SubtleReference"/>
          <w:rFonts w:ascii="Calibri" w:hAnsi="Calibri" w:cs="Calibri"/>
          <w:color w:val="auto"/>
          <w:sz w:val="24"/>
        </w:rPr>
      </w:pPr>
    </w:p>
    <w:p w:rsidR="00901F73" w:rsidRPr="004A41A0" w:rsidRDefault="002C33EF" w:rsidP="002C33EF">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lastRenderedPageBreak/>
        <w:t>O sistema armazena os dados básicos: categoria e número ;</w:t>
      </w:r>
    </w:p>
    <w:p w:rsidR="002C33EF" w:rsidRPr="004A41A0" w:rsidRDefault="002C33EF" w:rsidP="002C33EF">
      <w:pPr>
        <w:pStyle w:val="ListParagraph"/>
        <w:rPr>
          <w:rStyle w:val="SubtleReference"/>
          <w:rFonts w:ascii="Calibri" w:hAnsi="Calibri" w:cs="Calibri"/>
          <w:color w:val="auto"/>
          <w:sz w:val="24"/>
        </w:rPr>
      </w:pPr>
    </w:p>
    <w:p w:rsidR="002C33EF" w:rsidRPr="004A41A0" w:rsidRDefault="00C15E34" w:rsidP="00EC7D88">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w:t>
      </w:r>
      <w:r w:rsidR="00EC7D88" w:rsidRPr="004A41A0">
        <w:rPr>
          <w:rStyle w:val="SubtleReference"/>
          <w:rFonts w:ascii="Calibri" w:hAnsi="Calibri" w:cs="Calibri"/>
          <w:color w:val="auto"/>
          <w:sz w:val="24"/>
        </w:rPr>
        <w:t xml:space="preserve"> sistema autoriza/nega a entrada/saída com base no estado atual do utente.</w:t>
      </w:r>
    </w:p>
    <w:p w:rsidR="00C15E34" w:rsidRPr="004A41A0" w:rsidRDefault="00C15E34" w:rsidP="00C15E34">
      <w:pPr>
        <w:pStyle w:val="ListParagraph"/>
        <w:rPr>
          <w:rStyle w:val="SubtleReference"/>
          <w:rFonts w:ascii="Calibri" w:hAnsi="Calibri" w:cs="Calibri"/>
          <w:color w:val="auto"/>
          <w:sz w:val="24"/>
        </w:rPr>
      </w:pPr>
    </w:p>
    <w:p w:rsidR="00C15E34" w:rsidRPr="004A41A0" w:rsidRDefault="00C15E34" w:rsidP="00C15E34">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Os utentes e professores apenas podem entrar </w:t>
      </w:r>
      <w:r w:rsidR="00745B05" w:rsidRPr="004A41A0">
        <w:rPr>
          <w:rStyle w:val="SubtleReference"/>
          <w:rFonts w:ascii="Calibri" w:hAnsi="Calibri" w:cs="Calibri"/>
          <w:color w:val="auto"/>
          <w:sz w:val="24"/>
        </w:rPr>
        <w:t xml:space="preserve">nos </w:t>
      </w:r>
      <w:r w:rsidRPr="004A41A0">
        <w:rPr>
          <w:rStyle w:val="SubtleReference"/>
          <w:rFonts w:ascii="Calibri" w:hAnsi="Calibri" w:cs="Calibri"/>
          <w:color w:val="auto"/>
          <w:sz w:val="24"/>
        </w:rPr>
        <w:t>15 minutos antes do início da aula</w:t>
      </w:r>
      <w:r w:rsidR="003C7790">
        <w:rPr>
          <w:rStyle w:val="SubtleReference"/>
          <w:rFonts w:ascii="Calibri" w:hAnsi="Calibri" w:cs="Calibri"/>
          <w:color w:val="auto"/>
          <w:sz w:val="24"/>
        </w:rPr>
        <w:t>, e sair</w:t>
      </w:r>
      <w:r w:rsidRPr="004A41A0">
        <w:rPr>
          <w:rStyle w:val="SubtleReference"/>
          <w:rFonts w:ascii="Calibri" w:hAnsi="Calibri" w:cs="Calibri"/>
          <w:color w:val="auto"/>
          <w:sz w:val="24"/>
        </w:rPr>
        <w:t xml:space="preserve"> apenas </w:t>
      </w:r>
      <w:r w:rsidR="00745B05" w:rsidRPr="004A41A0">
        <w:rPr>
          <w:rStyle w:val="SubtleReference"/>
          <w:rFonts w:ascii="Calibri" w:hAnsi="Calibri" w:cs="Calibri"/>
          <w:color w:val="auto"/>
          <w:sz w:val="24"/>
        </w:rPr>
        <w:t xml:space="preserve">nos </w:t>
      </w:r>
      <w:r w:rsidRPr="004A41A0">
        <w:rPr>
          <w:rStyle w:val="SubtleReference"/>
          <w:rFonts w:ascii="Calibri" w:hAnsi="Calibri" w:cs="Calibri"/>
          <w:color w:val="auto"/>
          <w:sz w:val="24"/>
        </w:rPr>
        <w:t>30 minutos depois da aula terminar;</w:t>
      </w:r>
      <w:r w:rsidR="00745B05" w:rsidRPr="004A41A0">
        <w:rPr>
          <w:rStyle w:val="SubtleReference"/>
          <w:rFonts w:ascii="Calibri" w:hAnsi="Calibri" w:cs="Calibri"/>
          <w:color w:val="auto"/>
          <w:sz w:val="24"/>
        </w:rPr>
        <w:t xml:space="preserve"> No caso de incumprimento deverá ser registada uma infração</w:t>
      </w:r>
      <w:r w:rsidR="00DF72D4" w:rsidRPr="004A41A0">
        <w:rPr>
          <w:rStyle w:val="SubtleReference"/>
          <w:rFonts w:ascii="Calibri" w:hAnsi="Calibri" w:cs="Calibri"/>
          <w:color w:val="auto"/>
          <w:sz w:val="24"/>
        </w:rPr>
        <w:t>;</w:t>
      </w:r>
    </w:p>
    <w:p w:rsidR="00DF72D4" w:rsidRPr="004A41A0" w:rsidRDefault="00DF72D4" w:rsidP="00DF72D4">
      <w:pPr>
        <w:pStyle w:val="ListParagraph"/>
        <w:rPr>
          <w:rStyle w:val="SubtleReference"/>
          <w:rFonts w:ascii="Calibri" w:hAnsi="Calibri" w:cs="Calibri"/>
          <w:color w:val="auto"/>
          <w:sz w:val="24"/>
        </w:rPr>
      </w:pPr>
    </w:p>
    <w:p w:rsidR="00DF72D4" w:rsidRPr="004A41A0" w:rsidRDefault="008230D9" w:rsidP="008230D9">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Os nadadores-salvadores obedecem a uma escala de serviço das 9:00-18:00 e 18:00-23:00 tendo tolerância de 15 minutos para entrada e saída;</w:t>
      </w:r>
    </w:p>
    <w:p w:rsidR="00745B05" w:rsidRPr="004A41A0" w:rsidRDefault="00745B05" w:rsidP="00745B05">
      <w:pPr>
        <w:pStyle w:val="ListParagraph"/>
        <w:rPr>
          <w:rStyle w:val="SubtleReference"/>
          <w:rFonts w:ascii="Calibri" w:hAnsi="Calibri" w:cs="Calibri"/>
          <w:color w:val="auto"/>
          <w:sz w:val="24"/>
        </w:rPr>
      </w:pPr>
    </w:p>
    <w:p w:rsidR="00745B05" w:rsidRPr="004A41A0" w:rsidRDefault="00395075" w:rsidP="00395075">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torniquete deverá estar preparado para invocar função com a categoria, número de utente/colaborador e tipo de movimento e conseguir interpretar as respostas;</w:t>
      </w:r>
    </w:p>
    <w:p w:rsidR="006E28F3" w:rsidRPr="004A41A0" w:rsidRDefault="006E28F3" w:rsidP="006E28F3">
      <w:pPr>
        <w:pStyle w:val="ListParagraph"/>
        <w:rPr>
          <w:rStyle w:val="SubtleReference"/>
          <w:rFonts w:ascii="Calibri" w:hAnsi="Calibri" w:cs="Calibri"/>
          <w:color w:val="auto"/>
          <w:sz w:val="24"/>
        </w:rPr>
      </w:pPr>
    </w:p>
    <w:p w:rsidR="006E28F3" w:rsidRPr="004A41A0" w:rsidRDefault="009A08B0" w:rsidP="009A08B0">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O/A rececionista tem a possibilidade de autorizar a saída/entrada sem obedecer aos</w:t>
      </w:r>
      <w:r w:rsidR="00AD547B" w:rsidRPr="004A41A0">
        <w:rPr>
          <w:rStyle w:val="SubtleReference"/>
          <w:rFonts w:ascii="Calibri" w:hAnsi="Calibri" w:cs="Calibri"/>
          <w:color w:val="auto"/>
          <w:sz w:val="24"/>
        </w:rPr>
        <w:t xml:space="preserve"> critérios</w:t>
      </w:r>
      <w:r w:rsidR="003C7790">
        <w:rPr>
          <w:rStyle w:val="SubtleReference"/>
          <w:rFonts w:ascii="Calibri" w:hAnsi="Calibri" w:cs="Calibri"/>
          <w:color w:val="auto"/>
          <w:sz w:val="24"/>
        </w:rPr>
        <w:t xml:space="preserve"> estabelecidos</w:t>
      </w:r>
      <w:r w:rsidR="00AD547B" w:rsidRPr="004A41A0">
        <w:rPr>
          <w:rStyle w:val="SubtleReference"/>
          <w:rFonts w:ascii="Calibri" w:hAnsi="Calibri" w:cs="Calibri"/>
          <w:color w:val="auto"/>
          <w:sz w:val="24"/>
        </w:rPr>
        <w:t xml:space="preserve">, mas </w:t>
      </w:r>
      <w:r w:rsidR="003C7790">
        <w:rPr>
          <w:rStyle w:val="SubtleReference"/>
          <w:rFonts w:ascii="Calibri" w:hAnsi="Calibri" w:cs="Calibri"/>
          <w:color w:val="auto"/>
          <w:sz w:val="24"/>
        </w:rPr>
        <w:t>ficando registada</w:t>
      </w:r>
      <w:r w:rsidRPr="004A41A0">
        <w:rPr>
          <w:rStyle w:val="SubtleReference"/>
          <w:rFonts w:ascii="Calibri" w:hAnsi="Calibri" w:cs="Calibri"/>
          <w:color w:val="auto"/>
          <w:sz w:val="24"/>
        </w:rPr>
        <w:t xml:space="preserve"> uma infração;</w:t>
      </w:r>
    </w:p>
    <w:p w:rsidR="00AD547B" w:rsidRPr="004A41A0" w:rsidRDefault="00AD547B" w:rsidP="00AD547B">
      <w:pPr>
        <w:pStyle w:val="ListParagraph"/>
        <w:rPr>
          <w:rStyle w:val="SubtleReference"/>
          <w:rFonts w:ascii="Calibri" w:hAnsi="Calibri" w:cs="Calibri"/>
          <w:color w:val="auto"/>
          <w:sz w:val="24"/>
        </w:rPr>
      </w:pPr>
    </w:p>
    <w:p w:rsidR="00AD547B" w:rsidRPr="004A41A0" w:rsidRDefault="00AD547B" w:rsidP="008E5A51">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responsável de recursos humanos deverá poder consultar a lista de infrações mensal (para efeitos de processamento salarial) e uma listagem dos professores com mais de 20% de picagem com infrações (para efeitos de processo disciplinar);</w:t>
      </w:r>
      <w:r w:rsidR="008E5A51">
        <w:rPr>
          <w:rStyle w:val="SubtleReference"/>
          <w:rFonts w:ascii="Calibri" w:hAnsi="Calibri" w:cs="Calibri"/>
          <w:color w:val="auto"/>
          <w:sz w:val="24"/>
        </w:rPr>
        <w:t xml:space="preserve"> </w:t>
      </w:r>
      <w:r w:rsidR="008E5A51" w:rsidRPr="008E5A51">
        <w:rPr>
          <w:rStyle w:val="SubtleReference"/>
          <w:rFonts w:ascii="Calibri" w:hAnsi="Calibri" w:cs="Calibri"/>
          <w:color w:val="auto"/>
          <w:sz w:val="24"/>
        </w:rPr>
        <w:t>Adicionalmente, como segunda prioridade, pretend</w:t>
      </w:r>
      <w:r w:rsidR="003C7790">
        <w:rPr>
          <w:rStyle w:val="SubtleReference"/>
          <w:rFonts w:ascii="Calibri" w:hAnsi="Calibri" w:cs="Calibri"/>
          <w:color w:val="auto"/>
          <w:sz w:val="24"/>
        </w:rPr>
        <w:t xml:space="preserve">e-se </w:t>
      </w:r>
      <w:r w:rsidR="008E5A51" w:rsidRPr="008E5A51">
        <w:rPr>
          <w:rStyle w:val="SubtleReference"/>
          <w:rFonts w:ascii="Calibri" w:hAnsi="Calibri" w:cs="Calibri"/>
          <w:color w:val="auto"/>
          <w:sz w:val="24"/>
        </w:rPr>
        <w:t>fazer o controlo de ponto para as outras categorias de colaboradores.</w:t>
      </w:r>
    </w:p>
    <w:p w:rsidR="00D13EEA" w:rsidRPr="004A41A0" w:rsidRDefault="00D13EEA" w:rsidP="00D13EEA">
      <w:pPr>
        <w:pStyle w:val="ListParagraph"/>
        <w:rPr>
          <w:rStyle w:val="SubtleReference"/>
          <w:rFonts w:ascii="Calibri" w:hAnsi="Calibri" w:cs="Calibri"/>
          <w:color w:val="auto"/>
          <w:sz w:val="24"/>
        </w:rPr>
      </w:pPr>
    </w:p>
    <w:p w:rsidR="00D13EEA" w:rsidRPr="004A41A0" w:rsidRDefault="00E3723B" w:rsidP="00E3723B">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41A0" w:rsidRDefault="00A92208" w:rsidP="00A92208">
      <w:pPr>
        <w:pStyle w:val="ListParagraph"/>
        <w:rPr>
          <w:rStyle w:val="SubtleReference"/>
          <w:rFonts w:ascii="Calibri" w:hAnsi="Calibri" w:cs="Calibri"/>
          <w:color w:val="auto"/>
          <w:sz w:val="24"/>
        </w:rPr>
      </w:pPr>
    </w:p>
    <w:p w:rsidR="00A92208" w:rsidRDefault="0061642A" w:rsidP="0061642A">
      <w:pPr>
        <w:pStyle w:val="ListParagraph"/>
        <w:numPr>
          <w:ilvl w:val="0"/>
          <w:numId w:val="4"/>
        </w:numPr>
        <w:spacing w:line="360" w:lineRule="auto"/>
        <w:jc w:val="both"/>
        <w:rPr>
          <w:rStyle w:val="SubtleReference"/>
          <w:rFonts w:ascii="Calibri" w:hAnsi="Calibri" w:cs="Calibri"/>
          <w:color w:val="auto"/>
          <w:sz w:val="24"/>
        </w:rPr>
      </w:pPr>
      <w:r w:rsidRPr="0061642A">
        <w:rPr>
          <w:rStyle w:val="SubtleReference"/>
          <w:rFonts w:ascii="Calibri" w:hAnsi="Calibri" w:cs="Calibri"/>
          <w:color w:val="auto"/>
          <w:sz w:val="24"/>
        </w:rPr>
        <w:t>O responsável de departamento pretende uma listagem mensal com todas a infrações registadas por categoria e outra listagem com as 50 pessoas com</w:t>
      </w:r>
      <w:r w:rsidR="006B59DE">
        <w:rPr>
          <w:rStyle w:val="SubtleReference"/>
          <w:rFonts w:ascii="Calibri" w:hAnsi="Calibri" w:cs="Calibri"/>
          <w:color w:val="auto"/>
          <w:sz w:val="24"/>
        </w:rPr>
        <w:t xml:space="preserve"> mais infrações no ano corrente;</w:t>
      </w:r>
    </w:p>
    <w:p w:rsidR="006B59DE" w:rsidRPr="006B59DE" w:rsidRDefault="006B59DE" w:rsidP="006B59DE">
      <w:pPr>
        <w:pStyle w:val="ListParagraph"/>
        <w:rPr>
          <w:rStyle w:val="SubtleReference"/>
          <w:rFonts w:ascii="Calibri" w:hAnsi="Calibri" w:cs="Calibri"/>
          <w:color w:val="auto"/>
          <w:sz w:val="24"/>
        </w:rPr>
      </w:pPr>
    </w:p>
    <w:p w:rsidR="006B59DE" w:rsidRDefault="006119C9" w:rsidP="006119C9">
      <w:pPr>
        <w:pStyle w:val="ListParagraph"/>
        <w:numPr>
          <w:ilvl w:val="0"/>
          <w:numId w:val="4"/>
        </w:numPr>
        <w:spacing w:line="360" w:lineRule="auto"/>
        <w:jc w:val="both"/>
        <w:rPr>
          <w:rStyle w:val="SubtleReference"/>
          <w:rFonts w:ascii="Calibri" w:hAnsi="Calibri" w:cs="Calibri"/>
          <w:color w:val="auto"/>
          <w:sz w:val="24"/>
        </w:rPr>
      </w:pPr>
      <w:r w:rsidRPr="006119C9">
        <w:rPr>
          <w:rStyle w:val="SubtleReference"/>
          <w:rFonts w:ascii="Calibri" w:hAnsi="Calibri" w:cs="Calibri"/>
          <w:color w:val="auto"/>
          <w:sz w:val="24"/>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7B610F" w:rsidRDefault="007B610F" w:rsidP="007B610F">
      <w:pPr>
        <w:pStyle w:val="ListParagraph"/>
        <w:rPr>
          <w:rStyle w:val="SubtleReference"/>
          <w:rFonts w:ascii="Calibri" w:hAnsi="Calibri" w:cs="Calibri"/>
          <w:color w:val="auto"/>
          <w:sz w:val="24"/>
        </w:rPr>
      </w:pPr>
    </w:p>
    <w:p w:rsidR="007B610F" w:rsidRDefault="007B610F" w:rsidP="007B610F">
      <w:pPr>
        <w:pStyle w:val="ListParagraph"/>
        <w:numPr>
          <w:ilvl w:val="0"/>
          <w:numId w:val="4"/>
        </w:numPr>
        <w:spacing w:line="360" w:lineRule="auto"/>
        <w:jc w:val="both"/>
        <w:rPr>
          <w:rStyle w:val="SubtleReference"/>
          <w:rFonts w:ascii="Calibri" w:hAnsi="Calibri" w:cs="Calibri"/>
          <w:color w:val="auto"/>
          <w:sz w:val="24"/>
        </w:rPr>
      </w:pPr>
      <w:r w:rsidRPr="007B610F">
        <w:rPr>
          <w:rStyle w:val="SubtleReference"/>
          <w:rFonts w:ascii="Calibri" w:hAnsi="Calibri" w:cs="Calibri"/>
          <w:color w:val="auto"/>
          <w:sz w:val="24"/>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7B610F" w:rsidRDefault="007B610F" w:rsidP="007B610F">
      <w:pPr>
        <w:pStyle w:val="ListParagraph"/>
        <w:rPr>
          <w:rStyle w:val="SubtleReference"/>
          <w:rFonts w:ascii="Calibri" w:hAnsi="Calibri" w:cs="Calibri"/>
          <w:color w:val="auto"/>
          <w:sz w:val="24"/>
        </w:rPr>
      </w:pPr>
    </w:p>
    <w:p w:rsidR="007B610F" w:rsidRDefault="00885217" w:rsidP="00885217">
      <w:pPr>
        <w:pStyle w:val="ListParagraph"/>
        <w:numPr>
          <w:ilvl w:val="0"/>
          <w:numId w:val="4"/>
        </w:numPr>
        <w:spacing w:line="360" w:lineRule="auto"/>
        <w:jc w:val="both"/>
        <w:rPr>
          <w:rStyle w:val="SubtleReference"/>
          <w:rFonts w:ascii="Calibri" w:hAnsi="Calibri" w:cs="Calibri"/>
          <w:color w:val="auto"/>
          <w:sz w:val="24"/>
        </w:rPr>
      </w:pPr>
      <w:r w:rsidRPr="00885217">
        <w:rPr>
          <w:rStyle w:val="SubtleReference"/>
          <w:rFonts w:ascii="Calibri" w:hAnsi="Calibri" w:cs="Calibri"/>
          <w:color w:val="auto"/>
          <w:sz w:val="24"/>
        </w:rPr>
        <w:t>O relógio de ponto está preparado para enviar o número de funcionário e data/hora da picagem, interpretando as respostas ‘S’ (sucesso) e ‘E’ (erro) mediante o sucesso do registo da picagem;</w:t>
      </w:r>
    </w:p>
    <w:p w:rsidR="00885217" w:rsidRPr="00885217" w:rsidRDefault="00885217" w:rsidP="00885217">
      <w:pPr>
        <w:pStyle w:val="ListParagraph"/>
        <w:rPr>
          <w:rStyle w:val="SubtleReference"/>
          <w:rFonts w:ascii="Calibri" w:hAnsi="Calibri" w:cs="Calibri"/>
          <w:color w:val="auto"/>
          <w:sz w:val="24"/>
        </w:rPr>
      </w:pPr>
    </w:p>
    <w:p w:rsidR="00885217" w:rsidRDefault="008E5A51" w:rsidP="008E5A51">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Pretende-se que todas a</w:t>
      </w:r>
      <w:r w:rsidRPr="008E5A51">
        <w:rPr>
          <w:rStyle w:val="SubtleReference"/>
          <w:rFonts w:ascii="Calibri" w:hAnsi="Calibri" w:cs="Calibri"/>
          <w:color w:val="auto"/>
          <w:sz w:val="24"/>
        </w:rPr>
        <w:t>s matérias relevantes para a manut</w:t>
      </w:r>
      <w:r w:rsidR="000D6F05">
        <w:rPr>
          <w:rStyle w:val="SubtleReference"/>
          <w:rFonts w:ascii="Calibri" w:hAnsi="Calibri" w:cs="Calibri"/>
          <w:color w:val="auto"/>
          <w:sz w:val="24"/>
        </w:rPr>
        <w:t>enção da piscina sejam registada</w:t>
      </w:r>
      <w:r w:rsidRPr="008E5A51">
        <w:rPr>
          <w:rStyle w:val="SubtleReference"/>
          <w:rFonts w:ascii="Calibri" w:hAnsi="Calibri" w:cs="Calibri"/>
          <w:color w:val="auto"/>
          <w:sz w:val="24"/>
        </w:rPr>
        <w:t>s e, para algu</w:t>
      </w:r>
      <w:r w:rsidR="000D6F05">
        <w:rPr>
          <w:rStyle w:val="SubtleReference"/>
          <w:rFonts w:ascii="Calibri" w:hAnsi="Calibri" w:cs="Calibri"/>
          <w:color w:val="auto"/>
          <w:sz w:val="24"/>
        </w:rPr>
        <w:t>mas dela</w:t>
      </w:r>
      <w:r w:rsidRPr="008E5A51">
        <w:rPr>
          <w:rStyle w:val="SubtleReference"/>
          <w:rFonts w:ascii="Calibri" w:hAnsi="Calibri" w:cs="Calibri"/>
          <w:color w:val="auto"/>
          <w:sz w:val="24"/>
        </w:rPr>
        <w:t>s, seja definido um nível de stock mínimo;</w:t>
      </w:r>
    </w:p>
    <w:p w:rsidR="00D82163" w:rsidRPr="00D82163" w:rsidRDefault="00D82163" w:rsidP="00D82163">
      <w:pPr>
        <w:pStyle w:val="ListParagraph"/>
        <w:rPr>
          <w:rStyle w:val="SubtleReference"/>
          <w:rFonts w:ascii="Calibri" w:hAnsi="Calibri" w:cs="Calibri"/>
          <w:color w:val="auto"/>
          <w:sz w:val="24"/>
        </w:rPr>
      </w:pPr>
    </w:p>
    <w:p w:rsidR="00D82163"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dará entrada de novos materiais (identificados por um número sequencial) assim como de movimentos de entrada de stock através de uma compra (com a data da compra, materiais e quantidades);</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 xml:space="preserve">Assim que o stock mínimo seja atingido, deverá </w:t>
      </w:r>
      <w:r w:rsidR="000D6F05">
        <w:rPr>
          <w:rStyle w:val="SubtleReference"/>
          <w:rFonts w:ascii="Calibri" w:hAnsi="Calibri" w:cs="Calibri"/>
          <w:color w:val="auto"/>
          <w:sz w:val="24"/>
        </w:rPr>
        <w:t xml:space="preserve">ser </w:t>
      </w:r>
      <w:r w:rsidRPr="00A54BEE">
        <w:rPr>
          <w:rStyle w:val="SubtleReference"/>
          <w:rFonts w:ascii="Calibri" w:hAnsi="Calibri" w:cs="Calibri"/>
          <w:color w:val="auto"/>
          <w:sz w:val="24"/>
        </w:rPr>
        <w:t>gera</w:t>
      </w:r>
      <w:r w:rsidR="000D6F05">
        <w:rPr>
          <w:rStyle w:val="SubtleReference"/>
          <w:rFonts w:ascii="Calibri" w:hAnsi="Calibri" w:cs="Calibri"/>
          <w:color w:val="auto"/>
          <w:sz w:val="24"/>
        </w:rPr>
        <w:t>da</w:t>
      </w:r>
      <w:r w:rsidRPr="00A54BEE">
        <w:rPr>
          <w:rStyle w:val="SubtleReference"/>
          <w:rFonts w:ascii="Calibri" w:hAnsi="Calibri" w:cs="Calibri"/>
          <w:color w:val="auto"/>
          <w:sz w:val="24"/>
        </w:rPr>
        <w:t xml:space="preserve"> uma requisição de compra para a equipa de aprovisionamento (com a quantidade necessária para atingir o stock mínimo);</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A54BEE" w:rsidRDefault="00A54BEE" w:rsidP="00A54BEE">
      <w:pPr>
        <w:pStyle w:val="ListParagraph"/>
        <w:rPr>
          <w:rStyle w:val="SubtleReference"/>
          <w:rFonts w:ascii="Calibri" w:hAnsi="Calibri" w:cs="Calibri"/>
          <w:color w:val="auto"/>
          <w:sz w:val="24"/>
        </w:rPr>
      </w:pPr>
    </w:p>
    <w:p w:rsidR="00A54BEE" w:rsidRP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6" w:name="_Toc479024171"/>
      <w:r w:rsidRPr="0094389D">
        <w:rPr>
          <w:rStyle w:val="SubtleReference"/>
          <w:smallCaps w:val="0"/>
          <w:color w:val="2F5496" w:themeColor="accent1" w:themeShade="BF"/>
        </w:rPr>
        <w:t>Requisitos Técnicos</w:t>
      </w:r>
      <w:bookmarkEnd w:id="16"/>
    </w:p>
    <w:p w:rsidR="0099651F" w:rsidRPr="004A41A0" w:rsidRDefault="0099651F" w:rsidP="0099651F"/>
    <w:p w:rsidR="0099651F"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A base de dados deverá responder às necessidades de armazenamento e exploração dos diversos departamentos envolvidos num único repositório;</w:t>
      </w:r>
    </w:p>
    <w:p w:rsidR="009B604E" w:rsidRDefault="009B604E" w:rsidP="009B604E">
      <w:pPr>
        <w:pStyle w:val="ListParagraph"/>
        <w:spacing w:line="360" w:lineRule="auto"/>
        <w:ind w:left="1440"/>
        <w:jc w:val="bot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Existirá migração de dados históricos dos sistemas vigentes, nomeadamente os dados mestre de colaboradores (serão exportados os dados em formato .csv);</w:t>
      </w:r>
    </w:p>
    <w:p w:rsidR="009B604E" w:rsidRPr="009B604E" w:rsidRDefault="009B604E" w:rsidP="009B604E">
      <w:pPr>
        <w:pStyle w:val="ListParagrap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Haverão reuniões com cada um dos departamentos para refinar as referidas necessidades;</w:t>
      </w:r>
    </w:p>
    <w:p w:rsidR="009B604E" w:rsidRPr="009B604E" w:rsidRDefault="009B604E" w:rsidP="009B604E">
      <w:pPr>
        <w:pStyle w:val="ListParagrap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Os sistemas a migrar para a nova arquitetura serão, por ordem de prioridade, (1) Sistema de Controlo de Acessos, (2) Sistema de Gestão de Turmas, (3) Sistema de Controlo de Presenças e (4) Sistema de Gestão de Manutenção.</w:t>
      </w:r>
    </w:p>
    <w:p w:rsidR="001B288F" w:rsidRPr="001B288F" w:rsidRDefault="001B288F" w:rsidP="001B288F">
      <w:pPr>
        <w:pStyle w:val="ListParagraph"/>
        <w:rPr>
          <w:rStyle w:val="SubtleReference"/>
          <w:rFonts w:ascii="Calibri" w:hAnsi="Calibri" w:cs="Calibri"/>
          <w:color w:val="auto"/>
          <w:sz w:val="24"/>
        </w:rPr>
      </w:pPr>
    </w:p>
    <w:p w:rsidR="001B288F" w:rsidRDefault="00276E16" w:rsidP="001B288F">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 xml:space="preserve">Deverão ser </w:t>
      </w:r>
      <w:r w:rsidR="001B288F" w:rsidRPr="001B288F">
        <w:rPr>
          <w:rStyle w:val="SubtleReference"/>
          <w:rFonts w:ascii="Calibri" w:hAnsi="Calibri" w:cs="Calibri"/>
          <w:color w:val="auto"/>
          <w:sz w:val="24"/>
        </w:rPr>
        <w:t>faculta</w:t>
      </w:r>
      <w:r>
        <w:rPr>
          <w:rStyle w:val="SubtleReference"/>
          <w:rFonts w:ascii="Calibri" w:hAnsi="Calibri" w:cs="Calibri"/>
          <w:color w:val="auto"/>
          <w:sz w:val="24"/>
        </w:rPr>
        <w:t>das</w:t>
      </w:r>
      <w:r w:rsidR="001B288F" w:rsidRPr="001B288F">
        <w:rPr>
          <w:rStyle w:val="SubtleReference"/>
          <w:rFonts w:ascii="Calibri" w:hAnsi="Calibri" w:cs="Calibri"/>
          <w:color w:val="auto"/>
          <w:sz w:val="24"/>
        </w:rPr>
        <w:t xml:space="preserve"> funções para invocação remota</w:t>
      </w:r>
    </w:p>
    <w:p w:rsidR="009B604E" w:rsidRPr="009B604E" w:rsidRDefault="009B604E" w:rsidP="009B604E">
      <w:pPr>
        <w:pStyle w:val="ListParagraph"/>
        <w:rPr>
          <w:rStyle w:val="SubtleReference"/>
          <w:rFonts w:ascii="Calibri" w:hAnsi="Calibri" w:cs="Calibri"/>
          <w:color w:val="auto"/>
          <w:sz w:val="24"/>
        </w:rPr>
      </w:pPr>
    </w:p>
    <w:p w:rsidR="009B604E" w:rsidRDefault="001B288F" w:rsidP="001B288F">
      <w:pPr>
        <w:pStyle w:val="ListParagraph"/>
        <w:numPr>
          <w:ilvl w:val="0"/>
          <w:numId w:val="4"/>
        </w:numPr>
        <w:spacing w:line="360" w:lineRule="auto"/>
        <w:jc w:val="both"/>
        <w:rPr>
          <w:rStyle w:val="SubtleReference"/>
          <w:rFonts w:ascii="Calibri" w:hAnsi="Calibri" w:cs="Calibri"/>
          <w:color w:val="auto"/>
          <w:sz w:val="24"/>
        </w:rPr>
      </w:pPr>
      <w:r w:rsidRPr="001B288F">
        <w:rPr>
          <w:rStyle w:val="SubtleReference"/>
          <w:rFonts w:ascii="Calibri" w:hAnsi="Calibri" w:cs="Calibri"/>
          <w:color w:val="auto"/>
          <w:sz w:val="24"/>
        </w:rPr>
        <w:t xml:space="preserve">Os servidores estão alojados num fornecedor de hosting responsável pela instalação do servidor, sistema operativo e implementação da política de backups; como tal, a equipa de projeto terá que especificar os requisitos </w:t>
      </w:r>
      <w:r w:rsidRPr="001B288F">
        <w:rPr>
          <w:rStyle w:val="SubtleReference"/>
          <w:rFonts w:ascii="Calibri" w:hAnsi="Calibri" w:cs="Calibri"/>
          <w:color w:val="auto"/>
          <w:sz w:val="24"/>
        </w:rPr>
        <w:lastRenderedPageBreak/>
        <w:t>técnicos para a instalação do servidor assim como a política de backups a implementar pelo fornecedor de hosting;</w:t>
      </w:r>
    </w:p>
    <w:p w:rsidR="001B288F" w:rsidRPr="001B288F" w:rsidRDefault="001B288F" w:rsidP="001B288F">
      <w:pPr>
        <w:pStyle w:val="ListParagraph"/>
        <w:rPr>
          <w:rStyle w:val="SubtleReference"/>
          <w:rFonts w:ascii="Calibri" w:hAnsi="Calibri" w:cs="Calibri"/>
          <w:color w:val="auto"/>
          <w:sz w:val="24"/>
        </w:rPr>
      </w:pPr>
    </w:p>
    <w:p w:rsidR="001B288F" w:rsidRDefault="001B6034" w:rsidP="001B6034">
      <w:pPr>
        <w:pStyle w:val="ListParagraph"/>
        <w:numPr>
          <w:ilvl w:val="0"/>
          <w:numId w:val="4"/>
        </w:numPr>
        <w:spacing w:line="360" w:lineRule="auto"/>
        <w:jc w:val="both"/>
        <w:rPr>
          <w:rStyle w:val="SubtleReference"/>
          <w:rFonts w:ascii="Calibri" w:hAnsi="Calibri" w:cs="Calibri"/>
          <w:color w:val="auto"/>
          <w:sz w:val="24"/>
        </w:rPr>
      </w:pPr>
      <w:r w:rsidRPr="001B6034">
        <w:rPr>
          <w:rStyle w:val="SubtleReference"/>
          <w:rFonts w:ascii="Calibri" w:hAnsi="Calibri" w:cs="Calibri"/>
          <w:color w:val="auto"/>
          <w:sz w:val="24"/>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1B6034" w:rsidRDefault="001B6034" w:rsidP="001B6034">
      <w:pPr>
        <w:pStyle w:val="ListParagraph"/>
        <w:rPr>
          <w:rStyle w:val="SubtleReference"/>
          <w:rFonts w:ascii="Calibri" w:hAnsi="Calibri" w:cs="Calibri"/>
          <w:color w:val="auto"/>
          <w:sz w:val="24"/>
        </w:rPr>
      </w:pPr>
    </w:p>
    <w:p w:rsidR="001B6034" w:rsidRDefault="001B6034" w:rsidP="001B6034">
      <w:pPr>
        <w:pStyle w:val="ListParagraph"/>
        <w:numPr>
          <w:ilvl w:val="0"/>
          <w:numId w:val="4"/>
        </w:numPr>
        <w:spacing w:line="360" w:lineRule="auto"/>
        <w:jc w:val="both"/>
        <w:rPr>
          <w:rStyle w:val="SubtleReference"/>
          <w:rFonts w:ascii="Calibri" w:hAnsi="Calibri" w:cs="Calibri"/>
          <w:color w:val="auto"/>
          <w:sz w:val="24"/>
        </w:rPr>
      </w:pPr>
      <w:r w:rsidRPr="001B6034">
        <w:rPr>
          <w:rStyle w:val="SubtleReference"/>
          <w:rFonts w:ascii="Calibri" w:hAnsi="Calibri" w:cs="Calibri"/>
          <w:color w:val="auto"/>
          <w:sz w:val="24"/>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1B6034" w:rsidRDefault="001B6034" w:rsidP="001B6034">
      <w:pPr>
        <w:pStyle w:val="ListParagraph"/>
        <w:rPr>
          <w:rStyle w:val="SubtleReference"/>
          <w:rFonts w:ascii="Calibri" w:hAnsi="Calibri" w:cs="Calibri"/>
          <w:color w:val="auto"/>
          <w:sz w:val="24"/>
        </w:rPr>
      </w:pPr>
    </w:p>
    <w:p w:rsidR="001B6034" w:rsidRPr="00112A76" w:rsidRDefault="00EE5998" w:rsidP="00112A76">
      <w:pPr>
        <w:pStyle w:val="ListParagraph"/>
        <w:numPr>
          <w:ilvl w:val="0"/>
          <w:numId w:val="4"/>
        </w:numPr>
        <w:spacing w:line="360" w:lineRule="auto"/>
        <w:jc w:val="both"/>
        <w:rPr>
          <w:rStyle w:val="SubtleReference"/>
          <w:rFonts w:ascii="Calibri" w:hAnsi="Calibri" w:cs="Calibri"/>
          <w:color w:val="auto"/>
          <w:sz w:val="24"/>
        </w:rPr>
      </w:pPr>
      <w:r w:rsidRPr="00EE5998">
        <w:rPr>
          <w:rStyle w:val="SubtleReference"/>
          <w:rFonts w:ascii="Calibri" w:hAnsi="Calibri" w:cs="Calibri"/>
          <w:color w:val="auto"/>
          <w:sz w:val="24"/>
        </w:rPr>
        <w:t>O Sistema de Gestão de Manutenção (SGM) visa gerir o processo de manutenção das piscinas nomeadamente a gestão de peças (spares) e consumíveis;</w:t>
      </w:r>
      <w:r w:rsidR="00112A76">
        <w:rPr>
          <w:rStyle w:val="SubtleReference"/>
          <w:rFonts w:ascii="Calibri" w:hAnsi="Calibri" w:cs="Calibri"/>
          <w:color w:val="auto"/>
          <w:sz w:val="24"/>
        </w:rPr>
        <w:t xml:space="preserve"> </w:t>
      </w:r>
      <w:r w:rsidRPr="00112A76">
        <w:rPr>
          <w:rStyle w:val="SubtleReference"/>
          <w:rFonts w:ascii="Calibri" w:hAnsi="Calibri" w:cs="Calibri"/>
          <w:color w:val="auto"/>
          <w:sz w:val="24"/>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Default="00103AB0">
      <w:pPr>
        <w:rPr>
          <w:rStyle w:val="SubtleReference"/>
          <w:rFonts w:ascii="Calibri" w:hAnsi="Calibri" w:cs="Calibri"/>
          <w:color w:val="auto"/>
          <w:sz w:val="24"/>
        </w:rPr>
        <w:sectPr w:rsidR="00103AB0"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94389D" w:rsidRDefault="000A50C2" w:rsidP="0094389D">
      <w:pPr>
        <w:pStyle w:val="Heading1"/>
        <w:rPr>
          <w:rStyle w:val="SubtleReference"/>
          <w:smallCaps w:val="0"/>
          <w:color w:val="2F5496" w:themeColor="accent1" w:themeShade="BF"/>
        </w:rPr>
      </w:pPr>
      <w:bookmarkStart w:id="17" w:name="_Toc479024172"/>
      <w:r w:rsidRPr="0094389D">
        <w:rPr>
          <w:rStyle w:val="SubtleReference"/>
          <w:smallCaps w:val="0"/>
          <w:color w:val="2F5496" w:themeColor="accent1" w:themeShade="BF"/>
        </w:rPr>
        <w:lastRenderedPageBreak/>
        <w:t>Projeto Lógico e Projeto Relacional</w:t>
      </w:r>
      <w:bookmarkEnd w:id="17"/>
    </w:p>
    <w:p w:rsidR="000A50C2" w:rsidRPr="004A41A0" w:rsidRDefault="000A50C2" w:rsidP="000A50C2">
      <w:pPr>
        <w:spacing w:line="360" w:lineRule="auto"/>
        <w:jc w:val="both"/>
        <w:rPr>
          <w:rStyle w:val="SubtleReference"/>
          <w:rFonts w:ascii="Calibri" w:hAnsi="Calibri" w:cs="Calibri"/>
          <w:color w:val="auto"/>
          <w:sz w:val="24"/>
        </w:rPr>
      </w:pPr>
    </w:p>
    <w:p w:rsidR="000A50C2" w:rsidRPr="0094389D" w:rsidRDefault="000A50C2" w:rsidP="0094389D">
      <w:pPr>
        <w:pStyle w:val="Heading2"/>
        <w:rPr>
          <w:rStyle w:val="SubtleReference"/>
          <w:smallCaps w:val="0"/>
          <w:color w:val="2F5496" w:themeColor="accent1" w:themeShade="BF"/>
        </w:rPr>
      </w:pPr>
      <w:bookmarkStart w:id="18" w:name="_Toc479024173"/>
      <w:r w:rsidRPr="0094389D">
        <w:rPr>
          <w:rStyle w:val="SubtleReference"/>
          <w:smallCaps w:val="0"/>
          <w:color w:val="2F5496" w:themeColor="accent1" w:themeShade="BF"/>
        </w:rPr>
        <w:t>Modelo Lógico</w:t>
      </w:r>
      <w:bookmarkEnd w:id="18"/>
    </w:p>
    <w:p w:rsidR="00F70E7C" w:rsidRPr="0094389D" w:rsidRDefault="00F70E7C" w:rsidP="0094389D">
      <w:pPr>
        <w:pStyle w:val="Heading3"/>
        <w:rPr>
          <w:rStyle w:val="SubtleReference"/>
          <w:smallCaps w:val="0"/>
          <w:color w:val="1F3864" w:themeColor="accent1" w:themeShade="80"/>
        </w:rPr>
      </w:pPr>
    </w:p>
    <w:p w:rsidR="006E167B" w:rsidRPr="0094389D" w:rsidRDefault="006E167B" w:rsidP="0094389D">
      <w:pPr>
        <w:pStyle w:val="Heading3"/>
        <w:rPr>
          <w:rStyle w:val="SubtleEmphasis"/>
          <w:i w:val="0"/>
          <w:iCs w:val="0"/>
          <w:color w:val="1F3864" w:themeColor="accent1" w:themeShade="80"/>
        </w:rPr>
      </w:pPr>
      <w:bookmarkStart w:id="19" w:name="_Toc479024174"/>
      <w:r w:rsidRPr="0094389D">
        <w:rPr>
          <w:rStyle w:val="SubtleEmphasis"/>
          <w:i w:val="0"/>
          <w:iCs w:val="0"/>
          <w:color w:val="1F3864" w:themeColor="accent1" w:themeShade="80"/>
        </w:rPr>
        <w:t>Ata 02</w:t>
      </w:r>
      <w:bookmarkEnd w:id="19"/>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0" w:name="_Toc479024175"/>
      <w:r>
        <w:rPr>
          <w:rStyle w:val="SubtleEmphasis"/>
        </w:rPr>
        <w:t>Ata 03</w:t>
      </w:r>
      <w:bookmarkEnd w:id="20"/>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1" w:name="_Toc479024176"/>
      <w:r>
        <w:rPr>
          <w:rStyle w:val="SubtleEmphasis"/>
        </w:rPr>
        <w:lastRenderedPageBreak/>
        <w:t>Ata 04</w:t>
      </w:r>
      <w:bookmarkEnd w:id="21"/>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2" w:name="_Toc479024177"/>
      <w:r>
        <w:rPr>
          <w:rStyle w:val="SubtleEmphasis"/>
        </w:rPr>
        <w:lastRenderedPageBreak/>
        <w:t>Ata 05</w:t>
      </w:r>
      <w:bookmarkEnd w:id="22"/>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3" w:name="_Toc479024178"/>
      <w:r>
        <w:rPr>
          <w:rStyle w:val="SubtleEmphasis"/>
        </w:rPr>
        <w:lastRenderedPageBreak/>
        <w:t>Modelo Geral</w:t>
      </w:r>
      <w:bookmarkEnd w:id="23"/>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4" w:name="_Toc479024179"/>
      <w:r w:rsidRPr="0094389D">
        <w:rPr>
          <w:rStyle w:val="SubtleReference"/>
          <w:smallCaps w:val="0"/>
          <w:color w:val="2F5496" w:themeColor="accent1" w:themeShade="BF"/>
        </w:rPr>
        <w:lastRenderedPageBreak/>
        <w:t>Modelo Relacional</w:t>
      </w:r>
      <w:bookmarkEnd w:id="24"/>
    </w:p>
    <w:p w:rsidR="00070DA7" w:rsidRPr="006E167B" w:rsidRDefault="00070DA7" w:rsidP="0094389D">
      <w:pPr>
        <w:pStyle w:val="Heading3"/>
        <w:rPr>
          <w:rStyle w:val="SubtleEmphasis"/>
        </w:rPr>
      </w:pPr>
      <w:bookmarkStart w:id="25" w:name="_Toc479024180"/>
      <w:r>
        <w:rPr>
          <w:rStyle w:val="SubtleEmphasis"/>
        </w:rPr>
        <w:t>Ata 02</w:t>
      </w:r>
      <w:bookmarkEnd w:id="25"/>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6" w:name="_Toc479024181"/>
      <w:r w:rsidRPr="0094389D">
        <w:rPr>
          <w:rStyle w:val="SubtleEmphasis"/>
          <w:i w:val="0"/>
          <w:iCs w:val="0"/>
          <w:color w:val="1F3864" w:themeColor="accent1" w:themeShade="80"/>
        </w:rPr>
        <w:lastRenderedPageBreak/>
        <w:t>Ata 03</w:t>
      </w:r>
      <w:bookmarkEnd w:id="26"/>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7" w:name="_Toc479024182"/>
      <w:r>
        <w:rPr>
          <w:rStyle w:val="SubtleEmphasis"/>
        </w:rPr>
        <w:lastRenderedPageBreak/>
        <w:t>Ata 04</w:t>
      </w:r>
      <w:bookmarkEnd w:id="27"/>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8" w:name="_Toc479024183"/>
      <w:r>
        <w:rPr>
          <w:rStyle w:val="SubtleEmphasis"/>
        </w:rPr>
        <w:lastRenderedPageBreak/>
        <w:t>Ata 05</w:t>
      </w:r>
      <w:bookmarkEnd w:id="28"/>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29" w:name="_Toc479024184"/>
      <w:r>
        <w:rPr>
          <w:rStyle w:val="SubtleEmphasis"/>
        </w:rPr>
        <w:lastRenderedPageBreak/>
        <w:t>Modelo Geral</w:t>
      </w:r>
      <w:bookmarkEnd w:id="29"/>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val="en-GB"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30" w:name="_Toc479024185"/>
      <w:r w:rsidRPr="0094389D">
        <w:rPr>
          <w:rStyle w:val="SubtleReference"/>
          <w:smallCaps w:val="0"/>
          <w:color w:val="2F5496" w:themeColor="accent1" w:themeShade="BF"/>
        </w:rPr>
        <w:lastRenderedPageBreak/>
        <w:t>Opções Conceptuais</w:t>
      </w:r>
      <w:bookmarkEnd w:id="30"/>
    </w:p>
    <w:p w:rsidR="0079390E" w:rsidRDefault="0079390E" w:rsidP="0079390E">
      <w:pPr>
        <w:rPr>
          <w:rStyle w:val="SubtleReference"/>
          <w:rFonts w:ascii="Calibri" w:hAnsi="Calibri" w:cs="Calibri"/>
          <w:color w:val="auto"/>
          <w:sz w:val="24"/>
        </w:rPr>
      </w:pPr>
    </w:p>
    <w:p w:rsidR="00B772F1" w:rsidRDefault="00B772F1" w:rsidP="00B772F1">
      <w:pPr>
        <w:pStyle w:val="ListParagraph"/>
        <w:numPr>
          <w:ilvl w:val="0"/>
          <w:numId w:val="6"/>
        </w:numPr>
        <w:spacing w:line="360" w:lineRule="auto"/>
        <w:ind w:left="714" w:hanging="357"/>
      </w:pPr>
      <w:r>
        <w:t>A idade dos Colaboradores e Utentes/Alunos é calculada “</w:t>
      </w:r>
      <w:r w:rsidRPr="00EF2B2A">
        <w:rPr>
          <w:i/>
        </w:rPr>
        <w:t>on the fly</w:t>
      </w:r>
      <w:r>
        <w:t>”;</w:t>
      </w:r>
    </w:p>
    <w:p w:rsidR="00B772F1" w:rsidRDefault="00B772F1" w:rsidP="00B772F1">
      <w:pPr>
        <w:pStyle w:val="ListParagraph"/>
        <w:numPr>
          <w:ilvl w:val="0"/>
          <w:numId w:val="6"/>
        </w:numPr>
        <w:spacing w:line="360" w:lineRule="auto"/>
        <w:ind w:left="714" w:hanging="357"/>
      </w:pPr>
      <w:r>
        <w:t>A Infração será calculada com base no horário do colaborador;</w:t>
      </w:r>
    </w:p>
    <w:p w:rsidR="00B772F1" w:rsidRDefault="00B772F1" w:rsidP="00B772F1">
      <w:pPr>
        <w:pStyle w:val="ListParagraph"/>
        <w:numPr>
          <w:ilvl w:val="0"/>
          <w:numId w:val="6"/>
        </w:numPr>
        <w:spacing w:line="360" w:lineRule="auto"/>
        <w:ind w:left="714" w:hanging="357"/>
      </w:pPr>
      <w:r>
        <w:t>Infração é armazenada de forma a não ser necessário calcular sempre que seja pedida uma listagem dos acessos da pessoa (colaborador/utente);</w:t>
      </w:r>
    </w:p>
    <w:p w:rsidR="00B772F1" w:rsidRDefault="00B772F1" w:rsidP="00B772F1">
      <w:pPr>
        <w:pStyle w:val="ListParagraph"/>
        <w:numPr>
          <w:ilvl w:val="0"/>
          <w:numId w:val="6"/>
        </w:numPr>
        <w:spacing w:line="360" w:lineRule="auto"/>
        <w:ind w:left="714" w:hanging="357"/>
      </w:pPr>
      <w:r>
        <w:t>Os acessos dos Colaboradores e Utentes são registados em tabelas separadas;</w:t>
      </w:r>
    </w:p>
    <w:p w:rsidR="00B772F1" w:rsidRDefault="00B772F1" w:rsidP="00B772F1">
      <w:pPr>
        <w:pStyle w:val="ListParagraph"/>
        <w:numPr>
          <w:ilvl w:val="0"/>
          <w:numId w:val="6"/>
        </w:numPr>
        <w:spacing w:line="360" w:lineRule="auto"/>
        <w:ind w:left="714" w:hanging="357"/>
      </w:pPr>
      <w:r>
        <w:t>O numero de vagas calculado é calculado com base no numero máximo de inscrições e o numero de alunos da turma;</w:t>
      </w:r>
    </w:p>
    <w:p w:rsidR="00B772F1" w:rsidRPr="0094389D" w:rsidRDefault="00B772F1" w:rsidP="00B772F1">
      <w:pPr>
        <w:pStyle w:val="ListParagraph"/>
        <w:numPr>
          <w:ilvl w:val="0"/>
          <w:numId w:val="6"/>
        </w:numPr>
        <w:spacing w:line="360" w:lineRule="auto"/>
        <w:ind w:left="714" w:hanging="357"/>
        <w:rPr>
          <w:rFonts w:ascii="Calibri" w:hAnsi="Calibri" w:cs="Calibri"/>
          <w:smallCaps/>
          <w:sz w:val="24"/>
        </w:rPr>
      </w:pPr>
      <w:r>
        <w:t>Por forma a simplificar o tratamento dos dados postais dos utentes e/ou colaboradores foi criada uma tabela com as possíveis combinações Código Postal + Extensão Postal e as correspondentes moradas.</w:t>
      </w:r>
    </w:p>
    <w:p w:rsidR="0094389D" w:rsidRDefault="0094389D" w:rsidP="0094389D">
      <w:pPr>
        <w:spacing w:line="360" w:lineRule="auto"/>
        <w:rPr>
          <w:rStyle w:val="SubtleReference"/>
          <w:rFonts w:ascii="Calibri" w:hAnsi="Calibri" w:cs="Calibri"/>
          <w:color w:val="auto"/>
          <w:sz w:val="24"/>
        </w:rPr>
      </w:pPr>
    </w:p>
    <w:p w:rsidR="0094389D" w:rsidRPr="0094389D" w:rsidRDefault="0094389D" w:rsidP="0094389D">
      <w:pPr>
        <w:spacing w:line="360" w:lineRule="auto"/>
        <w:rPr>
          <w:rStyle w:val="SubtleReference"/>
          <w:rFonts w:ascii="Calibri" w:hAnsi="Calibri" w:cs="Calibri"/>
          <w:color w:val="auto"/>
          <w:sz w:val="24"/>
        </w:rPr>
      </w:pPr>
    </w:p>
    <w:sectPr w:rsidR="0094389D" w:rsidRPr="0094389D" w:rsidSect="0079390E">
      <w:headerReference w:type="first" r:id="rId29"/>
      <w:footerReference w:type="first" r:id="rId30"/>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7D7" w:rsidRDefault="001027D7" w:rsidP="00B06F44">
      <w:pPr>
        <w:spacing w:after="0" w:line="240" w:lineRule="auto"/>
      </w:pPr>
      <w:r>
        <w:separator/>
      </w:r>
    </w:p>
  </w:endnote>
  <w:endnote w:type="continuationSeparator" w:id="0">
    <w:p w:rsidR="001027D7" w:rsidRDefault="001027D7"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F44" w:rsidRPr="00F37D04" w:rsidRDefault="00F37D04" w:rsidP="00F37D04">
    <w:pPr>
      <w:pStyle w:val="Heading1"/>
      <w:ind w:left="-567" w:right="-568"/>
      <w:jc w:val="center"/>
      <w:rPr>
        <w:color w:val="auto"/>
        <w:sz w:val="24"/>
      </w:rPr>
    </w:pPr>
    <w:r>
      <w:rPr>
        <w:caps/>
        <w:noProof/>
        <w:color w:val="auto"/>
        <w:sz w:val="24"/>
        <w:lang w:val="en-GB"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2C4FE7"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00B06F44" w:rsidRPr="00F37D04">
      <w:rPr>
        <w:caps/>
        <w:color w:val="auto"/>
        <w:sz w:val="24"/>
      </w:rPr>
      <w:t>L</w:t>
    </w:r>
    <w:r w:rsidRPr="00F37D04">
      <w:rPr>
        <w:caps/>
        <w:color w:val="auto"/>
        <w:sz w:val="24"/>
      </w:rPr>
      <w:t>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sidR="00D46E15">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00B06F44" w:rsidRPr="00F37D04">
          <w:rPr>
            <w:color w:val="auto"/>
            <w:sz w:val="24"/>
          </w:rPr>
          <w:fldChar w:fldCharType="begin"/>
        </w:r>
        <w:r w:rsidR="00B06F44" w:rsidRPr="00F37D04">
          <w:rPr>
            <w:color w:val="auto"/>
            <w:sz w:val="24"/>
          </w:rPr>
          <w:instrText xml:space="preserve"> PAGE   \* MERGEFORMAT </w:instrText>
        </w:r>
        <w:r w:rsidR="00B06F44" w:rsidRPr="00F37D04">
          <w:rPr>
            <w:color w:val="auto"/>
            <w:sz w:val="24"/>
          </w:rPr>
          <w:fldChar w:fldCharType="separate"/>
        </w:r>
        <w:r w:rsidR="00443A09">
          <w:rPr>
            <w:noProof/>
            <w:color w:val="auto"/>
            <w:sz w:val="24"/>
          </w:rPr>
          <w:t>3</w:t>
        </w:r>
        <w:r w:rsidR="00B06F44"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F37D04" w:rsidRDefault="00DF4AA8" w:rsidP="00DF4AA8">
    <w:pPr>
      <w:pStyle w:val="Heading1"/>
      <w:ind w:left="-567" w:right="-568"/>
      <w:jc w:val="center"/>
      <w:rPr>
        <w:color w:val="auto"/>
        <w:sz w:val="24"/>
      </w:rPr>
    </w:pPr>
    <w:r>
      <w:rPr>
        <w:caps/>
        <w:noProof/>
        <w:color w:val="auto"/>
        <w:sz w:val="24"/>
        <w:lang w:val="en-GB"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51ABD"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443A09">
          <w:rPr>
            <w:noProof/>
            <w:color w:val="auto"/>
            <w:sz w:val="24"/>
          </w:rPr>
          <w:t>20</w:t>
        </w:r>
        <w:r w:rsidRPr="00F37D04">
          <w:rPr>
            <w:noProof/>
            <w:color w:val="auto"/>
            <w:sz w:val="24"/>
          </w:rPr>
          <w:fldChar w:fldCharType="end"/>
        </w:r>
      </w:sdtContent>
    </w:sdt>
  </w:p>
  <w:p w:rsidR="00DF4AA8" w:rsidRDefault="00DF4AA8" w:rsidP="00DF4AA8">
    <w:pPr>
      <w:pStyle w:val="Footer"/>
    </w:pPr>
  </w:p>
  <w:p w:rsidR="00DF4AA8" w:rsidRPr="00DF4AA8" w:rsidRDefault="0079390E" w:rsidP="00DF4AA8">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F37D04" w:rsidRDefault="00103AB0" w:rsidP="00103AB0">
    <w:pPr>
      <w:pStyle w:val="Heading1"/>
      <w:ind w:left="-567" w:right="-568"/>
      <w:jc w:val="center"/>
      <w:rPr>
        <w:color w:val="auto"/>
        <w:sz w:val="24"/>
      </w:rPr>
    </w:pPr>
    <w:r>
      <w:rPr>
        <w:caps/>
        <w:noProof/>
        <w:color w:val="auto"/>
        <w:sz w:val="24"/>
        <w:lang w:val="en-GB"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EFE81"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443A09">
          <w:rPr>
            <w:noProof/>
            <w:color w:val="auto"/>
            <w:sz w:val="24"/>
          </w:rPr>
          <w:t>11</w:t>
        </w:r>
        <w:r w:rsidRPr="00F37D04">
          <w:rPr>
            <w:noProof/>
            <w:color w:val="auto"/>
            <w:sz w:val="24"/>
          </w:rPr>
          <w:fldChar w:fldCharType="end"/>
        </w:r>
      </w:sdtContent>
    </w:sdt>
  </w:p>
  <w:p w:rsidR="00103AB0" w:rsidRDefault="00103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F37D04" w:rsidRDefault="0079390E" w:rsidP="00103AB0">
    <w:pPr>
      <w:pStyle w:val="Heading1"/>
      <w:ind w:left="-567" w:right="-568"/>
      <w:jc w:val="center"/>
      <w:rPr>
        <w:color w:val="auto"/>
        <w:sz w:val="24"/>
      </w:rPr>
    </w:pPr>
    <w:r>
      <w:rPr>
        <w:caps/>
        <w:noProof/>
        <w:color w:val="auto"/>
        <w:sz w:val="24"/>
        <w:lang w:val="en-GB"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2479C"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443A09">
          <w:rPr>
            <w:noProof/>
            <w:color w:val="auto"/>
            <w:sz w:val="24"/>
          </w:rPr>
          <w:t>21</w:t>
        </w:r>
        <w:r w:rsidRPr="00F37D04">
          <w:rPr>
            <w:noProof/>
            <w:color w:val="auto"/>
            <w:sz w:val="24"/>
          </w:rPr>
          <w:fldChar w:fldCharType="end"/>
        </w:r>
      </w:sdtContent>
    </w:sdt>
  </w:p>
  <w:p w:rsidR="0079390E" w:rsidRDefault="00793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7D7" w:rsidRDefault="001027D7" w:rsidP="00B06F44">
      <w:pPr>
        <w:spacing w:after="0" w:line="240" w:lineRule="auto"/>
      </w:pPr>
      <w:bookmarkStart w:id="0" w:name="_Hlk477104062"/>
      <w:bookmarkEnd w:id="0"/>
      <w:r>
        <w:separator/>
      </w:r>
    </w:p>
  </w:footnote>
  <w:footnote w:type="continuationSeparator" w:id="0">
    <w:p w:rsidR="001027D7" w:rsidRDefault="001027D7"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15" w:rsidRPr="00D46E15" w:rsidRDefault="00D46E15" w:rsidP="00D46E15">
    <w:pPr>
      <w:pStyle w:val="Heading1"/>
      <w:ind w:left="-567" w:right="-568"/>
      <w:jc w:val="center"/>
    </w:pPr>
    <w:r>
      <w:rPr>
        <w:caps/>
        <w:noProof/>
        <w:color w:val="auto"/>
        <w:sz w:val="24"/>
        <w:lang w:val="en-GB"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134BE"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00F37D04" w:rsidRPr="00F37D04">
      <w:rPr>
        <w:rFonts w:ascii="Calibri" w:hAnsi="Calibri" w:cs="Calibri"/>
        <w:color w:val="auto"/>
        <w:sz w:val="24"/>
      </w:rPr>
      <w:t>Instit</w:t>
    </w:r>
    <w:r w:rsidR="00F37D04">
      <w:rPr>
        <w:rFonts w:ascii="Calibri" w:hAnsi="Calibri" w:cs="Calibri"/>
        <w:color w:val="auto"/>
        <w:sz w:val="24"/>
      </w:rPr>
      <w:t>uto Politécnico do Cávado e Ave</w:t>
    </w:r>
    <w:r w:rsidR="00F37D04" w:rsidRPr="00F37D04">
      <w:rPr>
        <w:rFonts w:ascii="Calibri" w:hAnsi="Calibri" w:cs="Calibri"/>
        <w:color w:val="auto"/>
        <w:sz w:val="24"/>
      </w:rPr>
      <w:tab/>
    </w:r>
    <w:r w:rsidR="00F37D04" w:rsidRPr="00F37D04">
      <w:rPr>
        <w:rFonts w:ascii="Calibri" w:hAnsi="Calibri" w:cs="Calibri"/>
        <w:color w:val="auto"/>
        <w:sz w:val="24"/>
      </w:rPr>
      <w:tab/>
    </w:r>
    <w:r w:rsidR="00F37D04">
      <w:rPr>
        <w:rFonts w:ascii="Calibri" w:hAnsi="Calibri" w:cs="Calibri"/>
        <w:color w:val="auto"/>
        <w:sz w:val="24"/>
      </w:rPr>
      <w:tab/>
      <w:t>Armazenamento e Acesso a</w:t>
    </w:r>
    <w:r w:rsidR="00F37D04" w:rsidRPr="00F37D04">
      <w:rPr>
        <w:rFonts w:ascii="Calibri" w:hAnsi="Calibri" w:cs="Calibri"/>
        <w:color w:val="auto"/>
        <w:sz w:val="24"/>
      </w:rPr>
      <w:t xml:space="preserve">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D46E15" w:rsidRDefault="00DF4AA8" w:rsidP="00DF4AA8">
    <w:pPr>
      <w:pStyle w:val="Heading1"/>
      <w:ind w:left="-567" w:right="-568"/>
      <w:jc w:val="center"/>
    </w:pPr>
    <w:r w:rsidRPr="00F37D04">
      <w:rPr>
        <w:rFonts w:ascii="Calibri" w:hAnsi="Calibri" w:cs="Calibri"/>
        <w:color w:val="auto"/>
        <w:sz w:val="24"/>
      </w:rPr>
      <w:t>Instit</w:t>
    </w:r>
    <w:r>
      <w:rPr>
        <w:rFonts w:ascii="Calibri" w:hAnsi="Calibri" w:cs="Calibri"/>
        <w:color w:val="auto"/>
        <w:sz w:val="24"/>
      </w:rPr>
      <w:t>uto Politécnico do Cávado e Ave</w:t>
    </w:r>
    <w:r w:rsidRPr="00F37D04">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sidRPr="00F37D04">
      <w:rPr>
        <w:rFonts w:ascii="Calibri" w:hAnsi="Calibri" w:cs="Calibri"/>
        <w:color w:val="auto"/>
        <w:sz w:val="24"/>
      </w:rPr>
      <w:tab/>
    </w:r>
    <w:r>
      <w:rPr>
        <w:rFonts w:ascii="Calibri" w:hAnsi="Calibri" w:cs="Calibri"/>
        <w:color w:val="auto"/>
        <w:sz w:val="24"/>
      </w:rPr>
      <w:tab/>
      <w:t>Armazenamento e Acesso a</w:t>
    </w:r>
    <w:r w:rsidRPr="00F37D04">
      <w:rPr>
        <w:rFonts w:ascii="Calibri" w:hAnsi="Calibri" w:cs="Calibri"/>
        <w:color w:val="auto"/>
        <w:sz w:val="24"/>
      </w:rPr>
      <w:t xml:space="preserve"> Dados</w:t>
    </w:r>
  </w:p>
  <w:p w:rsidR="00DF4AA8" w:rsidRDefault="00DF4AA8" w:rsidP="00DF4AA8">
    <w:pPr>
      <w:pStyle w:val="Header"/>
    </w:pPr>
    <w:r>
      <w:rPr>
        <w:caps/>
        <w:noProof/>
        <w:sz w:val="24"/>
        <w:lang w:val="en-GB"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AC5CA"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DF4AA8" w:rsidRPr="00DF4AA8" w:rsidRDefault="00DF4AA8" w:rsidP="00DF4A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D46E15" w:rsidRDefault="00103AB0" w:rsidP="00103AB0">
    <w:pPr>
      <w:pStyle w:val="Heading1"/>
      <w:ind w:left="-567" w:right="-568"/>
      <w:jc w:val="center"/>
    </w:pPr>
    <w:r w:rsidRPr="00F37D04">
      <w:rPr>
        <w:rFonts w:ascii="Calibri" w:hAnsi="Calibri" w:cs="Calibri"/>
        <w:color w:val="auto"/>
        <w:sz w:val="24"/>
      </w:rPr>
      <w:t>Instit</w:t>
    </w:r>
    <w:r>
      <w:rPr>
        <w:rFonts w:ascii="Calibri" w:hAnsi="Calibri" w:cs="Calibri"/>
        <w:color w:val="auto"/>
        <w:sz w:val="24"/>
      </w:rPr>
      <w:t>uto Politécnico do Cávado e Ave</w:t>
    </w:r>
    <w:r w:rsidRPr="00F37D04">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sidRPr="00F37D04">
      <w:rPr>
        <w:rFonts w:ascii="Calibri" w:hAnsi="Calibri" w:cs="Calibri"/>
        <w:color w:val="auto"/>
        <w:sz w:val="24"/>
      </w:rPr>
      <w:tab/>
    </w:r>
    <w:r>
      <w:rPr>
        <w:rFonts w:ascii="Calibri" w:hAnsi="Calibri" w:cs="Calibri"/>
        <w:color w:val="auto"/>
        <w:sz w:val="24"/>
      </w:rPr>
      <w:tab/>
      <w:t>Armazenamento e Acesso a</w:t>
    </w:r>
    <w:r w:rsidRPr="00F37D04">
      <w:rPr>
        <w:rFonts w:ascii="Calibri" w:hAnsi="Calibri" w:cs="Calibri"/>
        <w:color w:val="auto"/>
        <w:sz w:val="24"/>
      </w:rPr>
      <w:t xml:space="preserve"> Dados</w:t>
    </w:r>
  </w:p>
  <w:p w:rsidR="00103AB0" w:rsidRDefault="00103AB0">
    <w:pPr>
      <w:pStyle w:val="Header"/>
    </w:pPr>
    <w:r>
      <w:rPr>
        <w:caps/>
        <w:noProof/>
        <w:sz w:val="24"/>
        <w:lang w:val="en-GB"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03A72"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D46E15" w:rsidRDefault="0079390E" w:rsidP="00103AB0">
    <w:pPr>
      <w:pStyle w:val="Heading1"/>
      <w:ind w:left="-567" w:right="-568"/>
      <w:jc w:val="center"/>
    </w:pPr>
    <w:r>
      <w:rPr>
        <w:caps/>
        <w:noProof/>
        <w:color w:val="auto"/>
        <w:sz w:val="24"/>
        <w:lang w:val="en-GB"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FA27F"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F37D04">
      <w:rPr>
        <w:rFonts w:ascii="Calibri" w:hAnsi="Calibri" w:cs="Calibri"/>
        <w:color w:val="auto"/>
        <w:sz w:val="24"/>
      </w:rPr>
      <w:t>Instit</w:t>
    </w:r>
    <w:r>
      <w:rPr>
        <w:rFonts w:ascii="Calibri" w:hAnsi="Calibri" w:cs="Calibri"/>
        <w:color w:val="auto"/>
        <w:sz w:val="24"/>
      </w:rPr>
      <w:t>uto Politécnico do Cávado e Ave</w:t>
    </w:r>
    <w:r w:rsidRPr="00F37D04">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t>Armazenamento e Acesso a</w:t>
    </w:r>
    <w:r w:rsidRPr="00F37D04">
      <w:rPr>
        <w:rFonts w:ascii="Calibri" w:hAnsi="Calibri" w:cs="Calibri"/>
        <w:color w:val="auto"/>
        <w:sz w:val="24"/>
      </w:rPr>
      <w:t xml:space="preserve"> Dados</w:t>
    </w:r>
  </w:p>
  <w:p w:rsidR="0079390E" w:rsidRDefault="00793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70DA7"/>
    <w:rsid w:val="000A50C2"/>
    <w:rsid w:val="000D63D9"/>
    <w:rsid w:val="000D6F05"/>
    <w:rsid w:val="001027D7"/>
    <w:rsid w:val="00103AB0"/>
    <w:rsid w:val="00112A76"/>
    <w:rsid w:val="00122703"/>
    <w:rsid w:val="001301F7"/>
    <w:rsid w:val="0016277B"/>
    <w:rsid w:val="001715B8"/>
    <w:rsid w:val="001852C2"/>
    <w:rsid w:val="001B288F"/>
    <w:rsid w:val="001B6034"/>
    <w:rsid w:val="00235887"/>
    <w:rsid w:val="00276E16"/>
    <w:rsid w:val="002C33EF"/>
    <w:rsid w:val="002C4D61"/>
    <w:rsid w:val="00352A22"/>
    <w:rsid w:val="003879C8"/>
    <w:rsid w:val="00390A9F"/>
    <w:rsid w:val="00395075"/>
    <w:rsid w:val="003A0CD9"/>
    <w:rsid w:val="003C730B"/>
    <w:rsid w:val="003C7790"/>
    <w:rsid w:val="003C7C2F"/>
    <w:rsid w:val="0042457A"/>
    <w:rsid w:val="00443A09"/>
    <w:rsid w:val="004A41A0"/>
    <w:rsid w:val="004E4101"/>
    <w:rsid w:val="00530F74"/>
    <w:rsid w:val="0057231E"/>
    <w:rsid w:val="0059694A"/>
    <w:rsid w:val="006119C9"/>
    <w:rsid w:val="0061642A"/>
    <w:rsid w:val="00621CDB"/>
    <w:rsid w:val="006B59DE"/>
    <w:rsid w:val="006E167B"/>
    <w:rsid w:val="006E28F3"/>
    <w:rsid w:val="0072002A"/>
    <w:rsid w:val="00745B05"/>
    <w:rsid w:val="0079390E"/>
    <w:rsid w:val="007B610F"/>
    <w:rsid w:val="007C1B77"/>
    <w:rsid w:val="007F4D1B"/>
    <w:rsid w:val="007F54FA"/>
    <w:rsid w:val="007F744B"/>
    <w:rsid w:val="00820949"/>
    <w:rsid w:val="008230D9"/>
    <w:rsid w:val="00825531"/>
    <w:rsid w:val="00867794"/>
    <w:rsid w:val="0088107B"/>
    <w:rsid w:val="00885217"/>
    <w:rsid w:val="008A1C9F"/>
    <w:rsid w:val="008C13CA"/>
    <w:rsid w:val="008D6F14"/>
    <w:rsid w:val="008E5A51"/>
    <w:rsid w:val="00901F73"/>
    <w:rsid w:val="009045D4"/>
    <w:rsid w:val="00911C2A"/>
    <w:rsid w:val="009362DD"/>
    <w:rsid w:val="0094389D"/>
    <w:rsid w:val="00967F5C"/>
    <w:rsid w:val="00974DAC"/>
    <w:rsid w:val="0099651F"/>
    <w:rsid w:val="009A08B0"/>
    <w:rsid w:val="009B3CA3"/>
    <w:rsid w:val="009B604E"/>
    <w:rsid w:val="009C5211"/>
    <w:rsid w:val="009E7601"/>
    <w:rsid w:val="009F4383"/>
    <w:rsid w:val="00A15AFA"/>
    <w:rsid w:val="00A26157"/>
    <w:rsid w:val="00A368DE"/>
    <w:rsid w:val="00A53654"/>
    <w:rsid w:val="00A54BEE"/>
    <w:rsid w:val="00A92208"/>
    <w:rsid w:val="00AA2215"/>
    <w:rsid w:val="00AD547B"/>
    <w:rsid w:val="00AF071A"/>
    <w:rsid w:val="00B03D7C"/>
    <w:rsid w:val="00B06F44"/>
    <w:rsid w:val="00B772F1"/>
    <w:rsid w:val="00BF4100"/>
    <w:rsid w:val="00C15E34"/>
    <w:rsid w:val="00C605E7"/>
    <w:rsid w:val="00C62709"/>
    <w:rsid w:val="00C66F69"/>
    <w:rsid w:val="00D13EEA"/>
    <w:rsid w:val="00D37E22"/>
    <w:rsid w:val="00D46E15"/>
    <w:rsid w:val="00D62EE0"/>
    <w:rsid w:val="00D82163"/>
    <w:rsid w:val="00DB2044"/>
    <w:rsid w:val="00DF1BCA"/>
    <w:rsid w:val="00DF33CE"/>
    <w:rsid w:val="00DF4AA8"/>
    <w:rsid w:val="00DF72D4"/>
    <w:rsid w:val="00E3723B"/>
    <w:rsid w:val="00EC7354"/>
    <w:rsid w:val="00EC7D88"/>
    <w:rsid w:val="00ED6E52"/>
    <w:rsid w:val="00EE5998"/>
    <w:rsid w:val="00F37D04"/>
    <w:rsid w:val="00F44370"/>
    <w:rsid w:val="00F70E7C"/>
    <w:rsid w:val="00F73B5A"/>
    <w:rsid w:val="00F87C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8345AF"/>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37D04"/>
    <w:rPr>
      <w:lang w:val="pt-PT"/>
    </w:rPr>
  </w:style>
  <w:style w:type="paragraph" w:styleId="Heading1">
    <w:name w:val="heading 1"/>
    <w:basedOn w:val="Normal"/>
    <w:next w:val="Normal"/>
    <w:link w:val="Heading1Char"/>
    <w:uiPriority w:val="9"/>
    <w:qFormat/>
    <w:rsid w:val="00F37D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D0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F37D0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F37D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7D0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7D04"/>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F37D0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F37D0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37D0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D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D0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F37D04"/>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F37D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7D0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7D04"/>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F37D04"/>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F37D0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37D0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37D0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37D0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37D0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37D0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37D04"/>
    <w:rPr>
      <w:color w:val="5A5A5A" w:themeColor="text1" w:themeTint="A5"/>
      <w:spacing w:val="15"/>
    </w:rPr>
  </w:style>
  <w:style w:type="character" w:styleId="Strong">
    <w:name w:val="Strong"/>
    <w:basedOn w:val="DefaultParagraphFont"/>
    <w:uiPriority w:val="22"/>
    <w:qFormat/>
    <w:rsid w:val="00F37D04"/>
    <w:rPr>
      <w:b/>
      <w:bCs/>
      <w:color w:val="auto"/>
    </w:rPr>
  </w:style>
  <w:style w:type="character" w:styleId="Emphasis">
    <w:name w:val="Emphasis"/>
    <w:basedOn w:val="DefaultParagraphFont"/>
    <w:uiPriority w:val="20"/>
    <w:qFormat/>
    <w:rsid w:val="00F37D04"/>
    <w:rPr>
      <w:i/>
      <w:iCs/>
      <w:color w:val="auto"/>
    </w:rPr>
  </w:style>
  <w:style w:type="paragraph" w:styleId="NoSpacing">
    <w:name w:val="No Spacing"/>
    <w:uiPriority w:val="1"/>
    <w:qFormat/>
    <w:rsid w:val="00F37D04"/>
    <w:pPr>
      <w:spacing w:after="0" w:line="240" w:lineRule="auto"/>
    </w:pPr>
  </w:style>
  <w:style w:type="paragraph" w:styleId="Quote">
    <w:name w:val="Quote"/>
    <w:basedOn w:val="Normal"/>
    <w:next w:val="Normal"/>
    <w:link w:val="QuoteChar"/>
    <w:uiPriority w:val="29"/>
    <w:qFormat/>
    <w:rsid w:val="00F37D0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37D04"/>
    <w:rPr>
      <w:i/>
      <w:iCs/>
      <w:color w:val="404040" w:themeColor="text1" w:themeTint="BF"/>
    </w:rPr>
  </w:style>
  <w:style w:type="paragraph" w:styleId="IntenseQuote">
    <w:name w:val="Intense Quote"/>
    <w:basedOn w:val="Normal"/>
    <w:next w:val="Normal"/>
    <w:link w:val="IntenseQuoteChar"/>
    <w:uiPriority w:val="30"/>
    <w:qFormat/>
    <w:rsid w:val="00F37D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7D04"/>
    <w:rPr>
      <w:i/>
      <w:iCs/>
      <w:color w:val="4472C4" w:themeColor="accent1"/>
    </w:rPr>
  </w:style>
  <w:style w:type="character" w:styleId="SubtleEmphasis">
    <w:name w:val="Subtle Emphasis"/>
    <w:basedOn w:val="DefaultParagraphFont"/>
    <w:uiPriority w:val="19"/>
    <w:qFormat/>
    <w:rsid w:val="00F37D04"/>
    <w:rPr>
      <w:i/>
      <w:iCs/>
      <w:color w:val="404040" w:themeColor="text1" w:themeTint="BF"/>
    </w:rPr>
  </w:style>
  <w:style w:type="character" w:styleId="IntenseEmphasis">
    <w:name w:val="Intense Emphasis"/>
    <w:basedOn w:val="DefaultParagraphFont"/>
    <w:uiPriority w:val="21"/>
    <w:qFormat/>
    <w:rsid w:val="00F37D04"/>
    <w:rPr>
      <w:i/>
      <w:iCs/>
      <w:color w:val="4472C4" w:themeColor="accent1"/>
    </w:rPr>
  </w:style>
  <w:style w:type="character" w:styleId="SubtleReference">
    <w:name w:val="Subtle Reference"/>
    <w:basedOn w:val="DefaultParagraphFont"/>
    <w:uiPriority w:val="31"/>
    <w:qFormat/>
    <w:rsid w:val="00F37D04"/>
    <w:rPr>
      <w:smallCaps/>
      <w:color w:val="404040" w:themeColor="text1" w:themeTint="BF"/>
    </w:rPr>
  </w:style>
  <w:style w:type="character" w:styleId="IntenseReference">
    <w:name w:val="Intense Reference"/>
    <w:basedOn w:val="DefaultParagraphFont"/>
    <w:uiPriority w:val="32"/>
    <w:qFormat/>
    <w:rsid w:val="00F37D04"/>
    <w:rPr>
      <w:b/>
      <w:bCs/>
      <w:smallCaps/>
      <w:color w:val="4472C4" w:themeColor="accent1"/>
      <w:spacing w:val="5"/>
    </w:rPr>
  </w:style>
  <w:style w:type="character" w:styleId="BookTitle">
    <w:name w:val="Book Title"/>
    <w:basedOn w:val="DefaultParagraphFont"/>
    <w:uiPriority w:val="33"/>
    <w:qFormat/>
    <w:rsid w:val="00F37D04"/>
    <w:rPr>
      <w:b/>
      <w:bCs/>
      <w:i/>
      <w:iCs/>
      <w:spacing w:val="5"/>
    </w:rPr>
  </w:style>
  <w:style w:type="paragraph" w:styleId="TOCHeading">
    <w:name w:val="TOC Heading"/>
    <w:basedOn w:val="Heading1"/>
    <w:next w:val="Normal"/>
    <w:uiPriority w:val="39"/>
    <w:unhideWhenUsed/>
    <w:qFormat/>
    <w:rsid w:val="00F37D04"/>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4FAD2-35E3-44F1-8C1F-DE9BFD1B1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21</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Ângelo Miguel Freitas Ferreira</cp:lastModifiedBy>
  <cp:revision>87</cp:revision>
  <dcterms:created xsi:type="dcterms:W3CDTF">2017-03-12T17:18:00Z</dcterms:created>
  <dcterms:modified xsi:type="dcterms:W3CDTF">2017-04-03T22:07:00Z</dcterms:modified>
</cp:coreProperties>
</file>