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EE84"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33 – TECNICAS IV GUARDAR LIBROS Y VALIDAR USUARIOS</w:t>
      </w:r>
    </w:p>
    <w:p w14:paraId="33EBF494" w14:textId="77777777" w:rsidR="00BC42E5" w:rsidRDefault="00BC42E5" w:rsidP="00BC42E5">
      <w:pPr>
        <w:jc w:val="both"/>
        <w:rPr>
          <w:sz w:val="24"/>
          <w:szCs w:val="24"/>
        </w:rPr>
      </w:pPr>
    </w:p>
    <w:p w14:paraId="7E129533" w14:textId="77777777" w:rsidR="00BC42E5" w:rsidRDefault="00BC42E5" w:rsidP="00BC42E5">
      <w:pPr>
        <w:jc w:val="both"/>
        <w:rPr>
          <w:sz w:val="24"/>
          <w:szCs w:val="24"/>
        </w:rPr>
      </w:pPr>
    </w:p>
    <w:p w14:paraId="29F2B1A7" w14:textId="77777777" w:rsidR="00BC42E5" w:rsidRDefault="00BC42E5" w:rsidP="00BC42E5">
      <w:pPr>
        <w:jc w:val="both"/>
        <w:rPr>
          <w:sz w:val="24"/>
          <w:szCs w:val="24"/>
        </w:rPr>
      </w:pPr>
    </w:p>
    <w:p w14:paraId="5E960B57" w14:textId="77777777" w:rsidR="00BC42E5" w:rsidRDefault="00BC42E5" w:rsidP="00BC42E5">
      <w:pPr>
        <w:jc w:val="both"/>
        <w:rPr>
          <w:sz w:val="24"/>
          <w:szCs w:val="24"/>
        </w:rPr>
      </w:pPr>
    </w:p>
    <w:p w14:paraId="3D3DE0DF" w14:textId="77777777" w:rsidR="00BC42E5" w:rsidRDefault="00BC42E5" w:rsidP="00BC42E5">
      <w:pPr>
        <w:jc w:val="both"/>
        <w:rPr>
          <w:sz w:val="24"/>
          <w:szCs w:val="24"/>
        </w:rPr>
      </w:pPr>
    </w:p>
    <w:p w14:paraId="09E8A3CE" w14:textId="77777777" w:rsidR="00BC42E5" w:rsidRDefault="00BC42E5" w:rsidP="00BC42E5">
      <w:pPr>
        <w:jc w:val="both"/>
        <w:rPr>
          <w:sz w:val="24"/>
          <w:szCs w:val="24"/>
        </w:rPr>
      </w:pPr>
    </w:p>
    <w:p w14:paraId="3CE0D2AE"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17FF2392" w14:textId="77777777" w:rsidR="00BC42E5" w:rsidRDefault="00BC42E5" w:rsidP="00BC42E5">
      <w:pPr>
        <w:jc w:val="both"/>
        <w:rPr>
          <w:sz w:val="24"/>
          <w:szCs w:val="24"/>
        </w:rPr>
      </w:pPr>
    </w:p>
    <w:p w14:paraId="32046105" w14:textId="77777777" w:rsidR="00BC42E5" w:rsidRPr="00074D0E" w:rsidRDefault="00BC42E5" w:rsidP="00074D0E">
      <w:pPr>
        <w:jc w:val="both"/>
        <w:rPr>
          <w:sz w:val="24"/>
          <w:szCs w:val="24"/>
        </w:rPr>
      </w:pPr>
    </w:p>
    <w:p w14:paraId="6D0AD382"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34 – FORMULARIOS DE USUARIO USEFORMS I</w:t>
      </w:r>
    </w:p>
    <w:p w14:paraId="53610222" w14:textId="77777777" w:rsidR="00BC42E5" w:rsidRDefault="00BC42E5" w:rsidP="00BC42E5">
      <w:pPr>
        <w:jc w:val="center"/>
        <w:rPr>
          <w:sz w:val="24"/>
          <w:szCs w:val="24"/>
        </w:rPr>
      </w:pPr>
    </w:p>
    <w:p w14:paraId="4B9BBF5F"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3109845E" w14:textId="77777777" w:rsidR="00BC42E5" w:rsidRDefault="00BC42E5" w:rsidP="00BC42E5">
      <w:pPr>
        <w:jc w:val="center"/>
        <w:rPr>
          <w:sz w:val="24"/>
          <w:szCs w:val="24"/>
        </w:rPr>
      </w:pPr>
    </w:p>
    <w:p w14:paraId="5527D05B" w14:textId="77777777" w:rsidR="00BC42E5" w:rsidRDefault="00BC42E5" w:rsidP="00BC42E5">
      <w:pPr>
        <w:jc w:val="center"/>
        <w:rPr>
          <w:sz w:val="24"/>
          <w:szCs w:val="24"/>
        </w:rPr>
      </w:pPr>
    </w:p>
    <w:p w14:paraId="73711476"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35 – FORMULARIOS DE USUARIO USEFORMS II</w:t>
      </w:r>
    </w:p>
    <w:p w14:paraId="542AF82A" w14:textId="77777777" w:rsidR="00BC42E5" w:rsidRDefault="00BC42E5" w:rsidP="00BC42E5">
      <w:pPr>
        <w:jc w:val="center"/>
        <w:rPr>
          <w:sz w:val="24"/>
          <w:szCs w:val="24"/>
        </w:rPr>
      </w:pPr>
    </w:p>
    <w:p w14:paraId="0F7F427F"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2026B072" w14:textId="77777777" w:rsidR="00BC42E5" w:rsidRDefault="00BC42E5" w:rsidP="00BC42E5">
      <w:pPr>
        <w:jc w:val="center"/>
        <w:rPr>
          <w:sz w:val="24"/>
          <w:szCs w:val="24"/>
        </w:rPr>
      </w:pPr>
    </w:p>
    <w:p w14:paraId="074BC2A2" w14:textId="77777777" w:rsidR="00BC42E5" w:rsidRDefault="00BC42E5" w:rsidP="00BC42E5">
      <w:pPr>
        <w:jc w:val="center"/>
        <w:rPr>
          <w:sz w:val="24"/>
          <w:szCs w:val="24"/>
        </w:rPr>
      </w:pPr>
    </w:p>
    <w:p w14:paraId="007683B1"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36 – FORMULARIOS DE USUARIO USEFORMS III</w:t>
      </w:r>
    </w:p>
    <w:p w14:paraId="5DA6D1AD" w14:textId="77777777" w:rsidR="00BC42E5" w:rsidRDefault="00BC42E5" w:rsidP="00BC42E5">
      <w:pPr>
        <w:jc w:val="center"/>
        <w:rPr>
          <w:sz w:val="24"/>
          <w:szCs w:val="24"/>
        </w:rPr>
      </w:pPr>
    </w:p>
    <w:p w14:paraId="63C6B26A"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58B76645" w14:textId="77777777" w:rsidR="00BC42E5" w:rsidRDefault="00BC42E5" w:rsidP="00BC42E5">
      <w:pPr>
        <w:jc w:val="center"/>
        <w:rPr>
          <w:sz w:val="24"/>
          <w:szCs w:val="24"/>
        </w:rPr>
      </w:pPr>
    </w:p>
    <w:p w14:paraId="0EDB5623" w14:textId="77777777" w:rsidR="00BC42E5" w:rsidRDefault="00BC42E5" w:rsidP="00BC42E5">
      <w:pPr>
        <w:jc w:val="center"/>
        <w:rPr>
          <w:sz w:val="24"/>
          <w:szCs w:val="24"/>
        </w:rPr>
      </w:pPr>
    </w:p>
    <w:p w14:paraId="178B04A2" w14:textId="77777777" w:rsidR="00BE7395" w:rsidRDefault="00BE7395" w:rsidP="00BC42E5">
      <w:pPr>
        <w:jc w:val="center"/>
        <w:rPr>
          <w:sz w:val="24"/>
          <w:szCs w:val="24"/>
        </w:rPr>
      </w:pPr>
    </w:p>
    <w:p w14:paraId="106D8ACB" w14:textId="77777777" w:rsidR="00BE7395" w:rsidRDefault="00BE7395" w:rsidP="00BC42E5">
      <w:pPr>
        <w:jc w:val="center"/>
        <w:rPr>
          <w:sz w:val="24"/>
          <w:szCs w:val="24"/>
        </w:rPr>
      </w:pPr>
    </w:p>
    <w:p w14:paraId="1A8501A9" w14:textId="77777777" w:rsidR="00BE7395" w:rsidRDefault="00BE7395" w:rsidP="00BC42E5">
      <w:pPr>
        <w:jc w:val="center"/>
        <w:rPr>
          <w:sz w:val="24"/>
          <w:szCs w:val="24"/>
        </w:rPr>
      </w:pPr>
    </w:p>
    <w:p w14:paraId="5F43FCBC" w14:textId="77777777" w:rsidR="00BE7395" w:rsidRDefault="00BE7395" w:rsidP="00BC42E5">
      <w:pPr>
        <w:jc w:val="center"/>
        <w:rPr>
          <w:sz w:val="24"/>
          <w:szCs w:val="24"/>
        </w:rPr>
      </w:pPr>
    </w:p>
    <w:p w14:paraId="3272FB8A" w14:textId="77777777" w:rsidR="009E63B8" w:rsidRDefault="009E63B8" w:rsidP="00BC42E5">
      <w:pPr>
        <w:jc w:val="center"/>
        <w:rPr>
          <w:b/>
          <w:bCs/>
          <w:color w:val="ED7D31" w:themeColor="accent2"/>
          <w:sz w:val="52"/>
          <w:szCs w:val="52"/>
        </w:rPr>
      </w:pPr>
    </w:p>
    <w:p w14:paraId="3484A5B1" w14:textId="77777777" w:rsidR="009E63B8" w:rsidRDefault="009E63B8" w:rsidP="00BC42E5">
      <w:pPr>
        <w:jc w:val="center"/>
        <w:rPr>
          <w:b/>
          <w:bCs/>
          <w:color w:val="ED7D31" w:themeColor="accent2"/>
          <w:sz w:val="52"/>
          <w:szCs w:val="52"/>
        </w:rPr>
      </w:pPr>
    </w:p>
    <w:p w14:paraId="1354EC22" w14:textId="77777777" w:rsidR="009E63B8" w:rsidRDefault="009E63B8" w:rsidP="00BC42E5">
      <w:pPr>
        <w:jc w:val="center"/>
        <w:rPr>
          <w:b/>
          <w:bCs/>
          <w:color w:val="ED7D31" w:themeColor="accent2"/>
          <w:sz w:val="52"/>
          <w:szCs w:val="52"/>
        </w:rPr>
      </w:pPr>
    </w:p>
    <w:p w14:paraId="0B4C638F" w14:textId="77777777" w:rsidR="009E63B8" w:rsidRDefault="009E63B8" w:rsidP="00BC42E5">
      <w:pPr>
        <w:jc w:val="center"/>
        <w:rPr>
          <w:b/>
          <w:bCs/>
          <w:color w:val="ED7D31" w:themeColor="accent2"/>
          <w:sz w:val="52"/>
          <w:szCs w:val="52"/>
        </w:rPr>
      </w:pPr>
    </w:p>
    <w:p w14:paraId="283D81FD" w14:textId="77777777" w:rsidR="009E63B8" w:rsidRDefault="009E63B8" w:rsidP="00BC42E5">
      <w:pPr>
        <w:jc w:val="center"/>
        <w:rPr>
          <w:b/>
          <w:bCs/>
          <w:color w:val="ED7D31" w:themeColor="accent2"/>
          <w:sz w:val="52"/>
          <w:szCs w:val="52"/>
        </w:rPr>
      </w:pPr>
    </w:p>
    <w:p w14:paraId="40BB4979" w14:textId="77777777" w:rsidR="009E63B8" w:rsidRDefault="009E63B8" w:rsidP="00BC42E5">
      <w:pPr>
        <w:jc w:val="center"/>
        <w:rPr>
          <w:b/>
          <w:bCs/>
          <w:color w:val="ED7D31" w:themeColor="accent2"/>
          <w:sz w:val="52"/>
          <w:szCs w:val="52"/>
        </w:rPr>
      </w:pPr>
    </w:p>
    <w:p w14:paraId="1B1920E2" w14:textId="77777777" w:rsidR="009E63B8" w:rsidRDefault="009E63B8" w:rsidP="00BC42E5">
      <w:pPr>
        <w:jc w:val="center"/>
        <w:rPr>
          <w:b/>
          <w:bCs/>
          <w:color w:val="ED7D31" w:themeColor="accent2"/>
          <w:sz w:val="52"/>
          <w:szCs w:val="52"/>
        </w:rPr>
      </w:pPr>
    </w:p>
    <w:p w14:paraId="18D981D6" w14:textId="77777777" w:rsidR="009E63B8" w:rsidRDefault="009E63B8" w:rsidP="00BC42E5">
      <w:pPr>
        <w:jc w:val="center"/>
        <w:rPr>
          <w:b/>
          <w:bCs/>
          <w:color w:val="ED7D31" w:themeColor="accent2"/>
          <w:sz w:val="52"/>
          <w:szCs w:val="52"/>
        </w:rPr>
      </w:pPr>
    </w:p>
    <w:p w14:paraId="76A2841D" w14:textId="77777777" w:rsidR="009E63B8" w:rsidRDefault="009E63B8" w:rsidP="00BC42E5">
      <w:pPr>
        <w:jc w:val="center"/>
        <w:rPr>
          <w:b/>
          <w:bCs/>
          <w:color w:val="ED7D31" w:themeColor="accent2"/>
          <w:sz w:val="52"/>
          <w:szCs w:val="52"/>
        </w:rPr>
      </w:pPr>
    </w:p>
    <w:p w14:paraId="2134B92B" w14:textId="77777777" w:rsidR="009E63B8" w:rsidRDefault="009E63B8" w:rsidP="00BC42E5">
      <w:pPr>
        <w:jc w:val="center"/>
        <w:rPr>
          <w:b/>
          <w:bCs/>
          <w:color w:val="ED7D31" w:themeColor="accent2"/>
          <w:sz w:val="52"/>
          <w:szCs w:val="52"/>
        </w:rPr>
      </w:pPr>
    </w:p>
    <w:p w14:paraId="0F8433DE" w14:textId="53B350EF"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37 – EVENTOS I</w:t>
      </w:r>
    </w:p>
    <w:p w14:paraId="5DC67322" w14:textId="77485549" w:rsidR="00BC42E5" w:rsidRDefault="00BC42E5" w:rsidP="00BE7395">
      <w:pPr>
        <w:jc w:val="both"/>
        <w:rPr>
          <w:sz w:val="24"/>
          <w:szCs w:val="24"/>
        </w:rPr>
      </w:pPr>
    </w:p>
    <w:p w14:paraId="2CFCCC2E" w14:textId="1B8C6E3A" w:rsidR="00BE7395" w:rsidRDefault="00BE7395" w:rsidP="00BE7395">
      <w:pPr>
        <w:jc w:val="both"/>
        <w:rPr>
          <w:sz w:val="24"/>
          <w:szCs w:val="24"/>
        </w:rPr>
      </w:pPr>
      <w:r>
        <w:rPr>
          <w:noProof/>
        </w:rPr>
        <w:drawing>
          <wp:inline distT="0" distB="0" distL="0" distR="0" wp14:anchorId="6E351E3D" wp14:editId="1FDA7A24">
            <wp:extent cx="3213100" cy="1248184"/>
            <wp:effectExtent l="0" t="0" r="63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1644" cy="1263157"/>
                    </a:xfrm>
                    <a:prstGeom prst="rect">
                      <a:avLst/>
                    </a:prstGeom>
                  </pic:spPr>
                </pic:pic>
              </a:graphicData>
            </a:graphic>
          </wp:inline>
        </w:drawing>
      </w:r>
    </w:p>
    <w:p w14:paraId="756D74EB" w14:textId="5B0BE53A" w:rsidR="00BE7395" w:rsidRDefault="00BE7395" w:rsidP="00BE7395">
      <w:pPr>
        <w:jc w:val="both"/>
        <w:rPr>
          <w:sz w:val="24"/>
          <w:szCs w:val="24"/>
        </w:rPr>
      </w:pPr>
      <w:r>
        <w:rPr>
          <w:noProof/>
        </w:rPr>
        <w:drawing>
          <wp:inline distT="0" distB="0" distL="0" distR="0" wp14:anchorId="14CD04D0" wp14:editId="5ACF3AB4">
            <wp:extent cx="2969124" cy="23050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96" cy="2316596"/>
                    </a:xfrm>
                    <a:prstGeom prst="rect">
                      <a:avLst/>
                    </a:prstGeom>
                  </pic:spPr>
                </pic:pic>
              </a:graphicData>
            </a:graphic>
          </wp:inline>
        </w:drawing>
      </w:r>
    </w:p>
    <w:p w14:paraId="7265DA1A" w14:textId="77E89D19" w:rsidR="00BE7395" w:rsidRDefault="00BE7395" w:rsidP="00BE7395">
      <w:pPr>
        <w:jc w:val="both"/>
        <w:rPr>
          <w:sz w:val="24"/>
          <w:szCs w:val="24"/>
        </w:rPr>
      </w:pPr>
      <w:r>
        <w:rPr>
          <w:sz w:val="24"/>
          <w:szCs w:val="24"/>
        </w:rPr>
        <w:t>Los Eventos no asociados a objetos no se usan mucho, son eventos que se desencadenan cuando ha pasado un tiempo, o cuando el usuario a pulsado una tecla del teclado. No están asociados a objetos Excel (como sí lo están los demás), es decir, no se desencadenan cuando se abre un libro, cuando se abre una hoja….</w:t>
      </w:r>
    </w:p>
    <w:p w14:paraId="04DA1018" w14:textId="64BECB4D" w:rsidR="00BE7395" w:rsidRDefault="003F3DDD" w:rsidP="00BE7395">
      <w:pPr>
        <w:jc w:val="both"/>
        <w:rPr>
          <w:b/>
          <w:bCs/>
          <w:sz w:val="24"/>
          <w:szCs w:val="24"/>
          <w:u w:val="single"/>
        </w:rPr>
      </w:pPr>
      <w:r w:rsidRPr="003F3DDD">
        <w:rPr>
          <w:b/>
          <w:bCs/>
          <w:sz w:val="24"/>
          <w:szCs w:val="24"/>
          <w:u w:val="single"/>
        </w:rPr>
        <w:t>Eventos de libro</w:t>
      </w:r>
    </w:p>
    <w:p w14:paraId="068A3D7D" w14:textId="7831CECD" w:rsidR="003F3DDD" w:rsidRDefault="003F3DDD" w:rsidP="00BE7395">
      <w:pPr>
        <w:jc w:val="both"/>
        <w:rPr>
          <w:sz w:val="24"/>
          <w:szCs w:val="24"/>
        </w:rPr>
      </w:pPr>
      <w:r>
        <w:rPr>
          <w:noProof/>
        </w:rPr>
        <w:drawing>
          <wp:anchor distT="0" distB="0" distL="114300" distR="114300" simplePos="0" relativeHeight="251658240" behindDoc="1" locked="0" layoutInCell="1" allowOverlap="1" wp14:anchorId="79875B85" wp14:editId="73B99530">
            <wp:simplePos x="0" y="0"/>
            <wp:positionH relativeFrom="column">
              <wp:posOffset>0</wp:posOffset>
            </wp:positionH>
            <wp:positionV relativeFrom="paragraph">
              <wp:posOffset>2540</wp:posOffset>
            </wp:positionV>
            <wp:extent cx="1389403" cy="1612900"/>
            <wp:effectExtent l="0" t="0" r="1270" b="6350"/>
            <wp:wrapTight wrapText="bothSides">
              <wp:wrapPolygon edited="0">
                <wp:start x="0" y="0"/>
                <wp:lineTo x="0" y="21430"/>
                <wp:lineTo x="21324" y="21430"/>
                <wp:lineTo x="2132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9403" cy="1612900"/>
                    </a:xfrm>
                    <a:prstGeom prst="rect">
                      <a:avLst/>
                    </a:prstGeom>
                  </pic:spPr>
                </pic:pic>
              </a:graphicData>
            </a:graphic>
          </wp:anchor>
        </w:drawing>
      </w:r>
      <w:r>
        <w:rPr>
          <w:sz w:val="24"/>
          <w:szCs w:val="24"/>
        </w:rPr>
        <w:t>Vamos al explorador de proyectos y vemos en la carpeta “</w:t>
      </w:r>
      <w:proofErr w:type="spellStart"/>
      <w:r>
        <w:rPr>
          <w:sz w:val="24"/>
          <w:szCs w:val="24"/>
        </w:rPr>
        <w:t>emicrosoft</w:t>
      </w:r>
      <w:proofErr w:type="spellEnd"/>
      <w:r>
        <w:rPr>
          <w:sz w:val="24"/>
          <w:szCs w:val="24"/>
        </w:rPr>
        <w:t xml:space="preserve"> Excel objetos”, tiene en su interior </w:t>
      </w:r>
      <w:proofErr w:type="spellStart"/>
      <w:r>
        <w:rPr>
          <w:sz w:val="24"/>
          <w:szCs w:val="24"/>
        </w:rPr>
        <w:t>losobjetos</w:t>
      </w:r>
      <w:proofErr w:type="spellEnd"/>
      <w:r>
        <w:rPr>
          <w:sz w:val="24"/>
          <w:szCs w:val="24"/>
        </w:rPr>
        <w:t xml:space="preserve"> que tenemos de momento en este libro de Excel, 3 hojas y el libro activo.</w:t>
      </w:r>
    </w:p>
    <w:p w14:paraId="29D78C48" w14:textId="599BDB2F" w:rsidR="003F3DDD" w:rsidRDefault="003F3DDD" w:rsidP="00BE7395">
      <w:pPr>
        <w:jc w:val="both"/>
        <w:rPr>
          <w:sz w:val="24"/>
          <w:szCs w:val="24"/>
        </w:rPr>
      </w:pPr>
      <w:r>
        <w:rPr>
          <w:sz w:val="24"/>
          <w:szCs w:val="24"/>
        </w:rPr>
        <w:t xml:space="preserve">Nos centraos en el objeto </w:t>
      </w:r>
      <w:proofErr w:type="spellStart"/>
      <w:r>
        <w:rPr>
          <w:sz w:val="24"/>
          <w:szCs w:val="24"/>
        </w:rPr>
        <w:t>thisworkbook</w:t>
      </w:r>
      <w:proofErr w:type="spellEnd"/>
    </w:p>
    <w:p w14:paraId="4B346E5E" w14:textId="77777777" w:rsidR="003F3DDD" w:rsidRPr="003F3DDD" w:rsidRDefault="003F3DDD" w:rsidP="00BE7395">
      <w:pPr>
        <w:jc w:val="both"/>
        <w:rPr>
          <w:sz w:val="24"/>
          <w:szCs w:val="24"/>
        </w:rPr>
      </w:pPr>
    </w:p>
    <w:p w14:paraId="79EB812B" w14:textId="2C73EE46" w:rsidR="003F3DDD" w:rsidRDefault="003F3DDD" w:rsidP="00BC42E5">
      <w:pPr>
        <w:jc w:val="both"/>
        <w:rPr>
          <w:b/>
          <w:noProof/>
          <w:sz w:val="28"/>
          <w:szCs w:val="28"/>
          <w:u w:val="single"/>
          <w:lang w:eastAsia="es-ES"/>
        </w:rPr>
      </w:pPr>
    </w:p>
    <w:p w14:paraId="7688BAE9" w14:textId="11381B7A" w:rsidR="008B4893" w:rsidRDefault="008B4893" w:rsidP="00BC42E5">
      <w:pPr>
        <w:jc w:val="both"/>
        <w:rPr>
          <w:b/>
          <w:noProof/>
          <w:sz w:val="28"/>
          <w:szCs w:val="28"/>
          <w:u w:val="single"/>
          <w:lang w:eastAsia="es-ES"/>
        </w:rPr>
      </w:pPr>
      <w:r>
        <w:rPr>
          <w:noProof/>
        </w:rPr>
        <w:drawing>
          <wp:inline distT="0" distB="0" distL="0" distR="0" wp14:anchorId="68D85F5A" wp14:editId="09FE5798">
            <wp:extent cx="6188710" cy="925195"/>
            <wp:effectExtent l="0" t="0" r="254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925195"/>
                    </a:xfrm>
                    <a:prstGeom prst="rect">
                      <a:avLst/>
                    </a:prstGeom>
                  </pic:spPr>
                </pic:pic>
              </a:graphicData>
            </a:graphic>
          </wp:inline>
        </w:drawing>
      </w:r>
    </w:p>
    <w:p w14:paraId="3082C64D" w14:textId="5EBE9C00" w:rsidR="00FE5F77" w:rsidRDefault="00FE5F77" w:rsidP="00BC42E5">
      <w:pPr>
        <w:jc w:val="both"/>
        <w:rPr>
          <w:bCs/>
          <w:noProof/>
          <w:sz w:val="24"/>
          <w:szCs w:val="24"/>
          <w:lang w:eastAsia="es-ES"/>
        </w:rPr>
      </w:pPr>
      <w:r w:rsidRPr="00FE5F77">
        <w:rPr>
          <w:bCs/>
          <w:noProof/>
          <w:sz w:val="24"/>
          <w:szCs w:val="24"/>
          <w:lang w:eastAsia="es-ES"/>
        </w:rPr>
        <w:t>Desplegable de la izq para especificar el objeto, desplegable de la derecha para especificar el evento</w:t>
      </w:r>
      <w:r w:rsidR="00CB6F42">
        <w:rPr>
          <w:bCs/>
          <w:noProof/>
          <w:sz w:val="24"/>
          <w:szCs w:val="24"/>
          <w:lang w:eastAsia="es-ES"/>
        </w:rPr>
        <w:t>.</w:t>
      </w:r>
    </w:p>
    <w:p w14:paraId="51739101" w14:textId="2AF3843F" w:rsidR="00CB6F42" w:rsidRDefault="00CB6F42" w:rsidP="00BC42E5">
      <w:pPr>
        <w:jc w:val="both"/>
        <w:rPr>
          <w:bCs/>
          <w:noProof/>
          <w:sz w:val="24"/>
          <w:szCs w:val="24"/>
          <w:lang w:eastAsia="es-ES"/>
        </w:rPr>
      </w:pPr>
      <w:r>
        <w:rPr>
          <w:bCs/>
          <w:noProof/>
          <w:sz w:val="24"/>
          <w:szCs w:val="24"/>
          <w:lang w:eastAsia="es-ES"/>
        </w:rPr>
        <w:lastRenderedPageBreak/>
        <w:t>Cada objeto tiene un evento por defecto.</w:t>
      </w:r>
    </w:p>
    <w:p w14:paraId="5B25373B" w14:textId="77777777" w:rsidR="00945430" w:rsidRPr="00FE5F77" w:rsidRDefault="00945430" w:rsidP="00BC42E5">
      <w:pPr>
        <w:jc w:val="both"/>
        <w:rPr>
          <w:bCs/>
          <w:noProof/>
          <w:sz w:val="24"/>
          <w:szCs w:val="24"/>
          <w:lang w:eastAsia="es-ES"/>
        </w:rPr>
      </w:pPr>
    </w:p>
    <w:p w14:paraId="2B1F26B7" w14:textId="0ECEBEF3" w:rsidR="003F3DDD" w:rsidRPr="008B4893" w:rsidRDefault="003F3DDD" w:rsidP="00BC42E5">
      <w:pPr>
        <w:jc w:val="both"/>
        <w:rPr>
          <w:bCs/>
          <w:noProof/>
          <w:sz w:val="24"/>
          <w:szCs w:val="24"/>
          <w:lang w:eastAsia="es-ES"/>
        </w:rPr>
      </w:pPr>
      <w:r w:rsidRPr="008B4893">
        <w:rPr>
          <w:bCs/>
          <w:noProof/>
          <w:sz w:val="24"/>
          <w:szCs w:val="24"/>
          <w:lang w:eastAsia="es-ES"/>
        </w:rPr>
        <w:t>Puedes construir todos los eventos que quieras, son compatibles</w:t>
      </w:r>
    </w:p>
    <w:p w14:paraId="3DC4C42D" w14:textId="77777777" w:rsidR="00945430" w:rsidRPr="00945430" w:rsidRDefault="00945430" w:rsidP="00945430">
      <w:pPr>
        <w:jc w:val="both"/>
        <w:rPr>
          <w:b/>
          <w:noProof/>
          <w:sz w:val="24"/>
          <w:szCs w:val="24"/>
          <w:lang w:eastAsia="es-ES"/>
        </w:rPr>
      </w:pPr>
      <w:r w:rsidRPr="00945430">
        <w:rPr>
          <w:b/>
          <w:noProof/>
          <w:sz w:val="24"/>
          <w:szCs w:val="24"/>
          <w:lang w:eastAsia="es-ES"/>
        </w:rPr>
        <w:t>Hay algunos eventos que reciben parámetros, y otros que no.</w:t>
      </w:r>
    </w:p>
    <w:p w14:paraId="23AAAD1D" w14:textId="7DD5CEA8" w:rsidR="003F3DDD" w:rsidRPr="008B4893" w:rsidRDefault="00945430" w:rsidP="00BC42E5">
      <w:pPr>
        <w:jc w:val="both"/>
        <w:rPr>
          <w:bCs/>
          <w:noProof/>
          <w:sz w:val="24"/>
          <w:szCs w:val="24"/>
          <w:lang w:eastAsia="es-ES"/>
        </w:rPr>
      </w:pPr>
      <w:r>
        <w:rPr>
          <w:noProof/>
        </w:rPr>
        <w:drawing>
          <wp:inline distT="0" distB="0" distL="0" distR="0" wp14:anchorId="136539A7" wp14:editId="2D617C8F">
            <wp:extent cx="4643276" cy="29591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485" cy="2961145"/>
                    </a:xfrm>
                    <a:prstGeom prst="rect">
                      <a:avLst/>
                    </a:prstGeom>
                  </pic:spPr>
                </pic:pic>
              </a:graphicData>
            </a:graphic>
          </wp:inline>
        </w:drawing>
      </w:r>
    </w:p>
    <w:p w14:paraId="12FA19A1" w14:textId="072C16E6" w:rsidR="003F3DDD" w:rsidRDefault="008B4893" w:rsidP="00BC42E5">
      <w:pPr>
        <w:jc w:val="both"/>
        <w:rPr>
          <w:bCs/>
          <w:noProof/>
          <w:sz w:val="24"/>
          <w:szCs w:val="24"/>
          <w:lang w:eastAsia="es-ES"/>
        </w:rPr>
      </w:pPr>
      <w:r w:rsidRPr="00945430">
        <w:rPr>
          <w:bCs/>
          <w:noProof/>
          <w:sz w:val="24"/>
          <w:szCs w:val="24"/>
          <w:u w:val="single"/>
          <w:lang w:eastAsia="es-ES"/>
        </w:rPr>
        <w:t>Código que comprueba si estamos a Lunes, y nos recuerda al abrir el libro, que todos los Lunes debemos hacer una copia de seguridad de nuestros archivos</w:t>
      </w:r>
      <w:r>
        <w:rPr>
          <w:bCs/>
          <w:noProof/>
          <w:sz w:val="24"/>
          <w:szCs w:val="24"/>
          <w:lang w:eastAsia="es-ES"/>
        </w:rPr>
        <w:t>.</w:t>
      </w:r>
    </w:p>
    <w:p w14:paraId="417735FE" w14:textId="111D6F60" w:rsidR="008B4893" w:rsidRDefault="008B4893" w:rsidP="00BC42E5">
      <w:pPr>
        <w:jc w:val="both"/>
        <w:rPr>
          <w:bCs/>
          <w:noProof/>
          <w:sz w:val="24"/>
          <w:szCs w:val="24"/>
          <w:lang w:eastAsia="es-ES"/>
        </w:rPr>
      </w:pPr>
      <w:r>
        <w:rPr>
          <w:noProof/>
        </w:rPr>
        <w:drawing>
          <wp:inline distT="0" distB="0" distL="0" distR="0" wp14:anchorId="6B2CD2AC" wp14:editId="6AFD43C3">
            <wp:extent cx="3130550" cy="9173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5599" cy="930598"/>
                    </a:xfrm>
                    <a:prstGeom prst="rect">
                      <a:avLst/>
                    </a:prstGeom>
                  </pic:spPr>
                </pic:pic>
              </a:graphicData>
            </a:graphic>
          </wp:inline>
        </w:drawing>
      </w:r>
    </w:p>
    <w:p w14:paraId="31468021" w14:textId="7C2E92C1" w:rsidR="008B4893" w:rsidRDefault="00FE5F77" w:rsidP="00BC42E5">
      <w:pPr>
        <w:jc w:val="both"/>
        <w:rPr>
          <w:bCs/>
          <w:noProof/>
          <w:sz w:val="24"/>
          <w:szCs w:val="24"/>
          <w:lang w:eastAsia="es-ES"/>
        </w:rPr>
      </w:pPr>
      <w:r w:rsidRPr="00FE5F77">
        <w:rPr>
          <w:bCs/>
          <w:noProof/>
          <w:sz w:val="24"/>
          <w:szCs w:val="24"/>
          <w:u w:val="single"/>
          <w:lang w:eastAsia="es-ES"/>
        </w:rPr>
        <w:t>Evento activate</w:t>
      </w:r>
      <w:r>
        <w:rPr>
          <w:bCs/>
          <w:noProof/>
          <w:sz w:val="24"/>
          <w:szCs w:val="24"/>
          <w:lang w:eastAsia="es-ES"/>
        </w:rPr>
        <w:t xml:space="preserve"> (desencadena la accion cuando el libro se activa, por ejemplo, si el usuario está trabajando con varios libros a la vez, qué hacer cuando este es el libro que se activa y los otros estan desactivados o minimizados)</w:t>
      </w:r>
    </w:p>
    <w:p w14:paraId="21C0FE69" w14:textId="62E57171" w:rsidR="00FE5F77" w:rsidRPr="00FE5F77" w:rsidRDefault="00FE5F77" w:rsidP="00BC42E5">
      <w:pPr>
        <w:jc w:val="both"/>
        <w:rPr>
          <w:bCs/>
          <w:noProof/>
          <w:sz w:val="24"/>
          <w:szCs w:val="24"/>
          <w:lang w:eastAsia="es-ES"/>
        </w:rPr>
      </w:pPr>
      <w:r>
        <w:rPr>
          <w:noProof/>
        </w:rPr>
        <w:drawing>
          <wp:anchor distT="0" distB="0" distL="114300" distR="114300" simplePos="0" relativeHeight="251659264" behindDoc="1" locked="0" layoutInCell="1" allowOverlap="1" wp14:anchorId="4FEBBB50" wp14:editId="34750129">
            <wp:simplePos x="0" y="0"/>
            <wp:positionH relativeFrom="column">
              <wp:posOffset>0</wp:posOffset>
            </wp:positionH>
            <wp:positionV relativeFrom="paragraph">
              <wp:posOffset>-1270</wp:posOffset>
            </wp:positionV>
            <wp:extent cx="2584450" cy="694571"/>
            <wp:effectExtent l="0" t="0" r="6350" b="0"/>
            <wp:wrapTight wrapText="bothSides">
              <wp:wrapPolygon edited="0">
                <wp:start x="0" y="0"/>
                <wp:lineTo x="0" y="20750"/>
                <wp:lineTo x="21494" y="20750"/>
                <wp:lineTo x="2149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4450" cy="694571"/>
                    </a:xfrm>
                    <a:prstGeom prst="rect">
                      <a:avLst/>
                    </a:prstGeom>
                  </pic:spPr>
                </pic:pic>
              </a:graphicData>
            </a:graphic>
          </wp:anchor>
        </w:drawing>
      </w:r>
      <w:r>
        <w:rPr>
          <w:bCs/>
          <w:noProof/>
          <w:sz w:val="24"/>
          <w:szCs w:val="24"/>
          <w:lang w:eastAsia="es-ES"/>
        </w:rPr>
        <w:t>Cada vez que este libro se active, que se maximice la ventana</w:t>
      </w:r>
    </w:p>
    <w:p w14:paraId="20EDBAF3" w14:textId="08155AAD" w:rsidR="003F3DDD" w:rsidRDefault="003F3DDD" w:rsidP="00BC42E5">
      <w:pPr>
        <w:jc w:val="both"/>
        <w:rPr>
          <w:bCs/>
          <w:noProof/>
          <w:sz w:val="24"/>
          <w:szCs w:val="24"/>
          <w:lang w:eastAsia="es-ES"/>
        </w:rPr>
      </w:pPr>
    </w:p>
    <w:p w14:paraId="36445133" w14:textId="64B38948" w:rsidR="00FE5F77" w:rsidRPr="00FE5F77" w:rsidRDefault="00FE5F77" w:rsidP="00BC42E5">
      <w:pPr>
        <w:jc w:val="both"/>
        <w:rPr>
          <w:bCs/>
          <w:noProof/>
          <w:sz w:val="24"/>
          <w:szCs w:val="24"/>
          <w:u w:val="single"/>
          <w:lang w:eastAsia="es-ES"/>
        </w:rPr>
      </w:pPr>
      <w:r w:rsidRPr="00FE5F77">
        <w:rPr>
          <w:bCs/>
          <w:noProof/>
          <w:sz w:val="24"/>
          <w:szCs w:val="24"/>
          <w:u w:val="single"/>
          <w:lang w:eastAsia="es-ES"/>
        </w:rPr>
        <w:t>Evento deactivate</w:t>
      </w:r>
    </w:p>
    <w:p w14:paraId="3AA5191B" w14:textId="218A997F" w:rsidR="00FE5F77" w:rsidRDefault="00FE5F77" w:rsidP="00BC42E5">
      <w:pPr>
        <w:jc w:val="both"/>
        <w:rPr>
          <w:bCs/>
          <w:noProof/>
          <w:sz w:val="24"/>
          <w:szCs w:val="24"/>
          <w:lang w:eastAsia="es-ES"/>
        </w:rPr>
      </w:pPr>
      <w:r>
        <w:rPr>
          <w:noProof/>
        </w:rPr>
        <w:drawing>
          <wp:anchor distT="0" distB="0" distL="114300" distR="114300" simplePos="0" relativeHeight="251660288" behindDoc="1" locked="0" layoutInCell="1" allowOverlap="1" wp14:anchorId="47394390" wp14:editId="62602402">
            <wp:simplePos x="0" y="0"/>
            <wp:positionH relativeFrom="column">
              <wp:posOffset>0</wp:posOffset>
            </wp:positionH>
            <wp:positionV relativeFrom="paragraph">
              <wp:posOffset>1905</wp:posOffset>
            </wp:positionV>
            <wp:extent cx="2911494" cy="914400"/>
            <wp:effectExtent l="0" t="0" r="3175" b="0"/>
            <wp:wrapTight wrapText="bothSides">
              <wp:wrapPolygon edited="0">
                <wp:start x="0" y="0"/>
                <wp:lineTo x="0" y="21150"/>
                <wp:lineTo x="21482" y="21150"/>
                <wp:lineTo x="2148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1494" cy="914400"/>
                    </a:xfrm>
                    <a:prstGeom prst="rect">
                      <a:avLst/>
                    </a:prstGeom>
                  </pic:spPr>
                </pic:pic>
              </a:graphicData>
            </a:graphic>
          </wp:anchor>
        </w:drawing>
      </w:r>
      <w:r>
        <w:rPr>
          <w:bCs/>
          <w:noProof/>
          <w:sz w:val="24"/>
          <w:szCs w:val="24"/>
          <w:lang w:eastAsia="es-ES"/>
        </w:rPr>
        <w:t>Me</w:t>
      </w:r>
      <w:r w:rsidRPr="00FE5F77">
        <w:rPr>
          <w:bCs/>
          <w:noProof/>
          <w:sz w:val="24"/>
          <w:szCs w:val="24"/>
          <w:lang w:eastAsia="es-ES"/>
        </w:rPr>
        <w:sym w:font="Wingdings" w:char="F0E0"/>
      </w:r>
      <w:r>
        <w:rPr>
          <w:bCs/>
          <w:noProof/>
          <w:sz w:val="24"/>
          <w:szCs w:val="24"/>
          <w:lang w:eastAsia="es-ES"/>
        </w:rPr>
        <w:t>lo podemos utilizar para hacer referencia al oibjeto en el que estamos, es decir, nosotros ahora ismo estamos programando en el libro (workbook), al utilizar el objeto “Me”, estoy haciendo referencia al propio libro, esto me ahorra tener que escribir el nombre del libro: workbook(“Explicaciones.pruebas”)</w:t>
      </w:r>
    </w:p>
    <w:p w14:paraId="5D2F6331" w14:textId="2CA21D60" w:rsidR="0071650E" w:rsidRDefault="0071650E" w:rsidP="00BC42E5">
      <w:pPr>
        <w:jc w:val="both"/>
        <w:rPr>
          <w:bCs/>
          <w:noProof/>
          <w:sz w:val="24"/>
          <w:szCs w:val="24"/>
          <w:lang w:eastAsia="es-ES"/>
        </w:rPr>
      </w:pPr>
      <w:r>
        <w:rPr>
          <w:noProof/>
        </w:rPr>
        <w:lastRenderedPageBreak/>
        <w:drawing>
          <wp:inline distT="0" distB="0" distL="0" distR="0" wp14:anchorId="27FE024D" wp14:editId="0818708A">
            <wp:extent cx="2343150" cy="605533"/>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7292" cy="611772"/>
                    </a:xfrm>
                    <a:prstGeom prst="rect">
                      <a:avLst/>
                    </a:prstGeom>
                  </pic:spPr>
                </pic:pic>
              </a:graphicData>
            </a:graphic>
          </wp:inline>
        </w:drawing>
      </w:r>
    </w:p>
    <w:p w14:paraId="624DAB0A" w14:textId="50F5A236" w:rsidR="0071650E" w:rsidRDefault="0071650E" w:rsidP="00BC42E5">
      <w:pPr>
        <w:jc w:val="both"/>
        <w:rPr>
          <w:bCs/>
          <w:noProof/>
          <w:sz w:val="24"/>
          <w:szCs w:val="24"/>
          <w:lang w:eastAsia="es-ES"/>
        </w:rPr>
      </w:pPr>
      <w:r>
        <w:rPr>
          <w:bCs/>
          <w:noProof/>
          <w:sz w:val="24"/>
          <w:szCs w:val="24"/>
          <w:lang w:eastAsia="es-ES"/>
        </w:rPr>
        <w:t>Ahora si intento activar otro archivo de excel, se intenta poner el primer plano,  e e intenta desactivar el “Explicaciones.prueba”, y no me deja por que saltará el evento “deactivate” que lo activa co el Me.activate, y me salta el mensaje “debes activar el libro”. No podemos trabajar con otro libro si tenemos este abierto.</w:t>
      </w:r>
    </w:p>
    <w:p w14:paraId="7A5CD113" w14:textId="660AD844" w:rsidR="0071650E" w:rsidRDefault="00BD5C77" w:rsidP="00BC42E5">
      <w:pPr>
        <w:jc w:val="both"/>
        <w:rPr>
          <w:bCs/>
          <w:noProof/>
          <w:sz w:val="24"/>
          <w:szCs w:val="24"/>
          <w:lang w:eastAsia="es-ES"/>
        </w:rPr>
      </w:pPr>
      <w:r>
        <w:rPr>
          <w:bCs/>
          <w:noProof/>
          <w:sz w:val="24"/>
          <w:szCs w:val="24"/>
          <w:lang w:eastAsia="es-ES"/>
        </w:rPr>
        <w:t>ES IMPOSIBLE SABERSE TODOS LOS EVENTOS, DE FORMA QUE CUANDO TENGAS UNAS NECESIDADES CONCRETAS, YA SABRÁS CÓMO FUNCIONAN LOS EVENTOS, Y BUSCARÁS EN LA DOCUMENTACIÓN DE EXCEL O EN GOOGLE AYUDA PARA TU CASO CONCRETO.</w:t>
      </w:r>
      <w:r w:rsidR="00667345">
        <w:rPr>
          <w:bCs/>
          <w:noProof/>
          <w:sz w:val="24"/>
          <w:szCs w:val="24"/>
          <w:lang w:eastAsia="es-ES"/>
        </w:rPr>
        <w:t xml:space="preserve"> </w:t>
      </w:r>
    </w:p>
    <w:p w14:paraId="49179AAB" w14:textId="4ADCD326" w:rsidR="00667345" w:rsidRDefault="00667345" w:rsidP="00BC42E5">
      <w:pPr>
        <w:jc w:val="both"/>
        <w:rPr>
          <w:bCs/>
          <w:noProof/>
          <w:sz w:val="24"/>
          <w:szCs w:val="24"/>
          <w:lang w:eastAsia="es-ES"/>
        </w:rPr>
      </w:pPr>
      <w:r>
        <w:rPr>
          <w:bCs/>
          <w:noProof/>
          <w:sz w:val="24"/>
          <w:szCs w:val="24"/>
          <w:lang w:eastAsia="es-ES"/>
        </w:rPr>
        <w:t>SOLO NOS SABREMOS DE MEMORIA LOS EVENTOS QUE UTILIZAMOS MUCHO</w:t>
      </w:r>
    </w:p>
    <w:p w14:paraId="296705FB" w14:textId="76B284DF" w:rsidR="00BD5C77" w:rsidRPr="00945430" w:rsidRDefault="00CB6F42" w:rsidP="00BC42E5">
      <w:pPr>
        <w:jc w:val="both"/>
        <w:rPr>
          <w:bCs/>
          <w:noProof/>
          <w:sz w:val="24"/>
          <w:szCs w:val="24"/>
          <w:lang w:eastAsia="es-ES"/>
        </w:rPr>
      </w:pPr>
      <w:r w:rsidRPr="00945430">
        <w:rPr>
          <w:bCs/>
          <w:noProof/>
          <w:sz w:val="24"/>
          <w:szCs w:val="24"/>
          <w:lang w:eastAsia="es-ES"/>
        </w:rPr>
        <w:t>Código que detecte si hacemos algún cambio en la hoja2 de excel</w:t>
      </w:r>
    </w:p>
    <w:p w14:paraId="12FC515E" w14:textId="6DF734C2" w:rsidR="00FE5F77" w:rsidRDefault="00CB6F42" w:rsidP="00CB6F42">
      <w:pPr>
        <w:pStyle w:val="Prrafodelista"/>
        <w:numPr>
          <w:ilvl w:val="0"/>
          <w:numId w:val="1"/>
        </w:numPr>
        <w:jc w:val="both"/>
        <w:rPr>
          <w:bCs/>
          <w:noProof/>
          <w:sz w:val="28"/>
          <w:szCs w:val="28"/>
          <w:lang w:eastAsia="es-ES"/>
        </w:rPr>
      </w:pPr>
      <w:r>
        <w:rPr>
          <w:bCs/>
          <w:noProof/>
          <w:sz w:val="28"/>
          <w:szCs w:val="28"/>
          <w:lang w:eastAsia="es-ES"/>
        </w:rPr>
        <w:t>Cual es el objeto que desencaden ala acción: la propia hoja</w:t>
      </w:r>
    </w:p>
    <w:p w14:paraId="3FAFF0FC" w14:textId="27FD0B2B" w:rsidR="00CB6F42" w:rsidRPr="00CB6F42" w:rsidRDefault="00CB6F42" w:rsidP="00CB6F42">
      <w:pPr>
        <w:pStyle w:val="Prrafodelista"/>
        <w:numPr>
          <w:ilvl w:val="0"/>
          <w:numId w:val="1"/>
        </w:numPr>
        <w:jc w:val="both"/>
        <w:rPr>
          <w:bCs/>
          <w:noProof/>
          <w:sz w:val="28"/>
          <w:szCs w:val="28"/>
          <w:lang w:eastAsia="es-ES"/>
        </w:rPr>
      </w:pPr>
      <w:r>
        <w:rPr>
          <w:bCs/>
          <w:noProof/>
          <w:sz w:val="28"/>
          <w:szCs w:val="28"/>
          <w:lang w:eastAsia="es-ES"/>
        </w:rPr>
        <w:t>Cuando se desencadena la acción: al hacer algún cambio en la hoja</w:t>
      </w:r>
      <w:r w:rsidR="00945430">
        <w:rPr>
          <w:bCs/>
          <w:noProof/>
          <w:sz w:val="28"/>
          <w:szCs w:val="28"/>
          <w:lang w:eastAsia="es-ES"/>
        </w:rPr>
        <w:t xml:space="preserve"> (change)</w:t>
      </w:r>
    </w:p>
    <w:p w14:paraId="79639E67" w14:textId="68339B8F" w:rsidR="00FE5F77" w:rsidRDefault="00C3722D" w:rsidP="00BC42E5">
      <w:pPr>
        <w:jc w:val="both"/>
        <w:rPr>
          <w:b/>
          <w:noProof/>
          <w:sz w:val="28"/>
          <w:szCs w:val="28"/>
          <w:u w:val="single"/>
          <w:lang w:eastAsia="es-ES"/>
        </w:rPr>
      </w:pPr>
      <w:r>
        <w:rPr>
          <w:noProof/>
        </w:rPr>
        <w:drawing>
          <wp:inline distT="0" distB="0" distL="0" distR="0" wp14:anchorId="1EE3BB5B" wp14:editId="3AA83BAF">
            <wp:extent cx="6188710" cy="90106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901065"/>
                    </a:xfrm>
                    <a:prstGeom prst="rect">
                      <a:avLst/>
                    </a:prstGeom>
                  </pic:spPr>
                </pic:pic>
              </a:graphicData>
            </a:graphic>
          </wp:inline>
        </w:drawing>
      </w:r>
    </w:p>
    <w:p w14:paraId="7C405366" w14:textId="4BF2AD62" w:rsidR="00C3722D" w:rsidRDefault="00C3722D" w:rsidP="00BC42E5">
      <w:pPr>
        <w:jc w:val="both"/>
        <w:rPr>
          <w:bCs/>
          <w:noProof/>
          <w:sz w:val="24"/>
          <w:szCs w:val="24"/>
          <w:lang w:eastAsia="es-ES"/>
        </w:rPr>
      </w:pPr>
      <w:r>
        <w:rPr>
          <w:noProof/>
        </w:rPr>
        <w:drawing>
          <wp:inline distT="0" distB="0" distL="0" distR="0" wp14:anchorId="6743F488" wp14:editId="4648F041">
            <wp:extent cx="3054890" cy="13271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2338" cy="1334730"/>
                    </a:xfrm>
                    <a:prstGeom prst="rect">
                      <a:avLst/>
                    </a:prstGeom>
                  </pic:spPr>
                </pic:pic>
              </a:graphicData>
            </a:graphic>
          </wp:inline>
        </w:drawing>
      </w:r>
    </w:p>
    <w:p w14:paraId="37F26C8F" w14:textId="59FFFFC7" w:rsidR="000435B6" w:rsidRDefault="000435B6" w:rsidP="000435B6">
      <w:pPr>
        <w:tabs>
          <w:tab w:val="left" w:pos="7080"/>
        </w:tabs>
        <w:jc w:val="both"/>
        <w:rPr>
          <w:bCs/>
          <w:noProof/>
          <w:sz w:val="24"/>
          <w:szCs w:val="24"/>
          <w:u w:val="single"/>
          <w:lang w:eastAsia="es-ES"/>
        </w:rPr>
      </w:pPr>
      <w:r w:rsidRPr="000435B6">
        <w:rPr>
          <w:bCs/>
          <w:noProof/>
          <w:sz w:val="24"/>
          <w:szCs w:val="24"/>
          <w:u w:val="single"/>
          <w:lang w:eastAsia="es-ES"/>
        </w:rPr>
        <w:t>Que me avise del cambio, de un</w:t>
      </w:r>
      <w:r>
        <w:rPr>
          <w:bCs/>
          <w:noProof/>
          <w:sz w:val="24"/>
          <w:szCs w:val="24"/>
          <w:u w:val="single"/>
          <w:lang w:eastAsia="es-ES"/>
        </w:rPr>
        <w:t xml:space="preserve"> rango de</w:t>
      </w:r>
      <w:r w:rsidRPr="000435B6">
        <w:rPr>
          <w:bCs/>
          <w:noProof/>
          <w:sz w:val="24"/>
          <w:szCs w:val="24"/>
          <w:u w:val="single"/>
          <w:lang w:eastAsia="es-ES"/>
        </w:rPr>
        <w:t xml:space="preserve"> celdas en concreto de la ho</w:t>
      </w:r>
      <w:r>
        <w:rPr>
          <w:bCs/>
          <w:noProof/>
          <w:sz w:val="24"/>
          <w:szCs w:val="24"/>
          <w:u w:val="single"/>
          <w:lang w:eastAsia="es-ES"/>
        </w:rPr>
        <w:t>ja</w:t>
      </w:r>
    </w:p>
    <w:p w14:paraId="5624A973" w14:textId="3CD215EB" w:rsidR="00BD2205" w:rsidRDefault="000435B6" w:rsidP="000435B6">
      <w:pPr>
        <w:tabs>
          <w:tab w:val="left" w:pos="7080"/>
        </w:tabs>
        <w:jc w:val="both"/>
        <w:rPr>
          <w:bCs/>
          <w:noProof/>
          <w:sz w:val="24"/>
          <w:szCs w:val="24"/>
          <w:lang w:eastAsia="es-ES"/>
        </w:rPr>
      </w:pPr>
      <w:r>
        <w:rPr>
          <w:bCs/>
          <w:noProof/>
          <w:sz w:val="24"/>
          <w:szCs w:val="24"/>
          <w:lang w:eastAsia="es-ES"/>
        </w:rPr>
        <w:t>(tenemos menús en excel que hacen estas cosas y algunas más, como por ejemplo desde el menú datos, validación de datos)</w:t>
      </w:r>
    </w:p>
    <w:p w14:paraId="37F1633C" w14:textId="0F11B08F" w:rsidR="00BD2205" w:rsidRDefault="00BD2205" w:rsidP="000435B6">
      <w:pPr>
        <w:tabs>
          <w:tab w:val="left" w:pos="7080"/>
        </w:tabs>
        <w:jc w:val="both"/>
        <w:rPr>
          <w:bCs/>
          <w:noProof/>
          <w:sz w:val="24"/>
          <w:szCs w:val="24"/>
          <w:lang w:eastAsia="es-ES"/>
        </w:rPr>
      </w:pPr>
      <w:r>
        <w:rPr>
          <w:bCs/>
          <w:noProof/>
          <w:sz w:val="24"/>
          <w:szCs w:val="24"/>
          <w:lang w:eastAsia="es-ES"/>
        </w:rPr>
        <w:t xml:space="preserve">La </w:t>
      </w:r>
      <w:r w:rsidRPr="006509D6">
        <w:rPr>
          <w:b/>
          <w:noProof/>
          <w:color w:val="00B0F0"/>
          <w:sz w:val="24"/>
          <w:szCs w:val="24"/>
          <w:lang w:eastAsia="es-ES"/>
        </w:rPr>
        <w:t>funcion  interse</w:t>
      </w:r>
      <w:r w:rsidR="00CA3371" w:rsidRPr="006509D6">
        <w:rPr>
          <w:b/>
          <w:noProof/>
          <w:color w:val="00B0F0"/>
          <w:sz w:val="24"/>
          <w:szCs w:val="24"/>
          <w:lang w:eastAsia="es-ES"/>
        </w:rPr>
        <w:t>t</w:t>
      </w:r>
      <w:r w:rsidRPr="006509D6">
        <w:rPr>
          <w:bCs/>
          <w:noProof/>
          <w:color w:val="00B0F0"/>
          <w:sz w:val="24"/>
          <w:szCs w:val="24"/>
          <w:lang w:eastAsia="es-ES"/>
        </w:rPr>
        <w:t xml:space="preserve"> </w:t>
      </w:r>
      <w:r>
        <w:rPr>
          <w:bCs/>
          <w:noProof/>
          <w:sz w:val="24"/>
          <w:szCs w:val="24"/>
          <w:lang w:eastAsia="es-ES"/>
        </w:rPr>
        <w:t xml:space="preserve">lo que hace es devolver </w:t>
      </w:r>
      <w:r w:rsidR="006509D6">
        <w:rPr>
          <w:bCs/>
          <w:noProof/>
          <w:sz w:val="24"/>
          <w:szCs w:val="24"/>
          <w:lang w:eastAsia="es-ES"/>
        </w:rPr>
        <w:t xml:space="preserve">todas </w:t>
      </w:r>
      <w:r>
        <w:rPr>
          <w:bCs/>
          <w:noProof/>
          <w:sz w:val="24"/>
          <w:szCs w:val="24"/>
          <w:lang w:eastAsia="es-ES"/>
        </w:rPr>
        <w:t>las celdas contenidas en dos rangos</w:t>
      </w:r>
      <w:r w:rsidR="006509D6">
        <w:rPr>
          <w:bCs/>
          <w:noProof/>
          <w:sz w:val="24"/>
          <w:szCs w:val="24"/>
          <w:lang w:eastAsia="es-ES"/>
        </w:rPr>
        <w:t xml:space="preserve"> diferentes</w:t>
      </w:r>
      <w:r>
        <w:rPr>
          <w:bCs/>
          <w:noProof/>
          <w:sz w:val="24"/>
          <w:szCs w:val="24"/>
          <w:lang w:eastAsia="es-ES"/>
        </w:rPr>
        <w:t xml:space="preserve">, tu le indicas dos rangos, y la función te devuelve las celdas contenidas en </w:t>
      </w:r>
      <w:r w:rsidR="00CA3371">
        <w:rPr>
          <w:bCs/>
          <w:noProof/>
          <w:sz w:val="24"/>
          <w:szCs w:val="24"/>
          <w:lang w:eastAsia="es-ES"/>
        </w:rPr>
        <w:t>esos dos rangos</w:t>
      </w:r>
      <w:r w:rsidR="006509D6">
        <w:rPr>
          <w:bCs/>
          <w:noProof/>
          <w:sz w:val="24"/>
          <w:szCs w:val="24"/>
          <w:lang w:eastAsia="es-ES"/>
        </w:rPr>
        <w:t>.</w:t>
      </w:r>
    </w:p>
    <w:p w14:paraId="1F6C0088" w14:textId="641332FF" w:rsidR="006509D6" w:rsidRDefault="006509D6" w:rsidP="000435B6">
      <w:pPr>
        <w:tabs>
          <w:tab w:val="left" w:pos="7080"/>
        </w:tabs>
        <w:jc w:val="both"/>
        <w:rPr>
          <w:bCs/>
          <w:noProof/>
          <w:sz w:val="24"/>
          <w:szCs w:val="24"/>
          <w:lang w:eastAsia="es-ES"/>
        </w:rPr>
      </w:pPr>
      <w:r>
        <w:rPr>
          <w:noProof/>
        </w:rPr>
        <w:drawing>
          <wp:anchor distT="0" distB="0" distL="114300" distR="114300" simplePos="0" relativeHeight="251661312" behindDoc="1" locked="0" layoutInCell="1" allowOverlap="1" wp14:anchorId="567B4F12" wp14:editId="390AB726">
            <wp:simplePos x="0" y="0"/>
            <wp:positionH relativeFrom="margin">
              <wp:align>left</wp:align>
            </wp:positionH>
            <wp:positionV relativeFrom="paragraph">
              <wp:posOffset>-635</wp:posOffset>
            </wp:positionV>
            <wp:extent cx="3155950" cy="1230630"/>
            <wp:effectExtent l="0" t="0" r="6350" b="7620"/>
            <wp:wrapTight wrapText="bothSides">
              <wp:wrapPolygon edited="0">
                <wp:start x="0" y="0"/>
                <wp:lineTo x="0" y="21399"/>
                <wp:lineTo x="21513" y="21399"/>
                <wp:lineTo x="2151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6620" cy="1247129"/>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eastAsia="es-ES"/>
        </w:rPr>
        <w:t>Devolverá nothing si en esos dos rangos no hay ninguna celda coincidente. Imaginemos que hacemos un cambio en la celda “g20”, esta celda pasa como parámetro a target = “g20”.La función intersect nos devuleve las celdas a1:a22 y g20, pero devuelve nothing si no hay celdas coincidentes (como es el caso de g20).</w:t>
      </w:r>
    </w:p>
    <w:p w14:paraId="1A030000" w14:textId="0023CD08" w:rsidR="006509D6" w:rsidRPr="000435B6" w:rsidRDefault="006509D6" w:rsidP="000435B6">
      <w:pPr>
        <w:tabs>
          <w:tab w:val="left" w:pos="7080"/>
        </w:tabs>
        <w:jc w:val="both"/>
        <w:rPr>
          <w:bCs/>
          <w:noProof/>
          <w:sz w:val="24"/>
          <w:szCs w:val="24"/>
          <w:lang w:eastAsia="es-ES"/>
        </w:rPr>
      </w:pPr>
      <w:r>
        <w:rPr>
          <w:bCs/>
          <w:noProof/>
          <w:sz w:val="24"/>
          <w:szCs w:val="24"/>
          <w:lang w:eastAsia="es-ES"/>
        </w:rPr>
        <w:lastRenderedPageBreak/>
        <w:t>Si la celda en la que estoy haciendo el cambio es “a7”, pasa por parámetro a target, target = a7, ya tengo dos rangos, a1:a22 y a7, como hay celdas coincidentes, me salta el msgbox.</w:t>
      </w:r>
    </w:p>
    <w:p w14:paraId="49415CDB" w14:textId="45AAA6BB" w:rsidR="00C3722D" w:rsidRPr="00C3722D" w:rsidRDefault="006509D6" w:rsidP="00BC42E5">
      <w:pPr>
        <w:jc w:val="both"/>
        <w:rPr>
          <w:bCs/>
          <w:noProof/>
          <w:sz w:val="24"/>
          <w:szCs w:val="24"/>
          <w:lang w:eastAsia="es-ES"/>
        </w:rPr>
      </w:pPr>
      <w:r>
        <w:rPr>
          <w:noProof/>
        </w:rPr>
        <w:t>En este evento en concreto se nece</w:t>
      </w:r>
      <w:r w:rsidR="0007195B">
        <w:rPr>
          <w:noProof/>
        </w:rPr>
        <w:t>s</w:t>
      </w:r>
      <w:r>
        <w:rPr>
          <w:noProof/>
        </w:rPr>
        <w:t>ita el parámetro target porque hay que saber cuál es la celda</w:t>
      </w:r>
      <w:r w:rsidR="0007195B">
        <w:rPr>
          <w:noProof/>
        </w:rPr>
        <w:t xml:space="preserve"> (target) por rango de celdas</w:t>
      </w:r>
      <w:r>
        <w:rPr>
          <w:noProof/>
        </w:rPr>
        <w:t>, en la que estoy haciendo el cambio de celdas.</w:t>
      </w:r>
    </w:p>
    <w:p w14:paraId="213BD4FE" w14:textId="3ECB3318" w:rsidR="00BC42E5" w:rsidRPr="00FE3CC6" w:rsidRDefault="00BC42E5" w:rsidP="00BC42E5">
      <w:pPr>
        <w:jc w:val="both"/>
        <w:rPr>
          <w:b/>
          <w:noProof/>
          <w:color w:val="000000" w:themeColor="text1"/>
          <w:sz w:val="28"/>
          <w:szCs w:val="28"/>
          <w:u w:val="single"/>
          <w:lang w:eastAsia="es-ES"/>
        </w:rPr>
      </w:pPr>
      <w:r w:rsidRPr="00FE3CC6">
        <w:rPr>
          <w:b/>
          <w:noProof/>
          <w:color w:val="000000" w:themeColor="text1"/>
          <w:sz w:val="28"/>
          <w:szCs w:val="28"/>
          <w:u w:val="single"/>
          <w:lang w:eastAsia="es-ES"/>
        </w:rPr>
        <w:t>DUDAS DE LA GENTE EN LOS COMENTARIOS DEL VIDEO</w:t>
      </w:r>
    </w:p>
    <w:p w14:paraId="1473ED6C" w14:textId="1E16B5E8" w:rsidR="00FE3CC6" w:rsidRPr="00650838" w:rsidRDefault="00FE3CC6" w:rsidP="00650838">
      <w:pPr>
        <w:jc w:val="both"/>
        <w:rPr>
          <w:color w:val="000000" w:themeColor="text1"/>
        </w:rPr>
      </w:pPr>
      <w:r w:rsidRPr="00650838">
        <w:rPr>
          <w:color w:val="000000" w:themeColor="text1"/>
        </w:rPr>
        <w:t xml:space="preserve">Si no sale el proyecto Personal es porque tienes deshabilitado el libro de macros personal. Para habilitarlo has de ir a la ficha "Archivo", una vez allí, menú "opciones" en la parte inferior. Una vez allí al menú "complementos" en la parte izquierda y una vez allí en el menú </w:t>
      </w:r>
      <w:proofErr w:type="spellStart"/>
      <w:r w:rsidRPr="00650838">
        <w:rPr>
          <w:color w:val="000000" w:themeColor="text1"/>
        </w:rPr>
        <w:t>deplegable</w:t>
      </w:r>
      <w:proofErr w:type="spellEnd"/>
      <w:r w:rsidRPr="00650838">
        <w:rPr>
          <w:color w:val="000000" w:themeColor="text1"/>
        </w:rPr>
        <w:t xml:space="preserve"> que aparece en la parte inferior elegir "Elementos </w:t>
      </w:r>
      <w:proofErr w:type="spellStart"/>
      <w:r w:rsidRPr="00650838">
        <w:rPr>
          <w:color w:val="000000" w:themeColor="text1"/>
        </w:rPr>
        <w:t>dehabilitados</w:t>
      </w:r>
      <w:proofErr w:type="spellEnd"/>
      <w:r w:rsidRPr="00650838">
        <w:rPr>
          <w:color w:val="000000" w:themeColor="text1"/>
        </w:rPr>
        <w:t xml:space="preserve">" y pulsar el botón "Ir". Encontrarás en </w:t>
      </w:r>
      <w:proofErr w:type="spellStart"/>
      <w:r w:rsidRPr="00650838">
        <w:rPr>
          <w:color w:val="000000" w:themeColor="text1"/>
        </w:rPr>
        <w:t>tonces</w:t>
      </w:r>
      <w:proofErr w:type="spellEnd"/>
      <w:r w:rsidRPr="00650838">
        <w:rPr>
          <w:color w:val="000000" w:themeColor="text1"/>
        </w:rPr>
        <w:t xml:space="preserve"> que el libro personal está deshabilitado. Activar el </w:t>
      </w:r>
      <w:proofErr w:type="spellStart"/>
      <w:r w:rsidRPr="00650838">
        <w:rPr>
          <w:color w:val="000000" w:themeColor="text1"/>
        </w:rPr>
        <w:t>check</w:t>
      </w:r>
      <w:proofErr w:type="spellEnd"/>
      <w:r w:rsidRPr="00650838">
        <w:rPr>
          <w:color w:val="000000" w:themeColor="text1"/>
        </w:rPr>
        <w:t xml:space="preserve"> para habilitarlo y reiniciar Excel.</w:t>
      </w:r>
    </w:p>
    <w:p w14:paraId="684D40B2" w14:textId="547457A6" w:rsidR="00FE3CC6" w:rsidRPr="00650838" w:rsidRDefault="00FE3CC6" w:rsidP="00FE3CC6">
      <w:pPr>
        <w:pStyle w:val="Prrafodelista"/>
        <w:numPr>
          <w:ilvl w:val="0"/>
          <w:numId w:val="4"/>
        </w:numPr>
        <w:jc w:val="both"/>
        <w:rPr>
          <w:color w:val="000000" w:themeColor="text1"/>
        </w:rPr>
      </w:pPr>
      <w:r w:rsidRPr="00650838">
        <w:rPr>
          <w:color w:val="000000" w:themeColor="text1"/>
        </w:rPr>
        <w:t xml:space="preserve">en el video 37 de Excel </w:t>
      </w:r>
      <w:proofErr w:type="spellStart"/>
      <w:r w:rsidRPr="00650838">
        <w:rPr>
          <w:color w:val="000000" w:themeColor="text1"/>
        </w:rPr>
        <w:t>vba</w:t>
      </w:r>
      <w:proofErr w:type="spellEnd"/>
      <w:r w:rsidRPr="00650838">
        <w:rPr>
          <w:color w:val="000000" w:themeColor="text1"/>
        </w:rPr>
        <w:t xml:space="preserve"> eventos comentas los objetos </w:t>
      </w:r>
      <w:proofErr w:type="spellStart"/>
      <w:r w:rsidRPr="00650838">
        <w:rPr>
          <w:color w:val="000000" w:themeColor="text1"/>
        </w:rPr>
        <w:t>ontime</w:t>
      </w:r>
      <w:proofErr w:type="spellEnd"/>
      <w:r w:rsidRPr="00650838">
        <w:rPr>
          <w:color w:val="000000" w:themeColor="text1"/>
        </w:rPr>
        <w:t xml:space="preserve"> y </w:t>
      </w:r>
      <w:proofErr w:type="spellStart"/>
      <w:r w:rsidRPr="00650838">
        <w:rPr>
          <w:color w:val="000000" w:themeColor="text1"/>
        </w:rPr>
        <w:t>onkey</w:t>
      </w:r>
      <w:proofErr w:type="spellEnd"/>
      <w:r w:rsidRPr="00650838">
        <w:rPr>
          <w:color w:val="000000" w:themeColor="text1"/>
        </w:rPr>
        <w:t xml:space="preserve"> y mencionas que no están asociados a objetos</w:t>
      </w:r>
      <w:r w:rsidR="00483EA5" w:rsidRPr="00650838">
        <w:rPr>
          <w:color w:val="000000" w:themeColor="text1"/>
        </w:rPr>
        <w:t xml:space="preserve"> </w:t>
      </w:r>
      <w:r w:rsidRPr="00650838">
        <w:rPr>
          <w:color w:val="000000" w:themeColor="text1"/>
        </w:rPr>
        <w:t xml:space="preserve">en realidad no son </w:t>
      </w:r>
      <w:proofErr w:type="gramStart"/>
      <w:r w:rsidRPr="00650838">
        <w:rPr>
          <w:color w:val="000000" w:themeColor="text1"/>
        </w:rPr>
        <w:t>objetos  ,</w:t>
      </w:r>
      <w:proofErr w:type="gramEnd"/>
      <w:r w:rsidRPr="00650838">
        <w:rPr>
          <w:color w:val="000000" w:themeColor="text1"/>
        </w:rPr>
        <w:t xml:space="preserve">   son procedimientos del objeto sistema operativo (Windows OS) que </w:t>
      </w:r>
      <w:proofErr w:type="spellStart"/>
      <w:r w:rsidRPr="00650838">
        <w:rPr>
          <w:color w:val="000000" w:themeColor="text1"/>
        </w:rPr>
        <w:t>esta</w:t>
      </w:r>
      <w:proofErr w:type="spellEnd"/>
      <w:r w:rsidRPr="00650838">
        <w:rPr>
          <w:color w:val="000000" w:themeColor="text1"/>
        </w:rPr>
        <w:t xml:space="preserve"> por encima del objeto </w:t>
      </w:r>
      <w:proofErr w:type="spellStart"/>
      <w:r w:rsidRPr="00650838">
        <w:rPr>
          <w:color w:val="000000" w:themeColor="text1"/>
        </w:rPr>
        <w:t>application</w:t>
      </w:r>
      <w:proofErr w:type="spellEnd"/>
      <w:r w:rsidRPr="00650838">
        <w:rPr>
          <w:color w:val="000000" w:themeColor="text1"/>
        </w:rPr>
        <w:t xml:space="preserve"> en jerarquía que </w:t>
      </w:r>
      <w:proofErr w:type="spellStart"/>
      <w:r w:rsidRPr="00650838">
        <w:rPr>
          <w:color w:val="000000" w:themeColor="text1"/>
        </w:rPr>
        <w:t>esta</w:t>
      </w:r>
      <w:proofErr w:type="spellEnd"/>
      <w:r w:rsidRPr="00650838">
        <w:rPr>
          <w:color w:val="000000" w:themeColor="text1"/>
        </w:rPr>
        <w:t xml:space="preserve"> en el objeto que es el pc</w:t>
      </w:r>
      <w:r w:rsidR="00483EA5" w:rsidRPr="00650838">
        <w:rPr>
          <w:color w:val="000000" w:themeColor="text1"/>
        </w:rPr>
        <w:t xml:space="preserve"> </w:t>
      </w:r>
      <w:r w:rsidRPr="00650838">
        <w:rPr>
          <w:color w:val="000000" w:themeColor="text1"/>
        </w:rPr>
        <w:t xml:space="preserve">ya </w:t>
      </w:r>
      <w:proofErr w:type="spellStart"/>
      <w:r w:rsidRPr="00650838">
        <w:rPr>
          <w:color w:val="000000" w:themeColor="text1"/>
        </w:rPr>
        <w:t>se</w:t>
      </w:r>
      <w:proofErr w:type="spellEnd"/>
      <w:r w:rsidRPr="00650838">
        <w:rPr>
          <w:color w:val="000000" w:themeColor="text1"/>
        </w:rPr>
        <w:t xml:space="preserve"> que estoy muy </w:t>
      </w:r>
      <w:proofErr w:type="spellStart"/>
      <w:r w:rsidRPr="00650838">
        <w:rPr>
          <w:color w:val="000000" w:themeColor="text1"/>
        </w:rPr>
        <w:t>offdate</w:t>
      </w:r>
      <w:proofErr w:type="spellEnd"/>
      <w:r w:rsidRPr="00650838">
        <w:rPr>
          <w:color w:val="000000" w:themeColor="text1"/>
        </w:rPr>
        <w:t xml:space="preserve"> y probablemente ya tengas actualizada la información en otros videos que no he descubierto aun!</w:t>
      </w:r>
    </w:p>
    <w:p w14:paraId="760C96C8" w14:textId="77777777" w:rsidR="00BC42E5" w:rsidRDefault="00BC42E5" w:rsidP="00667345">
      <w:pPr>
        <w:rPr>
          <w:sz w:val="24"/>
          <w:szCs w:val="24"/>
        </w:rPr>
      </w:pPr>
    </w:p>
    <w:p w14:paraId="43D16AFB" w14:textId="77777777" w:rsidR="00074D0E" w:rsidRDefault="00074D0E" w:rsidP="00BC42E5">
      <w:pPr>
        <w:jc w:val="center"/>
        <w:rPr>
          <w:b/>
          <w:bCs/>
          <w:color w:val="ED7D31" w:themeColor="accent2"/>
          <w:sz w:val="52"/>
          <w:szCs w:val="52"/>
        </w:rPr>
      </w:pPr>
    </w:p>
    <w:p w14:paraId="4F605889" w14:textId="77777777" w:rsidR="009E63B8" w:rsidRDefault="009E63B8" w:rsidP="00BC42E5">
      <w:pPr>
        <w:jc w:val="center"/>
        <w:rPr>
          <w:b/>
          <w:bCs/>
          <w:color w:val="ED7D31" w:themeColor="accent2"/>
          <w:sz w:val="52"/>
          <w:szCs w:val="52"/>
        </w:rPr>
      </w:pPr>
    </w:p>
    <w:p w14:paraId="092D25FB" w14:textId="77777777" w:rsidR="009E63B8" w:rsidRDefault="009E63B8" w:rsidP="00BC42E5">
      <w:pPr>
        <w:jc w:val="center"/>
        <w:rPr>
          <w:b/>
          <w:bCs/>
          <w:color w:val="ED7D31" w:themeColor="accent2"/>
          <w:sz w:val="52"/>
          <w:szCs w:val="52"/>
        </w:rPr>
      </w:pPr>
    </w:p>
    <w:p w14:paraId="19A2AFF7" w14:textId="77777777" w:rsidR="009E63B8" w:rsidRDefault="009E63B8" w:rsidP="00BC42E5">
      <w:pPr>
        <w:jc w:val="center"/>
        <w:rPr>
          <w:b/>
          <w:bCs/>
          <w:color w:val="ED7D31" w:themeColor="accent2"/>
          <w:sz w:val="52"/>
          <w:szCs w:val="52"/>
        </w:rPr>
      </w:pPr>
    </w:p>
    <w:p w14:paraId="29F1E84A" w14:textId="77777777" w:rsidR="009E63B8" w:rsidRDefault="009E63B8" w:rsidP="00BC42E5">
      <w:pPr>
        <w:jc w:val="center"/>
        <w:rPr>
          <w:b/>
          <w:bCs/>
          <w:color w:val="ED7D31" w:themeColor="accent2"/>
          <w:sz w:val="52"/>
          <w:szCs w:val="52"/>
        </w:rPr>
      </w:pPr>
    </w:p>
    <w:p w14:paraId="1E6FF15E" w14:textId="77777777" w:rsidR="009E63B8" w:rsidRDefault="009E63B8" w:rsidP="00BC42E5">
      <w:pPr>
        <w:jc w:val="center"/>
        <w:rPr>
          <w:b/>
          <w:bCs/>
          <w:color w:val="ED7D31" w:themeColor="accent2"/>
          <w:sz w:val="52"/>
          <w:szCs w:val="52"/>
        </w:rPr>
      </w:pPr>
    </w:p>
    <w:p w14:paraId="47A3C881" w14:textId="77777777" w:rsidR="009E63B8" w:rsidRDefault="009E63B8" w:rsidP="00BC42E5">
      <w:pPr>
        <w:jc w:val="center"/>
        <w:rPr>
          <w:b/>
          <w:bCs/>
          <w:color w:val="ED7D31" w:themeColor="accent2"/>
          <w:sz w:val="52"/>
          <w:szCs w:val="52"/>
        </w:rPr>
      </w:pPr>
    </w:p>
    <w:p w14:paraId="1E6E0EC1" w14:textId="77777777" w:rsidR="009E63B8" w:rsidRDefault="009E63B8" w:rsidP="00BC42E5">
      <w:pPr>
        <w:jc w:val="center"/>
        <w:rPr>
          <w:b/>
          <w:bCs/>
          <w:color w:val="ED7D31" w:themeColor="accent2"/>
          <w:sz w:val="52"/>
          <w:szCs w:val="52"/>
        </w:rPr>
      </w:pPr>
    </w:p>
    <w:p w14:paraId="2771C3C6" w14:textId="77777777" w:rsidR="009E63B8" w:rsidRDefault="009E63B8" w:rsidP="00BC42E5">
      <w:pPr>
        <w:jc w:val="center"/>
        <w:rPr>
          <w:b/>
          <w:bCs/>
          <w:color w:val="ED7D31" w:themeColor="accent2"/>
          <w:sz w:val="52"/>
          <w:szCs w:val="52"/>
        </w:rPr>
      </w:pPr>
    </w:p>
    <w:p w14:paraId="5C015CC8" w14:textId="58D2BB8C"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38 – EVENTOS II</w:t>
      </w:r>
    </w:p>
    <w:p w14:paraId="3B5154AD" w14:textId="2AA9F78E" w:rsidR="00BC42E5" w:rsidRPr="00667345" w:rsidRDefault="00667345" w:rsidP="00667345">
      <w:pPr>
        <w:jc w:val="both"/>
        <w:rPr>
          <w:sz w:val="24"/>
          <w:szCs w:val="24"/>
          <w:u w:val="single"/>
        </w:rPr>
      </w:pPr>
      <w:r w:rsidRPr="00667345">
        <w:rPr>
          <w:sz w:val="24"/>
          <w:szCs w:val="24"/>
          <w:u w:val="single"/>
        </w:rPr>
        <w:t xml:space="preserve">Deshabilitar el menú que sale al pulsar </w:t>
      </w:r>
      <w:proofErr w:type="spellStart"/>
      <w:proofErr w:type="gramStart"/>
      <w:r w:rsidRPr="00667345">
        <w:rPr>
          <w:sz w:val="24"/>
          <w:szCs w:val="24"/>
          <w:u w:val="single"/>
        </w:rPr>
        <w:t>click</w:t>
      </w:r>
      <w:proofErr w:type="spellEnd"/>
      <w:proofErr w:type="gramEnd"/>
      <w:r w:rsidRPr="00667345">
        <w:rPr>
          <w:sz w:val="24"/>
          <w:szCs w:val="24"/>
          <w:u w:val="single"/>
        </w:rPr>
        <w:t xml:space="preserve"> derecho en una celda de </w:t>
      </w:r>
      <w:r w:rsidR="001E3872">
        <w:rPr>
          <w:sz w:val="24"/>
          <w:szCs w:val="24"/>
          <w:u w:val="single"/>
        </w:rPr>
        <w:pgNum/>
      </w:r>
      <w:proofErr w:type="spellStart"/>
      <w:r w:rsidR="001E3872">
        <w:rPr>
          <w:sz w:val="24"/>
          <w:szCs w:val="24"/>
          <w:u w:val="single"/>
        </w:rPr>
        <w:t>xcel</w:t>
      </w:r>
      <w:proofErr w:type="spellEnd"/>
    </w:p>
    <w:p w14:paraId="06CC49D7" w14:textId="454C4BDA" w:rsidR="00667345" w:rsidRDefault="00667345" w:rsidP="00667345">
      <w:pPr>
        <w:jc w:val="both"/>
        <w:rPr>
          <w:sz w:val="24"/>
          <w:szCs w:val="24"/>
        </w:rPr>
      </w:pPr>
      <w:r>
        <w:rPr>
          <w:sz w:val="24"/>
          <w:szCs w:val="24"/>
        </w:rPr>
        <w:t>En que hoja quiero hacer esto, hoja2 (será el objeto)</w:t>
      </w:r>
    </w:p>
    <w:p w14:paraId="1B06B87F" w14:textId="5413B29F" w:rsidR="00667345" w:rsidRDefault="00667345" w:rsidP="00667345">
      <w:pPr>
        <w:jc w:val="both"/>
        <w:rPr>
          <w:sz w:val="24"/>
          <w:szCs w:val="24"/>
        </w:rPr>
      </w:pPr>
      <w:r>
        <w:rPr>
          <w:sz w:val="24"/>
          <w:szCs w:val="24"/>
        </w:rPr>
        <w:t xml:space="preserve">Cuando quiero que se desencadene la acción: </w:t>
      </w:r>
      <w:proofErr w:type="spellStart"/>
      <w:r>
        <w:rPr>
          <w:sz w:val="24"/>
          <w:szCs w:val="24"/>
        </w:rPr>
        <w:t>beforerightclick</w:t>
      </w:r>
      <w:proofErr w:type="spellEnd"/>
    </w:p>
    <w:p w14:paraId="71877A68" w14:textId="5C27B779" w:rsidR="00667345" w:rsidRDefault="00667345" w:rsidP="00667345">
      <w:pPr>
        <w:jc w:val="both"/>
        <w:rPr>
          <w:sz w:val="24"/>
          <w:szCs w:val="24"/>
        </w:rPr>
      </w:pPr>
      <w:r>
        <w:rPr>
          <w:noProof/>
        </w:rPr>
        <w:drawing>
          <wp:inline distT="0" distB="0" distL="0" distR="0" wp14:anchorId="001188D8" wp14:editId="75C3307A">
            <wp:extent cx="6188710" cy="778510"/>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778510"/>
                    </a:xfrm>
                    <a:prstGeom prst="rect">
                      <a:avLst/>
                    </a:prstGeom>
                  </pic:spPr>
                </pic:pic>
              </a:graphicData>
            </a:graphic>
          </wp:inline>
        </w:drawing>
      </w:r>
    </w:p>
    <w:p w14:paraId="7AB6803C" w14:textId="7418951D" w:rsidR="00667345" w:rsidRDefault="00667345" w:rsidP="00667345">
      <w:pPr>
        <w:jc w:val="both"/>
        <w:rPr>
          <w:sz w:val="24"/>
          <w:szCs w:val="24"/>
        </w:rPr>
      </w:pPr>
      <w:r>
        <w:rPr>
          <w:sz w:val="24"/>
          <w:szCs w:val="24"/>
        </w:rPr>
        <w:t>Aquí ya le estamos diciendo que cancele el menú contextual</w:t>
      </w:r>
    </w:p>
    <w:p w14:paraId="7935677A" w14:textId="77777777" w:rsidR="001114AF" w:rsidRDefault="001114AF" w:rsidP="001114AF">
      <w:pPr>
        <w:jc w:val="both"/>
        <w:rPr>
          <w:bCs/>
          <w:noProof/>
          <w:sz w:val="24"/>
          <w:szCs w:val="24"/>
          <w:lang w:eastAsia="es-ES"/>
        </w:rPr>
      </w:pPr>
      <w:r>
        <w:rPr>
          <w:bCs/>
          <w:noProof/>
          <w:sz w:val="24"/>
          <w:szCs w:val="24"/>
          <w:lang w:eastAsia="es-ES"/>
        </w:rPr>
        <w:t xml:space="preserve">ES IMPOSIBLE SABERSE TODOS LOS EVENTOS, DE FORMA QUE CUANDO TENGAS UNAS NECESIDADES CONCRETAS, YA SABRÁS CÓMO FUNCIONAN LOS EVENTOS, Y BUSCARÁS EN LA DOCUMENTACIÓN DE EXCEL O EN GOOGLE AYUDA PARA TU CASO CONCRETO. </w:t>
      </w:r>
    </w:p>
    <w:p w14:paraId="10CFA271" w14:textId="77777777" w:rsidR="001114AF" w:rsidRDefault="001114AF" w:rsidP="001114AF">
      <w:pPr>
        <w:jc w:val="both"/>
        <w:rPr>
          <w:bCs/>
          <w:noProof/>
          <w:sz w:val="24"/>
          <w:szCs w:val="24"/>
          <w:lang w:eastAsia="es-ES"/>
        </w:rPr>
      </w:pPr>
      <w:r>
        <w:rPr>
          <w:bCs/>
          <w:noProof/>
          <w:sz w:val="24"/>
          <w:szCs w:val="24"/>
          <w:lang w:eastAsia="es-ES"/>
        </w:rPr>
        <w:t>SOLO NOS SABREMOS DE MEMORIA LOS EVENTOS QUE UTILIZAMOS MUCHO</w:t>
      </w:r>
    </w:p>
    <w:p w14:paraId="6E1D8041" w14:textId="6B8D50CB" w:rsidR="00667345" w:rsidRDefault="001114AF" w:rsidP="00667345">
      <w:pPr>
        <w:jc w:val="both"/>
        <w:rPr>
          <w:sz w:val="24"/>
          <w:szCs w:val="24"/>
        </w:rPr>
      </w:pPr>
      <w:r>
        <w:rPr>
          <w:sz w:val="24"/>
          <w:szCs w:val="24"/>
        </w:rPr>
        <w:t>Estaría guay tener una ventana que nos informará de todos los eventos, y a que objeto pertenece, o viceversa, los objetos y sus eventos.</w:t>
      </w:r>
    </w:p>
    <w:p w14:paraId="27616CE4" w14:textId="25690895" w:rsidR="001114AF" w:rsidRDefault="001114AF" w:rsidP="00667345">
      <w:pPr>
        <w:jc w:val="both"/>
        <w:rPr>
          <w:sz w:val="24"/>
          <w:szCs w:val="24"/>
        </w:rPr>
      </w:pPr>
      <w:r>
        <w:rPr>
          <w:sz w:val="24"/>
          <w:szCs w:val="24"/>
        </w:rPr>
        <w:t>Ver</w:t>
      </w:r>
      <w:r w:rsidRPr="001114AF">
        <w:rPr>
          <w:sz w:val="24"/>
          <w:szCs w:val="24"/>
        </w:rPr>
        <w:sym w:font="Wingdings" w:char="F0E0"/>
      </w:r>
      <w:r>
        <w:rPr>
          <w:sz w:val="24"/>
          <w:szCs w:val="24"/>
        </w:rPr>
        <w:t>examinador de objetos // ALT+F2</w:t>
      </w:r>
    </w:p>
    <w:p w14:paraId="497B0602" w14:textId="0719E38C" w:rsidR="001114AF" w:rsidRDefault="001114AF" w:rsidP="00667345">
      <w:pPr>
        <w:jc w:val="both"/>
        <w:rPr>
          <w:sz w:val="24"/>
          <w:szCs w:val="24"/>
        </w:rPr>
      </w:pPr>
      <w:r>
        <w:rPr>
          <w:noProof/>
        </w:rPr>
        <w:drawing>
          <wp:inline distT="0" distB="0" distL="0" distR="0" wp14:anchorId="5BDB8FF8" wp14:editId="10898758">
            <wp:extent cx="4593682" cy="2971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980" cy="2974581"/>
                    </a:xfrm>
                    <a:prstGeom prst="rect">
                      <a:avLst/>
                    </a:prstGeom>
                  </pic:spPr>
                </pic:pic>
              </a:graphicData>
            </a:graphic>
          </wp:inline>
        </w:drawing>
      </w:r>
    </w:p>
    <w:p w14:paraId="073B1FE8" w14:textId="57B7D3E9" w:rsidR="001114AF" w:rsidRDefault="001114AF" w:rsidP="00667345">
      <w:pPr>
        <w:jc w:val="both"/>
        <w:rPr>
          <w:sz w:val="24"/>
          <w:szCs w:val="24"/>
        </w:rPr>
      </w:pPr>
      <w:r>
        <w:rPr>
          <w:sz w:val="24"/>
          <w:szCs w:val="24"/>
        </w:rPr>
        <w:t>En esta casilla podré escribir el evento en concreto, para ver los objetos que lo tienen, y pulsar el prismático</w:t>
      </w:r>
    </w:p>
    <w:p w14:paraId="42496E2E" w14:textId="06063157" w:rsidR="00526DC1" w:rsidRDefault="00526DC1" w:rsidP="00667345">
      <w:pPr>
        <w:jc w:val="both"/>
        <w:rPr>
          <w:sz w:val="24"/>
          <w:szCs w:val="24"/>
        </w:rPr>
      </w:pPr>
      <w:r>
        <w:rPr>
          <w:noProof/>
        </w:rPr>
        <w:lastRenderedPageBreak/>
        <w:drawing>
          <wp:inline distT="0" distB="0" distL="0" distR="0" wp14:anchorId="369F98EB" wp14:editId="4EA90FE7">
            <wp:extent cx="6188710" cy="298069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980690"/>
                    </a:xfrm>
                    <a:prstGeom prst="rect">
                      <a:avLst/>
                    </a:prstGeom>
                  </pic:spPr>
                </pic:pic>
              </a:graphicData>
            </a:graphic>
          </wp:inline>
        </w:drawing>
      </w:r>
    </w:p>
    <w:p w14:paraId="4450596C" w14:textId="3B9BEDA3" w:rsidR="00667345" w:rsidRPr="00424908" w:rsidRDefault="00424908" w:rsidP="00667345">
      <w:pPr>
        <w:jc w:val="both"/>
        <w:rPr>
          <w:sz w:val="24"/>
          <w:szCs w:val="24"/>
          <w:u w:val="single"/>
        </w:rPr>
      </w:pPr>
      <w:r w:rsidRPr="00424908">
        <w:rPr>
          <w:sz w:val="24"/>
          <w:szCs w:val="24"/>
          <w:u w:val="single"/>
        </w:rPr>
        <w:t>Eventos de Formulario (</w:t>
      </w:r>
      <w:proofErr w:type="spellStart"/>
      <w:r w:rsidRPr="00424908">
        <w:rPr>
          <w:sz w:val="24"/>
          <w:szCs w:val="24"/>
          <w:u w:val="single"/>
        </w:rPr>
        <w:t>UserForm</w:t>
      </w:r>
      <w:proofErr w:type="spellEnd"/>
      <w:r w:rsidRPr="00424908">
        <w:rPr>
          <w:sz w:val="24"/>
          <w:szCs w:val="24"/>
          <w:u w:val="single"/>
        </w:rPr>
        <w:t>)</w:t>
      </w:r>
    </w:p>
    <w:p w14:paraId="1FB710D6" w14:textId="4B6FF4B2" w:rsidR="00667345" w:rsidRDefault="00424908" w:rsidP="00667345">
      <w:pPr>
        <w:jc w:val="both"/>
        <w:rPr>
          <w:sz w:val="24"/>
          <w:szCs w:val="24"/>
        </w:rPr>
      </w:pPr>
      <w:r>
        <w:rPr>
          <w:noProof/>
        </w:rPr>
        <w:drawing>
          <wp:anchor distT="0" distB="0" distL="114300" distR="114300" simplePos="0" relativeHeight="251662336" behindDoc="1" locked="0" layoutInCell="1" allowOverlap="1" wp14:anchorId="42C3FE8D" wp14:editId="122540DD">
            <wp:simplePos x="0" y="0"/>
            <wp:positionH relativeFrom="column">
              <wp:posOffset>0</wp:posOffset>
            </wp:positionH>
            <wp:positionV relativeFrom="paragraph">
              <wp:posOffset>3175</wp:posOffset>
            </wp:positionV>
            <wp:extent cx="4095750" cy="1848257"/>
            <wp:effectExtent l="0" t="0" r="0" b="0"/>
            <wp:wrapTight wrapText="bothSides">
              <wp:wrapPolygon edited="0">
                <wp:start x="0" y="0"/>
                <wp:lineTo x="0" y="21377"/>
                <wp:lineTo x="21500" y="21377"/>
                <wp:lineTo x="2150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1848257"/>
                    </a:xfrm>
                    <a:prstGeom prst="rect">
                      <a:avLst/>
                    </a:prstGeom>
                  </pic:spPr>
                </pic:pic>
              </a:graphicData>
            </a:graphic>
          </wp:anchor>
        </w:drawing>
      </w:r>
    </w:p>
    <w:p w14:paraId="2584E885" w14:textId="0ED6CA56" w:rsidR="00864352" w:rsidRDefault="00864352" w:rsidP="00667345">
      <w:pPr>
        <w:jc w:val="both"/>
        <w:rPr>
          <w:sz w:val="24"/>
          <w:szCs w:val="24"/>
        </w:rPr>
      </w:pPr>
      <w:r>
        <w:rPr>
          <w:sz w:val="24"/>
          <w:szCs w:val="24"/>
        </w:rPr>
        <w:t>Cada uno de estos objetos tendrá sus propios eventos.</w:t>
      </w:r>
    </w:p>
    <w:p w14:paraId="210B257C" w14:textId="1B64A905" w:rsidR="00424908" w:rsidRDefault="00424908" w:rsidP="00667345">
      <w:pPr>
        <w:jc w:val="both"/>
        <w:rPr>
          <w:sz w:val="24"/>
          <w:szCs w:val="24"/>
        </w:rPr>
      </w:pPr>
      <w:r>
        <w:rPr>
          <w:sz w:val="24"/>
          <w:szCs w:val="24"/>
        </w:rPr>
        <w:t xml:space="preserve">Para acceder a los eventos de cada objeto dentro del formulario, </w:t>
      </w:r>
      <w:proofErr w:type="spellStart"/>
      <w:r>
        <w:rPr>
          <w:sz w:val="24"/>
          <w:szCs w:val="24"/>
        </w:rPr>
        <w:t>dobleclick</w:t>
      </w:r>
      <w:proofErr w:type="spellEnd"/>
      <w:r>
        <w:rPr>
          <w:sz w:val="24"/>
          <w:szCs w:val="24"/>
        </w:rPr>
        <w:t xml:space="preserve"> y nos saca el evento por defecto de ese objeto</w:t>
      </w:r>
      <w:r w:rsidR="00864352">
        <w:rPr>
          <w:sz w:val="24"/>
          <w:szCs w:val="24"/>
        </w:rPr>
        <w:t>.</w:t>
      </w:r>
    </w:p>
    <w:p w14:paraId="7FB4F73C" w14:textId="3C49D281" w:rsidR="00864352" w:rsidRDefault="00864352" w:rsidP="00667345">
      <w:pPr>
        <w:jc w:val="both"/>
        <w:rPr>
          <w:sz w:val="24"/>
          <w:szCs w:val="24"/>
        </w:rPr>
      </w:pPr>
      <w:r>
        <w:rPr>
          <w:sz w:val="24"/>
          <w:szCs w:val="24"/>
        </w:rPr>
        <w:t xml:space="preserve">Si quiero acceder a las propiedades de un objeto de texto, </w:t>
      </w:r>
      <w:proofErr w:type="spellStart"/>
      <w:proofErr w:type="gramStart"/>
      <w:r>
        <w:rPr>
          <w:sz w:val="24"/>
          <w:szCs w:val="24"/>
        </w:rPr>
        <w:t>click</w:t>
      </w:r>
      <w:proofErr w:type="spellEnd"/>
      <w:proofErr w:type="gramEnd"/>
      <w:r>
        <w:rPr>
          <w:sz w:val="24"/>
          <w:szCs w:val="24"/>
        </w:rPr>
        <w:t xml:space="preserve"> y me aparece la ventana de propiedades.</w:t>
      </w:r>
    </w:p>
    <w:p w14:paraId="771D71E1" w14:textId="0E757485" w:rsidR="00864352" w:rsidRDefault="00864352" w:rsidP="00667345">
      <w:pPr>
        <w:jc w:val="both"/>
        <w:rPr>
          <w:sz w:val="24"/>
          <w:szCs w:val="24"/>
        </w:rPr>
      </w:pPr>
      <w:r>
        <w:rPr>
          <w:sz w:val="24"/>
          <w:szCs w:val="24"/>
        </w:rPr>
        <w:t>Pero si en un formulario tenemos muchísimos objetos, para eso sirve este desplegable que tenemos en la casilla de propiedades</w:t>
      </w:r>
    </w:p>
    <w:p w14:paraId="4B03BE99" w14:textId="24F2C33C" w:rsidR="00864352" w:rsidRDefault="00864352" w:rsidP="00667345">
      <w:pPr>
        <w:jc w:val="both"/>
        <w:rPr>
          <w:sz w:val="24"/>
          <w:szCs w:val="24"/>
        </w:rPr>
      </w:pPr>
      <w:r>
        <w:rPr>
          <w:noProof/>
        </w:rPr>
        <w:drawing>
          <wp:inline distT="0" distB="0" distL="0" distR="0" wp14:anchorId="10389B62" wp14:editId="10968503">
            <wp:extent cx="4178300" cy="173202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384" cy="1747399"/>
                    </a:xfrm>
                    <a:prstGeom prst="rect">
                      <a:avLst/>
                    </a:prstGeom>
                  </pic:spPr>
                </pic:pic>
              </a:graphicData>
            </a:graphic>
          </wp:inline>
        </w:drawing>
      </w:r>
    </w:p>
    <w:p w14:paraId="02F5665D" w14:textId="4B32E2E4" w:rsidR="00864352" w:rsidRPr="00864352" w:rsidRDefault="00864352" w:rsidP="00667345">
      <w:pPr>
        <w:jc w:val="both"/>
        <w:rPr>
          <w:sz w:val="24"/>
          <w:szCs w:val="24"/>
          <w:u w:val="single"/>
        </w:rPr>
      </w:pPr>
      <w:r w:rsidRPr="00864352">
        <w:rPr>
          <w:sz w:val="24"/>
          <w:szCs w:val="24"/>
          <w:u w:val="single"/>
        </w:rPr>
        <w:t>Eventos de gráfico</w:t>
      </w:r>
    </w:p>
    <w:p w14:paraId="1E4D4991" w14:textId="1E019143" w:rsidR="00667345" w:rsidRDefault="00864352" w:rsidP="00667345">
      <w:pPr>
        <w:jc w:val="both"/>
        <w:rPr>
          <w:sz w:val="24"/>
          <w:szCs w:val="24"/>
        </w:rPr>
      </w:pPr>
      <w:r>
        <w:rPr>
          <w:sz w:val="24"/>
          <w:szCs w:val="24"/>
        </w:rPr>
        <w:lastRenderedPageBreak/>
        <w:t>Para crear de una forma muy rápida, un gráfico en una hoja aparte/independiente (que cree una nueva hoja gráfico) con los valores que hay en una hoja de Excel, lo más sencillo es posicionarse en una celda con valor y pulsar ALT+F11. Crea una hoja de chart.</w:t>
      </w:r>
    </w:p>
    <w:p w14:paraId="663C392D" w14:textId="1202EAF7" w:rsidR="00864352" w:rsidRDefault="00864352" w:rsidP="00667345">
      <w:pPr>
        <w:jc w:val="both"/>
        <w:rPr>
          <w:sz w:val="24"/>
          <w:szCs w:val="24"/>
        </w:rPr>
      </w:pPr>
      <w:r>
        <w:rPr>
          <w:sz w:val="24"/>
          <w:szCs w:val="24"/>
        </w:rPr>
        <w:t>Esta hoja tiene sus correspondientes eventos.</w:t>
      </w:r>
      <w:r w:rsidR="007D62E2">
        <w:rPr>
          <w:sz w:val="24"/>
          <w:szCs w:val="24"/>
        </w:rPr>
        <w:t xml:space="preserve"> Por ejemplo, un evento que se desencadena cuando se producen cambios en los datos de los que ha salido la gráfica.</w:t>
      </w:r>
    </w:p>
    <w:p w14:paraId="14FCC0DA" w14:textId="069CA4A4" w:rsidR="007D62E2" w:rsidRDefault="007D62E2" w:rsidP="00667345">
      <w:pPr>
        <w:jc w:val="both"/>
        <w:rPr>
          <w:sz w:val="24"/>
          <w:szCs w:val="24"/>
        </w:rPr>
      </w:pPr>
      <w:r>
        <w:rPr>
          <w:noProof/>
        </w:rPr>
        <w:drawing>
          <wp:inline distT="0" distB="0" distL="0" distR="0" wp14:anchorId="55060733" wp14:editId="1A67D0DB">
            <wp:extent cx="6188710" cy="120586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205865"/>
                    </a:xfrm>
                    <a:prstGeom prst="rect">
                      <a:avLst/>
                    </a:prstGeom>
                  </pic:spPr>
                </pic:pic>
              </a:graphicData>
            </a:graphic>
          </wp:inline>
        </w:drawing>
      </w:r>
    </w:p>
    <w:p w14:paraId="4264CA0C" w14:textId="0E851509" w:rsidR="00483EA5" w:rsidRDefault="00483EA5" w:rsidP="00667345">
      <w:pPr>
        <w:jc w:val="both"/>
        <w:rPr>
          <w:sz w:val="24"/>
          <w:szCs w:val="24"/>
        </w:rPr>
      </w:pPr>
      <w:r>
        <w:rPr>
          <w:noProof/>
        </w:rPr>
        <w:drawing>
          <wp:inline distT="0" distB="0" distL="0" distR="0" wp14:anchorId="01A42A78" wp14:editId="1E5DC617">
            <wp:extent cx="3232150" cy="590219"/>
            <wp:effectExtent l="0" t="0" r="635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451" cy="597031"/>
                    </a:xfrm>
                    <a:prstGeom prst="rect">
                      <a:avLst/>
                    </a:prstGeom>
                  </pic:spPr>
                </pic:pic>
              </a:graphicData>
            </a:graphic>
          </wp:inline>
        </w:drawing>
      </w:r>
    </w:p>
    <w:p w14:paraId="2284A1FC" w14:textId="28DD06FE" w:rsidR="00483EA5" w:rsidRDefault="00483EA5" w:rsidP="00667345">
      <w:pPr>
        <w:jc w:val="both"/>
        <w:rPr>
          <w:sz w:val="24"/>
          <w:szCs w:val="24"/>
          <w:u w:val="single"/>
        </w:rPr>
      </w:pPr>
      <w:proofErr w:type="gramStart"/>
      <w:r w:rsidRPr="00483EA5">
        <w:rPr>
          <w:sz w:val="24"/>
          <w:szCs w:val="24"/>
          <w:u w:val="single"/>
        </w:rPr>
        <w:t xml:space="preserve">Evento </w:t>
      </w:r>
      <w:r>
        <w:rPr>
          <w:sz w:val="24"/>
          <w:szCs w:val="24"/>
          <w:u w:val="single"/>
        </w:rPr>
        <w:t>no asociados</w:t>
      </w:r>
      <w:proofErr w:type="gramEnd"/>
      <w:r>
        <w:rPr>
          <w:sz w:val="24"/>
          <w:szCs w:val="24"/>
          <w:u w:val="single"/>
        </w:rPr>
        <w:t xml:space="preserve"> a objetos: </w:t>
      </w:r>
      <w:proofErr w:type="spellStart"/>
      <w:r w:rsidRPr="00483EA5">
        <w:rPr>
          <w:sz w:val="24"/>
          <w:szCs w:val="24"/>
          <w:u w:val="single"/>
        </w:rPr>
        <w:t>ontime</w:t>
      </w:r>
      <w:proofErr w:type="spellEnd"/>
      <w:r>
        <w:rPr>
          <w:sz w:val="24"/>
          <w:szCs w:val="24"/>
          <w:u w:val="single"/>
        </w:rPr>
        <w:t xml:space="preserve"> y </w:t>
      </w:r>
      <w:proofErr w:type="spellStart"/>
      <w:r>
        <w:rPr>
          <w:sz w:val="24"/>
          <w:szCs w:val="24"/>
          <w:u w:val="single"/>
        </w:rPr>
        <w:t>onkey</w:t>
      </w:r>
      <w:proofErr w:type="spellEnd"/>
    </w:p>
    <w:p w14:paraId="4261FABE" w14:textId="6BFF41DC" w:rsidR="00483EA5" w:rsidRPr="00483EA5" w:rsidRDefault="00483EA5" w:rsidP="00667345">
      <w:pPr>
        <w:jc w:val="both"/>
        <w:rPr>
          <w:sz w:val="24"/>
          <w:szCs w:val="24"/>
        </w:rPr>
      </w:pPr>
      <w:r>
        <w:rPr>
          <w:sz w:val="24"/>
          <w:szCs w:val="24"/>
        </w:rPr>
        <w:t xml:space="preserve">Están asociados a </w:t>
      </w:r>
      <w:proofErr w:type="spellStart"/>
      <w:r>
        <w:rPr>
          <w:sz w:val="24"/>
          <w:szCs w:val="24"/>
        </w:rPr>
        <w:t>application</w:t>
      </w:r>
      <w:proofErr w:type="spellEnd"/>
      <w:r>
        <w:rPr>
          <w:sz w:val="24"/>
          <w:szCs w:val="24"/>
        </w:rPr>
        <w:t xml:space="preserve"> (al propio </w:t>
      </w:r>
      <w:proofErr w:type="spellStart"/>
      <w:r>
        <w:rPr>
          <w:sz w:val="24"/>
          <w:szCs w:val="24"/>
        </w:rPr>
        <w:t>excel</w:t>
      </w:r>
      <w:proofErr w:type="spellEnd"/>
      <w:r>
        <w:rPr>
          <w:sz w:val="24"/>
          <w:szCs w:val="24"/>
        </w:rPr>
        <w:t>)</w:t>
      </w:r>
    </w:p>
    <w:p w14:paraId="4E0E878A" w14:textId="1A5A408B" w:rsidR="00864352" w:rsidRDefault="00483EA5" w:rsidP="00667345">
      <w:pPr>
        <w:jc w:val="both"/>
        <w:rPr>
          <w:sz w:val="24"/>
          <w:szCs w:val="24"/>
        </w:rPr>
      </w:pPr>
      <w:r>
        <w:rPr>
          <w:sz w:val="24"/>
          <w:szCs w:val="24"/>
        </w:rPr>
        <w:t xml:space="preserve">Deben crearse dentro de un </w:t>
      </w:r>
      <w:proofErr w:type="spellStart"/>
      <w:r>
        <w:rPr>
          <w:sz w:val="24"/>
          <w:szCs w:val="24"/>
        </w:rPr>
        <w:t>modulo</w:t>
      </w:r>
      <w:proofErr w:type="spellEnd"/>
      <w:r>
        <w:rPr>
          <w:sz w:val="24"/>
          <w:szCs w:val="24"/>
        </w:rPr>
        <w:t>, en procedimiento sub</w:t>
      </w:r>
    </w:p>
    <w:p w14:paraId="078F05E5" w14:textId="65A0D384" w:rsidR="00483EA5" w:rsidRPr="00483EA5" w:rsidRDefault="00483EA5" w:rsidP="00667345">
      <w:pPr>
        <w:jc w:val="both"/>
        <w:rPr>
          <w:sz w:val="24"/>
          <w:szCs w:val="24"/>
          <w:u w:val="single"/>
        </w:rPr>
      </w:pPr>
      <w:r w:rsidRPr="00483EA5">
        <w:rPr>
          <w:sz w:val="24"/>
          <w:szCs w:val="24"/>
          <w:u w:val="single"/>
        </w:rPr>
        <w:t>Ejemplo de procedimiento que recuerde cada cierto tiempo que se guarde lo que se ha hecho</w:t>
      </w:r>
    </w:p>
    <w:p w14:paraId="4650D35E" w14:textId="6E38A4F8" w:rsidR="00483EA5" w:rsidRDefault="00F07E7B" w:rsidP="00667345">
      <w:pPr>
        <w:jc w:val="both"/>
        <w:rPr>
          <w:sz w:val="24"/>
          <w:szCs w:val="24"/>
        </w:rPr>
      </w:pPr>
      <w:r w:rsidRPr="00F07E7B">
        <w:rPr>
          <w:noProof/>
        </w:rPr>
        <w:t xml:space="preserve"> </w:t>
      </w:r>
      <w:r>
        <w:rPr>
          <w:noProof/>
        </w:rPr>
        <w:drawing>
          <wp:anchor distT="0" distB="0" distL="114300" distR="114300" simplePos="0" relativeHeight="251663360" behindDoc="1" locked="0" layoutInCell="1" allowOverlap="1" wp14:anchorId="78D0FDE9" wp14:editId="39BF6ADD">
            <wp:simplePos x="0" y="0"/>
            <wp:positionH relativeFrom="column">
              <wp:posOffset>31750</wp:posOffset>
            </wp:positionH>
            <wp:positionV relativeFrom="paragraph">
              <wp:posOffset>635</wp:posOffset>
            </wp:positionV>
            <wp:extent cx="2908300" cy="1257300"/>
            <wp:effectExtent l="0" t="0" r="6350" b="0"/>
            <wp:wrapTight wrapText="bothSides">
              <wp:wrapPolygon edited="0">
                <wp:start x="0" y="0"/>
                <wp:lineTo x="0" y="21273"/>
                <wp:lineTo x="21506" y="21273"/>
                <wp:lineTo x="2150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8300" cy="1257300"/>
                    </a:xfrm>
                    <a:prstGeom prst="rect">
                      <a:avLst/>
                    </a:prstGeom>
                  </pic:spPr>
                </pic:pic>
              </a:graphicData>
            </a:graphic>
          </wp:anchor>
        </w:drawing>
      </w:r>
    </w:p>
    <w:p w14:paraId="09918CC9" w14:textId="66938C83" w:rsidR="00F07E7B" w:rsidRPr="00F07E7B" w:rsidRDefault="00F07E7B" w:rsidP="00BC42E5">
      <w:pPr>
        <w:jc w:val="both"/>
        <w:rPr>
          <w:bCs/>
          <w:noProof/>
          <w:sz w:val="24"/>
          <w:szCs w:val="24"/>
          <w:lang w:eastAsia="es-ES"/>
        </w:rPr>
      </w:pPr>
      <w:r>
        <w:rPr>
          <w:bCs/>
          <w:noProof/>
          <w:sz w:val="24"/>
          <w:szCs w:val="24"/>
          <w:lang w:eastAsia="es-ES"/>
        </w:rPr>
        <w:t>Consultar la sintaxis en la ayuda</w:t>
      </w:r>
    </w:p>
    <w:p w14:paraId="4345EFBC" w14:textId="77777777" w:rsidR="00F07E7B" w:rsidRDefault="00F07E7B" w:rsidP="00BC42E5">
      <w:pPr>
        <w:jc w:val="both"/>
        <w:rPr>
          <w:b/>
          <w:noProof/>
          <w:sz w:val="28"/>
          <w:szCs w:val="28"/>
          <w:u w:val="single"/>
          <w:lang w:eastAsia="es-ES"/>
        </w:rPr>
      </w:pPr>
    </w:p>
    <w:p w14:paraId="56388E5E" w14:textId="77777777" w:rsidR="00F07E7B" w:rsidRDefault="00F07E7B" w:rsidP="00BC42E5">
      <w:pPr>
        <w:jc w:val="both"/>
        <w:rPr>
          <w:b/>
          <w:noProof/>
          <w:sz w:val="28"/>
          <w:szCs w:val="28"/>
          <w:u w:val="single"/>
          <w:lang w:eastAsia="es-ES"/>
        </w:rPr>
      </w:pPr>
    </w:p>
    <w:p w14:paraId="57EF9560" w14:textId="674E994A" w:rsidR="00F07E7B" w:rsidRDefault="00D27982" w:rsidP="00BC42E5">
      <w:pPr>
        <w:jc w:val="both"/>
        <w:rPr>
          <w:bCs/>
          <w:noProof/>
          <w:sz w:val="24"/>
          <w:szCs w:val="24"/>
          <w:lang w:eastAsia="es-ES"/>
        </w:rPr>
      </w:pPr>
      <w:r w:rsidRPr="00D27982">
        <w:rPr>
          <w:bCs/>
          <w:noProof/>
          <w:sz w:val="24"/>
          <w:szCs w:val="24"/>
          <w:u w:val="single"/>
          <w:lang w:eastAsia="es-ES"/>
        </w:rPr>
        <w:t xml:space="preserve">OnKey </w:t>
      </w:r>
      <w:r>
        <w:rPr>
          <w:bCs/>
          <w:noProof/>
          <w:sz w:val="24"/>
          <w:szCs w:val="24"/>
          <w:lang w:eastAsia="es-ES"/>
        </w:rPr>
        <w:t>va a desencadenar la accion cuando pulsemos una tecla (pero no una tecla de letra, la q la t la r, sino F1, bloq mayus, ENTER, tabulador, etc…)</w:t>
      </w:r>
    </w:p>
    <w:p w14:paraId="4D5B9EE6" w14:textId="0F61C639" w:rsidR="00D27982" w:rsidRDefault="00D27982" w:rsidP="00BC42E5">
      <w:pPr>
        <w:jc w:val="both"/>
        <w:rPr>
          <w:bCs/>
          <w:noProof/>
          <w:sz w:val="24"/>
          <w:szCs w:val="24"/>
          <w:lang w:eastAsia="es-ES"/>
        </w:rPr>
      </w:pPr>
      <w:r>
        <w:rPr>
          <w:bCs/>
          <w:noProof/>
          <w:sz w:val="24"/>
          <w:szCs w:val="24"/>
          <w:lang w:eastAsia="es-ES"/>
        </w:rPr>
        <w:t>PULSAR ALT+F1 para sacar la AYUDA y ver la sintáxis</w:t>
      </w:r>
    </w:p>
    <w:p w14:paraId="0D6C89C1" w14:textId="02102E95" w:rsidR="00D27982" w:rsidRPr="00D27982" w:rsidRDefault="00D27982" w:rsidP="00BC42E5">
      <w:pPr>
        <w:jc w:val="both"/>
        <w:rPr>
          <w:bCs/>
          <w:noProof/>
          <w:sz w:val="24"/>
          <w:szCs w:val="24"/>
          <w:lang w:eastAsia="es-ES"/>
        </w:rPr>
      </w:pPr>
      <w:r>
        <w:rPr>
          <w:noProof/>
        </w:rPr>
        <w:drawing>
          <wp:inline distT="0" distB="0" distL="0" distR="0" wp14:anchorId="41D7A8ED" wp14:editId="6A2D4F78">
            <wp:extent cx="3270738" cy="1284669"/>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1375" cy="1292775"/>
                    </a:xfrm>
                    <a:prstGeom prst="rect">
                      <a:avLst/>
                    </a:prstGeom>
                  </pic:spPr>
                </pic:pic>
              </a:graphicData>
            </a:graphic>
          </wp:inline>
        </w:drawing>
      </w:r>
    </w:p>
    <w:p w14:paraId="6CE03426" w14:textId="77777777" w:rsidR="00074D0E" w:rsidRDefault="00074D0E" w:rsidP="00BC42E5">
      <w:pPr>
        <w:jc w:val="both"/>
        <w:rPr>
          <w:b/>
          <w:noProof/>
          <w:sz w:val="28"/>
          <w:szCs w:val="28"/>
          <w:u w:val="single"/>
          <w:lang w:eastAsia="es-ES"/>
        </w:rPr>
      </w:pPr>
    </w:p>
    <w:p w14:paraId="02A59F73" w14:textId="77777777" w:rsidR="00074D0E" w:rsidRDefault="00074D0E" w:rsidP="00BC42E5">
      <w:pPr>
        <w:jc w:val="both"/>
        <w:rPr>
          <w:b/>
          <w:noProof/>
          <w:sz w:val="28"/>
          <w:szCs w:val="28"/>
          <w:u w:val="single"/>
          <w:lang w:eastAsia="es-ES"/>
        </w:rPr>
      </w:pPr>
    </w:p>
    <w:p w14:paraId="6272B290" w14:textId="77777777" w:rsidR="00074D0E" w:rsidRDefault="00074D0E" w:rsidP="00BC42E5">
      <w:pPr>
        <w:jc w:val="both"/>
        <w:rPr>
          <w:b/>
          <w:noProof/>
          <w:sz w:val="28"/>
          <w:szCs w:val="28"/>
          <w:u w:val="single"/>
          <w:lang w:eastAsia="es-ES"/>
        </w:rPr>
      </w:pPr>
    </w:p>
    <w:p w14:paraId="3A2A3987" w14:textId="26E2B627" w:rsidR="00BC42E5" w:rsidRPr="009F1FDA" w:rsidRDefault="00BC42E5" w:rsidP="00BC42E5">
      <w:pPr>
        <w:jc w:val="both"/>
        <w:rPr>
          <w:b/>
          <w:noProof/>
          <w:sz w:val="28"/>
          <w:szCs w:val="28"/>
          <w:u w:val="single"/>
          <w:lang w:eastAsia="es-ES"/>
        </w:rPr>
      </w:pPr>
      <w:r w:rsidRPr="009F1FDA">
        <w:rPr>
          <w:b/>
          <w:noProof/>
          <w:sz w:val="28"/>
          <w:szCs w:val="28"/>
          <w:u w:val="single"/>
          <w:lang w:eastAsia="es-ES"/>
        </w:rPr>
        <w:lastRenderedPageBreak/>
        <w:t>DUDAS DE LA GENTE EN LOS COMENTARIOS DEL VIDEO</w:t>
      </w:r>
    </w:p>
    <w:p w14:paraId="00EDD13B" w14:textId="16C88A94" w:rsidR="00BC42E5" w:rsidRPr="00650838" w:rsidRDefault="00D27982" w:rsidP="00650838">
      <w:pPr>
        <w:pStyle w:val="Prrafodelista"/>
        <w:numPr>
          <w:ilvl w:val="0"/>
          <w:numId w:val="4"/>
        </w:numPr>
        <w:jc w:val="both"/>
        <w:rPr>
          <w:color w:val="000000" w:themeColor="text1"/>
        </w:rPr>
      </w:pPr>
      <w:r w:rsidRPr="00650838">
        <w:rPr>
          <w:color w:val="000000" w:themeColor="text1"/>
        </w:rPr>
        <w:t xml:space="preserve">En este video has creado un evento que te avisa que hagas la copia de seguridad a una determinada hora. Si a esa hora estuviese cerrado </w:t>
      </w:r>
      <w:r w:rsidR="001E3872">
        <w:rPr>
          <w:color w:val="000000" w:themeColor="text1"/>
        </w:rPr>
        <w:pgNum/>
      </w:r>
      <w:proofErr w:type="spellStart"/>
      <w:r w:rsidR="001E3872">
        <w:rPr>
          <w:color w:val="000000" w:themeColor="text1"/>
        </w:rPr>
        <w:t>xcel</w:t>
      </w:r>
      <w:proofErr w:type="spellEnd"/>
      <w:r w:rsidRPr="00650838">
        <w:rPr>
          <w:color w:val="000000" w:themeColor="text1"/>
        </w:rPr>
        <w:t xml:space="preserve"> ¿no se </w:t>
      </w:r>
      <w:proofErr w:type="gramStart"/>
      <w:r w:rsidRPr="00650838">
        <w:rPr>
          <w:color w:val="000000" w:themeColor="text1"/>
        </w:rPr>
        <w:t>ejecutara</w:t>
      </w:r>
      <w:proofErr w:type="gramEnd"/>
      <w:r w:rsidRPr="00650838">
        <w:rPr>
          <w:color w:val="000000" w:themeColor="text1"/>
        </w:rPr>
        <w:t xml:space="preserve"> el evento, o se ejecutara cuando vuelvas a abrir </w:t>
      </w:r>
      <w:r w:rsidR="001E3872">
        <w:rPr>
          <w:color w:val="000000" w:themeColor="text1"/>
        </w:rPr>
        <w:pgNum/>
      </w:r>
      <w:proofErr w:type="spellStart"/>
      <w:r w:rsidR="001E3872">
        <w:rPr>
          <w:color w:val="000000" w:themeColor="text1"/>
        </w:rPr>
        <w:t>xcel</w:t>
      </w:r>
      <w:proofErr w:type="spellEnd"/>
      <w:r w:rsidRPr="00650838">
        <w:rPr>
          <w:color w:val="000000" w:themeColor="text1"/>
        </w:rPr>
        <w:t xml:space="preserve"> aunque ya no sea la hora indicada?</w:t>
      </w:r>
    </w:p>
    <w:p w14:paraId="6980E53D" w14:textId="080D955A" w:rsidR="00650838" w:rsidRPr="00650838" w:rsidRDefault="00650838" w:rsidP="00650838">
      <w:pPr>
        <w:jc w:val="both"/>
        <w:rPr>
          <w:color w:val="000000" w:themeColor="text1"/>
        </w:rPr>
      </w:pPr>
      <w:r w:rsidRPr="00650838">
        <w:rPr>
          <w:color w:val="000000" w:themeColor="text1"/>
        </w:rPr>
        <w:t>No se ejecutará el evento. Un saludo</w:t>
      </w:r>
    </w:p>
    <w:p w14:paraId="0C274EDA" w14:textId="514A8FA2" w:rsidR="00650838" w:rsidRPr="00650838" w:rsidRDefault="00650838" w:rsidP="00650838">
      <w:pPr>
        <w:pStyle w:val="Prrafodelista"/>
        <w:numPr>
          <w:ilvl w:val="0"/>
          <w:numId w:val="4"/>
        </w:numPr>
        <w:jc w:val="both"/>
        <w:rPr>
          <w:color w:val="000000" w:themeColor="text1"/>
        </w:rPr>
      </w:pPr>
      <w:proofErr w:type="gramStart"/>
      <w:r w:rsidRPr="00650838">
        <w:rPr>
          <w:color w:val="000000" w:themeColor="text1"/>
        </w:rPr>
        <w:t xml:space="preserve">Tengo un formulario con varios </w:t>
      </w:r>
      <w:proofErr w:type="spellStart"/>
      <w:r w:rsidRPr="00650838">
        <w:rPr>
          <w:color w:val="000000" w:themeColor="text1"/>
        </w:rPr>
        <w:t>textbox</w:t>
      </w:r>
      <w:proofErr w:type="spellEnd"/>
      <w:r w:rsidRPr="00650838">
        <w:rPr>
          <w:color w:val="000000" w:themeColor="text1"/>
        </w:rPr>
        <w:t xml:space="preserve">, la idea es que estos solo admitan números, por lo que use el evento </w:t>
      </w:r>
      <w:proofErr w:type="spellStart"/>
      <w:r w:rsidRPr="00650838">
        <w:rPr>
          <w:color w:val="000000" w:themeColor="text1"/>
        </w:rPr>
        <w:t>keypress</w:t>
      </w:r>
      <w:proofErr w:type="spellEnd"/>
      <w:r w:rsidRPr="00650838">
        <w:rPr>
          <w:color w:val="000000" w:themeColor="text1"/>
        </w:rPr>
        <w:t xml:space="preserve">, pero es muy tedioso replicar el código para todos los </w:t>
      </w:r>
      <w:proofErr w:type="spellStart"/>
      <w:r w:rsidRPr="00650838">
        <w:rPr>
          <w:color w:val="000000" w:themeColor="text1"/>
        </w:rPr>
        <w:t>textbox</w:t>
      </w:r>
      <w:proofErr w:type="spellEnd"/>
      <w:r w:rsidRPr="00650838">
        <w:rPr>
          <w:color w:val="000000" w:themeColor="text1"/>
        </w:rPr>
        <w:t xml:space="preserve">, se puede asignar un mismo evento a todos los </w:t>
      </w:r>
      <w:proofErr w:type="spellStart"/>
      <w:r w:rsidRPr="00650838">
        <w:rPr>
          <w:color w:val="000000" w:themeColor="text1"/>
        </w:rPr>
        <w:t>textbox</w:t>
      </w:r>
      <w:proofErr w:type="spellEnd"/>
      <w:r w:rsidRPr="00650838">
        <w:rPr>
          <w:color w:val="000000" w:themeColor="text1"/>
        </w:rPr>
        <w:t>?</w:t>
      </w:r>
      <w:proofErr w:type="gramEnd"/>
    </w:p>
    <w:p w14:paraId="34751C75" w14:textId="16E37443" w:rsidR="00650838" w:rsidRPr="00650838" w:rsidRDefault="00650838" w:rsidP="00650838">
      <w:pPr>
        <w:pStyle w:val="Prrafodelista"/>
        <w:numPr>
          <w:ilvl w:val="0"/>
          <w:numId w:val="4"/>
        </w:numPr>
        <w:jc w:val="both"/>
        <w:rPr>
          <w:color w:val="000000" w:themeColor="text1"/>
        </w:rPr>
      </w:pPr>
      <w:r w:rsidRPr="00650838">
        <w:rPr>
          <w:color w:val="000000" w:themeColor="text1"/>
        </w:rPr>
        <w:t xml:space="preserve">Además de los módulos de clase, si el grafico no pertenece a una hoja de </w:t>
      </w:r>
      <w:proofErr w:type="gramStart"/>
      <w:r w:rsidRPr="00650838">
        <w:rPr>
          <w:color w:val="000000" w:themeColor="text1"/>
        </w:rPr>
        <w:t>gráficos</w:t>
      </w:r>
      <w:proofErr w:type="gramEnd"/>
      <w:r w:rsidRPr="00650838">
        <w:rPr>
          <w:color w:val="000000" w:themeColor="text1"/>
        </w:rPr>
        <w:t xml:space="preserve"> sino que está incrustado en una hoja normal de Excel, para acceder a él lo debemos considerar que es una forma, es decir perteneciente a la colección </w:t>
      </w:r>
      <w:proofErr w:type="spellStart"/>
      <w:r w:rsidRPr="00650838">
        <w:rPr>
          <w:color w:val="000000" w:themeColor="text1"/>
        </w:rPr>
        <w:t>Shapes</w:t>
      </w:r>
      <w:proofErr w:type="spellEnd"/>
      <w:r w:rsidRPr="00650838">
        <w:rPr>
          <w:color w:val="000000" w:themeColor="text1"/>
        </w:rPr>
        <w:t xml:space="preserve"> ¿es así?</w:t>
      </w:r>
    </w:p>
    <w:p w14:paraId="6327D522" w14:textId="0F526719" w:rsidR="00650838" w:rsidRPr="00650838" w:rsidRDefault="00650838" w:rsidP="00650838">
      <w:pPr>
        <w:jc w:val="both"/>
        <w:rPr>
          <w:color w:val="000000" w:themeColor="text1"/>
        </w:rPr>
      </w:pPr>
      <w:r w:rsidRPr="00650838">
        <w:rPr>
          <w:color w:val="000000" w:themeColor="text1"/>
        </w:rPr>
        <w:t xml:space="preserve">Hola </w:t>
      </w:r>
      <w:proofErr w:type="gramStart"/>
      <w:r w:rsidR="001E3872">
        <w:rPr>
          <w:color w:val="000000" w:themeColor="text1"/>
        </w:rPr>
        <w:t>¡</w:t>
      </w:r>
      <w:r w:rsidRPr="00650838">
        <w:rPr>
          <w:color w:val="000000" w:themeColor="text1"/>
        </w:rPr>
        <w:t xml:space="preserve"> Creo</w:t>
      </w:r>
      <w:proofErr w:type="gramEnd"/>
      <w:r w:rsidRPr="00650838">
        <w:rPr>
          <w:color w:val="000000" w:themeColor="text1"/>
        </w:rPr>
        <w:t xml:space="preserve"> que no si es que he entendido bien. Para acceder a gráficos ubicados como objetos en una hoja utilizaríamos: </w:t>
      </w:r>
    </w:p>
    <w:p w14:paraId="2EEFF4EC" w14:textId="3DB880BD" w:rsidR="00650838" w:rsidRPr="00650838" w:rsidRDefault="00650838" w:rsidP="00650838">
      <w:pPr>
        <w:jc w:val="both"/>
        <w:rPr>
          <w:color w:val="000000" w:themeColor="text1"/>
        </w:rPr>
      </w:pPr>
      <w:proofErr w:type="spellStart"/>
      <w:r w:rsidRPr="00650838">
        <w:rPr>
          <w:color w:val="000000" w:themeColor="text1"/>
        </w:rPr>
        <w:t>ActiveSheet.ChartObjects</w:t>
      </w:r>
      <w:proofErr w:type="spellEnd"/>
      <w:r w:rsidRPr="00650838">
        <w:rPr>
          <w:color w:val="000000" w:themeColor="text1"/>
        </w:rPr>
        <w:t xml:space="preserve">(1), por ejemplo </w:t>
      </w:r>
      <w:proofErr w:type="spellStart"/>
      <w:r w:rsidRPr="00650838">
        <w:rPr>
          <w:color w:val="000000" w:themeColor="text1"/>
        </w:rPr>
        <w:t>ActiveSheet.ChartObjects</w:t>
      </w:r>
      <w:proofErr w:type="spellEnd"/>
      <w:r w:rsidRPr="00650838">
        <w:rPr>
          <w:color w:val="000000" w:themeColor="text1"/>
        </w:rPr>
        <w:t>(1</w:t>
      </w:r>
      <w:proofErr w:type="gramStart"/>
      <w:r w:rsidRPr="00650838">
        <w:rPr>
          <w:color w:val="000000" w:themeColor="text1"/>
        </w:rPr>
        <w:t>).</w:t>
      </w:r>
      <w:proofErr w:type="spellStart"/>
      <w:r w:rsidRPr="00650838">
        <w:rPr>
          <w:color w:val="000000" w:themeColor="text1"/>
        </w:rPr>
        <w:t>Activate</w:t>
      </w:r>
      <w:proofErr w:type="spellEnd"/>
      <w:proofErr w:type="gramEnd"/>
      <w:r w:rsidRPr="00650838">
        <w:rPr>
          <w:color w:val="000000" w:themeColor="text1"/>
        </w:rPr>
        <w:t xml:space="preserve"> activaría el gráfico insertado en la hoja activa siendo 1 el </w:t>
      </w:r>
      <w:proofErr w:type="spellStart"/>
      <w:r w:rsidRPr="00650838">
        <w:rPr>
          <w:color w:val="000000" w:themeColor="text1"/>
        </w:rPr>
        <w:t>nº</w:t>
      </w:r>
      <w:proofErr w:type="spellEnd"/>
      <w:r w:rsidRPr="00650838">
        <w:rPr>
          <w:color w:val="000000" w:themeColor="text1"/>
        </w:rPr>
        <w:t xml:space="preserve"> del gráfico. Si hay más habría que ir cambiando el nú</w:t>
      </w:r>
      <w:r w:rsidRPr="00650838">
        <w:rPr>
          <w:color w:val="000000" w:themeColor="text1"/>
        </w:rPr>
        <w:t>me</w:t>
      </w:r>
      <w:r w:rsidRPr="00650838">
        <w:rPr>
          <w:color w:val="000000" w:themeColor="text1"/>
        </w:rPr>
        <w:t>ro para ir accediendo a ellos.</w:t>
      </w:r>
    </w:p>
    <w:p w14:paraId="29E1BE52" w14:textId="6A6B6AF1" w:rsidR="00650838" w:rsidRPr="00650838" w:rsidRDefault="00650838" w:rsidP="00650838">
      <w:pPr>
        <w:jc w:val="both"/>
        <w:rPr>
          <w:color w:val="000000" w:themeColor="text1"/>
        </w:rPr>
      </w:pPr>
      <w:hyperlink r:id="rId26" w:history="1">
        <w:r w:rsidRPr="00650838">
          <w:rPr>
            <w:color w:val="000000" w:themeColor="text1"/>
          </w:rPr>
          <w:t>https://es.ccm.net/forum/affich-475655-boton-derecho-no-funciona-en-excel-solamente</w:t>
        </w:r>
      </w:hyperlink>
    </w:p>
    <w:p w14:paraId="6237C72C" w14:textId="7D95D4C2" w:rsidR="00650838" w:rsidRPr="00650838" w:rsidRDefault="00650838" w:rsidP="00650838">
      <w:pPr>
        <w:pStyle w:val="Prrafodelista"/>
        <w:numPr>
          <w:ilvl w:val="0"/>
          <w:numId w:val="5"/>
        </w:numPr>
        <w:jc w:val="both"/>
        <w:rPr>
          <w:color w:val="000000" w:themeColor="text1"/>
        </w:rPr>
      </w:pPr>
      <w:r w:rsidRPr="00650838">
        <w:rPr>
          <w:color w:val="000000" w:themeColor="text1"/>
        </w:rPr>
        <w:t xml:space="preserve">Estoy intentando crear un archivo con varias funciones y tenerlas cargadas como un complemento, el problema que tengo es que algunas funciones se basan en eventos como </w:t>
      </w:r>
      <w:proofErr w:type="spellStart"/>
      <w:r w:rsidRPr="00650838">
        <w:rPr>
          <w:color w:val="000000" w:themeColor="text1"/>
        </w:rPr>
        <w:t>Workbook_</w:t>
      </w:r>
      <w:proofErr w:type="gramStart"/>
      <w:r w:rsidRPr="00650838">
        <w:rPr>
          <w:color w:val="000000" w:themeColor="text1"/>
        </w:rPr>
        <w:t>SheetSelectionChange</w:t>
      </w:r>
      <w:proofErr w:type="spellEnd"/>
      <w:r w:rsidRPr="00650838">
        <w:rPr>
          <w:color w:val="000000" w:themeColor="text1"/>
        </w:rPr>
        <w:t>(</w:t>
      </w:r>
      <w:proofErr w:type="gramEnd"/>
      <w:r w:rsidRPr="00650838">
        <w:rPr>
          <w:color w:val="000000" w:themeColor="text1"/>
        </w:rPr>
        <w:t xml:space="preserve">) y me pasa que no hace ni caso al evento del complemento pero si lo pongo en el mismo evento del libro de trabajo si funciona. </w:t>
      </w:r>
      <w:proofErr w:type="gramStart"/>
      <w:r w:rsidRPr="00650838">
        <w:rPr>
          <w:color w:val="000000" w:themeColor="text1"/>
        </w:rPr>
        <w:t>Como puedo hacer para guardar los procedimientos que se activan a través de eventos en los complementos?</w:t>
      </w:r>
      <w:proofErr w:type="gramEnd"/>
    </w:p>
    <w:p w14:paraId="78101481" w14:textId="70B87B92" w:rsidR="00650838" w:rsidRDefault="00650838" w:rsidP="00650838">
      <w:pPr>
        <w:jc w:val="both"/>
        <w:rPr>
          <w:color w:val="000000" w:themeColor="text1"/>
        </w:rPr>
      </w:pPr>
      <w:r w:rsidRPr="00650838">
        <w:rPr>
          <w:color w:val="000000" w:themeColor="text1"/>
        </w:rPr>
        <w:t xml:space="preserve">Creo que te entiendo. En ese caso yo guardaría el procedimiento </w:t>
      </w:r>
      <w:proofErr w:type="spellStart"/>
      <w:r w:rsidRPr="00650838">
        <w:rPr>
          <w:color w:val="000000" w:themeColor="text1"/>
        </w:rPr>
        <w:t>function</w:t>
      </w:r>
      <w:proofErr w:type="spellEnd"/>
      <w:r w:rsidRPr="00650838">
        <w:rPr>
          <w:color w:val="000000" w:themeColor="text1"/>
        </w:rPr>
        <w:t xml:space="preserve"> en el libro de macros personal (PERSONAL.XLSB).  De esta forma lo tendrás disponible siempre que trabajes en Excel y los eventos correspondientes a libros, hojas </w:t>
      </w:r>
      <w:proofErr w:type="spellStart"/>
      <w:r w:rsidRPr="00650838">
        <w:rPr>
          <w:color w:val="000000" w:themeColor="text1"/>
        </w:rPr>
        <w:t>etc</w:t>
      </w:r>
      <w:proofErr w:type="spellEnd"/>
      <w:r w:rsidRPr="00650838">
        <w:rPr>
          <w:color w:val="000000" w:themeColor="text1"/>
        </w:rPr>
        <w:t xml:space="preserve"> responderían correctamente.  Dicho todo esto sin ver exactamente qué es lo que tienes ya que el origen del funcionamiento erróneo podría ser otro.</w:t>
      </w:r>
    </w:p>
    <w:p w14:paraId="7069860C" w14:textId="3C209C80" w:rsidR="005A0CB0" w:rsidRPr="005A0CB0" w:rsidRDefault="005A0CB0" w:rsidP="005A0CB0">
      <w:pPr>
        <w:pStyle w:val="Prrafodelista"/>
        <w:numPr>
          <w:ilvl w:val="0"/>
          <w:numId w:val="6"/>
        </w:numPr>
        <w:jc w:val="both"/>
        <w:rPr>
          <w:sz w:val="24"/>
          <w:szCs w:val="24"/>
        </w:rPr>
      </w:pPr>
      <w:r w:rsidRPr="005A0CB0">
        <w:rPr>
          <w:sz w:val="24"/>
          <w:szCs w:val="24"/>
        </w:rPr>
        <w:t xml:space="preserve">Lo he intentado, pero tampoco funciona si lo hago en el libro de macros personal. De hecho, he realizado una prueba muy sencilla, si en el libro de macros personal, en el objeto </w:t>
      </w:r>
      <w:proofErr w:type="spellStart"/>
      <w:r w:rsidRPr="005A0CB0">
        <w:rPr>
          <w:sz w:val="24"/>
          <w:szCs w:val="24"/>
        </w:rPr>
        <w:t>ThisWorkBook</w:t>
      </w:r>
      <w:proofErr w:type="spellEnd"/>
      <w:r w:rsidRPr="005A0CB0">
        <w:rPr>
          <w:sz w:val="24"/>
          <w:szCs w:val="24"/>
        </w:rPr>
        <w:t xml:space="preserve">, evento </w:t>
      </w:r>
      <w:proofErr w:type="spellStart"/>
      <w:r w:rsidRPr="005A0CB0">
        <w:rPr>
          <w:sz w:val="24"/>
          <w:szCs w:val="24"/>
        </w:rPr>
        <w:t>Workbook_SheetSelectionChange</w:t>
      </w:r>
      <w:proofErr w:type="spellEnd"/>
      <w:r w:rsidRPr="005A0CB0">
        <w:rPr>
          <w:sz w:val="24"/>
          <w:szCs w:val="24"/>
        </w:rPr>
        <w:t xml:space="preserve">, simplemente introduzco un MsgBox </w:t>
      </w:r>
      <w:r w:rsidR="001E3872">
        <w:rPr>
          <w:sz w:val="24"/>
          <w:szCs w:val="24"/>
        </w:rPr>
        <w:t>“</w:t>
      </w:r>
      <w:r w:rsidRPr="005A0CB0">
        <w:rPr>
          <w:sz w:val="24"/>
          <w:szCs w:val="24"/>
        </w:rPr>
        <w:t>Hola</w:t>
      </w:r>
      <w:r w:rsidR="001E3872">
        <w:rPr>
          <w:sz w:val="24"/>
          <w:szCs w:val="24"/>
        </w:rPr>
        <w:t>”</w:t>
      </w:r>
      <w:r w:rsidRPr="005A0CB0">
        <w:rPr>
          <w:sz w:val="24"/>
          <w:szCs w:val="24"/>
        </w:rPr>
        <w:t xml:space="preserve">, no me hace ni caso cuando cambio la selección de una celda en cualquier celda del libro. Sin </w:t>
      </w:r>
      <w:proofErr w:type="gramStart"/>
      <w:r w:rsidRPr="005A0CB0">
        <w:rPr>
          <w:sz w:val="24"/>
          <w:szCs w:val="24"/>
        </w:rPr>
        <w:t>embargo</w:t>
      </w:r>
      <w:proofErr w:type="gramEnd"/>
      <w:r w:rsidRPr="005A0CB0">
        <w:rPr>
          <w:sz w:val="24"/>
          <w:szCs w:val="24"/>
        </w:rPr>
        <w:t xml:space="preserve"> si hago exactamente lo mismo, pero esta vez en el evento </w:t>
      </w:r>
      <w:proofErr w:type="spellStart"/>
      <w:r w:rsidRPr="005A0CB0">
        <w:rPr>
          <w:sz w:val="24"/>
          <w:szCs w:val="24"/>
        </w:rPr>
        <w:t>Workbook_SheetSelectionChange</w:t>
      </w:r>
      <w:proofErr w:type="spellEnd"/>
      <w:r w:rsidRPr="005A0CB0">
        <w:rPr>
          <w:sz w:val="24"/>
          <w:szCs w:val="24"/>
        </w:rPr>
        <w:t xml:space="preserve"> del objeto </w:t>
      </w:r>
      <w:proofErr w:type="spellStart"/>
      <w:r w:rsidRPr="005A0CB0">
        <w:rPr>
          <w:sz w:val="24"/>
          <w:szCs w:val="24"/>
        </w:rPr>
        <w:t>ThisWorkBook</w:t>
      </w:r>
      <w:proofErr w:type="spellEnd"/>
      <w:r w:rsidRPr="005A0CB0">
        <w:rPr>
          <w:sz w:val="24"/>
          <w:szCs w:val="24"/>
        </w:rPr>
        <w:t xml:space="preserve"> del proyecto correspondiente al libro activo, si me sale una ventana con Hola, cada vez que selecciono una celda.</w:t>
      </w:r>
    </w:p>
    <w:p w14:paraId="0CF4E0B2" w14:textId="0C5473BF" w:rsidR="005A0CB0" w:rsidRPr="005A0CB0" w:rsidRDefault="005A0CB0" w:rsidP="005A0CB0">
      <w:pPr>
        <w:pStyle w:val="Prrafodelista"/>
        <w:numPr>
          <w:ilvl w:val="0"/>
          <w:numId w:val="6"/>
        </w:numPr>
        <w:jc w:val="both"/>
        <w:rPr>
          <w:sz w:val="24"/>
          <w:szCs w:val="24"/>
        </w:rPr>
      </w:pPr>
      <w:r w:rsidRPr="005A0CB0">
        <w:rPr>
          <w:sz w:val="24"/>
          <w:szCs w:val="24"/>
        </w:rPr>
        <w:t xml:space="preserve">En un foro me han comentado que la única forma de hacerlo es con un módulo de clase. Pero la verdad es que no tengo ni idea de para </w:t>
      </w:r>
      <w:proofErr w:type="spellStart"/>
      <w:r w:rsidRPr="005A0CB0">
        <w:rPr>
          <w:sz w:val="24"/>
          <w:szCs w:val="24"/>
        </w:rPr>
        <w:t>que</w:t>
      </w:r>
      <w:proofErr w:type="spellEnd"/>
      <w:r w:rsidRPr="005A0CB0">
        <w:rPr>
          <w:sz w:val="24"/>
          <w:szCs w:val="24"/>
        </w:rPr>
        <w:t xml:space="preserve"> sirven, creo recordar que en uno de tus videos comentas algo de </w:t>
      </w:r>
      <w:proofErr w:type="gramStart"/>
      <w:r w:rsidRPr="005A0CB0">
        <w:rPr>
          <w:sz w:val="24"/>
          <w:szCs w:val="24"/>
        </w:rPr>
        <w:t>ellos</w:t>
      </w:r>
      <w:proofErr w:type="gramEnd"/>
      <w:r w:rsidRPr="005A0CB0">
        <w:rPr>
          <w:sz w:val="24"/>
          <w:szCs w:val="24"/>
        </w:rPr>
        <w:t xml:space="preserve"> pero solo de pasada. No sé si en la práctica final del curso hablas más de ellos. Un saludo.</w:t>
      </w:r>
    </w:p>
    <w:p w14:paraId="1EE92973" w14:textId="3199593C" w:rsidR="005A0CB0" w:rsidRPr="005A0CB0" w:rsidRDefault="005A0CB0" w:rsidP="005A0CB0">
      <w:pPr>
        <w:jc w:val="both"/>
        <w:rPr>
          <w:sz w:val="24"/>
          <w:szCs w:val="24"/>
        </w:rPr>
      </w:pPr>
      <w:r w:rsidRPr="005A0CB0">
        <w:rPr>
          <w:sz w:val="24"/>
          <w:szCs w:val="24"/>
        </w:rPr>
        <w:lastRenderedPageBreak/>
        <w:t>No, en este curso no hablo de los módulos de clase. Los módulos de clase sirven para crear tus propios objetos con sus propiedades y métodos. El objetivo de esto es poder reutilizarlos en el futuro cada vez que los necesites, pero no termino de encajar lo que tú necesitas con un módulo de clase.</w:t>
      </w:r>
    </w:p>
    <w:p w14:paraId="63AFE926" w14:textId="1ECF460C" w:rsidR="005A0CB0" w:rsidRPr="005A0CB0" w:rsidRDefault="005A0CB0" w:rsidP="005A0CB0">
      <w:pPr>
        <w:pStyle w:val="Prrafodelista"/>
        <w:numPr>
          <w:ilvl w:val="0"/>
          <w:numId w:val="6"/>
        </w:numPr>
        <w:jc w:val="both"/>
        <w:rPr>
          <w:sz w:val="24"/>
          <w:szCs w:val="24"/>
        </w:rPr>
      </w:pPr>
      <w:r>
        <w:rPr>
          <w:sz w:val="24"/>
          <w:szCs w:val="24"/>
        </w:rPr>
        <w:t>T</w:t>
      </w:r>
      <w:r w:rsidRPr="005A0CB0">
        <w:rPr>
          <w:sz w:val="24"/>
          <w:szCs w:val="24"/>
        </w:rPr>
        <w:t xml:space="preserve">engo una duda con el </w:t>
      </w:r>
      <w:proofErr w:type="spellStart"/>
      <w:r w:rsidRPr="005A0CB0">
        <w:rPr>
          <w:sz w:val="24"/>
          <w:szCs w:val="24"/>
        </w:rPr>
        <w:t>onKey</w:t>
      </w:r>
      <w:proofErr w:type="spellEnd"/>
      <w:r w:rsidRPr="005A0CB0">
        <w:rPr>
          <w:sz w:val="24"/>
          <w:szCs w:val="24"/>
        </w:rPr>
        <w:t xml:space="preserve">, he escrito el siguiente código absurdo: </w:t>
      </w:r>
    </w:p>
    <w:p w14:paraId="2E140B31" w14:textId="77777777" w:rsidR="005A0CB0" w:rsidRPr="005A0CB0" w:rsidRDefault="005A0CB0" w:rsidP="005A0CB0">
      <w:pPr>
        <w:pStyle w:val="Prrafodelista"/>
        <w:jc w:val="both"/>
        <w:rPr>
          <w:sz w:val="24"/>
          <w:szCs w:val="24"/>
        </w:rPr>
      </w:pPr>
      <w:r w:rsidRPr="005A0CB0">
        <w:rPr>
          <w:sz w:val="24"/>
          <w:szCs w:val="24"/>
        </w:rPr>
        <w:t xml:space="preserve">Sub </w:t>
      </w:r>
      <w:proofErr w:type="gramStart"/>
      <w:r w:rsidRPr="005A0CB0">
        <w:rPr>
          <w:sz w:val="24"/>
          <w:szCs w:val="24"/>
        </w:rPr>
        <w:t>teclado(</w:t>
      </w:r>
      <w:proofErr w:type="gramEnd"/>
      <w:r w:rsidRPr="005A0CB0">
        <w:rPr>
          <w:sz w:val="24"/>
          <w:szCs w:val="24"/>
        </w:rPr>
        <w:t xml:space="preserve">)     </w:t>
      </w:r>
    </w:p>
    <w:p w14:paraId="1BDCC073" w14:textId="11211ABC" w:rsidR="005A0CB0" w:rsidRPr="005A0CB0" w:rsidRDefault="005A0CB0" w:rsidP="005A0CB0">
      <w:pPr>
        <w:pStyle w:val="Prrafodelista"/>
        <w:ind w:firstLine="696"/>
        <w:jc w:val="both"/>
        <w:rPr>
          <w:sz w:val="24"/>
          <w:szCs w:val="24"/>
        </w:rPr>
      </w:pPr>
      <w:proofErr w:type="spellStart"/>
      <w:r w:rsidRPr="005A0CB0">
        <w:rPr>
          <w:sz w:val="24"/>
          <w:szCs w:val="24"/>
        </w:rPr>
        <w:t>Application.OnKey</w:t>
      </w:r>
      <w:proofErr w:type="spellEnd"/>
      <w:r w:rsidRPr="005A0CB0">
        <w:rPr>
          <w:sz w:val="24"/>
          <w:szCs w:val="24"/>
        </w:rPr>
        <w:t xml:space="preserve"> </w:t>
      </w:r>
      <w:r w:rsidR="001E3872">
        <w:rPr>
          <w:sz w:val="24"/>
          <w:szCs w:val="24"/>
        </w:rPr>
        <w:t>“</w:t>
      </w:r>
      <w:r w:rsidRPr="005A0CB0">
        <w:rPr>
          <w:sz w:val="24"/>
          <w:szCs w:val="24"/>
        </w:rPr>
        <w:t>+{a}</w:t>
      </w:r>
      <w:r w:rsidR="001E3872">
        <w:rPr>
          <w:sz w:val="24"/>
          <w:szCs w:val="24"/>
        </w:rPr>
        <w:t>”</w:t>
      </w:r>
      <w:r w:rsidRPr="005A0CB0">
        <w:rPr>
          <w:sz w:val="24"/>
          <w:szCs w:val="24"/>
        </w:rPr>
        <w:t xml:space="preserve">, </w:t>
      </w:r>
      <w:r w:rsidR="001E3872">
        <w:rPr>
          <w:sz w:val="24"/>
          <w:szCs w:val="24"/>
        </w:rPr>
        <w:t>“</w:t>
      </w:r>
      <w:r w:rsidRPr="005A0CB0">
        <w:rPr>
          <w:sz w:val="24"/>
          <w:szCs w:val="24"/>
        </w:rPr>
        <w:t>escribe</w:t>
      </w:r>
      <w:r w:rsidR="001E3872">
        <w:rPr>
          <w:sz w:val="24"/>
          <w:szCs w:val="24"/>
        </w:rPr>
        <w:t>”</w:t>
      </w:r>
      <w:r w:rsidRPr="005A0CB0">
        <w:rPr>
          <w:sz w:val="24"/>
          <w:szCs w:val="24"/>
        </w:rPr>
        <w:t xml:space="preserve"> </w:t>
      </w:r>
    </w:p>
    <w:p w14:paraId="7FBFAB13" w14:textId="77777777" w:rsidR="005A0CB0" w:rsidRPr="005A0CB0" w:rsidRDefault="005A0CB0" w:rsidP="005A0CB0">
      <w:pPr>
        <w:pStyle w:val="Prrafodelista"/>
        <w:jc w:val="both"/>
        <w:rPr>
          <w:sz w:val="24"/>
          <w:szCs w:val="24"/>
        </w:rPr>
      </w:pPr>
      <w:proofErr w:type="spellStart"/>
      <w:r w:rsidRPr="005A0CB0">
        <w:rPr>
          <w:sz w:val="24"/>
          <w:szCs w:val="24"/>
        </w:rPr>
        <w:t>End</w:t>
      </w:r>
      <w:proofErr w:type="spellEnd"/>
      <w:r w:rsidRPr="005A0CB0">
        <w:rPr>
          <w:sz w:val="24"/>
          <w:szCs w:val="24"/>
        </w:rPr>
        <w:t xml:space="preserve"> Sub </w:t>
      </w:r>
    </w:p>
    <w:p w14:paraId="2F79E1E6" w14:textId="77777777" w:rsidR="005A0CB0" w:rsidRPr="005A0CB0" w:rsidRDefault="005A0CB0" w:rsidP="005A0CB0">
      <w:pPr>
        <w:pStyle w:val="Prrafodelista"/>
        <w:jc w:val="both"/>
        <w:rPr>
          <w:sz w:val="24"/>
          <w:szCs w:val="24"/>
        </w:rPr>
      </w:pPr>
      <w:r w:rsidRPr="005A0CB0">
        <w:rPr>
          <w:sz w:val="24"/>
          <w:szCs w:val="24"/>
        </w:rPr>
        <w:t xml:space="preserve">Sub </w:t>
      </w:r>
      <w:proofErr w:type="gramStart"/>
      <w:r w:rsidRPr="005A0CB0">
        <w:rPr>
          <w:sz w:val="24"/>
          <w:szCs w:val="24"/>
        </w:rPr>
        <w:t>escribe(</w:t>
      </w:r>
      <w:proofErr w:type="gramEnd"/>
      <w:r w:rsidRPr="005A0CB0">
        <w:rPr>
          <w:sz w:val="24"/>
          <w:szCs w:val="24"/>
        </w:rPr>
        <w:t xml:space="preserve">)     </w:t>
      </w:r>
    </w:p>
    <w:p w14:paraId="213B14B6" w14:textId="0FCE6C2D" w:rsidR="005A0CB0" w:rsidRPr="005A0CB0" w:rsidRDefault="005A0CB0" w:rsidP="005A0CB0">
      <w:pPr>
        <w:pStyle w:val="Prrafodelista"/>
        <w:ind w:firstLine="696"/>
        <w:jc w:val="both"/>
        <w:rPr>
          <w:sz w:val="24"/>
          <w:szCs w:val="24"/>
        </w:rPr>
      </w:pPr>
      <w:proofErr w:type="spellStart"/>
      <w:r w:rsidRPr="005A0CB0">
        <w:rPr>
          <w:sz w:val="24"/>
          <w:szCs w:val="24"/>
        </w:rPr>
        <w:t>ActiveCell.Value</w:t>
      </w:r>
      <w:proofErr w:type="spellEnd"/>
      <w:r w:rsidRPr="005A0CB0">
        <w:rPr>
          <w:sz w:val="24"/>
          <w:szCs w:val="24"/>
        </w:rPr>
        <w:t xml:space="preserve"> = </w:t>
      </w:r>
      <w:r w:rsidR="001E3872">
        <w:rPr>
          <w:sz w:val="24"/>
          <w:szCs w:val="24"/>
        </w:rPr>
        <w:t>“</w:t>
      </w:r>
      <w:r w:rsidRPr="005A0CB0">
        <w:rPr>
          <w:sz w:val="24"/>
          <w:szCs w:val="24"/>
        </w:rPr>
        <w:t>Nunca la a mayúscula</w:t>
      </w:r>
      <w:r w:rsidR="001E3872">
        <w:rPr>
          <w:sz w:val="24"/>
          <w:szCs w:val="24"/>
        </w:rPr>
        <w:t>”</w:t>
      </w:r>
      <w:r w:rsidRPr="005A0CB0">
        <w:rPr>
          <w:sz w:val="24"/>
          <w:szCs w:val="24"/>
        </w:rPr>
        <w:t xml:space="preserve"> </w:t>
      </w:r>
    </w:p>
    <w:p w14:paraId="0C241B19" w14:textId="77777777" w:rsidR="005A0CB0" w:rsidRPr="005A0CB0" w:rsidRDefault="005A0CB0" w:rsidP="005A0CB0">
      <w:pPr>
        <w:pStyle w:val="Prrafodelista"/>
        <w:jc w:val="both"/>
        <w:rPr>
          <w:sz w:val="24"/>
          <w:szCs w:val="24"/>
        </w:rPr>
      </w:pPr>
      <w:proofErr w:type="spellStart"/>
      <w:r w:rsidRPr="005A0CB0">
        <w:rPr>
          <w:sz w:val="24"/>
          <w:szCs w:val="24"/>
        </w:rPr>
        <w:t>End</w:t>
      </w:r>
      <w:proofErr w:type="spellEnd"/>
      <w:r w:rsidRPr="005A0CB0">
        <w:rPr>
          <w:sz w:val="24"/>
          <w:szCs w:val="24"/>
        </w:rPr>
        <w:t xml:space="preserve"> Sub </w:t>
      </w:r>
    </w:p>
    <w:p w14:paraId="34F6EC24" w14:textId="53DFEF9E" w:rsidR="005A0CB0" w:rsidRPr="005A0CB0" w:rsidRDefault="005A0CB0" w:rsidP="005A0CB0">
      <w:pPr>
        <w:pStyle w:val="Prrafodelista"/>
        <w:jc w:val="both"/>
        <w:rPr>
          <w:sz w:val="24"/>
          <w:szCs w:val="24"/>
        </w:rPr>
      </w:pPr>
      <w:r w:rsidRPr="005A0CB0">
        <w:rPr>
          <w:sz w:val="24"/>
          <w:szCs w:val="24"/>
        </w:rPr>
        <w:t xml:space="preserve">Veo que si me coloco en una celda y pulso shift + a me escribe Nunca la a mayúscula en dicha celda, hasta ahí todo ok. El problema es que cuando me pongo a escribir otra cosa dentro de la celda y a continuación intento poner la a mayúscula si me deja. ¿Se puede evitar </w:t>
      </w:r>
      <w:proofErr w:type="gramStart"/>
      <w:r w:rsidRPr="005A0CB0">
        <w:rPr>
          <w:sz w:val="24"/>
          <w:szCs w:val="24"/>
        </w:rPr>
        <w:t>esto?.</w:t>
      </w:r>
      <w:proofErr w:type="gramEnd"/>
    </w:p>
    <w:p w14:paraId="50F86673" w14:textId="37A5FFC1" w:rsidR="005A0CB0" w:rsidRPr="005A0CB0" w:rsidRDefault="005A0CB0" w:rsidP="005A0CB0">
      <w:pPr>
        <w:jc w:val="both"/>
        <w:rPr>
          <w:sz w:val="24"/>
          <w:szCs w:val="24"/>
        </w:rPr>
      </w:pPr>
      <w:r w:rsidRPr="005A0CB0">
        <w:rPr>
          <w:sz w:val="24"/>
          <w:szCs w:val="24"/>
        </w:rPr>
        <w:t xml:space="preserve">Buena pregunta. La verdad lo desconozco. La instrucción </w:t>
      </w:r>
      <w:proofErr w:type="spellStart"/>
      <w:r w:rsidRPr="005A0CB0">
        <w:rPr>
          <w:sz w:val="24"/>
          <w:szCs w:val="24"/>
        </w:rPr>
        <w:t>Application.OnKey</w:t>
      </w:r>
      <w:proofErr w:type="spellEnd"/>
      <w:r w:rsidR="001E3872">
        <w:rPr>
          <w:sz w:val="24"/>
          <w:szCs w:val="24"/>
        </w:rPr>
        <w:t>…</w:t>
      </w:r>
      <w:r w:rsidRPr="005A0CB0">
        <w:rPr>
          <w:sz w:val="24"/>
          <w:szCs w:val="24"/>
        </w:rPr>
        <w:t>. deshabilita la combinación de teclas indicada pero siempre y cuando no tengamos el foco en una celda, es decir, se encuentre el cursor parpadeando dentro de una celda. Habrá que estudiar el tema</w:t>
      </w:r>
    </w:p>
    <w:p w14:paraId="3E80681A" w14:textId="77777777" w:rsidR="00BC42E5" w:rsidRDefault="00BC42E5" w:rsidP="00BC42E5">
      <w:pPr>
        <w:jc w:val="center"/>
        <w:rPr>
          <w:sz w:val="24"/>
          <w:szCs w:val="24"/>
        </w:rPr>
      </w:pPr>
    </w:p>
    <w:p w14:paraId="5A6341B6" w14:textId="77777777" w:rsidR="00074D0E" w:rsidRDefault="00074D0E" w:rsidP="00BC42E5">
      <w:pPr>
        <w:jc w:val="center"/>
        <w:rPr>
          <w:sz w:val="24"/>
          <w:szCs w:val="24"/>
        </w:rPr>
      </w:pPr>
    </w:p>
    <w:p w14:paraId="2A9A7C91" w14:textId="77777777" w:rsidR="00074D0E" w:rsidRDefault="00074D0E" w:rsidP="00BC42E5">
      <w:pPr>
        <w:jc w:val="center"/>
        <w:rPr>
          <w:sz w:val="24"/>
          <w:szCs w:val="24"/>
        </w:rPr>
      </w:pPr>
    </w:p>
    <w:p w14:paraId="1ADC3805" w14:textId="77777777" w:rsidR="00074D0E" w:rsidRDefault="00074D0E" w:rsidP="00BC42E5">
      <w:pPr>
        <w:jc w:val="center"/>
        <w:rPr>
          <w:sz w:val="24"/>
          <w:szCs w:val="24"/>
        </w:rPr>
      </w:pPr>
    </w:p>
    <w:p w14:paraId="63A2DE87" w14:textId="77777777" w:rsidR="00074D0E" w:rsidRDefault="00074D0E" w:rsidP="00BC42E5">
      <w:pPr>
        <w:jc w:val="center"/>
        <w:rPr>
          <w:sz w:val="24"/>
          <w:szCs w:val="24"/>
        </w:rPr>
      </w:pPr>
    </w:p>
    <w:p w14:paraId="7B1F1431" w14:textId="77777777" w:rsidR="00074D0E" w:rsidRDefault="00074D0E" w:rsidP="00BC42E5">
      <w:pPr>
        <w:jc w:val="center"/>
        <w:rPr>
          <w:sz w:val="24"/>
          <w:szCs w:val="24"/>
        </w:rPr>
      </w:pPr>
    </w:p>
    <w:p w14:paraId="7E02373F" w14:textId="77777777" w:rsidR="00074D0E" w:rsidRDefault="00074D0E" w:rsidP="00BC42E5">
      <w:pPr>
        <w:jc w:val="center"/>
        <w:rPr>
          <w:sz w:val="24"/>
          <w:szCs w:val="24"/>
        </w:rPr>
      </w:pPr>
    </w:p>
    <w:p w14:paraId="62BCFB72" w14:textId="77777777" w:rsidR="00074D0E" w:rsidRDefault="00074D0E" w:rsidP="00BC42E5">
      <w:pPr>
        <w:jc w:val="center"/>
        <w:rPr>
          <w:sz w:val="24"/>
          <w:szCs w:val="24"/>
        </w:rPr>
      </w:pPr>
    </w:p>
    <w:p w14:paraId="38DE013E" w14:textId="77777777" w:rsidR="00074D0E" w:rsidRDefault="00074D0E" w:rsidP="00BC42E5">
      <w:pPr>
        <w:jc w:val="center"/>
        <w:rPr>
          <w:sz w:val="24"/>
          <w:szCs w:val="24"/>
        </w:rPr>
      </w:pPr>
    </w:p>
    <w:p w14:paraId="03BB2A4D" w14:textId="77777777" w:rsidR="00074D0E" w:rsidRDefault="00074D0E" w:rsidP="00BC42E5">
      <w:pPr>
        <w:jc w:val="center"/>
        <w:rPr>
          <w:sz w:val="24"/>
          <w:szCs w:val="24"/>
        </w:rPr>
      </w:pPr>
    </w:p>
    <w:p w14:paraId="004335AF" w14:textId="77777777" w:rsidR="00074D0E" w:rsidRDefault="00074D0E" w:rsidP="00BC42E5">
      <w:pPr>
        <w:jc w:val="center"/>
        <w:rPr>
          <w:sz w:val="24"/>
          <w:szCs w:val="24"/>
        </w:rPr>
      </w:pPr>
    </w:p>
    <w:p w14:paraId="1BD96AD3" w14:textId="77777777" w:rsidR="00074D0E" w:rsidRDefault="00074D0E" w:rsidP="00BC42E5">
      <w:pPr>
        <w:jc w:val="center"/>
        <w:rPr>
          <w:sz w:val="24"/>
          <w:szCs w:val="24"/>
        </w:rPr>
      </w:pPr>
    </w:p>
    <w:p w14:paraId="05566747" w14:textId="77777777" w:rsidR="00074D0E" w:rsidRDefault="00074D0E" w:rsidP="00BC42E5">
      <w:pPr>
        <w:jc w:val="center"/>
        <w:rPr>
          <w:sz w:val="24"/>
          <w:szCs w:val="24"/>
        </w:rPr>
      </w:pPr>
    </w:p>
    <w:p w14:paraId="3B74F8B9" w14:textId="77777777" w:rsidR="00074D0E" w:rsidRDefault="00074D0E" w:rsidP="00BC42E5">
      <w:pPr>
        <w:jc w:val="center"/>
        <w:rPr>
          <w:sz w:val="24"/>
          <w:szCs w:val="24"/>
        </w:rPr>
      </w:pPr>
    </w:p>
    <w:p w14:paraId="11FCAC7B" w14:textId="77777777" w:rsidR="00074D0E" w:rsidRDefault="00074D0E" w:rsidP="00BC42E5">
      <w:pPr>
        <w:jc w:val="center"/>
        <w:rPr>
          <w:sz w:val="24"/>
          <w:szCs w:val="24"/>
        </w:rPr>
      </w:pPr>
    </w:p>
    <w:p w14:paraId="142C0CCB" w14:textId="77777777" w:rsidR="00074D0E" w:rsidRDefault="00074D0E" w:rsidP="00BC42E5">
      <w:pPr>
        <w:jc w:val="center"/>
        <w:rPr>
          <w:sz w:val="24"/>
          <w:szCs w:val="24"/>
        </w:rPr>
      </w:pPr>
    </w:p>
    <w:p w14:paraId="2F1E9324" w14:textId="77777777" w:rsidR="00074D0E" w:rsidRDefault="00074D0E" w:rsidP="00BC42E5">
      <w:pPr>
        <w:jc w:val="center"/>
        <w:rPr>
          <w:sz w:val="24"/>
          <w:szCs w:val="24"/>
        </w:rPr>
      </w:pPr>
    </w:p>
    <w:p w14:paraId="1F8FECF9" w14:textId="77777777" w:rsidR="00074D0E" w:rsidRDefault="00074D0E" w:rsidP="00BC42E5">
      <w:pPr>
        <w:jc w:val="center"/>
        <w:rPr>
          <w:sz w:val="24"/>
          <w:szCs w:val="24"/>
        </w:rPr>
      </w:pPr>
    </w:p>
    <w:p w14:paraId="5F26729B" w14:textId="74BA0648"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39 – GRAFICOS I</w:t>
      </w:r>
    </w:p>
    <w:p w14:paraId="61077C59" w14:textId="1712EAA7" w:rsidR="00BC42E5" w:rsidRDefault="001E3872" w:rsidP="001E3872">
      <w:pPr>
        <w:jc w:val="both"/>
        <w:rPr>
          <w:sz w:val="24"/>
          <w:szCs w:val="24"/>
        </w:rPr>
      </w:pPr>
      <w:r>
        <w:rPr>
          <w:sz w:val="24"/>
          <w:szCs w:val="24"/>
        </w:rPr>
        <w:t>En Excel tenemos dos grandes grupos de gráficos:</w:t>
      </w:r>
    </w:p>
    <w:p w14:paraId="4BC0C07D" w14:textId="3FE094DA" w:rsidR="001E3872" w:rsidRDefault="001E3872" w:rsidP="001E3872">
      <w:pPr>
        <w:pStyle w:val="Prrafodelista"/>
        <w:numPr>
          <w:ilvl w:val="0"/>
          <w:numId w:val="1"/>
        </w:numPr>
        <w:jc w:val="both"/>
        <w:rPr>
          <w:sz w:val="24"/>
          <w:szCs w:val="24"/>
        </w:rPr>
      </w:pPr>
      <w:r>
        <w:rPr>
          <w:sz w:val="24"/>
          <w:szCs w:val="24"/>
        </w:rPr>
        <w:t>Gráficos INCRUTADOS: aquellos que se crean en la misma hoja en donde se encuentran los datos</w:t>
      </w:r>
    </w:p>
    <w:p w14:paraId="6E71CAB4" w14:textId="02806641" w:rsidR="001E3872" w:rsidRDefault="001E3872" w:rsidP="001E3872">
      <w:pPr>
        <w:pStyle w:val="Prrafodelista"/>
        <w:numPr>
          <w:ilvl w:val="0"/>
          <w:numId w:val="1"/>
        </w:numPr>
        <w:jc w:val="both"/>
        <w:rPr>
          <w:sz w:val="24"/>
          <w:szCs w:val="24"/>
        </w:rPr>
      </w:pPr>
      <w:r>
        <w:rPr>
          <w:sz w:val="24"/>
          <w:szCs w:val="24"/>
        </w:rPr>
        <w:t>Gráficos EN HOJA INDEPENDIENTES: se crea una nueva hoja exclusivamente dedicada al gráfico (sin celdas, no se pueden manipular los datos del gráfico desde esta nueva hoja)</w:t>
      </w:r>
    </w:p>
    <w:p w14:paraId="12DF86E2" w14:textId="4A819A64" w:rsidR="001E3872" w:rsidRDefault="001E3872" w:rsidP="001E3872">
      <w:pPr>
        <w:jc w:val="both"/>
        <w:rPr>
          <w:sz w:val="24"/>
          <w:szCs w:val="24"/>
        </w:rPr>
      </w:pPr>
      <w:r>
        <w:rPr>
          <w:sz w:val="24"/>
          <w:szCs w:val="24"/>
        </w:rPr>
        <w:t>Debemos tener clara la jerarquía de objetos, que varía en función de si el gráfico es de un tipo u otro:</w:t>
      </w:r>
    </w:p>
    <w:p w14:paraId="690CD44E" w14:textId="09CF1B16" w:rsidR="001E3872" w:rsidRDefault="001E3872" w:rsidP="001E3872">
      <w:pPr>
        <w:jc w:val="both"/>
        <w:rPr>
          <w:sz w:val="24"/>
          <w:szCs w:val="24"/>
        </w:rPr>
      </w:pPr>
      <w:r>
        <w:rPr>
          <w:noProof/>
        </w:rPr>
        <w:drawing>
          <wp:inline distT="0" distB="0" distL="0" distR="0" wp14:anchorId="1509B5EE" wp14:editId="5D4DB96B">
            <wp:extent cx="2834640" cy="1498976"/>
            <wp:effectExtent l="0" t="0" r="381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3706" cy="1503770"/>
                    </a:xfrm>
                    <a:prstGeom prst="rect">
                      <a:avLst/>
                    </a:prstGeom>
                  </pic:spPr>
                </pic:pic>
              </a:graphicData>
            </a:graphic>
          </wp:inline>
        </w:drawing>
      </w:r>
    </w:p>
    <w:p w14:paraId="694ECCF8" w14:textId="5BF061EC" w:rsidR="001E3872" w:rsidRDefault="001E3872" w:rsidP="001E3872">
      <w:pPr>
        <w:jc w:val="both"/>
        <w:rPr>
          <w:sz w:val="24"/>
          <w:szCs w:val="24"/>
        </w:rPr>
      </w:pPr>
      <w:r>
        <w:rPr>
          <w:sz w:val="24"/>
          <w:szCs w:val="24"/>
        </w:rPr>
        <w:t xml:space="preserve">El objeto </w:t>
      </w:r>
      <w:proofErr w:type="spellStart"/>
      <w:r>
        <w:rPr>
          <w:sz w:val="24"/>
          <w:szCs w:val="24"/>
        </w:rPr>
        <w:t>ChartObject</w:t>
      </w:r>
      <w:proofErr w:type="spellEnd"/>
      <w:r>
        <w:rPr>
          <w:sz w:val="24"/>
          <w:szCs w:val="24"/>
        </w:rPr>
        <w:t xml:space="preserve"> (objetos de tipo gráfico) hace referencia a una colección, la colección de gráficos que podemos tener dentro de una hoja en concreto.</w:t>
      </w:r>
    </w:p>
    <w:p w14:paraId="6CC90117" w14:textId="759E908D" w:rsidR="00074DAD" w:rsidRPr="00074DAD" w:rsidRDefault="001E3872" w:rsidP="001E3872">
      <w:pPr>
        <w:jc w:val="both"/>
        <w:rPr>
          <w:sz w:val="24"/>
          <w:szCs w:val="24"/>
        </w:rPr>
      </w:pPr>
      <w:r>
        <w:rPr>
          <w:sz w:val="24"/>
          <w:szCs w:val="24"/>
        </w:rPr>
        <w:t xml:space="preserve">El objeto Chart es el gráfico en concreto. Debajo sólo hay propiedades de este objeto concreto, como </w:t>
      </w:r>
      <w:proofErr w:type="spellStart"/>
      <w:r>
        <w:rPr>
          <w:sz w:val="24"/>
          <w:szCs w:val="24"/>
        </w:rPr>
        <w:t>ChartTittle</w:t>
      </w:r>
      <w:proofErr w:type="spellEnd"/>
      <w:r>
        <w:rPr>
          <w:sz w:val="24"/>
          <w:szCs w:val="24"/>
        </w:rPr>
        <w:t xml:space="preserve"> (y muchas otras)</w:t>
      </w:r>
    </w:p>
    <w:p w14:paraId="441D3A8A" w14:textId="2E4CF54D" w:rsidR="00CA4B99" w:rsidRDefault="00CA4B99" w:rsidP="001E3872">
      <w:pPr>
        <w:jc w:val="both"/>
        <w:rPr>
          <w:sz w:val="24"/>
          <w:szCs w:val="24"/>
          <w:u w:val="single"/>
        </w:rPr>
      </w:pPr>
      <w:r>
        <w:rPr>
          <w:noProof/>
        </w:rPr>
        <w:drawing>
          <wp:inline distT="0" distB="0" distL="0" distR="0" wp14:anchorId="08F0BFDC" wp14:editId="4DBEAB29">
            <wp:extent cx="2951271" cy="1364566"/>
            <wp:effectExtent l="0" t="0" r="190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7570" cy="1372102"/>
                    </a:xfrm>
                    <a:prstGeom prst="rect">
                      <a:avLst/>
                    </a:prstGeom>
                  </pic:spPr>
                </pic:pic>
              </a:graphicData>
            </a:graphic>
          </wp:inline>
        </w:drawing>
      </w:r>
    </w:p>
    <w:p w14:paraId="596B5CDE" w14:textId="48719DF8" w:rsidR="00EC2C55" w:rsidRDefault="00EC2C55" w:rsidP="001E3872">
      <w:pPr>
        <w:jc w:val="both"/>
        <w:rPr>
          <w:sz w:val="24"/>
          <w:szCs w:val="24"/>
        </w:rPr>
      </w:pPr>
      <w:r w:rsidRPr="00EC2C55">
        <w:rPr>
          <w:sz w:val="24"/>
          <w:szCs w:val="24"/>
        </w:rPr>
        <w:t xml:space="preserve">Para generar </w:t>
      </w:r>
      <w:r>
        <w:rPr>
          <w:sz w:val="24"/>
          <w:szCs w:val="24"/>
        </w:rPr>
        <w:t>un gráfico independiente, la forma más rápida es seleccionar uno de los valores que queramos incluir en el gráfico, y pulsar ALT+F11</w:t>
      </w:r>
    </w:p>
    <w:p w14:paraId="49C6078A" w14:textId="1CC37319" w:rsidR="00EC2C55" w:rsidRDefault="00EC2C55" w:rsidP="001E3872">
      <w:pPr>
        <w:jc w:val="both"/>
        <w:rPr>
          <w:sz w:val="24"/>
          <w:szCs w:val="24"/>
        </w:rPr>
      </w:pPr>
      <w:r w:rsidRPr="00EC2C55">
        <w:rPr>
          <w:sz w:val="24"/>
          <w:szCs w:val="24"/>
        </w:rPr>
        <w:t xml:space="preserve">Para generar </w:t>
      </w:r>
      <w:r>
        <w:rPr>
          <w:sz w:val="24"/>
          <w:szCs w:val="24"/>
        </w:rPr>
        <w:t>un gráfico i</w:t>
      </w:r>
      <w:r>
        <w:rPr>
          <w:sz w:val="24"/>
          <w:szCs w:val="24"/>
        </w:rPr>
        <w:t>ncrustado: datos</w:t>
      </w:r>
      <w:r w:rsidRPr="00EC2C55">
        <w:rPr>
          <w:sz w:val="24"/>
          <w:szCs w:val="24"/>
        </w:rPr>
        <w:sym w:font="Wingdings" w:char="F0E0"/>
      </w:r>
      <w:r>
        <w:rPr>
          <w:sz w:val="24"/>
          <w:szCs w:val="24"/>
        </w:rPr>
        <w:t>insertar</w:t>
      </w:r>
      <w:r w:rsidRPr="00EC2C55">
        <w:rPr>
          <w:sz w:val="24"/>
          <w:szCs w:val="24"/>
        </w:rPr>
        <w:sym w:font="Wingdings" w:char="F0E0"/>
      </w:r>
      <w:r>
        <w:rPr>
          <w:sz w:val="24"/>
          <w:szCs w:val="24"/>
        </w:rPr>
        <w:t>gráficos</w:t>
      </w:r>
    </w:p>
    <w:p w14:paraId="74A7122F" w14:textId="21A09A9D" w:rsidR="00EC2C55" w:rsidRDefault="00074DAD" w:rsidP="001E3872">
      <w:pPr>
        <w:jc w:val="both"/>
        <w:rPr>
          <w:sz w:val="24"/>
          <w:szCs w:val="24"/>
        </w:rPr>
      </w:pPr>
      <w:r>
        <w:rPr>
          <w:sz w:val="24"/>
          <w:szCs w:val="24"/>
        </w:rPr>
        <w:t xml:space="preserve">Cuando creamos un gráfico, Excel le da un nombre al mismo. Gracias a la propiedad </w:t>
      </w:r>
      <w:proofErr w:type="spellStart"/>
      <w:r>
        <w:rPr>
          <w:sz w:val="24"/>
          <w:szCs w:val="24"/>
        </w:rPr>
        <w:t>Name</w:t>
      </w:r>
      <w:proofErr w:type="spellEnd"/>
      <w:r>
        <w:rPr>
          <w:sz w:val="24"/>
          <w:szCs w:val="24"/>
        </w:rPr>
        <w:t>, podemos ver el nombre del gráfico (no confundir con el título).</w:t>
      </w:r>
    </w:p>
    <w:p w14:paraId="0DC4EDE5" w14:textId="29584A7C" w:rsidR="00074DAD" w:rsidRDefault="001556FD" w:rsidP="001E3872">
      <w:pPr>
        <w:jc w:val="both"/>
        <w:rPr>
          <w:sz w:val="24"/>
          <w:szCs w:val="24"/>
          <w:u w:val="single"/>
        </w:rPr>
      </w:pPr>
      <w:r>
        <w:rPr>
          <w:noProof/>
        </w:rPr>
        <w:drawing>
          <wp:anchor distT="0" distB="0" distL="114300" distR="114300" simplePos="0" relativeHeight="251664384" behindDoc="1" locked="0" layoutInCell="1" allowOverlap="1" wp14:anchorId="472579BA" wp14:editId="5C668B0B">
            <wp:simplePos x="0" y="0"/>
            <wp:positionH relativeFrom="column">
              <wp:posOffset>3787091</wp:posOffset>
            </wp:positionH>
            <wp:positionV relativeFrom="paragraph">
              <wp:posOffset>-73806</wp:posOffset>
            </wp:positionV>
            <wp:extent cx="2016125" cy="1457325"/>
            <wp:effectExtent l="0" t="0" r="3175" b="9525"/>
            <wp:wrapTight wrapText="bothSides">
              <wp:wrapPolygon edited="0">
                <wp:start x="0" y="0"/>
                <wp:lineTo x="0" y="21459"/>
                <wp:lineTo x="21430" y="21459"/>
                <wp:lineTo x="21430"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6125" cy="1457325"/>
                    </a:xfrm>
                    <a:prstGeom prst="rect">
                      <a:avLst/>
                    </a:prstGeom>
                  </pic:spPr>
                </pic:pic>
              </a:graphicData>
            </a:graphic>
            <wp14:sizeRelH relativeFrom="margin">
              <wp14:pctWidth>0</wp14:pctWidth>
            </wp14:sizeRelH>
            <wp14:sizeRelV relativeFrom="margin">
              <wp14:pctHeight>0</wp14:pctHeight>
            </wp14:sizeRelV>
          </wp:anchor>
        </w:drawing>
      </w:r>
      <w:r w:rsidR="00074DAD" w:rsidRPr="00074DAD">
        <w:rPr>
          <w:sz w:val="24"/>
          <w:szCs w:val="24"/>
          <w:u w:val="single"/>
        </w:rPr>
        <w:t xml:space="preserve">Averiguar </w:t>
      </w:r>
      <w:proofErr w:type="spellStart"/>
      <w:r w:rsidR="00074DAD" w:rsidRPr="00074DAD">
        <w:rPr>
          <w:sz w:val="24"/>
          <w:szCs w:val="24"/>
          <w:u w:val="single"/>
        </w:rPr>
        <w:t>cual</w:t>
      </w:r>
      <w:proofErr w:type="spellEnd"/>
      <w:r w:rsidR="00074DAD" w:rsidRPr="00074DAD">
        <w:rPr>
          <w:sz w:val="24"/>
          <w:szCs w:val="24"/>
          <w:u w:val="single"/>
        </w:rPr>
        <w:t xml:space="preserve"> es el nombre del </w:t>
      </w:r>
      <w:r w:rsidR="00074DAD">
        <w:rPr>
          <w:sz w:val="24"/>
          <w:szCs w:val="24"/>
          <w:u w:val="single"/>
        </w:rPr>
        <w:t xml:space="preserve">objeto </w:t>
      </w:r>
      <w:r w:rsidR="00074DAD" w:rsidRPr="00074DAD">
        <w:rPr>
          <w:sz w:val="24"/>
          <w:szCs w:val="24"/>
          <w:u w:val="single"/>
        </w:rPr>
        <w:t>gráfico</w:t>
      </w:r>
    </w:p>
    <w:p w14:paraId="5FEAC358" w14:textId="62E0F2E1" w:rsidR="001556FD" w:rsidRDefault="001556FD" w:rsidP="001556FD">
      <w:pPr>
        <w:jc w:val="both"/>
        <w:rPr>
          <w:noProof/>
        </w:rPr>
      </w:pPr>
      <w:r>
        <w:rPr>
          <w:noProof/>
        </w:rPr>
        <w:drawing>
          <wp:inline distT="0" distB="0" distL="0" distR="0" wp14:anchorId="4B5D8923" wp14:editId="5E62DCE1">
            <wp:extent cx="2616591" cy="7666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6249" cy="769474"/>
                    </a:xfrm>
                    <a:prstGeom prst="rect">
                      <a:avLst/>
                    </a:prstGeom>
                  </pic:spPr>
                </pic:pic>
              </a:graphicData>
            </a:graphic>
          </wp:inline>
        </w:drawing>
      </w:r>
      <w:r w:rsidRPr="00074DAD">
        <w:rPr>
          <w:noProof/>
        </w:rPr>
        <w:t xml:space="preserve"> </w:t>
      </w:r>
      <w:r>
        <w:rPr>
          <w:noProof/>
        </w:rPr>
        <w:drawing>
          <wp:inline distT="0" distB="0" distL="0" distR="0" wp14:anchorId="11C0836D" wp14:editId="217E9E5A">
            <wp:extent cx="714089" cy="851095"/>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9095" cy="857062"/>
                    </a:xfrm>
                    <a:prstGeom prst="rect">
                      <a:avLst/>
                    </a:prstGeom>
                  </pic:spPr>
                </pic:pic>
              </a:graphicData>
            </a:graphic>
          </wp:inline>
        </w:drawing>
      </w:r>
    </w:p>
    <w:p w14:paraId="4C54F902" w14:textId="210B2644" w:rsidR="001556FD" w:rsidRDefault="001556FD" w:rsidP="001556FD">
      <w:pPr>
        <w:jc w:val="both"/>
        <w:rPr>
          <w:noProof/>
        </w:rPr>
      </w:pPr>
      <w:r>
        <w:rPr>
          <w:noProof/>
        </w:rPr>
        <w:lastRenderedPageBreak/>
        <w:t>La “hoja3” no forma parte del nombre del gráfico. El nombre del gráfico es: “Gráfico 1”</w:t>
      </w:r>
    </w:p>
    <w:p w14:paraId="54001196" w14:textId="3B2E3B88" w:rsidR="001556FD" w:rsidRPr="001556FD" w:rsidRDefault="001556FD" w:rsidP="001556FD">
      <w:pPr>
        <w:jc w:val="both"/>
        <w:rPr>
          <w:noProof/>
        </w:rPr>
      </w:pPr>
      <w:r>
        <w:rPr>
          <w:noProof/>
        </w:rPr>
        <w:t>También podemos ver el nombre del gráfico en el selector de celdas</w:t>
      </w:r>
    </w:p>
    <w:p w14:paraId="72E1AD19" w14:textId="4D410F98" w:rsidR="001556FD" w:rsidRDefault="001556FD" w:rsidP="001556FD">
      <w:pPr>
        <w:jc w:val="both"/>
        <w:rPr>
          <w:noProof/>
          <w:u w:val="single"/>
        </w:rPr>
      </w:pPr>
      <w:r w:rsidRPr="00074DAD">
        <w:rPr>
          <w:noProof/>
          <w:u w:val="single"/>
        </w:rPr>
        <w:t>Cambiar el título del gráfico</w:t>
      </w:r>
      <w:r>
        <w:rPr>
          <w:noProof/>
          <w:u w:val="single"/>
        </w:rPr>
        <w:t xml:space="preserve"> incrustado</w:t>
      </w:r>
    </w:p>
    <w:p w14:paraId="5207FBB4" w14:textId="118DAD8D" w:rsidR="00074DAD" w:rsidRPr="001556FD" w:rsidRDefault="001556FD" w:rsidP="001E3872">
      <w:pPr>
        <w:jc w:val="both"/>
        <w:rPr>
          <w:noProof/>
        </w:rPr>
      </w:pPr>
      <w:r>
        <w:rPr>
          <w:noProof/>
        </w:rPr>
        <w:t>Podemos prescindir de application, y si solo hay un libro activo, de workbooks(“…”), y también de worksheets(“…”) si queremos realizar la instrucción sobre el gráfico que está en la hoja activa.</w:t>
      </w:r>
    </w:p>
    <w:p w14:paraId="40D106AF" w14:textId="489E39F2" w:rsidR="00074DAD" w:rsidRPr="00074DAD" w:rsidRDefault="00074DAD" w:rsidP="001E3872">
      <w:pPr>
        <w:jc w:val="both"/>
        <w:rPr>
          <w:sz w:val="24"/>
          <w:szCs w:val="24"/>
        </w:rPr>
      </w:pPr>
      <w:r>
        <w:rPr>
          <w:noProof/>
        </w:rPr>
        <w:drawing>
          <wp:inline distT="0" distB="0" distL="0" distR="0" wp14:anchorId="7921C32A" wp14:editId="135FCFAD">
            <wp:extent cx="4090469" cy="787791"/>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987" cy="798483"/>
                    </a:xfrm>
                    <a:prstGeom prst="rect">
                      <a:avLst/>
                    </a:prstGeom>
                  </pic:spPr>
                </pic:pic>
              </a:graphicData>
            </a:graphic>
          </wp:inline>
        </w:drawing>
      </w:r>
    </w:p>
    <w:p w14:paraId="14167445" w14:textId="2BA41389" w:rsidR="001556FD" w:rsidRDefault="001556FD" w:rsidP="001556FD">
      <w:pPr>
        <w:jc w:val="both"/>
        <w:rPr>
          <w:noProof/>
          <w:u w:val="single"/>
        </w:rPr>
      </w:pPr>
      <w:r w:rsidRPr="00074DAD">
        <w:rPr>
          <w:noProof/>
          <w:u w:val="single"/>
        </w:rPr>
        <w:t>Cambiar el título del gráfico</w:t>
      </w:r>
      <w:r>
        <w:rPr>
          <w:noProof/>
          <w:u w:val="single"/>
        </w:rPr>
        <w:t xml:space="preserve"> de hoja independiente</w:t>
      </w:r>
    </w:p>
    <w:p w14:paraId="508E40AA" w14:textId="2598C2E7" w:rsidR="001556FD" w:rsidRDefault="001556FD" w:rsidP="001556FD">
      <w:pPr>
        <w:jc w:val="both"/>
        <w:rPr>
          <w:noProof/>
          <w:u w:val="single"/>
        </w:rPr>
      </w:pPr>
      <w:r>
        <w:rPr>
          <w:noProof/>
        </w:rPr>
        <w:drawing>
          <wp:inline distT="0" distB="0" distL="0" distR="0" wp14:anchorId="78F52ADE" wp14:editId="58F5C43C">
            <wp:extent cx="2975317" cy="57602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5777" cy="583854"/>
                    </a:xfrm>
                    <a:prstGeom prst="rect">
                      <a:avLst/>
                    </a:prstGeom>
                  </pic:spPr>
                </pic:pic>
              </a:graphicData>
            </a:graphic>
          </wp:inline>
        </w:drawing>
      </w:r>
    </w:p>
    <w:p w14:paraId="7079D9B4" w14:textId="389961A0" w:rsidR="001556FD" w:rsidRDefault="001556FD" w:rsidP="001556FD">
      <w:pPr>
        <w:jc w:val="both"/>
        <w:rPr>
          <w:noProof/>
          <w:u w:val="single"/>
        </w:rPr>
      </w:pPr>
      <w:r>
        <w:rPr>
          <w:noProof/>
          <w:u w:val="single"/>
        </w:rPr>
        <w:t>Cambiar el nombre de un gráfico:</w:t>
      </w:r>
    </w:p>
    <w:p w14:paraId="6F4310F6" w14:textId="6A74D6DD" w:rsidR="001556FD" w:rsidRPr="001556FD" w:rsidRDefault="001556FD" w:rsidP="001556FD">
      <w:pPr>
        <w:jc w:val="both"/>
        <w:rPr>
          <w:noProof/>
        </w:rPr>
      </w:pPr>
      <w:r>
        <w:rPr>
          <w:noProof/>
        </w:rPr>
        <w:t>Desde el selector de celdas, o desde código vba</w:t>
      </w:r>
    </w:p>
    <w:p w14:paraId="3A0A76F6" w14:textId="4D4B833A" w:rsidR="001556FD" w:rsidRDefault="001556FD" w:rsidP="001556FD">
      <w:pPr>
        <w:jc w:val="both"/>
        <w:rPr>
          <w:noProof/>
          <w:u w:val="single"/>
        </w:rPr>
      </w:pPr>
      <w:r>
        <w:rPr>
          <w:noProof/>
        </w:rPr>
        <w:drawing>
          <wp:inline distT="0" distB="0" distL="0" distR="0" wp14:anchorId="7039CA1E" wp14:editId="0281EC1B">
            <wp:extent cx="4009292" cy="80177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6112" cy="805140"/>
                    </a:xfrm>
                    <a:prstGeom prst="rect">
                      <a:avLst/>
                    </a:prstGeom>
                  </pic:spPr>
                </pic:pic>
              </a:graphicData>
            </a:graphic>
          </wp:inline>
        </w:drawing>
      </w:r>
    </w:p>
    <w:p w14:paraId="64F6237C" w14:textId="44EDC020" w:rsidR="001556FD" w:rsidRDefault="001556FD" w:rsidP="001556FD">
      <w:pPr>
        <w:jc w:val="both"/>
        <w:rPr>
          <w:noProof/>
          <w:u w:val="single"/>
        </w:rPr>
      </w:pPr>
      <w:r>
        <w:rPr>
          <w:noProof/>
          <w:u w:val="single"/>
        </w:rPr>
        <w:t>Pasar un gráfico incrustado, a un gráfico en hoja independiente:</w:t>
      </w:r>
    </w:p>
    <w:p w14:paraId="6FF060E4" w14:textId="60CA20F0" w:rsidR="001556FD" w:rsidRDefault="001556FD" w:rsidP="001556FD">
      <w:pPr>
        <w:jc w:val="both"/>
        <w:rPr>
          <w:noProof/>
        </w:rPr>
      </w:pPr>
      <w:r>
        <w:rPr>
          <w:noProof/>
        </w:rPr>
        <w:t>Desde excel, en la ficha herramientas de gráfico</w:t>
      </w:r>
      <w:r>
        <w:rPr>
          <w:noProof/>
        </w:rPr>
        <w:sym w:font="Wingdings" w:char="F0E0"/>
      </w:r>
      <w:r>
        <w:rPr>
          <w:noProof/>
        </w:rPr>
        <w:t>mover gráfico</w:t>
      </w:r>
    </w:p>
    <w:p w14:paraId="140465EB" w14:textId="566D9291" w:rsidR="001556FD" w:rsidRDefault="001556FD" w:rsidP="001556FD">
      <w:pPr>
        <w:jc w:val="both"/>
        <w:rPr>
          <w:noProof/>
        </w:rPr>
      </w:pPr>
      <w:r>
        <w:rPr>
          <w:noProof/>
        </w:rPr>
        <w:drawing>
          <wp:inline distT="0" distB="0" distL="0" distR="0" wp14:anchorId="24CF1674" wp14:editId="2F404188">
            <wp:extent cx="3418449" cy="81024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3791" cy="828100"/>
                    </a:xfrm>
                    <a:prstGeom prst="rect">
                      <a:avLst/>
                    </a:prstGeom>
                  </pic:spPr>
                </pic:pic>
              </a:graphicData>
            </a:graphic>
          </wp:inline>
        </w:drawing>
      </w:r>
    </w:p>
    <w:p w14:paraId="449CA82E" w14:textId="5BF223B9" w:rsidR="001556FD" w:rsidRDefault="001556FD" w:rsidP="001556FD">
      <w:pPr>
        <w:jc w:val="both"/>
        <w:rPr>
          <w:noProof/>
        </w:rPr>
      </w:pPr>
      <w:r>
        <w:rPr>
          <w:noProof/>
        </w:rPr>
        <w:t>Código:</w:t>
      </w:r>
    </w:p>
    <w:p w14:paraId="7351635E" w14:textId="0D4B1B1D" w:rsidR="001556FD" w:rsidRPr="001556FD" w:rsidRDefault="001556FD" w:rsidP="001556FD">
      <w:pPr>
        <w:jc w:val="both"/>
        <w:rPr>
          <w:noProof/>
        </w:rPr>
      </w:pPr>
      <w:r>
        <w:rPr>
          <w:noProof/>
        </w:rPr>
        <w:drawing>
          <wp:inline distT="0" distB="0" distL="0" distR="0" wp14:anchorId="155BF217" wp14:editId="28D36ECD">
            <wp:extent cx="6188710" cy="795020"/>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795020"/>
                    </a:xfrm>
                    <a:prstGeom prst="rect">
                      <a:avLst/>
                    </a:prstGeom>
                  </pic:spPr>
                </pic:pic>
              </a:graphicData>
            </a:graphic>
          </wp:inline>
        </w:drawing>
      </w:r>
    </w:p>
    <w:p w14:paraId="5DFB5980" w14:textId="3845CFC0" w:rsidR="006A2E69" w:rsidRDefault="006A2E69" w:rsidP="006A2E69">
      <w:pPr>
        <w:jc w:val="both"/>
        <w:rPr>
          <w:noProof/>
          <w:u w:val="single"/>
        </w:rPr>
      </w:pPr>
      <w:r>
        <w:rPr>
          <w:noProof/>
          <w:u w:val="single"/>
        </w:rPr>
        <w:t>Pasar un gráfico</w:t>
      </w:r>
      <w:r>
        <w:rPr>
          <w:noProof/>
          <w:u w:val="single"/>
        </w:rPr>
        <w:t>en hoja independiente</w:t>
      </w:r>
      <w:r>
        <w:rPr>
          <w:noProof/>
          <w:u w:val="single"/>
        </w:rPr>
        <w:t xml:space="preserve">, a un gráfico </w:t>
      </w:r>
      <w:r>
        <w:rPr>
          <w:noProof/>
          <w:u w:val="single"/>
        </w:rPr>
        <w:t>incrustado</w:t>
      </w:r>
      <w:r>
        <w:rPr>
          <w:noProof/>
          <w:u w:val="single"/>
        </w:rPr>
        <w:t>:</w:t>
      </w:r>
    </w:p>
    <w:p w14:paraId="0A672CC6" w14:textId="18C363B2" w:rsidR="001E3872" w:rsidRDefault="006A2E69" w:rsidP="001E3872">
      <w:pPr>
        <w:jc w:val="both"/>
        <w:rPr>
          <w:sz w:val="24"/>
          <w:szCs w:val="24"/>
        </w:rPr>
      </w:pPr>
      <w:r>
        <w:rPr>
          <w:sz w:val="24"/>
          <w:szCs w:val="24"/>
        </w:rPr>
        <w:t>Desde Excel: igual que antes (herramientas de grafico</w:t>
      </w:r>
      <w:r w:rsidRPr="006A2E69">
        <w:rPr>
          <w:sz w:val="24"/>
          <w:szCs w:val="24"/>
        </w:rPr>
        <w:sym w:font="Wingdings" w:char="F0E0"/>
      </w:r>
      <w:r>
        <w:rPr>
          <w:sz w:val="24"/>
          <w:szCs w:val="24"/>
        </w:rPr>
        <w:t xml:space="preserve">mover </w:t>
      </w:r>
      <w:proofErr w:type="spellStart"/>
      <w:r>
        <w:rPr>
          <w:sz w:val="24"/>
          <w:szCs w:val="24"/>
        </w:rPr>
        <w:t>grafico</w:t>
      </w:r>
      <w:proofErr w:type="spellEnd"/>
      <w:r>
        <w:rPr>
          <w:sz w:val="24"/>
          <w:szCs w:val="24"/>
        </w:rPr>
        <w:t>)</w:t>
      </w:r>
    </w:p>
    <w:p w14:paraId="2BECEAE0" w14:textId="77777777" w:rsidR="006A2E69" w:rsidRDefault="006A2E69" w:rsidP="001E3872">
      <w:pPr>
        <w:jc w:val="both"/>
        <w:rPr>
          <w:sz w:val="24"/>
          <w:szCs w:val="24"/>
        </w:rPr>
      </w:pPr>
    </w:p>
    <w:p w14:paraId="5618FC83" w14:textId="77777777" w:rsidR="006A2E69" w:rsidRDefault="006A2E69" w:rsidP="001E3872">
      <w:pPr>
        <w:jc w:val="both"/>
        <w:rPr>
          <w:sz w:val="24"/>
          <w:szCs w:val="24"/>
        </w:rPr>
      </w:pPr>
    </w:p>
    <w:p w14:paraId="5834B45D" w14:textId="77777777" w:rsidR="006A2E69" w:rsidRDefault="006A2E69" w:rsidP="001E3872">
      <w:pPr>
        <w:jc w:val="both"/>
        <w:rPr>
          <w:sz w:val="24"/>
          <w:szCs w:val="24"/>
        </w:rPr>
      </w:pPr>
    </w:p>
    <w:p w14:paraId="1AD45A37" w14:textId="179C09E7" w:rsidR="006A2E69" w:rsidRDefault="006A2E69" w:rsidP="001E3872">
      <w:pPr>
        <w:jc w:val="both"/>
        <w:rPr>
          <w:sz w:val="24"/>
          <w:szCs w:val="24"/>
        </w:rPr>
      </w:pPr>
      <w:r>
        <w:rPr>
          <w:sz w:val="24"/>
          <w:szCs w:val="24"/>
        </w:rPr>
        <w:lastRenderedPageBreak/>
        <w:t>Código:</w:t>
      </w:r>
    </w:p>
    <w:p w14:paraId="0B86EAE3" w14:textId="3BDD8B0B" w:rsidR="006A2E69" w:rsidRDefault="006A2E69" w:rsidP="001E3872">
      <w:pPr>
        <w:jc w:val="both"/>
        <w:rPr>
          <w:sz w:val="24"/>
          <w:szCs w:val="24"/>
        </w:rPr>
      </w:pPr>
      <w:r>
        <w:rPr>
          <w:noProof/>
        </w:rPr>
        <w:drawing>
          <wp:inline distT="0" distB="0" distL="0" distR="0" wp14:anchorId="51346DBF" wp14:editId="4EC021CD">
            <wp:extent cx="4276578" cy="722270"/>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266" cy="735053"/>
                    </a:xfrm>
                    <a:prstGeom prst="rect">
                      <a:avLst/>
                    </a:prstGeom>
                  </pic:spPr>
                </pic:pic>
              </a:graphicData>
            </a:graphic>
          </wp:inline>
        </w:drawing>
      </w:r>
    </w:p>
    <w:p w14:paraId="3D2BE91B" w14:textId="7A2BC7C3" w:rsidR="006A2E69" w:rsidRDefault="006A2E69" w:rsidP="001E3872">
      <w:pPr>
        <w:jc w:val="both"/>
        <w:rPr>
          <w:sz w:val="24"/>
          <w:szCs w:val="24"/>
          <w:u w:val="single"/>
        </w:rPr>
      </w:pPr>
      <w:r w:rsidRPr="006A2E69">
        <w:rPr>
          <w:sz w:val="24"/>
          <w:szCs w:val="24"/>
          <w:u w:val="single"/>
        </w:rPr>
        <w:t>Transformar un gráfico de columnas en un gráfico de áreas:</w:t>
      </w:r>
    </w:p>
    <w:p w14:paraId="7C9B83F7" w14:textId="27EB84D6" w:rsidR="006A2E69" w:rsidRDefault="006A2E69" w:rsidP="001E3872">
      <w:pPr>
        <w:jc w:val="both"/>
        <w:rPr>
          <w:sz w:val="24"/>
          <w:szCs w:val="24"/>
        </w:rPr>
      </w:pPr>
      <w:r>
        <w:rPr>
          <w:sz w:val="24"/>
          <w:szCs w:val="24"/>
        </w:rPr>
        <w:t>Con Excel: ya sabemos</w:t>
      </w:r>
    </w:p>
    <w:p w14:paraId="1153C090" w14:textId="146707B1" w:rsidR="006A2E69" w:rsidRPr="006A2E69" w:rsidRDefault="006A2E69" w:rsidP="001E3872">
      <w:pPr>
        <w:jc w:val="both"/>
        <w:rPr>
          <w:sz w:val="24"/>
          <w:szCs w:val="24"/>
        </w:rPr>
      </w:pPr>
      <w:r>
        <w:rPr>
          <w:sz w:val="24"/>
          <w:szCs w:val="24"/>
        </w:rPr>
        <w:t>Código:</w:t>
      </w:r>
    </w:p>
    <w:p w14:paraId="6389B571" w14:textId="43C3C4BA" w:rsidR="006A2E69" w:rsidRPr="006A2E69" w:rsidRDefault="006A2E69" w:rsidP="001E3872">
      <w:pPr>
        <w:jc w:val="both"/>
        <w:rPr>
          <w:sz w:val="24"/>
          <w:szCs w:val="24"/>
        </w:rPr>
      </w:pPr>
      <w:r>
        <w:rPr>
          <w:noProof/>
        </w:rPr>
        <w:drawing>
          <wp:inline distT="0" distB="0" distL="0" distR="0" wp14:anchorId="485EFC05" wp14:editId="05FDF1A4">
            <wp:extent cx="3596381" cy="1146517"/>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6720" cy="1149813"/>
                    </a:xfrm>
                    <a:prstGeom prst="rect">
                      <a:avLst/>
                    </a:prstGeom>
                  </pic:spPr>
                </pic:pic>
              </a:graphicData>
            </a:graphic>
          </wp:inline>
        </w:drawing>
      </w:r>
    </w:p>
    <w:p w14:paraId="773A4C94"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7DF03A77" w14:textId="77777777" w:rsidR="00E6196F" w:rsidRDefault="00E6196F" w:rsidP="00E6196F">
      <w:pPr>
        <w:pStyle w:val="Prrafodelista"/>
        <w:numPr>
          <w:ilvl w:val="0"/>
          <w:numId w:val="6"/>
        </w:numPr>
        <w:jc w:val="both"/>
        <w:rPr>
          <w:sz w:val="24"/>
          <w:szCs w:val="24"/>
        </w:rPr>
      </w:pPr>
      <w:r w:rsidRPr="00E6196F">
        <w:rPr>
          <w:sz w:val="24"/>
          <w:szCs w:val="24"/>
        </w:rPr>
        <w:t xml:space="preserve">Para ver el nombre del gráfico: </w:t>
      </w:r>
    </w:p>
    <w:p w14:paraId="1298B956" w14:textId="2F4DE4D6" w:rsidR="00BC42E5" w:rsidRPr="00E6196F" w:rsidRDefault="00E6196F" w:rsidP="00E6196F">
      <w:pPr>
        <w:pStyle w:val="Prrafodelista"/>
        <w:jc w:val="both"/>
        <w:rPr>
          <w:sz w:val="24"/>
          <w:szCs w:val="24"/>
        </w:rPr>
      </w:pPr>
      <w:r w:rsidRPr="00E6196F">
        <w:rPr>
          <w:sz w:val="24"/>
          <w:szCs w:val="24"/>
        </w:rPr>
        <w:t>Cinta de opciones</w:t>
      </w:r>
      <w:r w:rsidRPr="00E6196F">
        <w:rPr>
          <w:sz w:val="24"/>
          <w:szCs w:val="24"/>
        </w:rPr>
        <w:sym w:font="Wingdings" w:char="F0E0"/>
      </w:r>
      <w:r w:rsidRPr="00E6196F">
        <w:rPr>
          <w:sz w:val="24"/>
          <w:szCs w:val="24"/>
        </w:rPr>
        <w:t>Ficha contextual del gráfico "Presentación"</w:t>
      </w:r>
      <w:r w:rsidRPr="00E6196F">
        <w:rPr>
          <w:sz w:val="24"/>
          <w:szCs w:val="24"/>
        </w:rPr>
        <w:sym w:font="Wingdings" w:char="F0E0"/>
      </w:r>
      <w:r w:rsidRPr="00E6196F">
        <w:rPr>
          <w:sz w:val="24"/>
          <w:szCs w:val="24"/>
        </w:rPr>
        <w:t>Grupo "Propiedades" (último grupo)</w:t>
      </w:r>
      <w:r w:rsidR="00405DEC" w:rsidRPr="00405DEC">
        <w:rPr>
          <w:sz w:val="24"/>
          <w:szCs w:val="24"/>
        </w:rPr>
        <w:sym w:font="Wingdings" w:char="F0E0"/>
      </w:r>
      <w:r w:rsidRPr="00E6196F">
        <w:rPr>
          <w:sz w:val="24"/>
          <w:szCs w:val="24"/>
        </w:rPr>
        <w:t xml:space="preserve">Campo de texto "Nombre de gráfico". </w:t>
      </w:r>
    </w:p>
    <w:p w14:paraId="080ADD8E" w14:textId="7055E3FC" w:rsidR="00BC42E5" w:rsidRPr="00405DEC" w:rsidRDefault="00405DEC" w:rsidP="00405DEC">
      <w:pPr>
        <w:pStyle w:val="Prrafodelista"/>
        <w:numPr>
          <w:ilvl w:val="0"/>
          <w:numId w:val="6"/>
        </w:numPr>
        <w:rPr>
          <w:sz w:val="24"/>
          <w:szCs w:val="24"/>
        </w:rPr>
      </w:pPr>
      <w:r w:rsidRPr="00405DEC">
        <w:rPr>
          <w:sz w:val="24"/>
          <w:szCs w:val="24"/>
        </w:rPr>
        <w:t xml:space="preserve">El nombre de un gráfico incrustado se ve tanto en el cuadro de nombres como en la propiedad </w:t>
      </w:r>
      <w:proofErr w:type="gramStart"/>
      <w:r w:rsidRPr="00405DEC">
        <w:rPr>
          <w:sz w:val="24"/>
          <w:szCs w:val="24"/>
        </w:rPr>
        <w:t>del mismo</w:t>
      </w:r>
      <w:proofErr w:type="gramEnd"/>
      <w:r w:rsidRPr="00405DEC">
        <w:rPr>
          <w:sz w:val="24"/>
          <w:szCs w:val="24"/>
        </w:rPr>
        <w:t xml:space="preserve"> que lo encuentras en la cinta en el botón Propiedades de la Ficha Presentación (la cual aparece al tener seleccionado el gráfico)</w:t>
      </w:r>
    </w:p>
    <w:p w14:paraId="0712799A" w14:textId="77777777" w:rsidR="00074D0E" w:rsidRDefault="00074D0E" w:rsidP="00BC42E5">
      <w:pPr>
        <w:jc w:val="center"/>
        <w:rPr>
          <w:sz w:val="24"/>
          <w:szCs w:val="24"/>
        </w:rPr>
      </w:pPr>
    </w:p>
    <w:p w14:paraId="3F1D45AA" w14:textId="77777777" w:rsidR="00074D0E" w:rsidRDefault="00074D0E" w:rsidP="00405DEC">
      <w:pPr>
        <w:jc w:val="both"/>
        <w:rPr>
          <w:sz w:val="24"/>
          <w:szCs w:val="24"/>
        </w:rPr>
      </w:pPr>
    </w:p>
    <w:p w14:paraId="4D2B94CE" w14:textId="77777777" w:rsidR="00074D0E" w:rsidRDefault="00074D0E" w:rsidP="00BC42E5">
      <w:pPr>
        <w:jc w:val="center"/>
        <w:rPr>
          <w:sz w:val="24"/>
          <w:szCs w:val="24"/>
        </w:rPr>
      </w:pPr>
    </w:p>
    <w:p w14:paraId="286BF828" w14:textId="77777777" w:rsidR="00074D0E" w:rsidRDefault="00074D0E" w:rsidP="00BC42E5">
      <w:pPr>
        <w:jc w:val="center"/>
        <w:rPr>
          <w:sz w:val="24"/>
          <w:szCs w:val="24"/>
        </w:rPr>
      </w:pPr>
    </w:p>
    <w:p w14:paraId="365A4FC6" w14:textId="77777777" w:rsidR="00074D0E" w:rsidRDefault="00074D0E" w:rsidP="00BC42E5">
      <w:pPr>
        <w:jc w:val="center"/>
        <w:rPr>
          <w:sz w:val="24"/>
          <w:szCs w:val="24"/>
        </w:rPr>
      </w:pPr>
    </w:p>
    <w:p w14:paraId="114589E2" w14:textId="77777777" w:rsidR="00074D0E" w:rsidRDefault="00074D0E" w:rsidP="00BC42E5">
      <w:pPr>
        <w:jc w:val="center"/>
        <w:rPr>
          <w:sz w:val="24"/>
          <w:szCs w:val="24"/>
        </w:rPr>
      </w:pPr>
    </w:p>
    <w:p w14:paraId="01FDB5AF" w14:textId="77777777" w:rsidR="00074D0E" w:rsidRDefault="00074D0E" w:rsidP="00BC42E5">
      <w:pPr>
        <w:jc w:val="center"/>
        <w:rPr>
          <w:sz w:val="24"/>
          <w:szCs w:val="24"/>
        </w:rPr>
      </w:pPr>
    </w:p>
    <w:p w14:paraId="269458A9" w14:textId="77777777" w:rsidR="00074D0E" w:rsidRDefault="00074D0E" w:rsidP="00BC42E5">
      <w:pPr>
        <w:jc w:val="center"/>
        <w:rPr>
          <w:sz w:val="24"/>
          <w:szCs w:val="24"/>
        </w:rPr>
      </w:pPr>
    </w:p>
    <w:p w14:paraId="1880D294" w14:textId="77777777" w:rsidR="00074D0E" w:rsidRDefault="00074D0E" w:rsidP="00BC42E5">
      <w:pPr>
        <w:jc w:val="center"/>
        <w:rPr>
          <w:sz w:val="24"/>
          <w:szCs w:val="24"/>
        </w:rPr>
      </w:pPr>
    </w:p>
    <w:p w14:paraId="2A7EF963" w14:textId="77777777" w:rsidR="00074D0E" w:rsidRDefault="00074D0E" w:rsidP="00BC42E5">
      <w:pPr>
        <w:jc w:val="center"/>
        <w:rPr>
          <w:sz w:val="24"/>
          <w:szCs w:val="24"/>
        </w:rPr>
      </w:pPr>
    </w:p>
    <w:p w14:paraId="6FC3E6A6" w14:textId="77777777" w:rsidR="00074D0E" w:rsidRDefault="00074D0E" w:rsidP="00BC42E5">
      <w:pPr>
        <w:jc w:val="center"/>
        <w:rPr>
          <w:sz w:val="24"/>
          <w:szCs w:val="24"/>
        </w:rPr>
      </w:pPr>
    </w:p>
    <w:p w14:paraId="3A6DDE1F" w14:textId="77777777" w:rsidR="00D32B34" w:rsidRDefault="00D32B34" w:rsidP="00D32B34">
      <w:pPr>
        <w:rPr>
          <w:sz w:val="24"/>
          <w:szCs w:val="24"/>
        </w:rPr>
      </w:pPr>
    </w:p>
    <w:p w14:paraId="23E244BD" w14:textId="14D13F16" w:rsidR="00BC42E5" w:rsidRPr="00074D0E" w:rsidRDefault="00BC42E5" w:rsidP="00D32B34">
      <w:pPr>
        <w:jc w:val="center"/>
        <w:rPr>
          <w:b/>
          <w:bCs/>
          <w:color w:val="ED7D31" w:themeColor="accent2"/>
          <w:sz w:val="52"/>
          <w:szCs w:val="52"/>
        </w:rPr>
      </w:pPr>
      <w:r w:rsidRPr="00074D0E">
        <w:rPr>
          <w:b/>
          <w:bCs/>
          <w:color w:val="ED7D31" w:themeColor="accent2"/>
          <w:sz w:val="52"/>
          <w:szCs w:val="52"/>
        </w:rPr>
        <w:lastRenderedPageBreak/>
        <w:t>VIDEO 40 – GRAFICOS II</w:t>
      </w:r>
    </w:p>
    <w:p w14:paraId="3A73CA52" w14:textId="77777777" w:rsidR="00BC42E5" w:rsidRDefault="00BC42E5" w:rsidP="00D32B34">
      <w:pPr>
        <w:jc w:val="both"/>
        <w:rPr>
          <w:sz w:val="24"/>
          <w:szCs w:val="24"/>
        </w:rPr>
      </w:pPr>
    </w:p>
    <w:p w14:paraId="07258675"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45A3E1BD" w14:textId="77777777" w:rsidR="00BC42E5" w:rsidRDefault="00BC42E5" w:rsidP="00BC42E5">
      <w:pPr>
        <w:jc w:val="center"/>
        <w:rPr>
          <w:sz w:val="24"/>
          <w:szCs w:val="24"/>
        </w:rPr>
      </w:pPr>
    </w:p>
    <w:p w14:paraId="3B17E215" w14:textId="77777777" w:rsidR="00BC42E5" w:rsidRDefault="00BC42E5" w:rsidP="00BC42E5">
      <w:pPr>
        <w:jc w:val="center"/>
        <w:rPr>
          <w:sz w:val="24"/>
          <w:szCs w:val="24"/>
        </w:rPr>
      </w:pPr>
    </w:p>
    <w:p w14:paraId="7186C62D" w14:textId="77777777" w:rsidR="00074D0E" w:rsidRDefault="00074D0E" w:rsidP="00BC42E5">
      <w:pPr>
        <w:jc w:val="center"/>
        <w:rPr>
          <w:sz w:val="24"/>
          <w:szCs w:val="24"/>
        </w:rPr>
      </w:pPr>
    </w:p>
    <w:p w14:paraId="3D0E488F" w14:textId="77777777" w:rsidR="00074D0E" w:rsidRDefault="00074D0E" w:rsidP="00BC42E5">
      <w:pPr>
        <w:jc w:val="center"/>
        <w:rPr>
          <w:sz w:val="24"/>
          <w:szCs w:val="24"/>
        </w:rPr>
      </w:pPr>
    </w:p>
    <w:p w14:paraId="3EF21C4A" w14:textId="77777777" w:rsidR="00074D0E" w:rsidRDefault="00074D0E" w:rsidP="00BC42E5">
      <w:pPr>
        <w:jc w:val="center"/>
        <w:rPr>
          <w:sz w:val="24"/>
          <w:szCs w:val="24"/>
        </w:rPr>
      </w:pPr>
    </w:p>
    <w:p w14:paraId="10050DF5" w14:textId="77777777" w:rsidR="00074D0E" w:rsidRDefault="00074D0E" w:rsidP="00BC42E5">
      <w:pPr>
        <w:jc w:val="center"/>
        <w:rPr>
          <w:sz w:val="24"/>
          <w:szCs w:val="24"/>
        </w:rPr>
      </w:pPr>
    </w:p>
    <w:p w14:paraId="56AEF134" w14:textId="77777777" w:rsidR="00074D0E" w:rsidRDefault="00074D0E" w:rsidP="00BC42E5">
      <w:pPr>
        <w:jc w:val="center"/>
        <w:rPr>
          <w:sz w:val="24"/>
          <w:szCs w:val="24"/>
        </w:rPr>
      </w:pPr>
    </w:p>
    <w:p w14:paraId="0A0070D2" w14:textId="77777777" w:rsidR="00074D0E" w:rsidRDefault="00074D0E" w:rsidP="00BC42E5">
      <w:pPr>
        <w:jc w:val="center"/>
        <w:rPr>
          <w:sz w:val="24"/>
          <w:szCs w:val="24"/>
        </w:rPr>
      </w:pPr>
    </w:p>
    <w:p w14:paraId="48CD3B47" w14:textId="77777777" w:rsidR="00074D0E" w:rsidRDefault="00074D0E" w:rsidP="00BC42E5">
      <w:pPr>
        <w:jc w:val="center"/>
        <w:rPr>
          <w:sz w:val="24"/>
          <w:szCs w:val="24"/>
        </w:rPr>
      </w:pPr>
    </w:p>
    <w:p w14:paraId="1F8F4FD0" w14:textId="77777777" w:rsidR="00074D0E" w:rsidRDefault="00074D0E" w:rsidP="00BC42E5">
      <w:pPr>
        <w:jc w:val="center"/>
        <w:rPr>
          <w:sz w:val="24"/>
          <w:szCs w:val="24"/>
        </w:rPr>
      </w:pPr>
    </w:p>
    <w:p w14:paraId="06B34FFC" w14:textId="77777777" w:rsidR="00074D0E" w:rsidRDefault="00074D0E" w:rsidP="00BC42E5">
      <w:pPr>
        <w:jc w:val="center"/>
        <w:rPr>
          <w:sz w:val="24"/>
          <w:szCs w:val="24"/>
        </w:rPr>
      </w:pPr>
    </w:p>
    <w:p w14:paraId="0F2BD9BA" w14:textId="77777777" w:rsidR="00074D0E" w:rsidRDefault="00074D0E" w:rsidP="00BC42E5">
      <w:pPr>
        <w:jc w:val="center"/>
        <w:rPr>
          <w:sz w:val="24"/>
          <w:szCs w:val="24"/>
        </w:rPr>
      </w:pPr>
    </w:p>
    <w:p w14:paraId="2D910DEC" w14:textId="77777777" w:rsidR="00074D0E" w:rsidRDefault="00074D0E" w:rsidP="00BC42E5">
      <w:pPr>
        <w:jc w:val="center"/>
        <w:rPr>
          <w:sz w:val="24"/>
          <w:szCs w:val="24"/>
        </w:rPr>
      </w:pPr>
    </w:p>
    <w:p w14:paraId="31A98778" w14:textId="77777777" w:rsidR="00074D0E" w:rsidRDefault="00074D0E" w:rsidP="00BC42E5">
      <w:pPr>
        <w:jc w:val="center"/>
        <w:rPr>
          <w:sz w:val="24"/>
          <w:szCs w:val="24"/>
        </w:rPr>
      </w:pPr>
    </w:p>
    <w:p w14:paraId="644B26D2" w14:textId="77777777" w:rsidR="00074D0E" w:rsidRDefault="00074D0E" w:rsidP="00BC42E5">
      <w:pPr>
        <w:jc w:val="center"/>
        <w:rPr>
          <w:sz w:val="24"/>
          <w:szCs w:val="24"/>
        </w:rPr>
      </w:pPr>
    </w:p>
    <w:p w14:paraId="23943615" w14:textId="77777777" w:rsidR="00074D0E" w:rsidRDefault="00074D0E" w:rsidP="00BC42E5">
      <w:pPr>
        <w:jc w:val="center"/>
        <w:rPr>
          <w:sz w:val="24"/>
          <w:szCs w:val="24"/>
        </w:rPr>
      </w:pPr>
    </w:p>
    <w:p w14:paraId="73588988" w14:textId="77777777" w:rsidR="00074D0E" w:rsidRDefault="00074D0E" w:rsidP="00BC42E5">
      <w:pPr>
        <w:jc w:val="center"/>
        <w:rPr>
          <w:sz w:val="24"/>
          <w:szCs w:val="24"/>
        </w:rPr>
      </w:pPr>
    </w:p>
    <w:p w14:paraId="0F4A60BC" w14:textId="77777777" w:rsidR="00074D0E" w:rsidRDefault="00074D0E" w:rsidP="00BC42E5">
      <w:pPr>
        <w:jc w:val="center"/>
        <w:rPr>
          <w:sz w:val="24"/>
          <w:szCs w:val="24"/>
        </w:rPr>
      </w:pPr>
    </w:p>
    <w:p w14:paraId="162BEC0B" w14:textId="77777777" w:rsidR="00074D0E" w:rsidRDefault="00074D0E" w:rsidP="00BC42E5">
      <w:pPr>
        <w:jc w:val="center"/>
        <w:rPr>
          <w:sz w:val="24"/>
          <w:szCs w:val="24"/>
        </w:rPr>
      </w:pPr>
    </w:p>
    <w:p w14:paraId="79BC7AB4" w14:textId="77777777" w:rsidR="00074D0E" w:rsidRDefault="00074D0E" w:rsidP="00BC42E5">
      <w:pPr>
        <w:jc w:val="center"/>
        <w:rPr>
          <w:sz w:val="24"/>
          <w:szCs w:val="24"/>
        </w:rPr>
      </w:pPr>
    </w:p>
    <w:p w14:paraId="28E37596" w14:textId="77777777" w:rsidR="00074D0E" w:rsidRDefault="00074D0E" w:rsidP="00BC42E5">
      <w:pPr>
        <w:jc w:val="center"/>
        <w:rPr>
          <w:sz w:val="24"/>
          <w:szCs w:val="24"/>
        </w:rPr>
      </w:pPr>
    </w:p>
    <w:p w14:paraId="04683D35" w14:textId="77777777" w:rsidR="00074D0E" w:rsidRDefault="00074D0E" w:rsidP="00BC42E5">
      <w:pPr>
        <w:jc w:val="center"/>
        <w:rPr>
          <w:sz w:val="24"/>
          <w:szCs w:val="24"/>
        </w:rPr>
      </w:pPr>
    </w:p>
    <w:p w14:paraId="1DE21AD8" w14:textId="7E4757A7" w:rsidR="00074D0E" w:rsidRDefault="00074D0E" w:rsidP="00074D0E">
      <w:pPr>
        <w:rPr>
          <w:sz w:val="24"/>
          <w:szCs w:val="24"/>
        </w:rPr>
      </w:pPr>
    </w:p>
    <w:p w14:paraId="11FA9EBA" w14:textId="77777777" w:rsidR="00074D0E" w:rsidRDefault="00074D0E" w:rsidP="00074D0E">
      <w:pPr>
        <w:rPr>
          <w:sz w:val="24"/>
          <w:szCs w:val="24"/>
        </w:rPr>
      </w:pPr>
    </w:p>
    <w:p w14:paraId="07B07484" w14:textId="77777777" w:rsidR="00074D0E" w:rsidRDefault="00074D0E" w:rsidP="00BC42E5">
      <w:pPr>
        <w:jc w:val="center"/>
        <w:rPr>
          <w:b/>
          <w:bCs/>
          <w:color w:val="ED7D31" w:themeColor="accent2"/>
          <w:sz w:val="52"/>
          <w:szCs w:val="52"/>
        </w:rPr>
      </w:pPr>
    </w:p>
    <w:p w14:paraId="1E4911FA" w14:textId="56A80ABA"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41 – TABLAS DINÁMINAS I</w:t>
      </w:r>
    </w:p>
    <w:p w14:paraId="74436F32" w14:textId="77777777" w:rsidR="00BC42E5" w:rsidRDefault="00BC42E5" w:rsidP="00BC42E5">
      <w:pPr>
        <w:jc w:val="center"/>
        <w:rPr>
          <w:sz w:val="24"/>
          <w:szCs w:val="24"/>
        </w:rPr>
      </w:pPr>
    </w:p>
    <w:p w14:paraId="5A0DC706"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5D9926BE" w14:textId="77777777" w:rsidR="00BC42E5" w:rsidRDefault="00BC42E5" w:rsidP="00BC42E5">
      <w:pPr>
        <w:jc w:val="center"/>
        <w:rPr>
          <w:sz w:val="24"/>
          <w:szCs w:val="24"/>
        </w:rPr>
      </w:pPr>
    </w:p>
    <w:p w14:paraId="577020A3" w14:textId="77777777" w:rsidR="00BC42E5" w:rsidRDefault="00BC42E5" w:rsidP="00BC42E5">
      <w:pPr>
        <w:jc w:val="center"/>
        <w:rPr>
          <w:sz w:val="24"/>
          <w:szCs w:val="24"/>
        </w:rPr>
      </w:pPr>
    </w:p>
    <w:p w14:paraId="79215ACB" w14:textId="77777777" w:rsidR="00074D0E" w:rsidRDefault="00074D0E" w:rsidP="00BC42E5">
      <w:pPr>
        <w:jc w:val="center"/>
        <w:rPr>
          <w:sz w:val="24"/>
          <w:szCs w:val="24"/>
        </w:rPr>
      </w:pPr>
    </w:p>
    <w:p w14:paraId="4A5B7D8B" w14:textId="77777777" w:rsidR="00074D0E" w:rsidRDefault="00074D0E" w:rsidP="00BC42E5">
      <w:pPr>
        <w:jc w:val="center"/>
        <w:rPr>
          <w:sz w:val="24"/>
          <w:szCs w:val="24"/>
        </w:rPr>
      </w:pPr>
    </w:p>
    <w:p w14:paraId="244B46CF" w14:textId="77777777" w:rsidR="00074D0E" w:rsidRDefault="00074D0E" w:rsidP="00BC42E5">
      <w:pPr>
        <w:jc w:val="center"/>
        <w:rPr>
          <w:sz w:val="24"/>
          <w:szCs w:val="24"/>
        </w:rPr>
      </w:pPr>
    </w:p>
    <w:p w14:paraId="43236C64" w14:textId="77777777" w:rsidR="00074D0E" w:rsidRDefault="00074D0E" w:rsidP="00BC42E5">
      <w:pPr>
        <w:jc w:val="center"/>
        <w:rPr>
          <w:sz w:val="24"/>
          <w:szCs w:val="24"/>
        </w:rPr>
      </w:pPr>
    </w:p>
    <w:p w14:paraId="06D3550E" w14:textId="77777777" w:rsidR="00074D0E" w:rsidRDefault="00074D0E" w:rsidP="00BC42E5">
      <w:pPr>
        <w:jc w:val="center"/>
        <w:rPr>
          <w:sz w:val="24"/>
          <w:szCs w:val="24"/>
        </w:rPr>
      </w:pPr>
    </w:p>
    <w:p w14:paraId="70F76245" w14:textId="77777777" w:rsidR="00074D0E" w:rsidRDefault="00074D0E" w:rsidP="00BC42E5">
      <w:pPr>
        <w:jc w:val="center"/>
        <w:rPr>
          <w:sz w:val="24"/>
          <w:szCs w:val="24"/>
        </w:rPr>
      </w:pPr>
    </w:p>
    <w:p w14:paraId="5DE0AC80" w14:textId="77777777" w:rsidR="00074D0E" w:rsidRDefault="00074D0E" w:rsidP="00BC42E5">
      <w:pPr>
        <w:jc w:val="center"/>
        <w:rPr>
          <w:sz w:val="24"/>
          <w:szCs w:val="24"/>
        </w:rPr>
      </w:pPr>
    </w:p>
    <w:p w14:paraId="21D0D271" w14:textId="77777777" w:rsidR="00074D0E" w:rsidRDefault="00074D0E" w:rsidP="00BC42E5">
      <w:pPr>
        <w:jc w:val="center"/>
        <w:rPr>
          <w:sz w:val="24"/>
          <w:szCs w:val="24"/>
        </w:rPr>
      </w:pPr>
    </w:p>
    <w:p w14:paraId="4120A684" w14:textId="77777777" w:rsidR="00074D0E" w:rsidRDefault="00074D0E" w:rsidP="00BC42E5">
      <w:pPr>
        <w:jc w:val="center"/>
        <w:rPr>
          <w:sz w:val="24"/>
          <w:szCs w:val="24"/>
        </w:rPr>
      </w:pPr>
    </w:p>
    <w:p w14:paraId="660AA5AF" w14:textId="77777777" w:rsidR="00074D0E" w:rsidRDefault="00074D0E" w:rsidP="00BC42E5">
      <w:pPr>
        <w:jc w:val="center"/>
        <w:rPr>
          <w:sz w:val="24"/>
          <w:szCs w:val="24"/>
        </w:rPr>
      </w:pPr>
    </w:p>
    <w:p w14:paraId="5AB78365" w14:textId="77777777" w:rsidR="00074D0E" w:rsidRDefault="00074D0E" w:rsidP="00BC42E5">
      <w:pPr>
        <w:jc w:val="center"/>
        <w:rPr>
          <w:sz w:val="24"/>
          <w:szCs w:val="24"/>
        </w:rPr>
      </w:pPr>
    </w:p>
    <w:p w14:paraId="0E94B92D" w14:textId="77777777" w:rsidR="00074D0E" w:rsidRDefault="00074D0E" w:rsidP="00BC42E5">
      <w:pPr>
        <w:jc w:val="center"/>
        <w:rPr>
          <w:sz w:val="24"/>
          <w:szCs w:val="24"/>
        </w:rPr>
      </w:pPr>
    </w:p>
    <w:p w14:paraId="1BB88EAE" w14:textId="77777777" w:rsidR="00074D0E" w:rsidRDefault="00074D0E" w:rsidP="00BC42E5">
      <w:pPr>
        <w:jc w:val="center"/>
        <w:rPr>
          <w:sz w:val="24"/>
          <w:szCs w:val="24"/>
        </w:rPr>
      </w:pPr>
    </w:p>
    <w:p w14:paraId="30531E21" w14:textId="77777777" w:rsidR="00074D0E" w:rsidRDefault="00074D0E" w:rsidP="00BC42E5">
      <w:pPr>
        <w:jc w:val="center"/>
        <w:rPr>
          <w:sz w:val="24"/>
          <w:szCs w:val="24"/>
        </w:rPr>
      </w:pPr>
    </w:p>
    <w:p w14:paraId="41D54A3A" w14:textId="77777777" w:rsidR="00074D0E" w:rsidRDefault="00074D0E" w:rsidP="00BC42E5">
      <w:pPr>
        <w:jc w:val="center"/>
        <w:rPr>
          <w:sz w:val="24"/>
          <w:szCs w:val="24"/>
        </w:rPr>
      </w:pPr>
    </w:p>
    <w:p w14:paraId="0297F852" w14:textId="77777777" w:rsidR="00074D0E" w:rsidRDefault="00074D0E" w:rsidP="00BC42E5">
      <w:pPr>
        <w:jc w:val="center"/>
        <w:rPr>
          <w:sz w:val="24"/>
          <w:szCs w:val="24"/>
        </w:rPr>
      </w:pPr>
    </w:p>
    <w:p w14:paraId="6C116427" w14:textId="77777777" w:rsidR="00074D0E" w:rsidRDefault="00074D0E" w:rsidP="00BC42E5">
      <w:pPr>
        <w:jc w:val="center"/>
        <w:rPr>
          <w:sz w:val="24"/>
          <w:szCs w:val="24"/>
        </w:rPr>
      </w:pPr>
    </w:p>
    <w:p w14:paraId="05155D2A" w14:textId="77777777" w:rsidR="00074D0E" w:rsidRDefault="00074D0E" w:rsidP="00BC42E5">
      <w:pPr>
        <w:jc w:val="center"/>
        <w:rPr>
          <w:sz w:val="24"/>
          <w:szCs w:val="24"/>
        </w:rPr>
      </w:pPr>
    </w:p>
    <w:p w14:paraId="66B9E56B" w14:textId="77777777" w:rsidR="00074D0E" w:rsidRDefault="00074D0E" w:rsidP="00BC42E5">
      <w:pPr>
        <w:jc w:val="center"/>
        <w:rPr>
          <w:sz w:val="24"/>
          <w:szCs w:val="24"/>
        </w:rPr>
      </w:pPr>
    </w:p>
    <w:p w14:paraId="02CA15AB" w14:textId="77777777" w:rsidR="00074D0E" w:rsidRDefault="00074D0E" w:rsidP="00BC42E5">
      <w:pPr>
        <w:jc w:val="center"/>
        <w:rPr>
          <w:sz w:val="24"/>
          <w:szCs w:val="24"/>
        </w:rPr>
      </w:pPr>
    </w:p>
    <w:p w14:paraId="34906EA3" w14:textId="77777777" w:rsidR="00074D0E" w:rsidRDefault="00074D0E" w:rsidP="00BC42E5">
      <w:pPr>
        <w:jc w:val="center"/>
        <w:rPr>
          <w:sz w:val="24"/>
          <w:szCs w:val="24"/>
        </w:rPr>
      </w:pPr>
    </w:p>
    <w:p w14:paraId="78FC710A" w14:textId="77777777" w:rsidR="00074D0E" w:rsidRDefault="00074D0E" w:rsidP="00BC42E5">
      <w:pPr>
        <w:jc w:val="center"/>
        <w:rPr>
          <w:sz w:val="24"/>
          <w:szCs w:val="24"/>
        </w:rPr>
      </w:pPr>
    </w:p>
    <w:p w14:paraId="26FC13C9" w14:textId="77777777" w:rsidR="00074D0E" w:rsidRDefault="00074D0E" w:rsidP="00074D0E">
      <w:pPr>
        <w:rPr>
          <w:sz w:val="24"/>
          <w:szCs w:val="24"/>
        </w:rPr>
      </w:pPr>
    </w:p>
    <w:p w14:paraId="03A0F059" w14:textId="0BCF339F" w:rsidR="00BC42E5" w:rsidRPr="00074D0E" w:rsidRDefault="00BC42E5" w:rsidP="00BC42E5">
      <w:pPr>
        <w:jc w:val="center"/>
        <w:rPr>
          <w:b/>
          <w:bCs/>
          <w:color w:val="ED7D31" w:themeColor="accent2"/>
          <w:sz w:val="52"/>
          <w:szCs w:val="52"/>
        </w:rPr>
      </w:pPr>
      <w:r w:rsidRPr="00074D0E">
        <w:rPr>
          <w:b/>
          <w:bCs/>
          <w:color w:val="ED7D31" w:themeColor="accent2"/>
          <w:sz w:val="52"/>
          <w:szCs w:val="52"/>
        </w:rPr>
        <w:lastRenderedPageBreak/>
        <w:t>VIDEO 42 – TABLAS DINÁMINAS II</w:t>
      </w:r>
    </w:p>
    <w:p w14:paraId="503145B9" w14:textId="77777777" w:rsidR="00BC42E5" w:rsidRDefault="00BC42E5" w:rsidP="00BC42E5">
      <w:pPr>
        <w:jc w:val="center"/>
        <w:rPr>
          <w:sz w:val="24"/>
          <w:szCs w:val="24"/>
        </w:rPr>
      </w:pPr>
    </w:p>
    <w:p w14:paraId="0D4C9750"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4E558804" w14:textId="77777777" w:rsidR="00BC42E5" w:rsidRDefault="00BC42E5" w:rsidP="00BC42E5">
      <w:pPr>
        <w:jc w:val="center"/>
        <w:rPr>
          <w:sz w:val="24"/>
          <w:szCs w:val="24"/>
        </w:rPr>
      </w:pPr>
    </w:p>
    <w:p w14:paraId="424FE4E2" w14:textId="77777777" w:rsidR="00BC42E5" w:rsidRDefault="00BC42E5" w:rsidP="00BC42E5">
      <w:pPr>
        <w:jc w:val="center"/>
        <w:rPr>
          <w:sz w:val="24"/>
          <w:szCs w:val="24"/>
        </w:rPr>
      </w:pPr>
    </w:p>
    <w:p w14:paraId="391C5FAE" w14:textId="77777777" w:rsidR="00074D0E" w:rsidRDefault="00074D0E" w:rsidP="00BC42E5">
      <w:pPr>
        <w:jc w:val="center"/>
        <w:rPr>
          <w:sz w:val="24"/>
          <w:szCs w:val="24"/>
        </w:rPr>
      </w:pPr>
    </w:p>
    <w:p w14:paraId="6674BACD" w14:textId="77777777" w:rsidR="00074D0E" w:rsidRDefault="00074D0E" w:rsidP="00BC42E5">
      <w:pPr>
        <w:jc w:val="center"/>
        <w:rPr>
          <w:sz w:val="24"/>
          <w:szCs w:val="24"/>
        </w:rPr>
      </w:pPr>
    </w:p>
    <w:p w14:paraId="5BB287A2" w14:textId="77777777" w:rsidR="00074D0E" w:rsidRDefault="00074D0E" w:rsidP="00BC42E5">
      <w:pPr>
        <w:jc w:val="center"/>
        <w:rPr>
          <w:sz w:val="24"/>
          <w:szCs w:val="24"/>
        </w:rPr>
      </w:pPr>
    </w:p>
    <w:p w14:paraId="7FA29DD3" w14:textId="77777777" w:rsidR="00074D0E" w:rsidRDefault="00074D0E" w:rsidP="00BC42E5">
      <w:pPr>
        <w:jc w:val="center"/>
        <w:rPr>
          <w:sz w:val="24"/>
          <w:szCs w:val="24"/>
        </w:rPr>
      </w:pPr>
    </w:p>
    <w:p w14:paraId="7F9BA341" w14:textId="77777777" w:rsidR="00074D0E" w:rsidRDefault="00074D0E" w:rsidP="00BC42E5">
      <w:pPr>
        <w:jc w:val="center"/>
        <w:rPr>
          <w:sz w:val="24"/>
          <w:szCs w:val="24"/>
        </w:rPr>
      </w:pPr>
    </w:p>
    <w:p w14:paraId="059143ED" w14:textId="77777777" w:rsidR="00074D0E" w:rsidRDefault="00074D0E" w:rsidP="00BC42E5">
      <w:pPr>
        <w:jc w:val="center"/>
        <w:rPr>
          <w:sz w:val="24"/>
          <w:szCs w:val="24"/>
        </w:rPr>
      </w:pPr>
    </w:p>
    <w:p w14:paraId="3B89AF47" w14:textId="77777777" w:rsidR="00074D0E" w:rsidRDefault="00074D0E" w:rsidP="00BC42E5">
      <w:pPr>
        <w:jc w:val="center"/>
        <w:rPr>
          <w:sz w:val="24"/>
          <w:szCs w:val="24"/>
        </w:rPr>
      </w:pPr>
    </w:p>
    <w:p w14:paraId="6404D9FB" w14:textId="77777777" w:rsidR="00074D0E" w:rsidRDefault="00074D0E" w:rsidP="00BC42E5">
      <w:pPr>
        <w:jc w:val="center"/>
        <w:rPr>
          <w:sz w:val="24"/>
          <w:szCs w:val="24"/>
        </w:rPr>
      </w:pPr>
    </w:p>
    <w:p w14:paraId="7FE1D363" w14:textId="77777777" w:rsidR="00074D0E" w:rsidRDefault="00074D0E" w:rsidP="00BC42E5">
      <w:pPr>
        <w:jc w:val="center"/>
        <w:rPr>
          <w:sz w:val="24"/>
          <w:szCs w:val="24"/>
        </w:rPr>
      </w:pPr>
    </w:p>
    <w:p w14:paraId="242F0A9D" w14:textId="77777777" w:rsidR="00074D0E" w:rsidRDefault="00074D0E" w:rsidP="00BC42E5">
      <w:pPr>
        <w:jc w:val="center"/>
        <w:rPr>
          <w:sz w:val="24"/>
          <w:szCs w:val="24"/>
        </w:rPr>
      </w:pPr>
    </w:p>
    <w:p w14:paraId="749D5813" w14:textId="77777777" w:rsidR="00074D0E" w:rsidRDefault="00074D0E" w:rsidP="00BC42E5">
      <w:pPr>
        <w:jc w:val="center"/>
        <w:rPr>
          <w:sz w:val="24"/>
          <w:szCs w:val="24"/>
        </w:rPr>
      </w:pPr>
    </w:p>
    <w:p w14:paraId="2851CF99" w14:textId="77777777" w:rsidR="00074D0E" w:rsidRDefault="00074D0E" w:rsidP="00BC42E5">
      <w:pPr>
        <w:jc w:val="center"/>
        <w:rPr>
          <w:sz w:val="24"/>
          <w:szCs w:val="24"/>
        </w:rPr>
      </w:pPr>
    </w:p>
    <w:p w14:paraId="44A97EEF" w14:textId="77777777" w:rsidR="00074D0E" w:rsidRDefault="00074D0E" w:rsidP="00BC42E5">
      <w:pPr>
        <w:jc w:val="center"/>
        <w:rPr>
          <w:sz w:val="24"/>
          <w:szCs w:val="24"/>
        </w:rPr>
      </w:pPr>
    </w:p>
    <w:p w14:paraId="420A5CDA" w14:textId="77777777" w:rsidR="00074D0E" w:rsidRDefault="00074D0E" w:rsidP="00BC42E5">
      <w:pPr>
        <w:jc w:val="center"/>
        <w:rPr>
          <w:sz w:val="24"/>
          <w:szCs w:val="24"/>
        </w:rPr>
      </w:pPr>
    </w:p>
    <w:p w14:paraId="615DCCB0" w14:textId="77777777" w:rsidR="00074D0E" w:rsidRDefault="00074D0E" w:rsidP="00BC42E5">
      <w:pPr>
        <w:jc w:val="center"/>
        <w:rPr>
          <w:sz w:val="24"/>
          <w:szCs w:val="24"/>
        </w:rPr>
      </w:pPr>
    </w:p>
    <w:p w14:paraId="34D33A6B" w14:textId="77777777" w:rsidR="00074D0E" w:rsidRDefault="00074D0E" w:rsidP="00BC42E5">
      <w:pPr>
        <w:jc w:val="center"/>
        <w:rPr>
          <w:sz w:val="24"/>
          <w:szCs w:val="24"/>
        </w:rPr>
      </w:pPr>
    </w:p>
    <w:p w14:paraId="6DD47332" w14:textId="77777777" w:rsidR="00074D0E" w:rsidRDefault="00074D0E" w:rsidP="00BC42E5">
      <w:pPr>
        <w:jc w:val="center"/>
        <w:rPr>
          <w:sz w:val="24"/>
          <w:szCs w:val="24"/>
        </w:rPr>
      </w:pPr>
    </w:p>
    <w:p w14:paraId="5AB17E74" w14:textId="77777777" w:rsidR="00074D0E" w:rsidRDefault="00074D0E" w:rsidP="00BC42E5">
      <w:pPr>
        <w:jc w:val="center"/>
        <w:rPr>
          <w:sz w:val="24"/>
          <w:szCs w:val="24"/>
        </w:rPr>
      </w:pPr>
    </w:p>
    <w:p w14:paraId="34BEDB6F" w14:textId="77777777" w:rsidR="00074D0E" w:rsidRDefault="00074D0E" w:rsidP="00BC42E5">
      <w:pPr>
        <w:jc w:val="center"/>
        <w:rPr>
          <w:sz w:val="24"/>
          <w:szCs w:val="24"/>
        </w:rPr>
      </w:pPr>
    </w:p>
    <w:p w14:paraId="07F72742" w14:textId="77777777" w:rsidR="00074D0E" w:rsidRDefault="00074D0E" w:rsidP="00BC42E5">
      <w:pPr>
        <w:jc w:val="center"/>
        <w:rPr>
          <w:sz w:val="24"/>
          <w:szCs w:val="24"/>
        </w:rPr>
      </w:pPr>
    </w:p>
    <w:p w14:paraId="1E704F7F" w14:textId="77777777" w:rsidR="00074D0E" w:rsidRDefault="00074D0E" w:rsidP="00BC42E5">
      <w:pPr>
        <w:jc w:val="center"/>
        <w:rPr>
          <w:sz w:val="24"/>
          <w:szCs w:val="24"/>
        </w:rPr>
      </w:pPr>
    </w:p>
    <w:p w14:paraId="6F24953A" w14:textId="77777777" w:rsidR="00074D0E" w:rsidRDefault="00074D0E" w:rsidP="00BC42E5">
      <w:pPr>
        <w:jc w:val="center"/>
        <w:rPr>
          <w:sz w:val="24"/>
          <w:szCs w:val="24"/>
        </w:rPr>
      </w:pPr>
    </w:p>
    <w:p w14:paraId="19F8C4C4" w14:textId="77777777" w:rsidR="00074D0E" w:rsidRDefault="00074D0E" w:rsidP="00BC42E5">
      <w:pPr>
        <w:jc w:val="center"/>
        <w:rPr>
          <w:sz w:val="24"/>
          <w:szCs w:val="24"/>
        </w:rPr>
      </w:pPr>
    </w:p>
    <w:p w14:paraId="769DBC30" w14:textId="77777777" w:rsidR="00074D0E" w:rsidRDefault="00074D0E" w:rsidP="00BC42E5">
      <w:pPr>
        <w:jc w:val="center"/>
        <w:rPr>
          <w:sz w:val="24"/>
          <w:szCs w:val="24"/>
        </w:rPr>
      </w:pPr>
    </w:p>
    <w:p w14:paraId="0E0C8D5E" w14:textId="4799E973"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43 – TABLAS DINÁMINAS III</w:t>
      </w:r>
    </w:p>
    <w:p w14:paraId="12980BC5" w14:textId="77777777" w:rsidR="00BC42E5" w:rsidRDefault="00BC42E5" w:rsidP="00BC42E5">
      <w:pPr>
        <w:jc w:val="center"/>
        <w:rPr>
          <w:sz w:val="24"/>
          <w:szCs w:val="24"/>
        </w:rPr>
      </w:pPr>
    </w:p>
    <w:p w14:paraId="6E083604"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4C0D3329" w14:textId="77777777" w:rsidR="00BC42E5" w:rsidRDefault="00BC42E5" w:rsidP="00BC42E5">
      <w:pPr>
        <w:jc w:val="center"/>
        <w:rPr>
          <w:sz w:val="24"/>
          <w:szCs w:val="24"/>
        </w:rPr>
      </w:pPr>
    </w:p>
    <w:p w14:paraId="3170818A" w14:textId="77777777" w:rsidR="00BC42E5" w:rsidRDefault="00BC42E5" w:rsidP="00BC42E5">
      <w:pPr>
        <w:jc w:val="center"/>
        <w:rPr>
          <w:sz w:val="24"/>
          <w:szCs w:val="24"/>
        </w:rPr>
      </w:pPr>
    </w:p>
    <w:p w14:paraId="481B68B5" w14:textId="77777777" w:rsidR="00074D0E" w:rsidRDefault="00074D0E" w:rsidP="00BC42E5">
      <w:pPr>
        <w:jc w:val="center"/>
        <w:rPr>
          <w:sz w:val="24"/>
          <w:szCs w:val="24"/>
        </w:rPr>
      </w:pPr>
    </w:p>
    <w:p w14:paraId="59675054" w14:textId="77777777" w:rsidR="00074D0E" w:rsidRDefault="00074D0E" w:rsidP="00BC42E5">
      <w:pPr>
        <w:jc w:val="center"/>
        <w:rPr>
          <w:sz w:val="24"/>
          <w:szCs w:val="24"/>
        </w:rPr>
      </w:pPr>
    </w:p>
    <w:p w14:paraId="64453C49" w14:textId="77777777" w:rsidR="00074D0E" w:rsidRDefault="00074D0E" w:rsidP="00BC42E5">
      <w:pPr>
        <w:jc w:val="center"/>
        <w:rPr>
          <w:sz w:val="24"/>
          <w:szCs w:val="24"/>
        </w:rPr>
      </w:pPr>
    </w:p>
    <w:p w14:paraId="1A56EB93" w14:textId="77777777" w:rsidR="00074D0E" w:rsidRDefault="00074D0E" w:rsidP="00BC42E5">
      <w:pPr>
        <w:jc w:val="center"/>
        <w:rPr>
          <w:sz w:val="24"/>
          <w:szCs w:val="24"/>
        </w:rPr>
      </w:pPr>
    </w:p>
    <w:p w14:paraId="4E2852C5" w14:textId="77777777" w:rsidR="00074D0E" w:rsidRDefault="00074D0E" w:rsidP="00BC42E5">
      <w:pPr>
        <w:jc w:val="center"/>
        <w:rPr>
          <w:sz w:val="24"/>
          <w:szCs w:val="24"/>
        </w:rPr>
      </w:pPr>
    </w:p>
    <w:p w14:paraId="15A4B73F" w14:textId="77777777" w:rsidR="00074D0E" w:rsidRDefault="00074D0E" w:rsidP="00BC42E5">
      <w:pPr>
        <w:jc w:val="center"/>
        <w:rPr>
          <w:sz w:val="24"/>
          <w:szCs w:val="24"/>
        </w:rPr>
      </w:pPr>
    </w:p>
    <w:p w14:paraId="60146BA0" w14:textId="77777777" w:rsidR="00074D0E" w:rsidRDefault="00074D0E" w:rsidP="00BC42E5">
      <w:pPr>
        <w:jc w:val="center"/>
        <w:rPr>
          <w:sz w:val="24"/>
          <w:szCs w:val="24"/>
        </w:rPr>
      </w:pPr>
    </w:p>
    <w:p w14:paraId="4907E717" w14:textId="77777777" w:rsidR="00074D0E" w:rsidRDefault="00074D0E" w:rsidP="00BC42E5">
      <w:pPr>
        <w:jc w:val="center"/>
        <w:rPr>
          <w:sz w:val="24"/>
          <w:szCs w:val="24"/>
        </w:rPr>
      </w:pPr>
    </w:p>
    <w:p w14:paraId="5FD6988B" w14:textId="77777777" w:rsidR="00074D0E" w:rsidRDefault="00074D0E" w:rsidP="00BC42E5">
      <w:pPr>
        <w:jc w:val="center"/>
        <w:rPr>
          <w:sz w:val="24"/>
          <w:szCs w:val="24"/>
        </w:rPr>
      </w:pPr>
    </w:p>
    <w:p w14:paraId="0E072A16" w14:textId="77777777" w:rsidR="00074D0E" w:rsidRDefault="00074D0E" w:rsidP="00BC42E5">
      <w:pPr>
        <w:jc w:val="center"/>
        <w:rPr>
          <w:sz w:val="24"/>
          <w:szCs w:val="24"/>
        </w:rPr>
      </w:pPr>
    </w:p>
    <w:p w14:paraId="75811235" w14:textId="77777777" w:rsidR="00074D0E" w:rsidRDefault="00074D0E" w:rsidP="00BC42E5">
      <w:pPr>
        <w:jc w:val="center"/>
        <w:rPr>
          <w:sz w:val="24"/>
          <w:szCs w:val="24"/>
        </w:rPr>
      </w:pPr>
    </w:p>
    <w:p w14:paraId="082C88BD" w14:textId="77777777" w:rsidR="00074D0E" w:rsidRDefault="00074D0E" w:rsidP="00BC42E5">
      <w:pPr>
        <w:jc w:val="center"/>
        <w:rPr>
          <w:sz w:val="24"/>
          <w:szCs w:val="24"/>
        </w:rPr>
      </w:pPr>
    </w:p>
    <w:p w14:paraId="51C09775" w14:textId="77777777" w:rsidR="00074D0E" w:rsidRDefault="00074D0E" w:rsidP="00BC42E5">
      <w:pPr>
        <w:jc w:val="center"/>
        <w:rPr>
          <w:sz w:val="24"/>
          <w:szCs w:val="24"/>
        </w:rPr>
      </w:pPr>
    </w:p>
    <w:p w14:paraId="01585F86" w14:textId="77777777" w:rsidR="00074D0E" w:rsidRDefault="00074D0E" w:rsidP="00BC42E5">
      <w:pPr>
        <w:jc w:val="center"/>
        <w:rPr>
          <w:sz w:val="24"/>
          <w:szCs w:val="24"/>
        </w:rPr>
      </w:pPr>
    </w:p>
    <w:p w14:paraId="7FC11FC1" w14:textId="77777777" w:rsidR="00074D0E" w:rsidRDefault="00074D0E" w:rsidP="00BC42E5">
      <w:pPr>
        <w:jc w:val="center"/>
        <w:rPr>
          <w:sz w:val="24"/>
          <w:szCs w:val="24"/>
        </w:rPr>
      </w:pPr>
    </w:p>
    <w:p w14:paraId="3616A5CB" w14:textId="77777777" w:rsidR="00074D0E" w:rsidRDefault="00074D0E" w:rsidP="00BC42E5">
      <w:pPr>
        <w:jc w:val="center"/>
        <w:rPr>
          <w:sz w:val="24"/>
          <w:szCs w:val="24"/>
        </w:rPr>
      </w:pPr>
    </w:p>
    <w:p w14:paraId="2CBB37D1" w14:textId="77777777" w:rsidR="00074D0E" w:rsidRDefault="00074D0E" w:rsidP="00BC42E5">
      <w:pPr>
        <w:jc w:val="center"/>
        <w:rPr>
          <w:sz w:val="24"/>
          <w:szCs w:val="24"/>
        </w:rPr>
      </w:pPr>
    </w:p>
    <w:p w14:paraId="67A9E4F4" w14:textId="77777777" w:rsidR="00074D0E" w:rsidRDefault="00074D0E" w:rsidP="00BC42E5">
      <w:pPr>
        <w:jc w:val="center"/>
        <w:rPr>
          <w:sz w:val="24"/>
          <w:szCs w:val="24"/>
        </w:rPr>
      </w:pPr>
    </w:p>
    <w:p w14:paraId="3FBD63E6" w14:textId="77777777" w:rsidR="00074D0E" w:rsidRDefault="00074D0E" w:rsidP="00BC42E5">
      <w:pPr>
        <w:jc w:val="center"/>
        <w:rPr>
          <w:sz w:val="24"/>
          <w:szCs w:val="24"/>
        </w:rPr>
      </w:pPr>
    </w:p>
    <w:p w14:paraId="3BD15FBA" w14:textId="77777777" w:rsidR="00074D0E" w:rsidRDefault="00074D0E" w:rsidP="00BC42E5">
      <w:pPr>
        <w:jc w:val="center"/>
        <w:rPr>
          <w:sz w:val="24"/>
          <w:szCs w:val="24"/>
        </w:rPr>
      </w:pPr>
    </w:p>
    <w:p w14:paraId="6EA2684C" w14:textId="77777777" w:rsidR="00074D0E" w:rsidRDefault="00074D0E" w:rsidP="00BC42E5">
      <w:pPr>
        <w:jc w:val="center"/>
        <w:rPr>
          <w:sz w:val="24"/>
          <w:szCs w:val="24"/>
        </w:rPr>
      </w:pPr>
    </w:p>
    <w:p w14:paraId="6E225B03" w14:textId="77777777" w:rsidR="00074D0E" w:rsidRDefault="00074D0E" w:rsidP="00BC42E5">
      <w:pPr>
        <w:jc w:val="center"/>
        <w:rPr>
          <w:sz w:val="24"/>
          <w:szCs w:val="24"/>
        </w:rPr>
      </w:pPr>
    </w:p>
    <w:p w14:paraId="29C22295" w14:textId="77777777" w:rsidR="00074D0E" w:rsidRDefault="00074D0E" w:rsidP="00BC42E5">
      <w:pPr>
        <w:jc w:val="center"/>
        <w:rPr>
          <w:sz w:val="24"/>
          <w:szCs w:val="24"/>
        </w:rPr>
      </w:pPr>
    </w:p>
    <w:p w14:paraId="53B5B6D1" w14:textId="77777777" w:rsidR="00074D0E" w:rsidRDefault="00074D0E" w:rsidP="00BC42E5">
      <w:pPr>
        <w:jc w:val="center"/>
        <w:rPr>
          <w:sz w:val="24"/>
          <w:szCs w:val="24"/>
        </w:rPr>
      </w:pPr>
    </w:p>
    <w:p w14:paraId="44265636" w14:textId="282CA4A9"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44 – PRÁCTICA FINAL I</w:t>
      </w:r>
    </w:p>
    <w:p w14:paraId="0DC62F9C" w14:textId="77777777" w:rsidR="00BC42E5" w:rsidRDefault="00BC42E5" w:rsidP="00BC42E5">
      <w:pPr>
        <w:jc w:val="center"/>
        <w:rPr>
          <w:sz w:val="24"/>
          <w:szCs w:val="24"/>
        </w:rPr>
      </w:pPr>
    </w:p>
    <w:p w14:paraId="071D2CEC"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05510486" w14:textId="77777777" w:rsidR="00BC42E5" w:rsidRDefault="00BC42E5" w:rsidP="00BC42E5">
      <w:pPr>
        <w:jc w:val="center"/>
        <w:rPr>
          <w:sz w:val="24"/>
          <w:szCs w:val="24"/>
        </w:rPr>
      </w:pPr>
    </w:p>
    <w:p w14:paraId="1027314B" w14:textId="77777777" w:rsidR="00BC42E5" w:rsidRDefault="00BC42E5" w:rsidP="00BC42E5">
      <w:pPr>
        <w:jc w:val="center"/>
        <w:rPr>
          <w:sz w:val="24"/>
          <w:szCs w:val="24"/>
        </w:rPr>
      </w:pPr>
    </w:p>
    <w:p w14:paraId="4A9ACEF4"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45 – PRÁCTICA FINAL II</w:t>
      </w:r>
    </w:p>
    <w:p w14:paraId="30025623" w14:textId="77777777" w:rsidR="00BC42E5" w:rsidRDefault="00BC42E5" w:rsidP="00BC42E5">
      <w:pPr>
        <w:jc w:val="center"/>
        <w:rPr>
          <w:sz w:val="24"/>
          <w:szCs w:val="24"/>
        </w:rPr>
      </w:pPr>
    </w:p>
    <w:p w14:paraId="64AF3AFA"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317686DA" w14:textId="77777777" w:rsidR="00BC42E5" w:rsidRDefault="00BC42E5" w:rsidP="00BC42E5">
      <w:pPr>
        <w:jc w:val="center"/>
        <w:rPr>
          <w:sz w:val="24"/>
          <w:szCs w:val="24"/>
        </w:rPr>
      </w:pPr>
    </w:p>
    <w:p w14:paraId="2B20209B"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46 – PRÁCTICA FINAL III</w:t>
      </w:r>
    </w:p>
    <w:p w14:paraId="0A8F91C2" w14:textId="77777777" w:rsidR="00BC42E5" w:rsidRDefault="00BC42E5" w:rsidP="00BC42E5">
      <w:pPr>
        <w:jc w:val="center"/>
        <w:rPr>
          <w:sz w:val="24"/>
          <w:szCs w:val="24"/>
        </w:rPr>
      </w:pPr>
    </w:p>
    <w:p w14:paraId="40D782D6"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26C330E6" w14:textId="77777777" w:rsidR="00BC42E5" w:rsidRDefault="00BC42E5" w:rsidP="00BC42E5">
      <w:pPr>
        <w:jc w:val="center"/>
        <w:rPr>
          <w:sz w:val="24"/>
          <w:szCs w:val="24"/>
        </w:rPr>
      </w:pPr>
    </w:p>
    <w:p w14:paraId="2937A346" w14:textId="77777777" w:rsidR="00BC42E5" w:rsidRDefault="00BC42E5" w:rsidP="00BC42E5">
      <w:pPr>
        <w:jc w:val="center"/>
        <w:rPr>
          <w:sz w:val="24"/>
          <w:szCs w:val="24"/>
        </w:rPr>
      </w:pPr>
    </w:p>
    <w:p w14:paraId="567F855A"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47 – PRÁCTICA FINAL IV</w:t>
      </w:r>
    </w:p>
    <w:p w14:paraId="752BAE20" w14:textId="77777777" w:rsidR="00BC42E5" w:rsidRDefault="00BC42E5" w:rsidP="00BC42E5">
      <w:pPr>
        <w:jc w:val="center"/>
        <w:rPr>
          <w:sz w:val="24"/>
          <w:szCs w:val="24"/>
        </w:rPr>
      </w:pPr>
    </w:p>
    <w:p w14:paraId="27C3F910"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2436A2F8" w14:textId="77777777" w:rsidR="00BC42E5" w:rsidRDefault="00BC42E5" w:rsidP="00BC42E5">
      <w:pPr>
        <w:jc w:val="center"/>
        <w:rPr>
          <w:sz w:val="24"/>
          <w:szCs w:val="24"/>
        </w:rPr>
      </w:pPr>
    </w:p>
    <w:p w14:paraId="5F16DADC" w14:textId="77777777" w:rsidR="00BC42E5" w:rsidRDefault="00BC42E5" w:rsidP="00BC42E5">
      <w:pPr>
        <w:jc w:val="center"/>
        <w:rPr>
          <w:sz w:val="24"/>
          <w:szCs w:val="24"/>
        </w:rPr>
      </w:pPr>
    </w:p>
    <w:p w14:paraId="0AD710CD"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48 – PRÁCTICA FINAL V</w:t>
      </w:r>
    </w:p>
    <w:p w14:paraId="77AC4B02" w14:textId="77777777" w:rsidR="00BC42E5" w:rsidRDefault="00BC42E5" w:rsidP="00BC42E5">
      <w:pPr>
        <w:jc w:val="center"/>
        <w:rPr>
          <w:sz w:val="24"/>
          <w:szCs w:val="24"/>
        </w:rPr>
      </w:pPr>
    </w:p>
    <w:p w14:paraId="27C670F5"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02E829C5" w14:textId="77777777" w:rsidR="00BC42E5" w:rsidRDefault="00BC42E5" w:rsidP="00BC42E5">
      <w:pPr>
        <w:jc w:val="center"/>
        <w:rPr>
          <w:sz w:val="24"/>
          <w:szCs w:val="24"/>
        </w:rPr>
      </w:pPr>
    </w:p>
    <w:p w14:paraId="1F9717FA" w14:textId="77777777" w:rsidR="00BC42E5" w:rsidRDefault="00BC42E5" w:rsidP="00BC42E5">
      <w:pPr>
        <w:jc w:val="center"/>
        <w:rPr>
          <w:sz w:val="24"/>
          <w:szCs w:val="24"/>
        </w:rPr>
      </w:pPr>
    </w:p>
    <w:p w14:paraId="027F8826"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49 – PRÁCTICA FINAL VI</w:t>
      </w:r>
    </w:p>
    <w:p w14:paraId="7196D85E" w14:textId="77777777" w:rsidR="00BC42E5" w:rsidRDefault="00BC42E5" w:rsidP="00BC42E5">
      <w:pPr>
        <w:jc w:val="center"/>
        <w:rPr>
          <w:sz w:val="24"/>
          <w:szCs w:val="24"/>
        </w:rPr>
      </w:pPr>
    </w:p>
    <w:p w14:paraId="42F781B1"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2C37314D" w14:textId="77777777" w:rsidR="00BC42E5" w:rsidRDefault="00BC42E5" w:rsidP="00BC42E5">
      <w:pPr>
        <w:jc w:val="center"/>
        <w:rPr>
          <w:sz w:val="24"/>
          <w:szCs w:val="24"/>
        </w:rPr>
      </w:pPr>
    </w:p>
    <w:p w14:paraId="5C6B342F" w14:textId="77777777" w:rsidR="00BC42E5" w:rsidRDefault="00BC42E5" w:rsidP="00BC42E5">
      <w:pPr>
        <w:jc w:val="center"/>
        <w:rPr>
          <w:sz w:val="24"/>
          <w:szCs w:val="24"/>
        </w:rPr>
      </w:pPr>
    </w:p>
    <w:p w14:paraId="17BDC76B"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50 – PRÁCTICA FINAL VII</w:t>
      </w:r>
    </w:p>
    <w:p w14:paraId="66980D44" w14:textId="77777777" w:rsidR="00BC42E5" w:rsidRDefault="00BC42E5" w:rsidP="00BC42E5">
      <w:pPr>
        <w:jc w:val="center"/>
        <w:rPr>
          <w:sz w:val="24"/>
          <w:szCs w:val="24"/>
        </w:rPr>
      </w:pPr>
    </w:p>
    <w:p w14:paraId="7241C8C9"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60C0B41D" w14:textId="77777777" w:rsidR="00BC42E5" w:rsidRDefault="00BC42E5" w:rsidP="00BC42E5">
      <w:pPr>
        <w:jc w:val="center"/>
        <w:rPr>
          <w:sz w:val="24"/>
          <w:szCs w:val="24"/>
        </w:rPr>
      </w:pPr>
    </w:p>
    <w:p w14:paraId="5BCAA85B" w14:textId="77777777" w:rsidR="00BC42E5" w:rsidRDefault="00BC42E5" w:rsidP="00BC42E5">
      <w:pPr>
        <w:jc w:val="center"/>
        <w:rPr>
          <w:sz w:val="24"/>
          <w:szCs w:val="24"/>
        </w:rPr>
      </w:pPr>
    </w:p>
    <w:p w14:paraId="08A99383"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51 – PRÁCTICA FINAL VIII</w:t>
      </w:r>
    </w:p>
    <w:p w14:paraId="6C8CC401" w14:textId="77777777" w:rsidR="00BC42E5" w:rsidRDefault="00BC42E5" w:rsidP="00BC42E5">
      <w:pPr>
        <w:jc w:val="center"/>
        <w:rPr>
          <w:sz w:val="24"/>
          <w:szCs w:val="24"/>
        </w:rPr>
      </w:pPr>
    </w:p>
    <w:p w14:paraId="6F485C23"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46039BA2" w14:textId="77777777" w:rsidR="00BC42E5" w:rsidRDefault="00BC42E5" w:rsidP="00BC42E5">
      <w:pPr>
        <w:jc w:val="center"/>
        <w:rPr>
          <w:sz w:val="24"/>
          <w:szCs w:val="24"/>
        </w:rPr>
      </w:pPr>
    </w:p>
    <w:p w14:paraId="13766581" w14:textId="77777777" w:rsidR="00BC42E5" w:rsidRDefault="00BC42E5" w:rsidP="00BC42E5">
      <w:pPr>
        <w:jc w:val="center"/>
        <w:rPr>
          <w:sz w:val="24"/>
          <w:szCs w:val="24"/>
        </w:rPr>
      </w:pPr>
    </w:p>
    <w:p w14:paraId="4020BC90" w14:textId="77777777" w:rsidR="00BC42E5" w:rsidRDefault="00BC42E5" w:rsidP="00BC42E5">
      <w:pPr>
        <w:jc w:val="center"/>
        <w:rPr>
          <w:sz w:val="24"/>
          <w:szCs w:val="24"/>
        </w:rPr>
      </w:pPr>
      <w:r w:rsidRPr="00074D0E">
        <w:rPr>
          <w:b/>
          <w:bCs/>
          <w:color w:val="ED7D31" w:themeColor="accent2"/>
          <w:sz w:val="52"/>
          <w:szCs w:val="52"/>
        </w:rPr>
        <w:t>VIDEO 52 – PRÁCTICA FINAL IX</w:t>
      </w:r>
    </w:p>
    <w:p w14:paraId="42EEAAB7" w14:textId="77777777" w:rsidR="00BC42E5" w:rsidRDefault="00BC42E5" w:rsidP="00BC42E5">
      <w:pPr>
        <w:jc w:val="center"/>
        <w:rPr>
          <w:sz w:val="24"/>
          <w:szCs w:val="24"/>
        </w:rPr>
      </w:pPr>
    </w:p>
    <w:p w14:paraId="5918167B"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0C234B06" w14:textId="77777777" w:rsidR="00BC42E5" w:rsidRDefault="00BC42E5" w:rsidP="00BC42E5">
      <w:pPr>
        <w:jc w:val="center"/>
        <w:rPr>
          <w:sz w:val="24"/>
          <w:szCs w:val="24"/>
        </w:rPr>
      </w:pPr>
    </w:p>
    <w:p w14:paraId="4101CC98" w14:textId="77777777" w:rsidR="00BC42E5" w:rsidRDefault="00BC42E5" w:rsidP="00BC42E5">
      <w:pPr>
        <w:jc w:val="center"/>
        <w:rPr>
          <w:sz w:val="24"/>
          <w:szCs w:val="24"/>
        </w:rPr>
      </w:pPr>
    </w:p>
    <w:p w14:paraId="7D12AB85"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53 – PRÁCTICA FINAL X</w:t>
      </w:r>
    </w:p>
    <w:p w14:paraId="504B1862" w14:textId="77777777" w:rsidR="00BC42E5" w:rsidRDefault="00BC42E5" w:rsidP="00BC42E5">
      <w:pPr>
        <w:jc w:val="center"/>
        <w:rPr>
          <w:sz w:val="24"/>
          <w:szCs w:val="24"/>
        </w:rPr>
      </w:pPr>
    </w:p>
    <w:p w14:paraId="6BF3463C"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6EDA5571" w14:textId="77777777" w:rsidR="00BC42E5" w:rsidRDefault="00BC42E5" w:rsidP="00BC42E5">
      <w:pPr>
        <w:jc w:val="center"/>
        <w:rPr>
          <w:sz w:val="24"/>
          <w:szCs w:val="24"/>
        </w:rPr>
      </w:pPr>
    </w:p>
    <w:p w14:paraId="490CD4C0" w14:textId="77777777" w:rsidR="00BC42E5" w:rsidRDefault="00BC42E5" w:rsidP="00BC42E5">
      <w:pPr>
        <w:jc w:val="center"/>
        <w:rPr>
          <w:sz w:val="24"/>
          <w:szCs w:val="24"/>
        </w:rPr>
      </w:pPr>
    </w:p>
    <w:p w14:paraId="0C4A979B"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54 – PRÁCTICA FINAL XI</w:t>
      </w:r>
    </w:p>
    <w:p w14:paraId="24A6BE39" w14:textId="77777777" w:rsidR="00BC42E5" w:rsidRDefault="00BC42E5" w:rsidP="00BC42E5">
      <w:pPr>
        <w:jc w:val="center"/>
        <w:rPr>
          <w:sz w:val="24"/>
          <w:szCs w:val="24"/>
        </w:rPr>
      </w:pPr>
    </w:p>
    <w:p w14:paraId="2BDC4AEE"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3D33451B" w14:textId="77777777" w:rsidR="00BC42E5" w:rsidRDefault="00BC42E5" w:rsidP="00BC42E5">
      <w:pPr>
        <w:jc w:val="center"/>
        <w:rPr>
          <w:sz w:val="24"/>
          <w:szCs w:val="24"/>
        </w:rPr>
      </w:pPr>
    </w:p>
    <w:p w14:paraId="72EF02EF" w14:textId="77777777" w:rsidR="00BC42E5" w:rsidRDefault="00BC42E5" w:rsidP="00BC42E5">
      <w:pPr>
        <w:jc w:val="center"/>
        <w:rPr>
          <w:sz w:val="24"/>
          <w:szCs w:val="24"/>
        </w:rPr>
      </w:pPr>
    </w:p>
    <w:p w14:paraId="56507AC4"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55 – PRÁCTICA FINAL XII</w:t>
      </w:r>
    </w:p>
    <w:p w14:paraId="6882996D" w14:textId="77777777" w:rsidR="00BC42E5" w:rsidRDefault="00BC42E5" w:rsidP="00BC42E5">
      <w:pPr>
        <w:jc w:val="center"/>
        <w:rPr>
          <w:sz w:val="24"/>
          <w:szCs w:val="24"/>
        </w:rPr>
      </w:pPr>
    </w:p>
    <w:p w14:paraId="7544DDD6"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6DFF4284" w14:textId="77777777" w:rsidR="00BC42E5" w:rsidRDefault="00BC42E5" w:rsidP="00BC42E5">
      <w:pPr>
        <w:jc w:val="center"/>
        <w:rPr>
          <w:sz w:val="24"/>
          <w:szCs w:val="24"/>
        </w:rPr>
      </w:pPr>
    </w:p>
    <w:p w14:paraId="74A7B1D1" w14:textId="77777777" w:rsidR="00BC42E5" w:rsidRDefault="00BC42E5" w:rsidP="00BC42E5">
      <w:pPr>
        <w:jc w:val="center"/>
        <w:rPr>
          <w:sz w:val="24"/>
          <w:szCs w:val="24"/>
        </w:rPr>
      </w:pPr>
    </w:p>
    <w:p w14:paraId="605DA678" w14:textId="77777777" w:rsidR="00BC42E5" w:rsidRPr="00074D0E" w:rsidRDefault="00BC42E5" w:rsidP="00BC42E5">
      <w:pPr>
        <w:jc w:val="center"/>
        <w:rPr>
          <w:b/>
          <w:bCs/>
          <w:color w:val="ED7D31" w:themeColor="accent2"/>
          <w:sz w:val="52"/>
          <w:szCs w:val="52"/>
        </w:rPr>
      </w:pPr>
      <w:r w:rsidRPr="00074D0E">
        <w:rPr>
          <w:b/>
          <w:bCs/>
          <w:color w:val="ED7D31" w:themeColor="accent2"/>
          <w:sz w:val="52"/>
          <w:szCs w:val="52"/>
        </w:rPr>
        <w:t>VIDEO 56 – PRÁCTICA FINAL XIII</w:t>
      </w:r>
    </w:p>
    <w:p w14:paraId="03C83A11" w14:textId="77777777" w:rsidR="00BC42E5" w:rsidRDefault="00BC42E5" w:rsidP="00BC42E5">
      <w:pPr>
        <w:jc w:val="center"/>
        <w:rPr>
          <w:sz w:val="24"/>
          <w:szCs w:val="24"/>
        </w:rPr>
      </w:pPr>
    </w:p>
    <w:p w14:paraId="336843F1" w14:textId="77777777" w:rsidR="00BC42E5" w:rsidRPr="009F1FDA" w:rsidRDefault="00BC42E5" w:rsidP="00BC42E5">
      <w:pPr>
        <w:jc w:val="both"/>
        <w:rPr>
          <w:b/>
          <w:noProof/>
          <w:sz w:val="28"/>
          <w:szCs w:val="28"/>
          <w:u w:val="single"/>
          <w:lang w:eastAsia="es-ES"/>
        </w:rPr>
      </w:pPr>
      <w:r w:rsidRPr="009F1FDA">
        <w:rPr>
          <w:b/>
          <w:noProof/>
          <w:sz w:val="28"/>
          <w:szCs w:val="28"/>
          <w:u w:val="single"/>
          <w:lang w:eastAsia="es-ES"/>
        </w:rPr>
        <w:t>DUDAS DE LA GENTE EN LOS COMENTARIOS DEL VIDEO</w:t>
      </w:r>
    </w:p>
    <w:p w14:paraId="42033D02" w14:textId="77777777" w:rsidR="00476348" w:rsidRDefault="00D32B34"/>
    <w:sectPr w:rsidR="00476348" w:rsidSect="00BC42E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56D0"/>
    <w:multiLevelType w:val="hybridMultilevel"/>
    <w:tmpl w:val="6C267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514D3"/>
    <w:multiLevelType w:val="hybridMultilevel"/>
    <w:tmpl w:val="C2001E8E"/>
    <w:lvl w:ilvl="0" w:tplc="9BFC908C">
      <w:start w:val="1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E6CCD"/>
    <w:multiLevelType w:val="hybridMultilevel"/>
    <w:tmpl w:val="5FAE1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673843"/>
    <w:multiLevelType w:val="hybridMultilevel"/>
    <w:tmpl w:val="291C5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F1241D"/>
    <w:multiLevelType w:val="hybridMultilevel"/>
    <w:tmpl w:val="36908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AA92822"/>
    <w:multiLevelType w:val="hybridMultilevel"/>
    <w:tmpl w:val="B610F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EB3465"/>
    <w:multiLevelType w:val="hybridMultilevel"/>
    <w:tmpl w:val="DDB65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2E5"/>
    <w:rsid w:val="000435B6"/>
    <w:rsid w:val="0007195B"/>
    <w:rsid w:val="00074D0E"/>
    <w:rsid w:val="00074DAD"/>
    <w:rsid w:val="000C17F7"/>
    <w:rsid w:val="001114AF"/>
    <w:rsid w:val="001556FD"/>
    <w:rsid w:val="001E3872"/>
    <w:rsid w:val="003F3DDD"/>
    <w:rsid w:val="00405DEC"/>
    <w:rsid w:val="00424908"/>
    <w:rsid w:val="00483EA5"/>
    <w:rsid w:val="004923D1"/>
    <w:rsid w:val="00526DC1"/>
    <w:rsid w:val="005A0CB0"/>
    <w:rsid w:val="00650838"/>
    <w:rsid w:val="006509D6"/>
    <w:rsid w:val="00667345"/>
    <w:rsid w:val="006A2E69"/>
    <w:rsid w:val="006D52F3"/>
    <w:rsid w:val="006F42C3"/>
    <w:rsid w:val="0071650E"/>
    <w:rsid w:val="007D62E2"/>
    <w:rsid w:val="00864352"/>
    <w:rsid w:val="008B4893"/>
    <w:rsid w:val="00945430"/>
    <w:rsid w:val="009E63B8"/>
    <w:rsid w:val="00BC42E5"/>
    <w:rsid w:val="00BD2205"/>
    <w:rsid w:val="00BD5C77"/>
    <w:rsid w:val="00BE7395"/>
    <w:rsid w:val="00C3722D"/>
    <w:rsid w:val="00CA3371"/>
    <w:rsid w:val="00CA4B99"/>
    <w:rsid w:val="00CB6F42"/>
    <w:rsid w:val="00D27982"/>
    <w:rsid w:val="00D32B34"/>
    <w:rsid w:val="00E6196F"/>
    <w:rsid w:val="00EC2C55"/>
    <w:rsid w:val="00F07E7B"/>
    <w:rsid w:val="00F114BA"/>
    <w:rsid w:val="00FE3CC6"/>
    <w:rsid w:val="00FE5F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F6C2"/>
  <w15:chartTrackingRefBased/>
  <w15:docId w15:val="{1F66BED4-2741-4353-80A1-BCA12A95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F42"/>
    <w:pPr>
      <w:ind w:left="720"/>
      <w:contextualSpacing/>
    </w:pPr>
  </w:style>
  <w:style w:type="character" w:customStyle="1" w:styleId="style-scope">
    <w:name w:val="style-scope"/>
    <w:basedOn w:val="Fuentedeprrafopredeter"/>
    <w:rsid w:val="00650838"/>
  </w:style>
  <w:style w:type="character" w:styleId="Hipervnculo">
    <w:name w:val="Hyperlink"/>
    <w:basedOn w:val="Fuentedeprrafopredeter"/>
    <w:uiPriority w:val="99"/>
    <w:unhideWhenUsed/>
    <w:rsid w:val="00650838"/>
    <w:rPr>
      <w:color w:val="0563C1" w:themeColor="hyperlink"/>
      <w:u w:val="single"/>
    </w:rPr>
  </w:style>
  <w:style w:type="character" w:styleId="Mencinsinresolver">
    <w:name w:val="Unresolved Mention"/>
    <w:basedOn w:val="Fuentedeprrafopredeter"/>
    <w:uiPriority w:val="99"/>
    <w:semiHidden/>
    <w:unhideWhenUsed/>
    <w:rsid w:val="0065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s.ccm.net/forum/affich-475655-boton-derecho-no-funciona-en-excel-solamente"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21</Pages>
  <Words>2334</Words>
  <Characters>12842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Velasco Postigo, Miguel</cp:lastModifiedBy>
  <cp:revision>30</cp:revision>
  <dcterms:created xsi:type="dcterms:W3CDTF">2021-03-10T16:11:00Z</dcterms:created>
  <dcterms:modified xsi:type="dcterms:W3CDTF">2021-03-22T17:26:00Z</dcterms:modified>
</cp:coreProperties>
</file>