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24" w:rsidRPr="009F1B33" w:rsidRDefault="00676AB2" w:rsidP="009C3F48">
      <w:pPr>
        <w:pStyle w:val="Titre"/>
      </w:pPr>
      <w:bookmarkStart w:id="0" w:name="_Toc400111614"/>
      <w:proofErr w:type="gramStart"/>
      <w:r w:rsidRPr="009F1B33">
        <w:t xml:space="preserve">Appendix </w:t>
      </w:r>
      <w:r w:rsidR="00720D46" w:rsidRPr="009F1B33">
        <w:t>S</w:t>
      </w:r>
      <w:r w:rsidR="00445960">
        <w:t>2</w:t>
      </w:r>
      <w:r w:rsidRPr="009F1B33">
        <w:t>.</w:t>
      </w:r>
      <w:proofErr w:type="gramEnd"/>
      <w:r w:rsidRPr="009F1B33">
        <w:t xml:space="preserve"> </w:t>
      </w:r>
      <w:r w:rsidR="00942D32" w:rsidRPr="009F1B33">
        <w:rPr>
          <w:spacing w:val="39"/>
          <w:w w:val="105"/>
        </w:rPr>
        <w:t>DEB</w:t>
      </w:r>
      <w:r w:rsidR="00942D32" w:rsidRPr="009F1B33">
        <w:rPr>
          <w:w w:val="105"/>
        </w:rPr>
        <w:t xml:space="preserve"> m</w:t>
      </w:r>
      <w:r w:rsidR="00D43D5A" w:rsidRPr="009F1B33">
        <w:rPr>
          <w:w w:val="105"/>
        </w:rPr>
        <w:t>odel</w:t>
      </w:r>
      <w:r w:rsidR="00D43D5A" w:rsidRPr="009F1B33">
        <w:rPr>
          <w:spacing w:val="8"/>
          <w:w w:val="105"/>
        </w:rPr>
        <w:t xml:space="preserve"> </w:t>
      </w:r>
      <w:r w:rsidR="00D43D5A" w:rsidRPr="009F1B33">
        <w:rPr>
          <w:spacing w:val="-3"/>
          <w:w w:val="105"/>
        </w:rPr>
        <w:t>c</w:t>
      </w:r>
      <w:r w:rsidR="00D43D5A" w:rsidRPr="009F1B33">
        <w:rPr>
          <w:w w:val="105"/>
        </w:rPr>
        <w:t>alibr</w:t>
      </w:r>
      <w:r w:rsidR="00D43D5A" w:rsidRPr="009F1B33">
        <w:rPr>
          <w:spacing w:val="-3"/>
          <w:w w:val="105"/>
        </w:rPr>
        <w:t>ation</w:t>
      </w:r>
      <w:bookmarkEnd w:id="0"/>
    </w:p>
    <w:p w:rsidR="00A77EEA" w:rsidRPr="009F1B33" w:rsidRDefault="004C4291" w:rsidP="00135A9A">
      <w:pPr>
        <w:ind w:firstLine="0"/>
        <w:rPr>
          <w:rFonts w:cs="Times New Roman"/>
        </w:rPr>
      </w:pPr>
      <w:bookmarkStart w:id="1" w:name="Sensitivity_analysis"/>
      <w:bookmarkStart w:id="2" w:name="Model_calibration"/>
      <w:bookmarkEnd w:id="1"/>
      <w:bookmarkEnd w:id="2"/>
      <w:r w:rsidRPr="009F1B33">
        <w:rPr>
          <w:rFonts w:cs="Times New Roman"/>
        </w:rPr>
        <w:t xml:space="preserve">Parameters estimations were performed using </w:t>
      </w:r>
      <w:r w:rsidR="00414303" w:rsidRPr="009F1B33">
        <w:rPr>
          <w:rFonts w:cs="Times New Roman"/>
        </w:rPr>
        <w:t xml:space="preserve">the GNU </w:t>
      </w:r>
      <w:proofErr w:type="spellStart"/>
      <w:r w:rsidR="00414303" w:rsidRPr="009F1B33">
        <w:rPr>
          <w:rFonts w:cs="Times New Roman"/>
        </w:rPr>
        <w:t>MCSim</w:t>
      </w:r>
      <w:proofErr w:type="spellEnd"/>
      <w:r w:rsidR="00414303" w:rsidRPr="009F1B33">
        <w:rPr>
          <w:rFonts w:cs="Times New Roman"/>
        </w:rPr>
        <w:t xml:space="preserve"> software </w:t>
      </w:r>
      <w:r w:rsidR="00386EC5" w:rsidRPr="009F1B33">
        <w:rPr>
          <w:rFonts w:cs="Times New Roman"/>
        </w:rPr>
        <w:fldChar w:fldCharType="begin"/>
      </w:r>
      <w:r w:rsidR="00C97675">
        <w:rPr>
          <w:rFonts w:cs="Times New Roman"/>
        </w:rPr>
        <w:instrText xml:space="preserve"> ADDIN EN.CITE &lt;EndNote&gt;&lt;Cite&gt;&lt;Author&gt;Bois&lt;/Author&gt;&lt;Year&gt;1997&lt;/Year&gt;&lt;RecNum&gt;1934&lt;/RecNum&gt;&lt;record&gt;&lt;rec-number&gt;1934&lt;/rec-number&gt;&lt;ref-type name="Journal Article"&gt;17&lt;/ref-type&gt;&lt;contributors&gt;&lt;authors&gt;&lt;author&gt;Bois, F.Y.&lt;/author&gt;&lt;author&gt;Maszle, D.&lt;/author&gt;&lt;/authors&gt;&lt;/contributors&gt;&lt;titles&gt;&lt;title&gt;MCSim: a simulation program&lt;/title&gt;&lt;secondary-title&gt;Journal of Statistical Software&lt;/secondary-title&gt;&lt;/titles&gt;&lt;periodical&gt;&lt;full-title&gt;Journal of Statistical Software&lt;/full-title&gt;&lt;/periodical&gt;&lt;pages&gt;http://www.stat.ucla.edu/journals/jss/v02/i09 (software available online at www.toxi.ineris.fr)&lt;/pages&gt;&lt;volume&gt;2(9)&lt;/volume&gt;&lt;dates&gt;&lt;year&gt;1997&lt;/year&gt;&lt;/dates&gt;&lt;urls&gt;&lt;/urls&gt;&lt;/record&gt;&lt;/Cite&gt;&lt;/EndNote&gt;</w:instrText>
      </w:r>
      <w:r w:rsidR="00386EC5" w:rsidRPr="009F1B33">
        <w:rPr>
          <w:rFonts w:cs="Times New Roman"/>
        </w:rPr>
        <w:fldChar w:fldCharType="separate"/>
      </w:r>
      <w:r w:rsidR="00414303" w:rsidRPr="009F1B33">
        <w:rPr>
          <w:rFonts w:cs="Times New Roman"/>
        </w:rPr>
        <w:t>(Bois and Maszle, 1997)</w:t>
      </w:r>
      <w:r w:rsidR="00386EC5" w:rsidRPr="009F1B33">
        <w:rPr>
          <w:rFonts w:cs="Times New Roman"/>
        </w:rPr>
        <w:fldChar w:fldCharType="end"/>
      </w:r>
      <w:r w:rsidRPr="009F1B33">
        <w:rPr>
          <w:rFonts w:cs="Times New Roman"/>
        </w:rPr>
        <w:t xml:space="preserve">, which is a program for the statistical analysis of Bayesian hierarchical models by Markov Chain Monte Carlo (MCMC) </w:t>
      </w:r>
      <w:r w:rsidR="00386EC5" w:rsidRPr="009F1B33">
        <w:rPr>
          <w:rFonts w:cs="Times New Roman"/>
        </w:rPr>
        <w:fldChar w:fldCharType="begin"/>
      </w:r>
      <w:r w:rsidR="00C97675">
        <w:rPr>
          <w:rFonts w:cs="Times New Roman"/>
        </w:rPr>
        <w:instrText xml:space="preserve"> ADDIN EN.CITE &lt;EndNote&gt;&lt;Cite&gt;&lt;Author&gt;Plummer&lt;/Author&gt;&lt;Year&gt;2003&lt;/Year&gt;&lt;RecNum&gt;1870&lt;/RecNum&gt;&lt;record&gt;&lt;rec-number&gt;1870&lt;/rec-number&gt;&lt;ref-type name="Conference Proceedings"&gt;10&lt;/ref-type&gt;&lt;contributors&gt;&lt;authors&gt;&lt;author&gt;Plummer, Martyn&lt;/author&gt;&lt;/authors&gt;&lt;/contributors&gt;&lt;titles&gt;&lt;title&gt;JAGS: A program for analysis of Bayesian graphical models using Gibbs sampling&lt;/title&gt;&lt;secondary-title&gt;Proceedings of the 3rd International Workshop on Distributed Statistical Computing (DSC 2003). March&lt;/secondary-title&gt;&lt;/titles&gt;&lt;pages&gt;20-22&lt;/pages&gt;&lt;dates&gt;&lt;year&gt;2003&lt;/year&gt;&lt;pub-dates&gt;&lt;date&gt;2003&lt;/date&gt;&lt;/pub-dates&gt;&lt;/dates&gt;&lt;urls&gt;&lt;pdf-urls&gt;&lt;url&gt;Bayesian\Plummer_2003_JAGS.pdf &lt;/url&gt;&lt;/pdf-urls&gt;&lt;/urls&gt;&lt;/record&gt;&lt;/Cite&gt;&lt;/EndNote&gt;</w:instrText>
      </w:r>
      <w:r w:rsidR="00386EC5" w:rsidRPr="009F1B33">
        <w:rPr>
          <w:rFonts w:cs="Times New Roman"/>
        </w:rPr>
        <w:fldChar w:fldCharType="separate"/>
      </w:r>
      <w:r w:rsidR="00A35E11" w:rsidRPr="009F1B33">
        <w:rPr>
          <w:rFonts w:cs="Times New Roman"/>
        </w:rPr>
        <w:t>(Plummer, 2003)</w:t>
      </w:r>
      <w:r w:rsidR="00386EC5" w:rsidRPr="009F1B33">
        <w:rPr>
          <w:rFonts w:cs="Times New Roman"/>
        </w:rPr>
        <w:fldChar w:fldCharType="end"/>
      </w:r>
      <w:r w:rsidRPr="009F1B33">
        <w:rPr>
          <w:rFonts w:cs="Times New Roman"/>
        </w:rPr>
        <w:t xml:space="preserve">. The initial parameters’ distributions were chosen according to the literature </w:t>
      </w:r>
      <w:r w:rsidR="00386EC5" w:rsidRPr="009F1B33">
        <w:rPr>
          <w:rFonts w:cs="Times New Roman"/>
        </w:rPr>
        <w:fldChar w:fldCharType="begin"/>
      </w:r>
      <w:r w:rsidRPr="009F1B33">
        <w:rPr>
          <w:rFonts w:cs="Times New Roman"/>
        </w:rPr>
        <w:instrText xml:space="preserve"> ADDIN EN.CITE &lt;EndNote&gt;&lt;Cite&gt;&lt;Author&gt;Augustine&lt;/Author&gt;&lt;Year&gt;2011&lt;/Year&gt;&lt;RecNum&gt;1844&lt;/RecNum&gt;&lt;record&gt;&lt;rec-number&gt;1844&lt;/rec-number&gt;&lt;ref-type name="Dictionary"&gt;52&lt;/ref-type&gt;&lt;contributors&gt;&lt;authors&gt;&lt;author&gt;Augustine, S.&lt;/author&gt;&lt;author&gt;Gagnaire, B.&lt;/author&gt;&lt;author&gt;Floriani, M.&lt;/author&gt;&lt;author&gt;Adam-Guillermin, C.&lt;/author&gt;&lt;author&gt;Kooijman, S. A. L. M.&lt;/author&gt;&lt;/authors&gt;&lt;/contributors&gt;&lt;titles&gt;&lt;title&gt;Developmental energetics of zebrafish, Danio rerio&lt;/title&gt;&lt;alt-title&gt;Comparative Biochemistry and Physiology - A Molecular and Integrative Physiology&lt;/alt-title&gt;&lt;/titles&gt;&lt;pages&gt;275-283&lt;/pages&gt;&lt;volume&gt;159&lt;/volume&gt;&lt;keywords&gt;&lt;keyword&gt;Aging&lt;/keyword&gt;&lt;keyword&gt;Danio rerio&lt;/keyword&gt;&lt;keyword&gt;Development&lt;/keyword&gt;&lt;keyword&gt;Dynamic Energy Budget theory&lt;/keyword&gt;&lt;keyword&gt;Feeding&lt;/keyword&gt;&lt;keyword&gt;Growth&lt;/keyword&gt;&lt;keyword&gt;Reproduction&lt;/keyword&gt;&lt;/keywords&gt;&lt;dates&gt;&lt;year&gt;2011&lt;/year&gt;&lt;/dates&gt;&lt;label&gt;3&lt;/label&gt;&lt;work-type&gt;http://dx.doi.org/10.1016/j.cbpa.2011.03.016&lt;/work-type&gt;&lt;urls&gt;&lt;pdf-urls&gt;&lt;url&gt;DEB\Augustine-S._2011_Developmental-energetics-of-zebrafish,-Danio-rerio.pdf &lt;/url&gt;&lt;/pdf-urls&gt;&lt;/urls&gt;&lt;/record&gt;&lt;/Cite&gt;&lt;/EndNote&gt;</w:instrText>
      </w:r>
      <w:r w:rsidR="00386EC5" w:rsidRPr="009F1B33">
        <w:rPr>
          <w:rFonts w:cs="Times New Roman"/>
        </w:rPr>
        <w:fldChar w:fldCharType="separate"/>
      </w:r>
      <w:r w:rsidRPr="009F1B33">
        <w:rPr>
          <w:rFonts w:cs="Times New Roman"/>
        </w:rPr>
        <w:t>(Augustine et al., 2011)</w:t>
      </w:r>
      <w:r w:rsidR="00386EC5" w:rsidRPr="009F1B33">
        <w:rPr>
          <w:rFonts w:cs="Times New Roman"/>
        </w:rPr>
        <w:fldChar w:fldCharType="end"/>
      </w:r>
      <w:r w:rsidRPr="009F1B33">
        <w:rPr>
          <w:rFonts w:cs="Times New Roman"/>
        </w:rPr>
        <w:t xml:space="preserve"> and authors’ expert opinion (Table </w:t>
      </w:r>
      <w:r w:rsidR="00D25B62" w:rsidRPr="009F1B33">
        <w:rPr>
          <w:rFonts w:cs="Times New Roman"/>
        </w:rPr>
        <w:t>S</w:t>
      </w:r>
      <w:r w:rsidRPr="009F1B33">
        <w:rPr>
          <w:rFonts w:cs="Times New Roman"/>
        </w:rPr>
        <w:t>4). A positive truncated normal distributions was chosen for biological parameters and a coefficient of variation of 30% was applied to these values except for the initial energy reserve in an egg (</w:t>
      </w:r>
      <w:r w:rsidRPr="009F1B33">
        <w:rPr>
          <w:rFonts w:cs="Times New Roman"/>
          <w:i/>
        </w:rPr>
        <w:t>E</w:t>
      </w:r>
      <w:r w:rsidRPr="009F1B33">
        <w:rPr>
          <w:rFonts w:cs="Times New Roman"/>
          <w:i/>
          <w:vertAlign w:val="subscript"/>
        </w:rPr>
        <w:t>0</w:t>
      </w:r>
      <w:r w:rsidRPr="009F1B33">
        <w:rPr>
          <w:rFonts w:cs="Times New Roman"/>
        </w:rPr>
        <w:t xml:space="preserve">) for witch a coefficient of variation of 10% was applied. Parameters for which less information was available were distributed according to a non-informative uniform distribution. 1,000,000 iterations were performed on three independent MCMC chains. Chains’ convergences were assessed using the </w:t>
      </w:r>
      <w:proofErr w:type="spellStart"/>
      <w:r w:rsidRPr="009F1B33">
        <w:rPr>
          <w:rFonts w:cs="Times New Roman"/>
        </w:rPr>
        <w:t>Gelman</w:t>
      </w:r>
      <w:proofErr w:type="spellEnd"/>
      <w:r w:rsidRPr="009F1B33">
        <w:rPr>
          <w:rFonts w:cs="Times New Roman"/>
        </w:rPr>
        <w:t xml:space="preserve"> and Rubin </w:t>
      </w:r>
      <w:r w:rsidR="00386EC5" w:rsidRPr="009F1B33">
        <w:rPr>
          <w:rFonts w:cs="Times New Roman"/>
        </w:rPr>
        <w:fldChar w:fldCharType="begin"/>
      </w:r>
      <w:r w:rsidRPr="009F1B33">
        <w:rPr>
          <w:rFonts w:cs="Times New Roman"/>
        </w:rPr>
        <w:instrText xml:space="preserve"> ADDIN EN.CITE &lt;EndNote&gt;&lt;Cite ExcludeAuth="1"&gt;&lt;Author&gt;Gelman&lt;/Author&gt;&lt;Year&gt;1992&lt;/Year&gt;&lt;RecNum&gt;1854&lt;/RecNum&gt;&lt;record&gt;&lt;rec-number&gt;1854&lt;/rec-number&gt;&lt;ref-type name="Dictionary"&gt;52&lt;/ref-type&gt;&lt;contributors&gt;&lt;authors&gt;&lt;author&gt;Gelman, Andrew&lt;/author&gt;&lt;author&gt;Rubin, Donald B.&lt;/author&gt;&lt;/authors&gt;&lt;/contributors&gt;&lt;titles&gt;&lt;title&gt;Inference from Iterative Simulation Using Multiple Sequences&lt;/title&gt;&lt;alt-title&gt;Statistical Science&lt;/alt-title&gt;&lt;/titles&gt;&lt;pages&gt;457-472&lt;/pages&gt;&lt;volume&gt;7&lt;/volume&gt;&lt;dates&gt;&lt;year&gt;1992&lt;/year&gt;&lt;/dates&gt;&lt;label&gt;15&lt;/label&gt;&lt;urls&gt;&lt;pdf-urls&gt;&lt;url&gt;Bayesian\Gelman_1992_Inference-from-iterative-simulation.pdf &lt;/url&gt;&lt;/pdf-urls&gt;&lt;/urls&gt;&lt;/record&gt;&lt;/Cite&gt;&lt;/EndNote&gt;</w:instrText>
      </w:r>
      <w:r w:rsidR="00386EC5" w:rsidRPr="009F1B33">
        <w:rPr>
          <w:rFonts w:cs="Times New Roman"/>
        </w:rPr>
        <w:fldChar w:fldCharType="separate"/>
      </w:r>
      <w:r w:rsidRPr="009F1B33">
        <w:rPr>
          <w:rFonts w:cs="Times New Roman"/>
        </w:rPr>
        <w:t>(1992)</w:t>
      </w:r>
      <w:r w:rsidR="00386EC5" w:rsidRPr="009F1B33">
        <w:rPr>
          <w:rFonts w:cs="Times New Roman"/>
        </w:rPr>
        <w:fldChar w:fldCharType="end"/>
      </w:r>
      <w:r w:rsidRPr="009F1B33">
        <w:rPr>
          <w:rFonts w:cs="Times New Roman"/>
        </w:rPr>
        <w:t xml:space="preserve"> convergence statistic modified by Brooks and </w:t>
      </w:r>
      <w:proofErr w:type="spellStart"/>
      <w:r w:rsidRPr="009F1B33">
        <w:rPr>
          <w:rFonts w:cs="Times New Roman"/>
        </w:rPr>
        <w:t>Gelman</w:t>
      </w:r>
      <w:proofErr w:type="spellEnd"/>
      <w:r w:rsidRPr="009F1B33">
        <w:rPr>
          <w:rFonts w:cs="Times New Roman"/>
        </w:rPr>
        <w:t xml:space="preserve"> </w:t>
      </w:r>
      <w:r w:rsidR="00386EC5" w:rsidRPr="009F1B33">
        <w:rPr>
          <w:rFonts w:cs="Times New Roman"/>
        </w:rPr>
        <w:fldChar w:fldCharType="begin"/>
      </w:r>
      <w:r w:rsidRPr="009F1B33">
        <w:rPr>
          <w:rFonts w:cs="Times New Roman"/>
        </w:rPr>
        <w:instrText xml:space="preserve"> ADDIN EN.CITE &lt;EndNote&gt;&lt;Cite ExcludeAuth="1"&gt;&lt;Author&gt;Brooks&lt;/Author&gt;&lt;Year&gt;1998&lt;/Year&gt;&lt;RecNum&gt;1849&lt;/RecNum&gt;&lt;record&gt;&lt;rec-number&gt;1849&lt;/rec-number&gt;&lt;ref-type name="Dictionary"&gt;52&lt;/ref-type&gt;&lt;contributors&gt;&lt;authors&gt;&lt;author&gt;Brooks, Stephen P.&lt;/author&gt;&lt;author&gt;Gelman, Andrew&lt;/author&gt;&lt;/authors&gt;&lt;/contributors&gt;&lt;titles&gt;&lt;title&gt;General Methods for Monitoring Convergence of Iterative Simulations&lt;/title&gt;&lt;alt-title&gt;Journal of Computational and Graphical Statistics&lt;/alt-title&gt;&lt;/titles&gt;&lt;pages&gt;434-455&lt;/pages&gt;&lt;volume&gt;7&lt;/volume&gt;&lt;dates&gt;&lt;year&gt;1998&lt;/year&gt;&lt;/dates&gt;&lt;label&gt;8&lt;/label&gt;&lt;urls&gt;&lt;pdf-urls&gt;&lt;url&gt;Bayesian\Brooks_1998_General-Method-Gelman-Rubin.pdf &lt;/url&gt;&lt;/pdf-urls&gt;&lt;/urls&gt;&lt;/record&gt;&lt;/Cite&gt;&lt;/EndNote&gt;</w:instrText>
      </w:r>
      <w:r w:rsidR="00386EC5" w:rsidRPr="009F1B33">
        <w:rPr>
          <w:rFonts w:cs="Times New Roman"/>
        </w:rPr>
        <w:fldChar w:fldCharType="separate"/>
      </w:r>
      <w:r w:rsidRPr="009F1B33">
        <w:rPr>
          <w:rFonts w:cs="Times New Roman"/>
        </w:rPr>
        <w:t>(1998)</w:t>
      </w:r>
      <w:r w:rsidR="00386EC5" w:rsidRPr="009F1B33">
        <w:rPr>
          <w:rFonts w:cs="Times New Roman"/>
        </w:rPr>
        <w:fldChar w:fldCharType="end"/>
      </w:r>
      <w:r w:rsidRPr="009F1B33">
        <w:rPr>
          <w:rFonts w:cs="Times New Roman"/>
        </w:rPr>
        <w:t xml:space="preserve">. The Arrhenius temperature and the reference temperature parameters were fixed according to the literature  </w:t>
      </w:r>
      <w:r w:rsidR="00386EC5" w:rsidRPr="009F1B33">
        <w:rPr>
          <w:rFonts w:cs="Times New Roman"/>
        </w:rPr>
        <w:fldChar w:fldCharType="begin"/>
      </w:r>
      <w:r w:rsidRPr="009F1B33">
        <w:rPr>
          <w:rFonts w:cs="Times New Roman"/>
        </w:rPr>
        <w:instrText xml:space="preserve"> ADDIN EN.CITE &lt;EndNote&gt;&lt;Cite&gt;&lt;Author&gt;Augustine&lt;/Author&gt;&lt;Year&gt;2011&lt;/Year&gt;&lt;RecNum&gt;1844&lt;/RecNum&gt;&lt;record&gt;&lt;rec-number&gt;1844&lt;/rec-number&gt;&lt;ref-type name="Dictionary"&gt;52&lt;/ref-type&gt;&lt;contributors&gt;&lt;authors&gt;&lt;author&gt;Augustine, S.&lt;/author&gt;&lt;author&gt;Gagnaire, B.&lt;/author&gt;&lt;author&gt;Floriani, M.&lt;/author&gt;&lt;author&gt;Adam-Guillermin, C.&lt;/author&gt;&lt;author&gt;Kooijman, S. A. L. M.&lt;/author&gt;&lt;/authors&gt;&lt;/contributors&gt;&lt;titles&gt;&lt;title&gt;Developmental energetics of zebrafish, Danio rerio&lt;/title&gt;&lt;alt-title&gt;Comparative Biochemistry and Physiology - A Molecular and Integrative Physiology&lt;/alt-title&gt;&lt;/titles&gt;&lt;pages&gt;275-283&lt;/pages&gt;&lt;volume&gt;159&lt;/volume&gt;&lt;keywords&gt;&lt;keyword&gt;Aging&lt;/keyword&gt;&lt;keyword&gt;Danio rerio&lt;/keyword&gt;&lt;keyword&gt;Development&lt;/keyword&gt;&lt;keyword&gt;Dynamic Energy Budget theory&lt;/keyword&gt;&lt;keyword&gt;Feeding&lt;/keyword&gt;&lt;keyword&gt;Growth&lt;/keyword&gt;&lt;keyword&gt;Reproduction&lt;/keyword&gt;&lt;/keywords&gt;&lt;dates&gt;&lt;year&gt;2011&lt;/year&gt;&lt;/dates&gt;&lt;label&gt;3&lt;/label&gt;&lt;work-type&gt;http://dx.doi.org/10.1016/j.cbpa.2011.03.016&lt;/work-type&gt;&lt;urls&gt;&lt;pdf-urls&gt;&lt;url&gt;DEB\Augustine-S._2011_Developmental-energetics-of-zebrafish,-Danio-rerio.pdf &lt;/url&gt;&lt;/pdf-urls&gt;&lt;/urls&gt;&lt;/record&gt;&lt;/Cite&gt;&lt;/EndNote&gt;</w:instrText>
      </w:r>
      <w:r w:rsidR="00386EC5" w:rsidRPr="009F1B33">
        <w:rPr>
          <w:rFonts w:cs="Times New Roman"/>
        </w:rPr>
        <w:fldChar w:fldCharType="separate"/>
      </w:r>
      <w:r w:rsidRPr="009F1B33">
        <w:rPr>
          <w:rFonts w:cs="Times New Roman"/>
        </w:rPr>
        <w:t>(Augustine et al., 2011)</w:t>
      </w:r>
      <w:r w:rsidR="00386EC5" w:rsidRPr="009F1B33">
        <w:rPr>
          <w:rFonts w:cs="Times New Roman"/>
        </w:rPr>
        <w:fldChar w:fldCharType="end"/>
      </w:r>
      <w:r w:rsidRPr="009F1B33">
        <w:rPr>
          <w:rFonts w:cs="Times New Roman"/>
        </w:rPr>
        <w:t>.</w:t>
      </w:r>
      <w:r w:rsidR="00414303" w:rsidRPr="009F1B33">
        <w:rPr>
          <w:rFonts w:cs="Times New Roman"/>
        </w:rPr>
        <w:t xml:space="preserve"> </w:t>
      </w:r>
      <w:r w:rsidRPr="009F1B33">
        <w:rPr>
          <w:rFonts w:cs="Times New Roman"/>
        </w:rPr>
        <w:t xml:space="preserve">The </w:t>
      </w:r>
      <w:r w:rsidRPr="009F1B33">
        <w:rPr>
          <w:rFonts w:cs="Times New Roman"/>
          <w:i/>
        </w:rPr>
        <w:t xml:space="preserve">f </w:t>
      </w:r>
      <w:r w:rsidRPr="009F1B33">
        <w:rPr>
          <w:rFonts w:cs="Times New Roman"/>
        </w:rPr>
        <w:t xml:space="preserve">parameter was fitted for every experiment. </w:t>
      </w:r>
      <w:r w:rsidR="00A77EEA" w:rsidRPr="009F1B33">
        <w:rPr>
          <w:rFonts w:cs="Times New Roman"/>
        </w:rPr>
        <w:t xml:space="preserve">As available reproduction data did not allow a relevant fit for </w:t>
      </w:r>
      <w:proofErr w:type="spellStart"/>
      <w:r w:rsidR="00A77EEA" w:rsidRPr="009F1B33">
        <w:rPr>
          <w:rFonts w:cs="Times New Roman"/>
          <w:i/>
        </w:rPr>
        <w:t>l</w:t>
      </w:r>
      <w:r w:rsidR="00A77EEA" w:rsidRPr="009F1B33">
        <w:rPr>
          <w:rFonts w:cs="Times New Roman"/>
          <w:i/>
          <w:vertAlign w:val="subscript"/>
        </w:rPr>
        <w:t>p</w:t>
      </w:r>
      <w:proofErr w:type="spellEnd"/>
      <w:r w:rsidR="00A77EEA" w:rsidRPr="009F1B33">
        <w:rPr>
          <w:rFonts w:cs="Times New Roman"/>
        </w:rPr>
        <w:t xml:space="preserve">, this parameter was fixed to an arbitrary biologically relevant value according to the literature </w:t>
      </w:r>
      <w:r w:rsidR="00386EC5" w:rsidRPr="009F1B33">
        <w:rPr>
          <w:rFonts w:cs="Times New Roman"/>
        </w:rPr>
        <w:fldChar w:fldCharType="begin"/>
      </w:r>
      <w:r w:rsidR="00C97675">
        <w:rPr>
          <w:rFonts w:cs="Times New Roman"/>
        </w:rPr>
        <w:instrText xml:space="preserve"> ADDIN EN.CITE &lt;EndNote&gt;&lt;Cite&gt;&lt;Author&gt;Eaton&lt;/Author&gt;&lt;Year&gt;1974&lt;/Year&gt;&lt;RecNum&gt;1905&lt;/RecNum&gt;&lt;record&gt;&lt;rec-number&gt;1905&lt;/rec-number&gt;&lt;ref-type name="Journal Article"&gt;17&lt;/ref-type&gt;&lt;contributors&gt;&lt;authors&gt;&lt;author&gt;Eaton, R. C.&lt;/author&gt;&lt;author&gt;Farley, R. D.&lt;/author&gt;&lt;/authors&gt;&lt;/contributors&gt;&lt;titles&gt;&lt;title&gt;Spawning cycle and egg production of zebrafish, Brachydanio rerio, in the laboratory&lt;/title&gt;&lt;secondary-title&gt;Copeia&lt;/secondary-title&gt;&lt;/titles&gt;&lt;periodical&gt;&lt;full-title&gt;Copeia&lt;/full-title&gt;&lt;/periodical&gt;&lt;pages&gt;195–204&lt;/pages&gt;&lt;volume&gt;1&lt;/volume&gt;&lt;dates&gt;&lt;year&gt;1974&lt;/year&gt;&lt;/dates&gt;&lt;urls&gt;&lt;/urls&gt;&lt;electronic-resource-num&gt; doi:10.2307/1443023&lt;/electronic-resource-num&gt;&lt;/record&gt;&lt;/Cite&gt;&lt;Cite&gt;&lt;Author&gt;Lawrence&lt;/Author&gt;&lt;Year&gt;2012&lt;/Year&gt;&lt;RecNum&gt;2033&lt;/RecNum&gt;&lt;record&gt;&lt;rec-number&gt;2033&lt;/rec-number&gt;&lt;ref-type name="Journal Article"&gt;17&lt;/ref-type&gt;&lt;contributors&gt;&lt;authors&gt;&lt;author&gt;Lawrence, C.&lt;/author&gt;&lt;author&gt;Adatto, I.&lt;/author&gt;&lt;author&gt;Best, J.&lt;/author&gt;&lt;author&gt;James, A.&lt;/author&gt;&lt;author&gt;Maloney, K.&lt;/author&gt;&lt;/authors&gt;&lt;/contributors&gt;&lt;auth-address&gt;Aquatic Resources Program, Children&amp;apos;s Hospital Boston, Boston, MA, USA.&lt;/auth-address&gt;&lt;titles&gt;&lt;title&gt;Generation time of zebrafish (Danio rerio) and medakas (Oryzias latipes) housed&lt;/title&gt;&lt;secondary-title&gt;Lab Anim (NY)&lt;/secondary-title&gt;&lt;alt-title&gt;Lab animal&lt;/alt-title&gt;&lt;/titles&gt;&lt;periodical&gt;&lt;full-title&gt;Lab Anim (NY)&lt;/full-title&gt;&lt;abbr-1&gt;Lab animal&lt;/abbr-1&gt;&lt;/periodical&gt;&lt;alt-periodical&gt;&lt;full-title&gt;Lab Anim (NY)&lt;/full-title&gt;&lt;abbr-1&gt;Lab animal&lt;/abbr-1&gt;&lt;/alt-periodical&gt;&lt;pages&gt;158-65&lt;/pages&gt;&lt;volume&gt;41&lt;/volume&gt;&lt;number&gt;6&lt;/number&gt;&lt;edition&gt;2012/05/23&lt;/edition&gt;&lt;keywords&gt;&lt;keyword&gt;Animals&lt;/keyword&gt;&lt;keyword&gt;Breeding&lt;/keyword&gt;&lt;keyword&gt;Female&lt;/keyword&gt;&lt;keyword&gt;Fisheries/*methods&lt;/keyword&gt;&lt;keyword&gt;Housing, Animal&lt;/keyword&gt;&lt;keyword&gt;Male&lt;/keyword&gt;&lt;keyword&gt;Oryzias/growth &amp;amp; development/*physiology&lt;/keyword&gt;&lt;keyword&gt;*Reproduction&lt;/keyword&gt;&lt;keyword&gt;Sexual Maturation&lt;/keyword&gt;&lt;keyword&gt;Zebrafish/growth &amp;amp; development/*physiology&lt;/keyword&gt;&lt;/keywords&gt;&lt;dates&gt;&lt;year&gt;2012&lt;/year&gt;&lt;pub-dates&gt;&lt;date&gt;Jun&lt;/date&gt;&lt;/pub-dates&gt;&lt;/dates&gt;&lt;isbn&gt;0093-7355&lt;/isbn&gt;&lt;accession-num&gt;22614091&lt;/accession-num&gt;&lt;urls&gt;&lt;/urls&gt;&lt;electronic-resource-num&gt;10.1038/laban0612-158&amp;#xD;10.1038/laban0612-158&lt;/electronic-resource-num&gt;&lt;remote-database-provider&gt;NLM&lt;/remote-database-provider&gt;&lt;language&gt;eng&lt;/language&gt;&lt;/record&gt;&lt;/Cite&gt;&lt;/EndNote&gt;</w:instrText>
      </w:r>
      <w:r w:rsidR="00386EC5" w:rsidRPr="009F1B33">
        <w:rPr>
          <w:rFonts w:cs="Times New Roman"/>
        </w:rPr>
        <w:fldChar w:fldCharType="separate"/>
      </w:r>
      <w:r w:rsidR="0044259F" w:rsidRPr="009F1B33">
        <w:rPr>
          <w:rFonts w:cs="Times New Roman"/>
        </w:rPr>
        <w:t>(Eaton and Farley, 1974; Lawrence et al., 2012)</w:t>
      </w:r>
      <w:r w:rsidR="00386EC5" w:rsidRPr="009F1B33">
        <w:rPr>
          <w:rFonts w:cs="Times New Roman"/>
        </w:rPr>
        <w:fldChar w:fldCharType="end"/>
      </w:r>
      <w:r w:rsidR="00A77EEA" w:rsidRPr="009F1B33">
        <w:rPr>
          <w:rFonts w:cs="Times New Roman"/>
        </w:rPr>
        <w:t>. The data observation process is supposed distributed according to a normal distribution.</w:t>
      </w:r>
    </w:p>
    <w:p w:rsidR="002D0FA9" w:rsidRPr="009F1B33" w:rsidRDefault="002D0FA9">
      <w:pPr>
        <w:spacing w:before="0" w:after="0"/>
        <w:ind w:firstLine="0"/>
        <w:jc w:val="left"/>
        <w:rPr>
          <w:rFonts w:cs="Times New Roman"/>
        </w:rPr>
      </w:pPr>
      <w:r w:rsidRPr="009F1B33">
        <w:rPr>
          <w:rFonts w:cs="Times New Roman"/>
        </w:rPr>
        <w:br w:type="page"/>
      </w:r>
    </w:p>
    <w:p w:rsidR="00A71F38" w:rsidRPr="009F1B33" w:rsidRDefault="00A71F38" w:rsidP="00A71F38">
      <w:pPr>
        <w:rPr>
          <w:rFonts w:cs="Times New Roman"/>
        </w:rPr>
      </w:pPr>
      <w:proofErr w:type="gramStart"/>
      <w:r w:rsidRPr="009F1B33">
        <w:rPr>
          <w:rFonts w:cs="Times New Roman"/>
          <w:b/>
        </w:rPr>
        <w:lastRenderedPageBreak/>
        <w:t xml:space="preserve">Table </w:t>
      </w:r>
      <w:r w:rsidR="00445960">
        <w:rPr>
          <w:rFonts w:cs="Times New Roman"/>
          <w:b/>
          <w:lang w:eastAsia="fr-FR"/>
        </w:rPr>
        <w:t>A</w:t>
      </w:r>
      <w:r w:rsidR="006368B2" w:rsidRPr="009F1B33">
        <w:rPr>
          <w:rFonts w:cs="Times New Roman"/>
        </w:rPr>
        <w:t xml:space="preserve">. </w:t>
      </w:r>
      <w:r w:rsidRPr="009F1B33">
        <w:rPr>
          <w:rFonts w:cs="Times New Roman"/>
        </w:rPr>
        <w:t>Prior and posterior distributions of the parameters of the DEB model.</w:t>
      </w:r>
      <w:proofErr w:type="gramEnd"/>
    </w:p>
    <w:tbl>
      <w:tblPr>
        <w:tblStyle w:val="Grilledutableau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3309"/>
        <w:gridCol w:w="3305"/>
      </w:tblGrid>
      <w:tr w:rsidR="00414303" w:rsidRPr="009F1B33" w:rsidTr="00A41ED5">
        <w:tc>
          <w:tcPr>
            <w:tcW w:w="3473" w:type="dxa"/>
            <w:tcBorders>
              <w:top w:val="single" w:sz="18" w:space="0" w:color="auto"/>
              <w:bottom w:val="single" w:sz="4" w:space="0" w:color="auto"/>
            </w:tcBorders>
          </w:tcPr>
          <w:p w:rsidR="00414303" w:rsidRPr="009F1B33" w:rsidRDefault="00414303" w:rsidP="00A41ED5">
            <w:pPr>
              <w:rPr>
                <w:rFonts w:cs="Times New Roman"/>
                <w:w w:val="90"/>
              </w:rPr>
            </w:pPr>
            <w:r w:rsidRPr="009F1B33">
              <w:rPr>
                <w:rFonts w:cs="Times New Roman"/>
                <w:w w:val="90"/>
              </w:rPr>
              <w:t>Parameter</w:t>
            </w:r>
          </w:p>
        </w:tc>
        <w:tc>
          <w:tcPr>
            <w:tcW w:w="3309" w:type="dxa"/>
            <w:tcBorders>
              <w:top w:val="single" w:sz="18" w:space="0" w:color="auto"/>
              <w:bottom w:val="single" w:sz="4" w:space="0" w:color="auto"/>
            </w:tcBorders>
          </w:tcPr>
          <w:p w:rsidR="00414303" w:rsidRPr="009F1B33" w:rsidRDefault="00414303" w:rsidP="00A41ED5">
            <w:pPr>
              <w:rPr>
                <w:rFonts w:cs="Times New Roman"/>
                <w:w w:val="90"/>
              </w:rPr>
            </w:pPr>
            <w:r w:rsidRPr="009F1B33">
              <w:rPr>
                <w:rFonts w:cs="Times New Roman"/>
                <w:w w:val="90"/>
              </w:rPr>
              <w:t xml:space="preserve">Prior </w:t>
            </w:r>
          </w:p>
        </w:tc>
        <w:tc>
          <w:tcPr>
            <w:tcW w:w="3305" w:type="dxa"/>
            <w:tcBorders>
              <w:top w:val="single" w:sz="18" w:space="0" w:color="auto"/>
              <w:bottom w:val="single" w:sz="4" w:space="0" w:color="auto"/>
            </w:tcBorders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  <w:spacing w:val="-1"/>
              </w:rPr>
              <w:t>P</w:t>
            </w:r>
            <w:r w:rsidRPr="009F1B33">
              <w:rPr>
                <w:rFonts w:cs="Times New Roman"/>
              </w:rPr>
              <w:t xml:space="preserve">osterior </w:t>
            </w:r>
            <w:r w:rsidRPr="009F1B33">
              <w:rPr>
                <w:rFonts w:cs="Times New Roman"/>
                <w:u w:color="000000"/>
              </w:rPr>
              <w:t>(</w:t>
            </w:r>
            <w:proofErr w:type="spellStart"/>
            <w:r w:rsidRPr="009F1B33">
              <w:rPr>
                <w:rFonts w:cs="Times New Roman"/>
                <w:u w:color="000000"/>
              </w:rPr>
              <w:t>mean</w:t>
            </w:r>
            <w:r w:rsidRPr="009F1B33">
              <w:rPr>
                <w:rFonts w:eastAsia="Verdana" w:cs="Times New Roman"/>
                <w:i/>
                <w:u w:color="000000"/>
              </w:rPr>
              <w:t>±</w:t>
            </w:r>
            <w:r w:rsidRPr="009F1B33">
              <w:rPr>
                <w:rFonts w:cs="Times New Roman"/>
                <w:u w:color="000000"/>
              </w:rPr>
              <w:t>SD</w:t>
            </w:r>
            <w:proofErr w:type="spellEnd"/>
            <w:r w:rsidRPr="009F1B33">
              <w:rPr>
                <w:rFonts w:cs="Times New Roman"/>
                <w:u w:color="000000"/>
              </w:rPr>
              <w:t>)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  <w:tcBorders>
              <w:top w:val="single" w:sz="4" w:space="0" w:color="auto"/>
            </w:tcBorders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  <w:i/>
              </w:rPr>
              <w:t>T</w:t>
            </w:r>
            <w:r w:rsidRPr="009F1B33">
              <w:rPr>
                <w:rFonts w:cs="Times New Roman"/>
                <w:i/>
                <w:position w:val="-3"/>
                <w:sz w:val="16"/>
              </w:rPr>
              <w:t xml:space="preserve">A </w:t>
            </w:r>
            <w:r w:rsidRPr="009F1B33">
              <w:rPr>
                <w:rFonts w:cs="Times New Roman"/>
              </w:rPr>
              <w:t>(K)</w:t>
            </w:r>
          </w:p>
        </w:tc>
        <w:tc>
          <w:tcPr>
            <w:tcW w:w="3309" w:type="dxa"/>
            <w:tcBorders>
              <w:top w:val="single" w:sz="4" w:space="0" w:color="auto"/>
            </w:tcBorders>
          </w:tcPr>
          <w:p w:rsidR="00414303" w:rsidRPr="009F1B33" w:rsidRDefault="00414303" w:rsidP="00A41ED5">
            <w:pPr>
              <w:rPr>
                <w:rFonts w:eastAsia="Arial" w:cs="Times New Roman"/>
              </w:rPr>
            </w:pPr>
            <w:r w:rsidRPr="009F1B33">
              <w:rPr>
                <w:rFonts w:cs="Times New Roman"/>
              </w:rPr>
              <w:t>3000</w:t>
            </w:r>
          </w:p>
        </w:tc>
        <w:tc>
          <w:tcPr>
            <w:tcW w:w="3305" w:type="dxa"/>
            <w:tcBorders>
              <w:top w:val="single" w:sz="4" w:space="0" w:color="auto"/>
            </w:tcBorders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3000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  <w:i/>
              </w:rPr>
              <w:t>T</w:t>
            </w:r>
            <w:r w:rsidRPr="009F1B33">
              <w:rPr>
                <w:rFonts w:cs="Times New Roman"/>
                <w:i/>
                <w:position w:val="-3"/>
                <w:sz w:val="16"/>
              </w:rPr>
              <w:t xml:space="preserve">R </w:t>
            </w:r>
            <w:r w:rsidRPr="009F1B33">
              <w:rPr>
                <w:rFonts w:cs="Times New Roman"/>
              </w:rPr>
              <w:t>(K)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  <w:w w:val="85"/>
              </w:rPr>
            </w:pPr>
            <w:r w:rsidRPr="009F1B33">
              <w:rPr>
                <w:rFonts w:cs="Times New Roman"/>
              </w:rPr>
              <w:t>293</w:t>
            </w:r>
          </w:p>
        </w:tc>
        <w:tc>
          <w:tcPr>
            <w:tcW w:w="3305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293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δ</w:t>
            </w:r>
            <w:r w:rsidRPr="009F1B33">
              <w:rPr>
                <w:rFonts w:cs="Times New Roman"/>
                <w:spacing w:val="-36"/>
              </w:rPr>
              <w:t xml:space="preserve"> </w:t>
            </w:r>
            <w:r w:rsidRPr="009F1B33">
              <w:rPr>
                <w:rFonts w:cs="Times New Roman"/>
              </w:rPr>
              <w:t>(</w:t>
            </w:r>
            <w:r w:rsidRPr="009F1B33">
              <w:rPr>
                <w:rFonts w:eastAsia="Verdana" w:cs="Times New Roman"/>
              </w:rPr>
              <w:t>−</w:t>
            </w:r>
            <w:r w:rsidRPr="009F1B33">
              <w:rPr>
                <w:rFonts w:cs="Times New Roman"/>
              </w:rPr>
              <w:t>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  <w:i/>
              </w:rPr>
              <w:t>N</w:t>
            </w:r>
            <w:r w:rsidRPr="009F1B33">
              <w:rPr>
                <w:rFonts w:cs="Times New Roman"/>
              </w:rPr>
              <w:t>(0.132, 0.04)</w:t>
            </w:r>
            <w:r w:rsidRPr="009F1B33">
              <w:rPr>
                <w:rFonts w:eastAsia="Palatino Linotype" w:cs="Times New Roman"/>
              </w:rPr>
              <w:t xml:space="preserve"> T</w:t>
            </w:r>
            <w:r w:rsidRPr="009F1B33">
              <w:rPr>
                <w:rFonts w:eastAsia="Palatino Linotype" w:cs="Times New Roman"/>
                <w:spacing w:val="-9"/>
              </w:rPr>
              <w:t xml:space="preserve"> </w:t>
            </w:r>
            <w:r w:rsidRPr="009F1B33">
              <w:rPr>
                <w:rFonts w:cs="Times New Roman"/>
              </w:rPr>
              <w:t>[0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40"/>
              </w:rPr>
              <w:t xml:space="preserve"> </w:t>
            </w:r>
            <w:r w:rsidRPr="009F1B33">
              <w:rPr>
                <w:rFonts w:cs="Times New Roman"/>
              </w:rPr>
              <w:t>1]</w:t>
            </w:r>
          </w:p>
        </w:tc>
        <w:tc>
          <w:tcPr>
            <w:tcW w:w="3305" w:type="dxa"/>
          </w:tcPr>
          <w:p w:rsidR="00414303" w:rsidRPr="009F1B33" w:rsidRDefault="00414303" w:rsidP="0088117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0.</w:t>
            </w:r>
            <w:r w:rsidR="00881175" w:rsidRPr="009F1B33">
              <w:rPr>
                <w:rFonts w:cs="Times New Roman"/>
              </w:rPr>
              <w:t>20</w:t>
            </w:r>
            <w:r w:rsidRPr="009F1B33">
              <w:rPr>
                <w:rFonts w:cs="Times New Roman"/>
              </w:rPr>
              <w:t xml:space="preserve"> ± 0.01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α</w:t>
            </w:r>
            <w:r w:rsidRPr="009F1B33">
              <w:rPr>
                <w:rFonts w:cs="Times New Roman"/>
                <w:spacing w:val="-1"/>
              </w:rPr>
              <w:t xml:space="preserve"> </w:t>
            </w:r>
            <w:r w:rsidRPr="009F1B33">
              <w:rPr>
                <w:rFonts w:cs="Times New Roman"/>
              </w:rPr>
              <w:t>(</w:t>
            </w:r>
            <w:r w:rsidRPr="009F1B33">
              <w:rPr>
                <w:rFonts w:eastAsia="Verdana" w:cs="Times New Roman"/>
              </w:rPr>
              <w:t>−</w:t>
            </w:r>
            <w:r w:rsidRPr="009F1B33">
              <w:rPr>
                <w:rFonts w:cs="Times New Roman"/>
              </w:rPr>
              <w:t>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eastAsia="Verdana" w:cs="Times New Roman"/>
                <w:i/>
              </w:rPr>
              <w:t>U</w:t>
            </w:r>
            <w:r w:rsidRPr="009F1B33">
              <w:rPr>
                <w:rFonts w:eastAsia="Palatino Linotype" w:cs="Times New Roman"/>
                <w:spacing w:val="-9"/>
              </w:rPr>
              <w:t xml:space="preserve"> </w:t>
            </w:r>
            <w:r w:rsidRPr="009F1B33">
              <w:rPr>
                <w:rFonts w:cs="Times New Roman"/>
              </w:rPr>
              <w:t>[0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40"/>
              </w:rPr>
              <w:t xml:space="preserve"> </w:t>
            </w:r>
            <w:r w:rsidRPr="009F1B33">
              <w:rPr>
                <w:rFonts w:cs="Times New Roman"/>
              </w:rPr>
              <w:t>1]</w:t>
            </w:r>
          </w:p>
        </w:tc>
        <w:tc>
          <w:tcPr>
            <w:tcW w:w="3305" w:type="dxa"/>
          </w:tcPr>
          <w:p w:rsidR="00414303" w:rsidRPr="009F1B33" w:rsidRDefault="00414303" w:rsidP="0088117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0.8</w:t>
            </w:r>
            <w:r w:rsidR="00881175" w:rsidRPr="009F1B33">
              <w:rPr>
                <w:rFonts w:cs="Times New Roman"/>
              </w:rPr>
              <w:t>4</w:t>
            </w:r>
            <w:r w:rsidRPr="009F1B33">
              <w:rPr>
                <w:rFonts w:cs="Times New Roman"/>
              </w:rPr>
              <w:t xml:space="preserve"> ± 0.05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386EC5" w:rsidP="00A41ED5">
            <w:pPr>
              <w:rPr>
                <w:rFonts w:eastAsia="Arial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="Times New Roman"/>
                      <w:i/>
                      <w:lang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lang w:bidi="ar-SA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lang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Am</m:t>
                      </m:r>
                    </m:sub>
                  </m:sSub>
                </m:e>
              </m:d>
            </m:oMath>
            <w:r w:rsidR="00414303" w:rsidRPr="009F1B33">
              <w:rPr>
                <w:rFonts w:eastAsia="Verdana" w:cs="Times New Roman"/>
                <w:i/>
                <w:spacing w:val="17"/>
              </w:rPr>
              <w:t xml:space="preserve"> </w:t>
            </w:r>
            <w:r w:rsidR="00414303" w:rsidRPr="009F1B33">
              <w:rPr>
                <w:rFonts w:eastAsia="Arial" w:cs="Times New Roman"/>
                <w:w w:val="105"/>
              </w:rPr>
              <w:t>(</w:t>
            </w:r>
            <w:r w:rsidR="00414303" w:rsidRPr="009F1B33">
              <w:rPr>
                <w:rFonts w:cs="Times New Roman"/>
                <w:w w:val="105"/>
              </w:rPr>
              <w:t>J</w:t>
            </w:r>
            <w:r w:rsidR="00414303" w:rsidRPr="009F1B33">
              <w:rPr>
                <w:rFonts w:cs="Times New Roman"/>
                <w:spacing w:val="5"/>
                <w:w w:val="105"/>
              </w:rPr>
              <w:t xml:space="preserve"> </w:t>
            </w:r>
            <w:r w:rsidR="00414303" w:rsidRPr="009F1B33">
              <w:rPr>
                <w:rFonts w:cs="Times New Roman"/>
              </w:rPr>
              <w:t>d</w:t>
            </w:r>
            <w:r w:rsidR="00414303" w:rsidRPr="009F1B33">
              <w:rPr>
                <w:rFonts w:eastAsia="Meiryo" w:cs="Times New Roman"/>
                <w:i/>
                <w:position w:val="10"/>
                <w:sz w:val="16"/>
                <w:szCs w:val="16"/>
              </w:rPr>
              <w:t>−</w:t>
            </w:r>
            <w:r w:rsidR="00414303" w:rsidRPr="009F1B33">
              <w:rPr>
                <w:rFonts w:cs="Times New Roman"/>
                <w:position w:val="10"/>
                <w:sz w:val="16"/>
                <w:szCs w:val="16"/>
              </w:rPr>
              <w:t>1</w:t>
            </w:r>
            <w:r w:rsidR="00414303" w:rsidRPr="009F1B33">
              <w:rPr>
                <w:rFonts w:cs="Times New Roman"/>
                <w:spacing w:val="36"/>
                <w:position w:val="10"/>
                <w:sz w:val="16"/>
                <w:szCs w:val="16"/>
              </w:rPr>
              <w:t xml:space="preserve"> </w:t>
            </w:r>
            <w:r w:rsidR="00414303" w:rsidRPr="009F1B33">
              <w:rPr>
                <w:rFonts w:cs="Times New Roman"/>
              </w:rPr>
              <w:t>mm</w:t>
            </w:r>
            <w:r w:rsidR="00414303" w:rsidRPr="009F1B33">
              <w:rPr>
                <w:rFonts w:eastAsia="Meiryo" w:cs="Times New Roman"/>
                <w:i/>
                <w:position w:val="9"/>
                <w:sz w:val="16"/>
                <w:szCs w:val="16"/>
              </w:rPr>
              <w:t>−</w:t>
            </w:r>
            <w:r w:rsidR="00414303" w:rsidRPr="009F1B33">
              <w:rPr>
                <w:rFonts w:cs="Times New Roman"/>
                <w:spacing w:val="9"/>
                <w:position w:val="9"/>
                <w:sz w:val="16"/>
                <w:szCs w:val="16"/>
              </w:rPr>
              <w:t>2</w:t>
            </w:r>
            <w:r w:rsidR="00414303" w:rsidRPr="009F1B33">
              <w:rPr>
                <w:rFonts w:eastAsia="Arial" w:cs="Times New Roman"/>
              </w:rPr>
              <w:t>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eastAsia="Verdana" w:cs="Times New Roman"/>
                <w:i/>
              </w:rPr>
              <w:t>N</w:t>
            </w:r>
            <w:r w:rsidRPr="009F1B33">
              <w:rPr>
                <w:rFonts w:eastAsia="Verdana" w:cs="Times New Roman"/>
                <w:i/>
                <w:spacing w:val="-52"/>
              </w:rPr>
              <w:t xml:space="preserve"> </w:t>
            </w:r>
            <w:r w:rsidRPr="009F1B33">
              <w:rPr>
                <w:rFonts w:cs="Times New Roman"/>
              </w:rPr>
              <w:t>(2</w:t>
            </w:r>
            <w:r w:rsidRPr="009F1B33">
              <w:rPr>
                <w:rFonts w:cs="Times New Roman"/>
                <w:i/>
              </w:rPr>
              <w:t>.</w:t>
            </w:r>
            <w:r w:rsidRPr="009F1B33">
              <w:rPr>
                <w:rFonts w:cs="Times New Roman"/>
              </w:rPr>
              <w:t>5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30"/>
              </w:rPr>
              <w:t xml:space="preserve"> </w:t>
            </w:r>
            <w:r w:rsidRPr="009F1B33">
              <w:rPr>
                <w:rFonts w:cs="Times New Roman"/>
              </w:rPr>
              <w:t>0.75)</w:t>
            </w:r>
            <w:r w:rsidRPr="009F1B33">
              <w:rPr>
                <w:rFonts w:cs="Times New Roman"/>
                <w:spacing w:val="5"/>
              </w:rPr>
              <w:t xml:space="preserve"> </w:t>
            </w:r>
            <w:r w:rsidRPr="009F1B33">
              <w:rPr>
                <w:rFonts w:eastAsia="Palatino Linotype" w:cs="Times New Roman"/>
              </w:rPr>
              <w:t>T</w:t>
            </w:r>
            <w:r w:rsidRPr="009F1B33">
              <w:rPr>
                <w:rFonts w:eastAsia="Palatino Linotype" w:cs="Times New Roman"/>
                <w:spacing w:val="12"/>
              </w:rPr>
              <w:t xml:space="preserve"> </w:t>
            </w:r>
            <w:r w:rsidRPr="009F1B33">
              <w:rPr>
                <w:rFonts w:cs="Times New Roman"/>
              </w:rPr>
              <w:t>]0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30"/>
              </w:rPr>
              <w:t xml:space="preserve"> </w:t>
            </w:r>
            <w:r w:rsidRPr="009F1B33">
              <w:rPr>
                <w:rFonts w:cs="Times New Roman"/>
              </w:rPr>
              <w:t>+</w:t>
            </w:r>
            <w:r w:rsidRPr="009F1B33">
              <w:rPr>
                <w:rFonts w:eastAsia="Verdana" w:cs="Times New Roman"/>
                <w:i/>
              </w:rPr>
              <w:t>∞</w:t>
            </w:r>
            <w:r w:rsidRPr="009F1B33">
              <w:rPr>
                <w:rFonts w:cs="Times New Roman"/>
              </w:rPr>
              <w:t>]</w:t>
            </w:r>
          </w:p>
        </w:tc>
        <w:tc>
          <w:tcPr>
            <w:tcW w:w="3305" w:type="dxa"/>
          </w:tcPr>
          <w:p w:rsidR="00414303" w:rsidRPr="009F1B33" w:rsidRDefault="00414303" w:rsidP="00F11A92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4.</w:t>
            </w:r>
            <w:r w:rsidR="00881175" w:rsidRPr="009F1B33">
              <w:rPr>
                <w:rFonts w:cs="Times New Roman"/>
              </w:rPr>
              <w:t>72</w:t>
            </w:r>
            <w:r w:rsidRPr="009F1B33">
              <w:rPr>
                <w:rFonts w:cs="Times New Roman"/>
              </w:rPr>
              <w:t xml:space="preserve"> ± 0.</w:t>
            </w:r>
            <w:r w:rsidR="00F11A92" w:rsidRPr="009F1B33">
              <w:rPr>
                <w:rFonts w:cs="Times New Roman"/>
              </w:rPr>
              <w:t>32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  <w:spacing w:val="1"/>
              </w:rPr>
            </w:pPr>
            <w:r w:rsidRPr="009F1B33">
              <w:rPr>
                <w:rFonts w:cs="Times New Roman"/>
                <w:i/>
              </w:rPr>
              <w:t>ν</w:t>
            </w:r>
            <w:r w:rsidRPr="009F1B33">
              <w:rPr>
                <w:rFonts w:cs="Times New Roman"/>
                <w:i/>
                <w:spacing w:val="11"/>
              </w:rPr>
              <w:t xml:space="preserve"> </w:t>
            </w:r>
            <w:r w:rsidRPr="009F1B33">
              <w:rPr>
                <w:rFonts w:cs="Times New Roman"/>
              </w:rPr>
              <w:t>(</w:t>
            </w:r>
            <w:r w:rsidRPr="009F1B33">
              <w:rPr>
                <w:rFonts w:eastAsia="Palatino Linotype" w:cs="Times New Roman"/>
              </w:rPr>
              <w:t>mm</w:t>
            </w:r>
            <w:r w:rsidRPr="009F1B33">
              <w:rPr>
                <w:rFonts w:eastAsia="Palatino Linotype" w:cs="Times New Roman"/>
                <w:spacing w:val="6"/>
              </w:rPr>
              <w:t xml:space="preserve"> </w:t>
            </w:r>
            <w:r w:rsidRPr="009F1B33">
              <w:rPr>
                <w:rFonts w:eastAsia="Palatino Linotype" w:cs="Times New Roman"/>
                <w:spacing w:val="2"/>
              </w:rPr>
              <w:t>d</w:t>
            </w:r>
            <w:r w:rsidRPr="009F1B33">
              <w:rPr>
                <w:rFonts w:eastAsia="Meiryo" w:cs="Times New Roman"/>
                <w:i/>
                <w:spacing w:val="1"/>
                <w:position w:val="10"/>
                <w:sz w:val="16"/>
                <w:szCs w:val="16"/>
              </w:rPr>
              <w:t>−</w:t>
            </w:r>
            <w:r w:rsidRPr="009F1B33">
              <w:rPr>
                <w:rFonts w:eastAsia="Palatino Linotype" w:cs="Times New Roman"/>
                <w:spacing w:val="1"/>
                <w:position w:val="10"/>
                <w:sz w:val="16"/>
                <w:szCs w:val="16"/>
              </w:rPr>
              <w:t>1</w:t>
            </w:r>
            <w:r w:rsidRPr="009F1B33">
              <w:rPr>
                <w:rFonts w:cs="Times New Roman"/>
                <w:spacing w:val="1"/>
              </w:rPr>
              <w:t>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eastAsia="Verdana" w:cs="Times New Roman"/>
                <w:i/>
              </w:rPr>
              <w:t>N</w:t>
            </w:r>
            <w:r w:rsidRPr="009F1B33">
              <w:rPr>
                <w:rFonts w:eastAsia="Verdana" w:cs="Times New Roman"/>
                <w:i/>
                <w:spacing w:val="-57"/>
              </w:rPr>
              <w:t xml:space="preserve"> </w:t>
            </w:r>
            <w:r w:rsidRPr="009F1B33">
              <w:rPr>
                <w:rFonts w:cs="Times New Roman"/>
              </w:rPr>
              <w:t>(0</w:t>
            </w:r>
            <w:r w:rsidRPr="009F1B33">
              <w:rPr>
                <w:rFonts w:cs="Times New Roman"/>
                <w:i/>
              </w:rPr>
              <w:t>.</w:t>
            </w:r>
            <w:r w:rsidRPr="009F1B33">
              <w:rPr>
                <w:rFonts w:cs="Times New Roman"/>
              </w:rPr>
              <w:t>278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35"/>
              </w:rPr>
              <w:t xml:space="preserve"> </w:t>
            </w:r>
            <w:r w:rsidRPr="009F1B33">
              <w:rPr>
                <w:rFonts w:cs="Times New Roman"/>
              </w:rPr>
              <w:t>0.084)</w:t>
            </w:r>
            <w:r w:rsidRPr="009F1B33">
              <w:rPr>
                <w:rFonts w:cs="Times New Roman"/>
                <w:spacing w:val="-5"/>
              </w:rPr>
              <w:t xml:space="preserve"> </w:t>
            </w:r>
            <w:r w:rsidRPr="009F1B33">
              <w:rPr>
                <w:rFonts w:eastAsia="Palatino Linotype" w:cs="Times New Roman"/>
              </w:rPr>
              <w:t>T</w:t>
            </w:r>
            <w:r w:rsidRPr="009F1B33">
              <w:rPr>
                <w:rFonts w:eastAsia="Palatino Linotype" w:cs="Times New Roman"/>
                <w:spacing w:val="2"/>
              </w:rPr>
              <w:t xml:space="preserve"> </w:t>
            </w:r>
            <w:r w:rsidRPr="009F1B33">
              <w:rPr>
                <w:rFonts w:cs="Times New Roman"/>
              </w:rPr>
              <w:t>]0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35"/>
              </w:rPr>
              <w:t xml:space="preserve"> </w:t>
            </w:r>
            <w:r w:rsidRPr="009F1B33">
              <w:rPr>
                <w:rFonts w:cs="Times New Roman"/>
              </w:rPr>
              <w:t>+</w:t>
            </w:r>
            <w:r w:rsidRPr="009F1B33">
              <w:rPr>
                <w:rFonts w:eastAsia="Verdana" w:cs="Times New Roman"/>
                <w:i/>
              </w:rPr>
              <w:t>∞</w:t>
            </w:r>
            <w:r w:rsidRPr="009F1B33">
              <w:rPr>
                <w:rFonts w:cs="Times New Roman"/>
              </w:rPr>
              <w:t>]</w:t>
            </w:r>
          </w:p>
        </w:tc>
        <w:tc>
          <w:tcPr>
            <w:tcW w:w="3305" w:type="dxa"/>
          </w:tcPr>
          <w:p w:rsidR="00414303" w:rsidRPr="009F1B33" w:rsidRDefault="00414303" w:rsidP="00F11A92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0.</w:t>
            </w:r>
            <w:r w:rsidR="00881175" w:rsidRPr="009F1B33">
              <w:rPr>
                <w:rFonts w:cs="Times New Roman"/>
              </w:rPr>
              <w:t>60</w:t>
            </w:r>
            <w:r w:rsidRPr="009F1B33">
              <w:rPr>
                <w:rFonts w:cs="Times New Roman"/>
              </w:rPr>
              <w:t xml:space="preserve"> ± 0.</w:t>
            </w:r>
            <w:r w:rsidR="00F11A92" w:rsidRPr="009F1B33">
              <w:rPr>
                <w:rFonts w:cs="Times New Roman"/>
              </w:rPr>
              <w:t>06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κ</w:t>
            </w:r>
            <w:r w:rsidRPr="009F1B33">
              <w:rPr>
                <w:rFonts w:cs="Times New Roman"/>
                <w:spacing w:val="1"/>
              </w:rPr>
              <w:t xml:space="preserve"> </w:t>
            </w:r>
            <w:r w:rsidRPr="009F1B33">
              <w:rPr>
                <w:rFonts w:cs="Times New Roman"/>
              </w:rPr>
              <w:t>(</w:t>
            </w:r>
            <w:r w:rsidRPr="009F1B33">
              <w:rPr>
                <w:rFonts w:eastAsia="Verdana" w:cs="Times New Roman"/>
              </w:rPr>
              <w:t>−</w:t>
            </w:r>
            <w:r w:rsidRPr="009F1B33">
              <w:rPr>
                <w:rFonts w:cs="Times New Roman"/>
              </w:rPr>
              <w:t>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  <w:i/>
              </w:rPr>
              <w:t>N</w:t>
            </w:r>
            <w:r w:rsidRPr="009F1B33">
              <w:rPr>
                <w:rFonts w:cs="Times New Roman"/>
              </w:rPr>
              <w:t>(0.4366, 0.13)</w:t>
            </w:r>
            <w:r w:rsidRPr="009F1B33">
              <w:rPr>
                <w:rFonts w:eastAsia="Palatino Linotype" w:cs="Times New Roman"/>
              </w:rPr>
              <w:t xml:space="preserve"> T</w:t>
            </w:r>
            <w:r w:rsidRPr="009F1B33">
              <w:rPr>
                <w:rFonts w:eastAsia="Palatino Linotype" w:cs="Times New Roman"/>
                <w:spacing w:val="2"/>
              </w:rPr>
              <w:t xml:space="preserve"> </w:t>
            </w:r>
            <w:r w:rsidRPr="009F1B33">
              <w:rPr>
                <w:rFonts w:cs="Times New Roman"/>
              </w:rPr>
              <w:t>]0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35"/>
              </w:rPr>
              <w:t xml:space="preserve"> </w:t>
            </w:r>
            <w:r w:rsidRPr="009F1B33">
              <w:rPr>
                <w:rFonts w:cs="Times New Roman"/>
              </w:rPr>
              <w:t>+</w:t>
            </w:r>
            <w:r w:rsidRPr="009F1B33">
              <w:rPr>
                <w:rFonts w:eastAsia="Verdana" w:cs="Times New Roman"/>
                <w:i/>
              </w:rPr>
              <w:t>∞</w:t>
            </w:r>
            <w:r w:rsidRPr="009F1B33">
              <w:rPr>
                <w:rFonts w:cs="Times New Roman"/>
              </w:rPr>
              <w:t>]</w:t>
            </w:r>
          </w:p>
        </w:tc>
        <w:tc>
          <w:tcPr>
            <w:tcW w:w="3305" w:type="dxa"/>
          </w:tcPr>
          <w:p w:rsidR="00414303" w:rsidRPr="009F1B33" w:rsidRDefault="00414303" w:rsidP="00F11A92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0.</w:t>
            </w:r>
            <w:r w:rsidR="00881175" w:rsidRPr="009F1B33">
              <w:rPr>
                <w:rFonts w:cs="Times New Roman"/>
              </w:rPr>
              <w:t>70</w:t>
            </w:r>
            <w:r w:rsidRPr="009F1B33">
              <w:rPr>
                <w:rFonts w:cs="Times New Roman"/>
              </w:rPr>
              <w:t xml:space="preserve">  ± 0.</w:t>
            </w:r>
            <w:r w:rsidR="00F11A92" w:rsidRPr="009F1B33">
              <w:rPr>
                <w:rFonts w:cs="Times New Roman"/>
              </w:rPr>
              <w:t>06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0E04A0" w:rsidP="00A41ED5">
            <w:pPr>
              <w:rPr>
                <w:rFonts w:cs="Times New Roman"/>
                <w:w w:val="105"/>
              </w:rPr>
            </w:pPr>
            <w:r w:rsidRPr="009F1B33">
              <w:rPr>
                <w:rFonts w:cs="Times New Roman"/>
                <w:i/>
                <w:w w:val="145"/>
              </w:rPr>
              <w:t>f</w:t>
            </w:r>
            <w:r w:rsidR="00414303" w:rsidRPr="009F1B33">
              <w:rPr>
                <w:rFonts w:cs="Times New Roman"/>
                <w:spacing w:val="-18"/>
                <w:w w:val="145"/>
              </w:rPr>
              <w:t xml:space="preserve"> </w:t>
            </w:r>
            <w:r w:rsidR="00414303" w:rsidRPr="009F1B33">
              <w:rPr>
                <w:rFonts w:cs="Times New Roman"/>
                <w:w w:val="105"/>
              </w:rPr>
              <w:t>(</w:t>
            </w:r>
            <w:r w:rsidR="00414303" w:rsidRPr="009F1B33">
              <w:rPr>
                <w:rFonts w:eastAsia="Verdana" w:cs="Times New Roman"/>
                <w:w w:val="105"/>
              </w:rPr>
              <w:t>−</w:t>
            </w:r>
            <w:r w:rsidR="00414303" w:rsidRPr="009F1B33">
              <w:rPr>
                <w:rFonts w:cs="Times New Roman"/>
                <w:w w:val="105"/>
              </w:rPr>
              <w:t>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ind w:left="275" w:firstLine="9"/>
              <w:rPr>
                <w:rFonts w:cs="Times New Roman"/>
              </w:rPr>
            </w:pPr>
            <w:r w:rsidRPr="009F1B33">
              <w:rPr>
                <w:rFonts w:eastAsia="Verdana" w:cs="Times New Roman"/>
                <w:i/>
              </w:rPr>
              <w:t>U</w:t>
            </w:r>
            <w:r w:rsidRPr="009F1B33">
              <w:rPr>
                <w:rFonts w:eastAsia="Palatino Linotype" w:cs="Times New Roman"/>
                <w:spacing w:val="-9"/>
              </w:rPr>
              <w:t xml:space="preserve"> </w:t>
            </w:r>
            <w:r w:rsidRPr="009F1B33">
              <w:rPr>
                <w:rFonts w:cs="Times New Roman"/>
              </w:rPr>
              <w:t>[0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40"/>
              </w:rPr>
              <w:t xml:space="preserve"> </w:t>
            </w:r>
            <w:r w:rsidRPr="009F1B33">
              <w:rPr>
                <w:rFonts w:cs="Times New Roman"/>
              </w:rPr>
              <w:t>1]</w:t>
            </w:r>
          </w:p>
        </w:tc>
        <w:tc>
          <w:tcPr>
            <w:tcW w:w="3305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For each experiment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l</w:t>
            </w:r>
            <w:r w:rsidRPr="009F1B33">
              <w:rPr>
                <w:rFonts w:cs="Times New Roman"/>
                <w:position w:val="-3"/>
                <w:sz w:val="16"/>
                <w:szCs w:val="16"/>
              </w:rPr>
              <w:t>b</w:t>
            </w:r>
            <w:r w:rsidRPr="009F1B33">
              <w:rPr>
                <w:rFonts w:cs="Times New Roman"/>
                <w:spacing w:val="18"/>
                <w:position w:val="-3"/>
                <w:sz w:val="16"/>
                <w:szCs w:val="16"/>
              </w:rPr>
              <w:t xml:space="preserve"> </w:t>
            </w:r>
            <w:r w:rsidRPr="009F1B33">
              <w:rPr>
                <w:rFonts w:cs="Times New Roman"/>
              </w:rPr>
              <w:t>(</w:t>
            </w:r>
            <w:r w:rsidRPr="009F1B33">
              <w:rPr>
                <w:rFonts w:eastAsia="Verdana" w:cs="Times New Roman"/>
              </w:rPr>
              <w:t>−</w:t>
            </w:r>
            <w:r w:rsidRPr="009F1B33">
              <w:rPr>
                <w:rFonts w:cs="Times New Roman"/>
              </w:rPr>
              <w:t>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  <w:i/>
              </w:rPr>
              <w:t>N</w:t>
            </w:r>
            <w:r w:rsidRPr="009F1B33">
              <w:rPr>
                <w:rFonts w:cs="Times New Roman"/>
              </w:rPr>
              <w:t>(0.075, 0.0022)</w:t>
            </w:r>
            <w:r w:rsidRPr="009F1B33">
              <w:rPr>
                <w:rFonts w:eastAsia="Palatino Linotype" w:cs="Times New Roman"/>
              </w:rPr>
              <w:t xml:space="preserve"> T</w:t>
            </w:r>
            <w:r w:rsidRPr="009F1B33">
              <w:rPr>
                <w:rFonts w:eastAsia="Palatino Linotype" w:cs="Times New Roman"/>
                <w:spacing w:val="-14"/>
              </w:rPr>
              <w:t xml:space="preserve"> </w:t>
            </w:r>
            <w:r w:rsidRPr="009F1B33">
              <w:rPr>
                <w:rFonts w:cs="Times New Roman"/>
              </w:rPr>
              <w:t>[0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43"/>
              </w:rPr>
              <w:t xml:space="preserve"> </w:t>
            </w:r>
            <w:r w:rsidRPr="009F1B33">
              <w:rPr>
                <w:rFonts w:cs="Times New Roman"/>
              </w:rPr>
              <w:t>1]</w:t>
            </w:r>
          </w:p>
        </w:tc>
        <w:tc>
          <w:tcPr>
            <w:tcW w:w="3305" w:type="dxa"/>
          </w:tcPr>
          <w:p w:rsidR="00414303" w:rsidRPr="009F1B33" w:rsidRDefault="00414303" w:rsidP="00F11A92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0.</w:t>
            </w:r>
            <w:r w:rsidR="00F11A92" w:rsidRPr="009F1B33">
              <w:rPr>
                <w:rFonts w:cs="Times New Roman"/>
              </w:rPr>
              <w:t xml:space="preserve">079 </w:t>
            </w:r>
            <w:r w:rsidRPr="009F1B33">
              <w:rPr>
                <w:rFonts w:cs="Times New Roman"/>
              </w:rPr>
              <w:t>± 0.002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793B24" w:rsidP="00793B24">
            <w:pPr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Pr="009F1B33">
              <w:rPr>
                <w:rFonts w:cs="Times New Roman"/>
              </w:rPr>
              <w:t xml:space="preserve"> (-)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eastAsia="Verdana" w:cs="Times New Roman"/>
                <w:i/>
              </w:rPr>
              <w:t>N</w:t>
            </w:r>
            <w:r w:rsidRPr="009F1B33">
              <w:rPr>
                <w:rFonts w:eastAsia="Verdana" w:cs="Times New Roman"/>
                <w:i/>
                <w:spacing w:val="-65"/>
              </w:rPr>
              <w:t xml:space="preserve"> </w:t>
            </w:r>
            <w:r w:rsidRPr="009F1B33">
              <w:rPr>
                <w:rFonts w:cs="Times New Roman"/>
              </w:rPr>
              <w:t>(0</w:t>
            </w:r>
            <w:r w:rsidRPr="009F1B33">
              <w:rPr>
                <w:rFonts w:cs="Times New Roman"/>
                <w:i/>
              </w:rPr>
              <w:t>.</w:t>
            </w:r>
            <w:r w:rsidRPr="009F1B33">
              <w:rPr>
                <w:rFonts w:cs="Times New Roman"/>
              </w:rPr>
              <w:t>225, 0.045)</w:t>
            </w:r>
            <w:r w:rsidRPr="009F1B33">
              <w:rPr>
                <w:rFonts w:cs="Times New Roman"/>
                <w:spacing w:val="-21"/>
              </w:rPr>
              <w:t xml:space="preserve"> </w:t>
            </w:r>
            <w:r w:rsidRPr="009F1B33">
              <w:rPr>
                <w:rFonts w:eastAsia="Palatino Linotype" w:cs="Times New Roman"/>
              </w:rPr>
              <w:t>T</w:t>
            </w:r>
            <w:r w:rsidRPr="009F1B33">
              <w:rPr>
                <w:rFonts w:eastAsia="Palatino Linotype" w:cs="Times New Roman"/>
                <w:spacing w:val="-14"/>
              </w:rPr>
              <w:t xml:space="preserve"> </w:t>
            </w:r>
            <w:r w:rsidRPr="009F1B33">
              <w:rPr>
                <w:rFonts w:cs="Times New Roman"/>
              </w:rPr>
              <w:t>[0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43"/>
              </w:rPr>
              <w:t xml:space="preserve"> </w:t>
            </w:r>
            <w:r w:rsidRPr="009F1B33">
              <w:rPr>
                <w:rFonts w:cs="Times New Roman"/>
              </w:rPr>
              <w:t>1]</w:t>
            </w:r>
          </w:p>
        </w:tc>
        <w:tc>
          <w:tcPr>
            <w:tcW w:w="3305" w:type="dxa"/>
          </w:tcPr>
          <w:p w:rsidR="00414303" w:rsidRPr="009F1B33" w:rsidRDefault="00414303" w:rsidP="00F11A92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0.0</w:t>
            </w:r>
            <w:r w:rsidR="00F11A92" w:rsidRPr="009F1B33">
              <w:rPr>
                <w:rFonts w:cs="Times New Roman"/>
              </w:rPr>
              <w:t>84</w:t>
            </w:r>
            <w:r w:rsidRPr="009F1B33">
              <w:rPr>
                <w:rFonts w:cs="Times New Roman"/>
              </w:rPr>
              <w:t xml:space="preserve"> ± 0.01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l</w:t>
            </w:r>
            <w:r w:rsidRPr="009F1B33">
              <w:rPr>
                <w:rFonts w:cs="Times New Roman"/>
                <w:position w:val="-3"/>
                <w:sz w:val="16"/>
                <w:szCs w:val="16"/>
              </w:rPr>
              <w:t>p</w:t>
            </w:r>
            <w:r w:rsidRPr="009F1B33">
              <w:rPr>
                <w:rFonts w:cs="Times New Roman"/>
                <w:spacing w:val="30"/>
                <w:position w:val="-3"/>
                <w:sz w:val="16"/>
                <w:szCs w:val="16"/>
              </w:rPr>
              <w:t xml:space="preserve"> </w:t>
            </w:r>
            <w:r w:rsidRPr="009F1B33">
              <w:rPr>
                <w:rFonts w:cs="Times New Roman"/>
              </w:rPr>
              <w:t>(</w:t>
            </w:r>
            <w:r w:rsidRPr="009F1B33">
              <w:rPr>
                <w:rFonts w:eastAsia="Verdana" w:cs="Times New Roman"/>
              </w:rPr>
              <w:t>−</w:t>
            </w:r>
            <w:r w:rsidRPr="009F1B33">
              <w:rPr>
                <w:rFonts w:cs="Times New Roman"/>
              </w:rPr>
              <w:t>)</w:t>
            </w:r>
          </w:p>
        </w:tc>
        <w:tc>
          <w:tcPr>
            <w:tcW w:w="3309" w:type="dxa"/>
          </w:tcPr>
          <w:p w:rsidR="00414303" w:rsidRPr="009F1B33" w:rsidRDefault="00881175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0.5</w:t>
            </w:r>
            <w:r w:rsidR="006F7A18" w:rsidRPr="009F1B33">
              <w:rPr>
                <w:rFonts w:cs="Times New Roman"/>
              </w:rPr>
              <w:t>8</w:t>
            </w:r>
          </w:p>
        </w:tc>
        <w:tc>
          <w:tcPr>
            <w:tcW w:w="3305" w:type="dxa"/>
          </w:tcPr>
          <w:p w:rsidR="00414303" w:rsidRPr="009F1B33" w:rsidRDefault="00881175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0.5</w:t>
            </w:r>
            <w:r w:rsidR="006F7A18" w:rsidRPr="009F1B33">
              <w:rPr>
                <w:rFonts w:cs="Times New Roman"/>
              </w:rPr>
              <w:t>8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  <w:spacing w:val="1"/>
              </w:rPr>
              <w:t>[</w:t>
            </w:r>
            <w:r w:rsidRPr="009F1B33">
              <w:rPr>
                <w:rFonts w:cs="Times New Roman"/>
                <w:i/>
                <w:spacing w:val="-83"/>
              </w:rPr>
              <w:t>p</w:t>
            </w:r>
            <w:r w:rsidRPr="009F1B33">
              <w:rPr>
                <w:rFonts w:cs="Times New Roman"/>
                <w:spacing w:val="7"/>
              </w:rPr>
              <w:t>˙</w:t>
            </w:r>
            <w:r w:rsidRPr="009F1B33">
              <w:rPr>
                <w:rFonts w:cs="Times New Roman"/>
                <w:i/>
                <w:position w:val="-3"/>
                <w:sz w:val="16"/>
                <w:szCs w:val="16"/>
              </w:rPr>
              <w:t>M</w:t>
            </w:r>
            <w:r w:rsidRPr="009F1B33">
              <w:rPr>
                <w:rFonts w:cs="Times New Roman"/>
                <w:i/>
                <w:spacing w:val="-17"/>
                <w:position w:val="-3"/>
                <w:sz w:val="16"/>
                <w:szCs w:val="16"/>
              </w:rPr>
              <w:t xml:space="preserve"> </w:t>
            </w:r>
            <w:r w:rsidRPr="009F1B33">
              <w:rPr>
                <w:rFonts w:cs="Times New Roman"/>
              </w:rPr>
              <w:t>]</w:t>
            </w:r>
            <w:r w:rsidRPr="009F1B33">
              <w:rPr>
                <w:rFonts w:cs="Times New Roman"/>
                <w:spacing w:val="57"/>
              </w:rPr>
              <w:t xml:space="preserve"> </w:t>
            </w:r>
            <w:r w:rsidRPr="009F1B33">
              <w:rPr>
                <w:rFonts w:cs="Times New Roman"/>
                <w:w w:val="105"/>
              </w:rPr>
              <w:t>(</w:t>
            </w:r>
            <w:r w:rsidRPr="009F1B33">
              <w:rPr>
                <w:rFonts w:eastAsia="Palatino Linotype" w:cs="Times New Roman"/>
                <w:w w:val="105"/>
              </w:rPr>
              <w:t>J</w:t>
            </w:r>
            <w:r w:rsidRPr="009F1B33">
              <w:rPr>
                <w:rFonts w:eastAsia="Palatino Linotype" w:cs="Times New Roman"/>
                <w:spacing w:val="18"/>
                <w:w w:val="105"/>
              </w:rPr>
              <w:t xml:space="preserve"> </w:t>
            </w:r>
            <w:r w:rsidRPr="009F1B33">
              <w:rPr>
                <w:rFonts w:eastAsia="Palatino Linotype" w:cs="Times New Roman"/>
              </w:rPr>
              <w:t>d</w:t>
            </w:r>
            <w:r w:rsidRPr="009F1B33">
              <w:rPr>
                <w:rFonts w:eastAsia="Meiryo" w:cs="Times New Roman"/>
                <w:i/>
                <w:position w:val="10"/>
                <w:sz w:val="16"/>
                <w:szCs w:val="16"/>
              </w:rPr>
              <w:t>−</w:t>
            </w:r>
            <w:r w:rsidRPr="009F1B33">
              <w:rPr>
                <w:rFonts w:eastAsia="Palatino Linotype" w:cs="Times New Roman"/>
                <w:position w:val="10"/>
                <w:sz w:val="16"/>
                <w:szCs w:val="16"/>
              </w:rPr>
              <w:t xml:space="preserve">1 </w:t>
            </w:r>
            <w:r w:rsidRPr="009F1B33">
              <w:rPr>
                <w:rFonts w:eastAsia="Palatino Linotype" w:cs="Times New Roman"/>
              </w:rPr>
              <w:t>mm</w:t>
            </w:r>
            <w:r w:rsidRPr="009F1B33">
              <w:rPr>
                <w:rFonts w:eastAsia="Meiryo" w:cs="Times New Roman"/>
                <w:i/>
                <w:position w:val="9"/>
                <w:sz w:val="16"/>
                <w:szCs w:val="16"/>
              </w:rPr>
              <w:t>−</w:t>
            </w:r>
            <w:r w:rsidRPr="009F1B33">
              <w:rPr>
                <w:rFonts w:eastAsia="Palatino Linotype" w:cs="Times New Roman"/>
                <w:spacing w:val="9"/>
                <w:position w:val="9"/>
                <w:sz w:val="16"/>
                <w:szCs w:val="16"/>
              </w:rPr>
              <w:t>3</w:t>
            </w:r>
            <w:r w:rsidRPr="009F1B33">
              <w:rPr>
                <w:rFonts w:cs="Times New Roman"/>
              </w:rPr>
              <w:t>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eastAsia="Verdana" w:cs="Times New Roman"/>
                <w:i/>
              </w:rPr>
              <w:t>N</w:t>
            </w:r>
            <w:r w:rsidRPr="009F1B33">
              <w:rPr>
                <w:rFonts w:eastAsia="Verdana" w:cs="Times New Roman"/>
                <w:i/>
                <w:spacing w:val="-55"/>
              </w:rPr>
              <w:t xml:space="preserve"> </w:t>
            </w:r>
            <w:r w:rsidRPr="009F1B33">
              <w:rPr>
                <w:rFonts w:cs="Times New Roman"/>
              </w:rPr>
              <w:t>(0</w:t>
            </w:r>
            <w:r w:rsidRPr="009F1B33">
              <w:rPr>
                <w:rFonts w:cs="Times New Roman"/>
                <w:i/>
              </w:rPr>
              <w:t>.</w:t>
            </w:r>
            <w:r w:rsidRPr="009F1B33">
              <w:rPr>
                <w:rFonts w:cs="Times New Roman"/>
              </w:rPr>
              <w:t>5009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32"/>
              </w:rPr>
              <w:t xml:space="preserve"> </w:t>
            </w:r>
            <w:r w:rsidRPr="009F1B33">
              <w:rPr>
                <w:rFonts w:cs="Times New Roman"/>
              </w:rPr>
              <w:t xml:space="preserve">0.15) </w:t>
            </w:r>
            <w:r w:rsidRPr="009F1B33">
              <w:rPr>
                <w:rFonts w:eastAsia="Palatino Linotype" w:cs="Times New Roman"/>
              </w:rPr>
              <w:t>T</w:t>
            </w:r>
            <w:r w:rsidRPr="009F1B33">
              <w:rPr>
                <w:rFonts w:eastAsia="Palatino Linotype" w:cs="Times New Roman"/>
                <w:spacing w:val="7"/>
              </w:rPr>
              <w:t xml:space="preserve"> </w:t>
            </w:r>
            <w:r w:rsidRPr="009F1B33">
              <w:rPr>
                <w:rFonts w:cs="Times New Roman"/>
              </w:rPr>
              <w:t>]0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32"/>
              </w:rPr>
              <w:t xml:space="preserve"> </w:t>
            </w:r>
            <w:r w:rsidRPr="009F1B33">
              <w:rPr>
                <w:rFonts w:cs="Times New Roman"/>
              </w:rPr>
              <w:t>+</w:t>
            </w:r>
            <w:r w:rsidRPr="009F1B33">
              <w:rPr>
                <w:rFonts w:eastAsia="Verdana" w:cs="Times New Roman"/>
                <w:i/>
              </w:rPr>
              <w:t>∞</w:t>
            </w:r>
            <w:r w:rsidRPr="009F1B33">
              <w:rPr>
                <w:rFonts w:cs="Times New Roman"/>
              </w:rPr>
              <w:t>]</w:t>
            </w:r>
          </w:p>
        </w:tc>
        <w:tc>
          <w:tcPr>
            <w:tcW w:w="3305" w:type="dxa"/>
          </w:tcPr>
          <w:p w:rsidR="00414303" w:rsidRPr="009F1B33" w:rsidRDefault="00881175" w:rsidP="0088117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0.44</w:t>
            </w:r>
            <w:r w:rsidR="00414303" w:rsidRPr="009F1B33">
              <w:rPr>
                <w:rFonts w:cs="Times New Roman"/>
              </w:rPr>
              <w:t xml:space="preserve"> ± 0.05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  <w:spacing w:val="1"/>
                <w:w w:val="105"/>
              </w:rPr>
            </w:pPr>
            <w:r w:rsidRPr="009F1B33">
              <w:rPr>
                <w:rFonts w:cs="Times New Roman"/>
                <w:w w:val="105"/>
              </w:rPr>
              <w:t>[</w:t>
            </w:r>
            <w:r w:rsidRPr="009F1B33">
              <w:rPr>
                <w:rFonts w:cs="Times New Roman"/>
                <w:i/>
                <w:spacing w:val="1"/>
                <w:w w:val="105"/>
              </w:rPr>
              <w:t>E</w:t>
            </w:r>
            <w:r w:rsidRPr="009F1B33">
              <w:rPr>
                <w:rFonts w:cs="Times New Roman"/>
                <w:i/>
                <w:w w:val="105"/>
                <w:position w:val="-3"/>
                <w:sz w:val="16"/>
                <w:szCs w:val="16"/>
              </w:rPr>
              <w:t>G</w:t>
            </w:r>
            <w:r w:rsidRPr="009F1B33">
              <w:rPr>
                <w:rFonts w:cs="Times New Roman"/>
                <w:w w:val="105"/>
              </w:rPr>
              <w:t>]</w:t>
            </w:r>
            <w:r w:rsidRPr="009F1B33">
              <w:rPr>
                <w:rFonts w:cs="Times New Roman"/>
                <w:spacing w:val="38"/>
                <w:w w:val="105"/>
              </w:rPr>
              <w:t xml:space="preserve"> </w:t>
            </w:r>
            <w:r w:rsidRPr="009F1B33">
              <w:rPr>
                <w:rFonts w:cs="Times New Roman"/>
                <w:w w:val="105"/>
              </w:rPr>
              <w:t>(</w:t>
            </w:r>
            <w:r w:rsidRPr="009F1B33">
              <w:rPr>
                <w:rFonts w:eastAsia="Palatino Linotype" w:cs="Times New Roman"/>
                <w:w w:val="105"/>
              </w:rPr>
              <w:t>J</w:t>
            </w:r>
            <w:r w:rsidRPr="009F1B33">
              <w:rPr>
                <w:rFonts w:eastAsia="Palatino Linotype" w:cs="Times New Roman"/>
                <w:spacing w:val="9"/>
                <w:w w:val="105"/>
              </w:rPr>
              <w:t xml:space="preserve"> </w:t>
            </w:r>
            <w:r w:rsidRPr="009F1B33">
              <w:rPr>
                <w:rFonts w:eastAsia="Palatino Linotype" w:cs="Times New Roman"/>
                <w:w w:val="105"/>
              </w:rPr>
              <w:t>mm</w:t>
            </w:r>
            <w:r w:rsidRPr="009F1B33">
              <w:rPr>
                <w:rFonts w:eastAsia="Meiryo" w:cs="Times New Roman"/>
                <w:i/>
                <w:w w:val="105"/>
                <w:position w:val="9"/>
                <w:sz w:val="16"/>
                <w:szCs w:val="16"/>
              </w:rPr>
              <w:t>−</w:t>
            </w:r>
            <w:r w:rsidRPr="009F1B33">
              <w:rPr>
                <w:rFonts w:eastAsia="Palatino Linotype" w:cs="Times New Roman"/>
                <w:w w:val="105"/>
                <w:position w:val="9"/>
                <w:sz w:val="16"/>
                <w:szCs w:val="16"/>
              </w:rPr>
              <w:t>3</w:t>
            </w:r>
            <w:r w:rsidRPr="009F1B33">
              <w:rPr>
                <w:rFonts w:cs="Times New Roman"/>
                <w:spacing w:val="1"/>
                <w:w w:val="105"/>
              </w:rPr>
              <w:t>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eastAsia="Verdana" w:cs="Times New Roman"/>
                <w:i/>
              </w:rPr>
              <w:t>N</w:t>
            </w:r>
            <w:r w:rsidRPr="009F1B33">
              <w:rPr>
                <w:rFonts w:eastAsia="Verdana" w:cs="Times New Roman"/>
                <w:i/>
                <w:spacing w:val="-55"/>
              </w:rPr>
              <w:t xml:space="preserve"> </w:t>
            </w:r>
            <w:r w:rsidRPr="009F1B33">
              <w:rPr>
                <w:rFonts w:cs="Times New Roman"/>
              </w:rPr>
              <w:t>(4.652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32"/>
              </w:rPr>
              <w:t xml:space="preserve"> </w:t>
            </w:r>
            <w:r w:rsidRPr="009F1B33">
              <w:rPr>
                <w:rFonts w:cs="Times New Roman"/>
              </w:rPr>
              <w:t xml:space="preserve">1.36) </w:t>
            </w:r>
            <w:r w:rsidRPr="009F1B33">
              <w:rPr>
                <w:rFonts w:eastAsia="Palatino Linotype" w:cs="Times New Roman"/>
              </w:rPr>
              <w:t>T</w:t>
            </w:r>
            <w:r w:rsidRPr="009F1B33">
              <w:rPr>
                <w:rFonts w:eastAsia="Palatino Linotype" w:cs="Times New Roman"/>
                <w:spacing w:val="7"/>
              </w:rPr>
              <w:t xml:space="preserve"> </w:t>
            </w:r>
            <w:r w:rsidRPr="009F1B33">
              <w:rPr>
                <w:rFonts w:cs="Times New Roman"/>
              </w:rPr>
              <w:t>]0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32"/>
              </w:rPr>
              <w:t xml:space="preserve"> </w:t>
            </w:r>
            <w:r w:rsidRPr="009F1B33">
              <w:rPr>
                <w:rFonts w:cs="Times New Roman"/>
              </w:rPr>
              <w:t>+</w:t>
            </w:r>
            <w:r w:rsidRPr="009F1B33">
              <w:rPr>
                <w:rFonts w:eastAsia="Verdana" w:cs="Times New Roman"/>
                <w:i/>
              </w:rPr>
              <w:t>∞</w:t>
            </w:r>
            <w:r w:rsidRPr="009F1B33">
              <w:rPr>
                <w:rFonts w:cs="Times New Roman"/>
              </w:rPr>
              <w:t>]</w:t>
            </w:r>
          </w:p>
        </w:tc>
        <w:tc>
          <w:tcPr>
            <w:tcW w:w="3305" w:type="dxa"/>
          </w:tcPr>
          <w:p w:rsidR="00414303" w:rsidRPr="009F1B33" w:rsidRDefault="00414303" w:rsidP="00F11A92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2.</w:t>
            </w:r>
            <w:r w:rsidR="00881175" w:rsidRPr="009F1B33">
              <w:rPr>
                <w:rFonts w:cs="Times New Roman"/>
              </w:rPr>
              <w:t>35</w:t>
            </w:r>
            <w:r w:rsidRPr="009F1B33">
              <w:rPr>
                <w:rFonts w:cs="Times New Roman"/>
              </w:rPr>
              <w:t xml:space="preserve"> ± 0.</w:t>
            </w:r>
            <w:r w:rsidR="00F11A92" w:rsidRPr="009F1B33">
              <w:rPr>
                <w:rFonts w:cs="Times New Roman"/>
              </w:rPr>
              <w:t>35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  <w:spacing w:val="1"/>
                <w:w w:val="105"/>
              </w:rPr>
            </w:pPr>
            <w:r w:rsidRPr="009F1B33">
              <w:rPr>
                <w:rFonts w:cs="Times New Roman"/>
                <w:i/>
                <w:w w:val="105"/>
              </w:rPr>
              <w:t>R</w:t>
            </w:r>
            <w:r w:rsidRPr="009F1B33">
              <w:rPr>
                <w:rFonts w:cs="Times New Roman"/>
                <w:i/>
                <w:w w:val="105"/>
                <w:position w:val="-3"/>
                <w:sz w:val="16"/>
                <w:szCs w:val="16"/>
              </w:rPr>
              <w:t xml:space="preserve">M </w:t>
            </w:r>
            <w:r w:rsidRPr="009F1B33">
              <w:rPr>
                <w:rFonts w:cs="Times New Roman"/>
                <w:w w:val="125"/>
              </w:rPr>
              <w:t>(</w:t>
            </w:r>
            <w:r w:rsidRPr="009F1B33">
              <w:rPr>
                <w:rFonts w:eastAsia="Palatino Linotype" w:cs="Times New Roman"/>
                <w:w w:val="125"/>
              </w:rPr>
              <w:t>#</w:t>
            </w:r>
            <w:r w:rsidRPr="009F1B33">
              <w:rPr>
                <w:rFonts w:eastAsia="Palatino Linotype" w:cs="Times New Roman"/>
                <w:spacing w:val="21"/>
                <w:w w:val="125"/>
              </w:rPr>
              <w:t xml:space="preserve"> </w:t>
            </w:r>
            <w:r w:rsidRPr="009F1B33">
              <w:rPr>
                <w:rFonts w:eastAsia="Palatino Linotype" w:cs="Times New Roman"/>
                <w:spacing w:val="2"/>
                <w:w w:val="105"/>
              </w:rPr>
              <w:t>h</w:t>
            </w:r>
            <w:r w:rsidRPr="009F1B33">
              <w:rPr>
                <w:rFonts w:eastAsia="Meiryo" w:cs="Times New Roman"/>
                <w:i/>
                <w:spacing w:val="2"/>
                <w:w w:val="105"/>
                <w:position w:val="10"/>
                <w:sz w:val="16"/>
                <w:szCs w:val="16"/>
              </w:rPr>
              <w:t>−</w:t>
            </w:r>
            <w:r w:rsidRPr="009F1B33">
              <w:rPr>
                <w:rFonts w:eastAsia="Palatino Linotype" w:cs="Times New Roman"/>
                <w:spacing w:val="2"/>
                <w:w w:val="105"/>
                <w:position w:val="10"/>
                <w:sz w:val="16"/>
                <w:szCs w:val="16"/>
              </w:rPr>
              <w:t>1</w:t>
            </w:r>
            <w:r w:rsidRPr="009F1B33">
              <w:rPr>
                <w:rFonts w:cs="Times New Roman"/>
                <w:spacing w:val="1"/>
                <w:w w:val="105"/>
              </w:rPr>
              <w:t>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cs="Times New Roman"/>
              </w:rPr>
            </w:pPr>
            <w:r w:rsidRPr="009F1B33">
              <w:rPr>
                <w:rFonts w:eastAsia="Verdana" w:cs="Times New Roman"/>
                <w:i/>
                <w:w w:val="105"/>
              </w:rPr>
              <w:t>N</w:t>
            </w:r>
            <w:r w:rsidRPr="009F1B33">
              <w:rPr>
                <w:rFonts w:eastAsia="Verdana" w:cs="Times New Roman"/>
                <w:i/>
                <w:spacing w:val="-68"/>
                <w:w w:val="105"/>
              </w:rPr>
              <w:t xml:space="preserve"> </w:t>
            </w:r>
            <w:r w:rsidRPr="009F1B33">
              <w:rPr>
                <w:rFonts w:cs="Times New Roman"/>
                <w:w w:val="105"/>
              </w:rPr>
              <w:t>(240</w:t>
            </w:r>
            <w:r w:rsidRPr="009F1B33">
              <w:rPr>
                <w:rFonts w:cs="Times New Roman"/>
                <w:i/>
                <w:w w:val="105"/>
              </w:rPr>
              <w:t>,</w:t>
            </w:r>
            <w:r w:rsidRPr="009F1B33">
              <w:rPr>
                <w:rFonts w:cs="Times New Roman"/>
                <w:i/>
                <w:spacing w:val="-47"/>
                <w:w w:val="105"/>
              </w:rPr>
              <w:t xml:space="preserve"> </w:t>
            </w:r>
            <w:r w:rsidRPr="009F1B33">
              <w:rPr>
                <w:rFonts w:cs="Times New Roman"/>
                <w:w w:val="105"/>
              </w:rPr>
              <w:t>72</w:t>
            </w:r>
            <w:r w:rsidRPr="009F1B33">
              <w:rPr>
                <w:rFonts w:cs="Times New Roman"/>
                <w:spacing w:val="1"/>
                <w:w w:val="105"/>
              </w:rPr>
              <w:t>)</w:t>
            </w:r>
            <w:r w:rsidRPr="009F1B33">
              <w:rPr>
                <w:rFonts w:cs="Times New Roman"/>
                <w:spacing w:val="-24"/>
                <w:w w:val="105"/>
              </w:rPr>
              <w:t xml:space="preserve"> </w:t>
            </w:r>
            <w:r w:rsidRPr="009F1B33">
              <w:rPr>
                <w:rFonts w:eastAsia="Palatino Linotype" w:cs="Times New Roman"/>
                <w:w w:val="105"/>
              </w:rPr>
              <w:t>T</w:t>
            </w:r>
            <w:r w:rsidRPr="009F1B33">
              <w:rPr>
                <w:rFonts w:eastAsia="Palatino Linotype" w:cs="Times New Roman"/>
                <w:spacing w:val="-17"/>
                <w:w w:val="105"/>
              </w:rPr>
              <w:t xml:space="preserve"> </w:t>
            </w:r>
            <w:r w:rsidRPr="009F1B33">
              <w:rPr>
                <w:rFonts w:cs="Times New Roman"/>
                <w:w w:val="105"/>
              </w:rPr>
              <w:t>]0</w:t>
            </w:r>
            <w:r w:rsidRPr="009F1B33">
              <w:rPr>
                <w:rFonts w:cs="Times New Roman"/>
                <w:i/>
                <w:w w:val="105"/>
              </w:rPr>
              <w:t>,</w:t>
            </w:r>
            <w:r w:rsidRPr="009F1B33">
              <w:rPr>
                <w:rFonts w:cs="Times New Roman"/>
                <w:i/>
                <w:spacing w:val="-47"/>
                <w:w w:val="105"/>
              </w:rPr>
              <w:t xml:space="preserve"> </w:t>
            </w:r>
            <w:r w:rsidRPr="009F1B33">
              <w:rPr>
                <w:rFonts w:cs="Times New Roman"/>
                <w:w w:val="105"/>
              </w:rPr>
              <w:t>+</w:t>
            </w:r>
            <w:r w:rsidRPr="009F1B33">
              <w:rPr>
                <w:rFonts w:eastAsia="Verdana" w:cs="Times New Roman"/>
                <w:i/>
                <w:w w:val="105"/>
              </w:rPr>
              <w:t>∞</w:t>
            </w:r>
            <w:r w:rsidRPr="009F1B33">
              <w:rPr>
                <w:rFonts w:cs="Times New Roman"/>
                <w:w w:val="105"/>
              </w:rPr>
              <w:t>]</w:t>
            </w:r>
          </w:p>
        </w:tc>
        <w:tc>
          <w:tcPr>
            <w:tcW w:w="3305" w:type="dxa"/>
          </w:tcPr>
          <w:p w:rsidR="00414303" w:rsidRPr="009F1B33" w:rsidRDefault="00881175" w:rsidP="00A41ED5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406</w:t>
            </w:r>
            <w:r w:rsidR="00764953" w:rsidRPr="009F1B33">
              <w:rPr>
                <w:rFonts w:cs="Times New Roman"/>
              </w:rPr>
              <w:t>.0</w:t>
            </w:r>
            <w:r w:rsidR="00414303" w:rsidRPr="009F1B33">
              <w:rPr>
                <w:rFonts w:cs="Times New Roman"/>
              </w:rPr>
              <w:t xml:space="preserve"> ± 3</w:t>
            </w:r>
            <w:r w:rsidR="00F11A92" w:rsidRPr="009F1B33">
              <w:rPr>
                <w:rFonts w:cs="Times New Roman"/>
              </w:rPr>
              <w:t>9</w:t>
            </w:r>
          </w:p>
        </w:tc>
      </w:tr>
      <w:tr w:rsidR="00414303" w:rsidRPr="009F1B33" w:rsidTr="00135A9A">
        <w:trPr>
          <w:trHeight w:val="397"/>
        </w:trPr>
        <w:tc>
          <w:tcPr>
            <w:tcW w:w="3473" w:type="dxa"/>
          </w:tcPr>
          <w:p w:rsidR="00414303" w:rsidRPr="009F1B33" w:rsidRDefault="00414303" w:rsidP="00A41ED5">
            <w:pPr>
              <w:rPr>
                <w:rFonts w:cs="Times New Roman"/>
                <w:w w:val="105"/>
              </w:rPr>
            </w:pPr>
            <w:r w:rsidRPr="009F1B33">
              <w:rPr>
                <w:rFonts w:cs="Times New Roman"/>
                <w:i/>
                <w:w w:val="105"/>
              </w:rPr>
              <w:t>E</w:t>
            </w:r>
            <w:r w:rsidRPr="009F1B33">
              <w:rPr>
                <w:rFonts w:cs="Times New Roman"/>
                <w:i/>
                <w:w w:val="105"/>
                <w:vertAlign w:val="subscript"/>
              </w:rPr>
              <w:t>0</w:t>
            </w:r>
            <w:r w:rsidRPr="009F1B33">
              <w:rPr>
                <w:rFonts w:cs="Times New Roman"/>
                <w:i/>
                <w:w w:val="105"/>
              </w:rPr>
              <w:t xml:space="preserve"> </w:t>
            </w:r>
            <w:r w:rsidRPr="009F1B33">
              <w:rPr>
                <w:rFonts w:cs="Times New Roman"/>
                <w:w w:val="105"/>
              </w:rPr>
              <w:t>(J)</w:t>
            </w:r>
          </w:p>
        </w:tc>
        <w:tc>
          <w:tcPr>
            <w:tcW w:w="3309" w:type="dxa"/>
          </w:tcPr>
          <w:p w:rsidR="00414303" w:rsidRPr="009F1B33" w:rsidRDefault="00414303" w:rsidP="00A41ED5">
            <w:pPr>
              <w:rPr>
                <w:rFonts w:eastAsia="Verdana" w:cs="Times New Roman"/>
                <w:i/>
                <w:w w:val="105"/>
              </w:rPr>
            </w:pPr>
            <w:r w:rsidRPr="009F1B33">
              <w:rPr>
                <w:rFonts w:eastAsia="Verdana" w:cs="Times New Roman"/>
                <w:i/>
                <w:w w:val="105"/>
              </w:rPr>
              <w:t>N</w:t>
            </w:r>
            <w:r w:rsidRPr="009F1B33">
              <w:rPr>
                <w:rFonts w:eastAsia="Verdana" w:cs="Times New Roman"/>
                <w:w w:val="105"/>
              </w:rPr>
              <w:t>(1.67, 0.167)</w:t>
            </w:r>
            <w:r w:rsidRPr="009F1B33">
              <w:rPr>
                <w:rFonts w:eastAsia="Palatino Linotype" w:cs="Times New Roman"/>
                <w:w w:val="105"/>
              </w:rPr>
              <w:t xml:space="preserve"> T</w:t>
            </w:r>
            <w:r w:rsidRPr="009F1B33">
              <w:rPr>
                <w:rFonts w:eastAsia="Palatino Linotype" w:cs="Times New Roman"/>
                <w:spacing w:val="-17"/>
                <w:w w:val="105"/>
              </w:rPr>
              <w:t xml:space="preserve"> </w:t>
            </w:r>
            <w:r w:rsidRPr="009F1B33">
              <w:rPr>
                <w:rFonts w:cs="Times New Roman"/>
                <w:w w:val="105"/>
              </w:rPr>
              <w:t>]0</w:t>
            </w:r>
            <w:r w:rsidRPr="009F1B33">
              <w:rPr>
                <w:rFonts w:cs="Times New Roman"/>
                <w:i/>
                <w:w w:val="105"/>
              </w:rPr>
              <w:t>,</w:t>
            </w:r>
            <w:r w:rsidRPr="009F1B33">
              <w:rPr>
                <w:rFonts w:cs="Times New Roman"/>
                <w:i/>
                <w:spacing w:val="-47"/>
                <w:w w:val="105"/>
              </w:rPr>
              <w:t xml:space="preserve"> </w:t>
            </w:r>
            <w:r w:rsidRPr="009F1B33">
              <w:rPr>
                <w:rFonts w:cs="Times New Roman"/>
                <w:w w:val="105"/>
              </w:rPr>
              <w:t>+</w:t>
            </w:r>
            <w:r w:rsidRPr="009F1B33">
              <w:rPr>
                <w:rFonts w:eastAsia="Verdana" w:cs="Times New Roman"/>
                <w:i/>
                <w:w w:val="105"/>
              </w:rPr>
              <w:t>∞</w:t>
            </w:r>
            <w:r w:rsidRPr="009F1B33">
              <w:rPr>
                <w:rFonts w:cs="Times New Roman"/>
                <w:w w:val="105"/>
              </w:rPr>
              <w:t>]</w:t>
            </w:r>
          </w:p>
        </w:tc>
        <w:tc>
          <w:tcPr>
            <w:tcW w:w="3305" w:type="dxa"/>
          </w:tcPr>
          <w:p w:rsidR="00414303" w:rsidRPr="009F1B33" w:rsidRDefault="00414303" w:rsidP="00F11A92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1.2</w:t>
            </w:r>
            <w:r w:rsidR="00881175" w:rsidRPr="009F1B33">
              <w:rPr>
                <w:rFonts w:cs="Times New Roman"/>
              </w:rPr>
              <w:t>5</w:t>
            </w:r>
            <w:r w:rsidRPr="009F1B33">
              <w:rPr>
                <w:rFonts w:cs="Times New Roman"/>
              </w:rPr>
              <w:t xml:space="preserve"> ± 0.</w:t>
            </w:r>
            <w:r w:rsidR="00F11A92" w:rsidRPr="009F1B33">
              <w:rPr>
                <w:rFonts w:cs="Times New Roman"/>
              </w:rPr>
              <w:t>17</w:t>
            </w:r>
          </w:p>
        </w:tc>
      </w:tr>
      <w:tr w:rsidR="00793B24" w:rsidRPr="009F1B33" w:rsidTr="00135A9A">
        <w:trPr>
          <w:trHeight w:val="397"/>
        </w:trPr>
        <w:tc>
          <w:tcPr>
            <w:tcW w:w="3473" w:type="dxa"/>
          </w:tcPr>
          <w:p w:rsidR="00793B24" w:rsidRPr="009F1B33" w:rsidRDefault="00386EC5" w:rsidP="00793B24">
            <w:pPr>
              <w:rPr>
                <w:rFonts w:cs="Times New Roman"/>
                <w:w w:val="105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w w:val="105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w w:val="105"/>
                    </w:rPr>
                    <m:t>Lim</m:t>
                  </m:r>
                </m:sub>
              </m:sSub>
            </m:oMath>
            <w:r w:rsidR="00793B24" w:rsidRPr="009F1B33">
              <w:rPr>
                <w:rFonts w:cs="Times New Roman"/>
                <w:w w:val="105"/>
              </w:rPr>
              <w:t xml:space="preserve"> (-)</w:t>
            </w:r>
          </w:p>
        </w:tc>
        <w:tc>
          <w:tcPr>
            <w:tcW w:w="3309" w:type="dxa"/>
          </w:tcPr>
          <w:p w:rsidR="00793B24" w:rsidRPr="009F1B33" w:rsidRDefault="00793B24" w:rsidP="00A41ED5">
            <w:pPr>
              <w:rPr>
                <w:rFonts w:eastAsia="Verdana" w:cs="Times New Roman"/>
                <w:i/>
                <w:w w:val="105"/>
              </w:rPr>
            </w:pPr>
            <w:r w:rsidRPr="009F1B33">
              <w:rPr>
                <w:rFonts w:eastAsia="Verdana" w:cs="Times New Roman"/>
                <w:i/>
              </w:rPr>
              <w:t>U</w:t>
            </w:r>
            <w:r w:rsidRPr="009F1B33">
              <w:rPr>
                <w:rFonts w:eastAsia="Palatino Linotype" w:cs="Times New Roman"/>
                <w:spacing w:val="-9"/>
              </w:rPr>
              <w:t xml:space="preserve"> </w:t>
            </w:r>
            <w:r w:rsidRPr="009F1B33">
              <w:rPr>
                <w:rFonts w:cs="Times New Roman"/>
              </w:rPr>
              <w:t>[0</w:t>
            </w:r>
            <w:r w:rsidRPr="009F1B33">
              <w:rPr>
                <w:rFonts w:cs="Times New Roman"/>
                <w:i/>
              </w:rPr>
              <w:t>,</w:t>
            </w:r>
            <w:r w:rsidRPr="009F1B33">
              <w:rPr>
                <w:rFonts w:cs="Times New Roman"/>
                <w:i/>
                <w:spacing w:val="-40"/>
              </w:rPr>
              <w:t xml:space="preserve"> </w:t>
            </w:r>
            <w:r w:rsidRPr="009F1B33">
              <w:rPr>
                <w:rFonts w:cs="Times New Roman"/>
              </w:rPr>
              <w:t>1]</w:t>
            </w:r>
          </w:p>
        </w:tc>
        <w:tc>
          <w:tcPr>
            <w:tcW w:w="3305" w:type="dxa"/>
          </w:tcPr>
          <w:p w:rsidR="00793B24" w:rsidRPr="009F1B33" w:rsidRDefault="00793B24" w:rsidP="000F55EF">
            <w:pPr>
              <w:rPr>
                <w:rFonts w:cs="Times New Roman"/>
              </w:rPr>
            </w:pPr>
            <w:r w:rsidRPr="009F1B33">
              <w:rPr>
                <w:rFonts w:cs="Times New Roman"/>
              </w:rPr>
              <w:t>0.9</w:t>
            </w:r>
            <w:r w:rsidR="000F55EF" w:rsidRPr="009F1B33">
              <w:rPr>
                <w:rFonts w:cs="Times New Roman"/>
              </w:rPr>
              <w:t>2</w:t>
            </w:r>
            <w:r w:rsidR="00F11A92" w:rsidRPr="009F1B33">
              <w:rPr>
                <w:rFonts w:cs="Times New Roman"/>
              </w:rPr>
              <w:t xml:space="preserve"> ± 0.02</w:t>
            </w:r>
          </w:p>
        </w:tc>
      </w:tr>
    </w:tbl>
    <w:p w:rsidR="00C97675" w:rsidRDefault="00A71F38" w:rsidP="00A71F38">
      <w:pPr>
        <w:rPr>
          <w:rFonts w:cs="Times New Roman"/>
        </w:rPr>
      </w:pPr>
      <w:r w:rsidRPr="009F1B33">
        <w:rPr>
          <w:rFonts w:cs="Times New Roman"/>
        </w:rPr>
        <w:t>The</w:t>
      </w:r>
      <w:r w:rsidRPr="009F1B33">
        <w:rPr>
          <w:rFonts w:cs="Times New Roman"/>
          <w:spacing w:val="3"/>
        </w:rPr>
        <w:t xml:space="preserve"> </w:t>
      </w:r>
      <w:r w:rsidRPr="009F1B33">
        <w:rPr>
          <w:rFonts w:cs="Times New Roman"/>
        </w:rPr>
        <w:t>normal</w:t>
      </w:r>
      <w:r w:rsidRPr="009F1B33">
        <w:rPr>
          <w:rFonts w:cs="Times New Roman"/>
          <w:spacing w:val="3"/>
        </w:rPr>
        <w:t xml:space="preserve"> </w:t>
      </w:r>
      <w:r w:rsidRPr="009F1B33">
        <w:rPr>
          <w:rFonts w:cs="Times New Roman"/>
        </w:rPr>
        <w:t>distribution</w:t>
      </w:r>
      <w:r w:rsidRPr="009F1B33">
        <w:rPr>
          <w:rFonts w:cs="Times New Roman"/>
          <w:spacing w:val="3"/>
        </w:rPr>
        <w:t xml:space="preserve"> </w:t>
      </w:r>
      <w:r w:rsidRPr="009F1B33">
        <w:rPr>
          <w:rFonts w:cs="Times New Roman"/>
        </w:rPr>
        <w:t>of</w:t>
      </w:r>
      <w:r w:rsidRPr="009F1B33">
        <w:rPr>
          <w:rFonts w:cs="Times New Roman"/>
          <w:spacing w:val="3"/>
        </w:rPr>
        <w:t xml:space="preserve"> </w:t>
      </w:r>
      <w:r w:rsidRPr="009F1B33">
        <w:rPr>
          <w:rFonts w:cs="Times New Roman"/>
        </w:rPr>
        <w:t>mean</w:t>
      </w:r>
      <w:r w:rsidRPr="009F1B33">
        <w:rPr>
          <w:rFonts w:cs="Times New Roman"/>
          <w:spacing w:val="3"/>
        </w:rPr>
        <w:t xml:space="preserve"> </w:t>
      </w:r>
      <w:r w:rsidRPr="009F1B33">
        <w:rPr>
          <w:rFonts w:cs="Times New Roman"/>
          <w:i/>
        </w:rPr>
        <w:t>µ</w:t>
      </w:r>
      <w:r w:rsidRPr="009F1B33">
        <w:rPr>
          <w:rFonts w:cs="Times New Roman"/>
          <w:i/>
          <w:spacing w:val="2"/>
        </w:rPr>
        <w:t xml:space="preserve"> </w:t>
      </w:r>
      <w:r w:rsidRPr="009F1B33">
        <w:rPr>
          <w:rFonts w:cs="Times New Roman"/>
        </w:rPr>
        <w:t>and</w:t>
      </w:r>
      <w:r w:rsidRPr="009F1B33">
        <w:rPr>
          <w:rFonts w:cs="Times New Roman"/>
          <w:spacing w:val="3"/>
        </w:rPr>
        <w:t xml:space="preserve"> </w:t>
      </w:r>
      <w:r w:rsidRPr="009F1B33">
        <w:rPr>
          <w:rFonts w:cs="Times New Roman"/>
        </w:rPr>
        <w:t>standard</w:t>
      </w:r>
      <w:r w:rsidRPr="009F1B33">
        <w:rPr>
          <w:rFonts w:cs="Times New Roman"/>
          <w:spacing w:val="3"/>
        </w:rPr>
        <w:t xml:space="preserve"> </w:t>
      </w:r>
      <w:r w:rsidRPr="009F1B33">
        <w:rPr>
          <w:rFonts w:cs="Times New Roman"/>
        </w:rPr>
        <w:t>deviation</w:t>
      </w:r>
      <w:r w:rsidRPr="009F1B33">
        <w:rPr>
          <w:rFonts w:cs="Times New Roman"/>
          <w:spacing w:val="21"/>
          <w:w w:val="95"/>
        </w:rPr>
        <w:t xml:space="preserve"> </w:t>
      </w:r>
      <w:r w:rsidRPr="009F1B33">
        <w:rPr>
          <w:rFonts w:cs="Times New Roman"/>
          <w:i/>
        </w:rPr>
        <w:t>σ</w:t>
      </w:r>
      <w:r w:rsidRPr="009F1B33">
        <w:rPr>
          <w:rFonts w:cs="Times New Roman"/>
          <w:i/>
          <w:spacing w:val="28"/>
        </w:rPr>
        <w:t xml:space="preserve"> </w:t>
      </w:r>
      <w:r w:rsidRPr="009F1B33">
        <w:rPr>
          <w:rFonts w:cs="Times New Roman"/>
        </w:rPr>
        <w:t>is</w:t>
      </w:r>
      <w:r w:rsidRPr="009F1B33">
        <w:rPr>
          <w:rFonts w:cs="Times New Roman"/>
          <w:spacing w:val="22"/>
        </w:rPr>
        <w:t xml:space="preserve"> </w:t>
      </w:r>
      <w:r w:rsidRPr="009F1B33">
        <w:rPr>
          <w:rFonts w:cs="Times New Roman"/>
        </w:rPr>
        <w:t>noted</w:t>
      </w:r>
      <w:r w:rsidRPr="009F1B33">
        <w:rPr>
          <w:rFonts w:cs="Times New Roman"/>
          <w:spacing w:val="22"/>
        </w:rPr>
        <w:t xml:space="preserve"> </w:t>
      </w:r>
      <w:r w:rsidRPr="009F1B33">
        <w:rPr>
          <w:rFonts w:cs="Times New Roman"/>
          <w:i/>
        </w:rPr>
        <w:t>N</w:t>
      </w:r>
      <w:r w:rsidRPr="009F1B33">
        <w:rPr>
          <w:rFonts w:cs="Times New Roman"/>
          <w:i/>
          <w:spacing w:val="-50"/>
        </w:rPr>
        <w:t xml:space="preserve"> </w:t>
      </w:r>
      <w:r w:rsidRPr="009F1B33">
        <w:rPr>
          <w:rFonts w:cs="Times New Roman"/>
        </w:rPr>
        <w:t>(</w:t>
      </w:r>
      <w:r w:rsidRPr="009F1B33">
        <w:rPr>
          <w:rFonts w:cs="Times New Roman"/>
          <w:i/>
        </w:rPr>
        <w:t>µ,</w:t>
      </w:r>
      <w:r w:rsidRPr="009F1B33">
        <w:rPr>
          <w:rFonts w:cs="Times New Roman"/>
          <w:i/>
          <w:spacing w:val="-23"/>
        </w:rPr>
        <w:t xml:space="preserve"> </w:t>
      </w:r>
      <w:r w:rsidRPr="009F1B33">
        <w:rPr>
          <w:rFonts w:cs="Times New Roman"/>
          <w:i/>
          <w:spacing w:val="1"/>
        </w:rPr>
        <w:t>σ</w:t>
      </w:r>
      <w:r w:rsidRPr="009F1B33">
        <w:rPr>
          <w:rFonts w:cs="Times New Roman"/>
          <w:spacing w:val="1"/>
        </w:rPr>
        <w:t>),</w:t>
      </w:r>
      <w:r w:rsidRPr="009F1B33">
        <w:rPr>
          <w:rFonts w:cs="Times New Roman"/>
          <w:spacing w:val="25"/>
        </w:rPr>
        <w:t xml:space="preserve"> </w:t>
      </w:r>
      <w:r w:rsidRPr="009F1B33">
        <w:rPr>
          <w:rFonts w:cs="Times New Roman"/>
        </w:rPr>
        <w:t>and</w:t>
      </w:r>
      <w:r w:rsidRPr="009F1B33">
        <w:rPr>
          <w:rFonts w:cs="Times New Roman"/>
          <w:spacing w:val="22"/>
        </w:rPr>
        <w:t xml:space="preserve"> </w:t>
      </w:r>
      <w:r w:rsidRPr="009F1B33">
        <w:rPr>
          <w:rFonts w:cs="Times New Roman"/>
        </w:rPr>
        <w:t>the</w:t>
      </w:r>
      <w:r w:rsidRPr="009F1B33">
        <w:rPr>
          <w:rFonts w:cs="Times New Roman"/>
          <w:spacing w:val="22"/>
        </w:rPr>
        <w:t xml:space="preserve"> </w:t>
      </w:r>
      <w:r w:rsidRPr="009F1B33">
        <w:rPr>
          <w:rFonts w:cs="Times New Roman"/>
        </w:rPr>
        <w:t>uniform</w:t>
      </w:r>
      <w:r w:rsidRPr="009F1B33">
        <w:rPr>
          <w:rFonts w:cs="Times New Roman"/>
          <w:spacing w:val="22"/>
        </w:rPr>
        <w:t xml:space="preserve"> </w:t>
      </w:r>
      <w:r w:rsidRPr="009F1B33">
        <w:rPr>
          <w:rFonts w:cs="Times New Roman"/>
          <w:spacing w:val="-2"/>
        </w:rPr>
        <w:t>dis</w:t>
      </w:r>
      <w:r w:rsidRPr="009F1B33">
        <w:rPr>
          <w:rFonts w:cs="Times New Roman"/>
          <w:spacing w:val="-1"/>
        </w:rPr>
        <w:t>trib</w:t>
      </w:r>
      <w:r w:rsidRPr="009F1B33">
        <w:rPr>
          <w:rFonts w:cs="Times New Roman"/>
          <w:spacing w:val="-2"/>
        </w:rPr>
        <w:t>ution</w:t>
      </w:r>
      <w:r w:rsidRPr="009F1B33">
        <w:rPr>
          <w:rFonts w:cs="Times New Roman"/>
          <w:spacing w:val="22"/>
        </w:rPr>
        <w:t xml:space="preserve"> </w:t>
      </w:r>
      <w:r w:rsidRPr="009F1B33">
        <w:rPr>
          <w:rFonts w:cs="Times New Roman"/>
          <w:spacing w:val="-1"/>
        </w:rPr>
        <w:t>bet</w:t>
      </w:r>
      <w:r w:rsidRPr="009F1B33">
        <w:rPr>
          <w:rFonts w:cs="Times New Roman"/>
          <w:spacing w:val="-2"/>
        </w:rPr>
        <w:t>ween</w:t>
      </w:r>
      <w:r w:rsidRPr="009F1B33">
        <w:rPr>
          <w:rFonts w:cs="Times New Roman"/>
          <w:spacing w:val="21"/>
        </w:rPr>
        <w:t xml:space="preserve"> </w:t>
      </w:r>
      <w:proofErr w:type="gramStart"/>
      <w:r w:rsidRPr="009F1B33">
        <w:rPr>
          <w:rFonts w:cs="Times New Roman"/>
          <w:i/>
        </w:rPr>
        <w:t>a</w:t>
      </w:r>
      <w:r w:rsidR="004F41B5" w:rsidRPr="009F1B33">
        <w:rPr>
          <w:rFonts w:cs="Times New Roman"/>
          <w:i/>
          <w:spacing w:val="22"/>
        </w:rPr>
        <w:t xml:space="preserve"> </w:t>
      </w:r>
      <w:r w:rsidRPr="009F1B33">
        <w:rPr>
          <w:rFonts w:cs="Times New Roman"/>
        </w:rPr>
        <w:t>and</w:t>
      </w:r>
      <w:proofErr w:type="gramEnd"/>
      <w:r w:rsidRPr="009F1B33">
        <w:rPr>
          <w:rFonts w:cs="Times New Roman"/>
          <w:spacing w:val="22"/>
        </w:rPr>
        <w:t xml:space="preserve"> </w:t>
      </w:r>
      <w:r w:rsidRPr="009F1B33">
        <w:rPr>
          <w:rFonts w:cs="Times New Roman"/>
          <w:i/>
        </w:rPr>
        <w:t>b</w:t>
      </w:r>
      <w:r w:rsidRPr="009F1B33">
        <w:rPr>
          <w:rFonts w:cs="Times New Roman"/>
          <w:i/>
          <w:spacing w:val="22"/>
        </w:rPr>
        <w:t xml:space="preserve"> </w:t>
      </w:r>
      <w:r w:rsidRPr="009F1B33">
        <w:rPr>
          <w:rFonts w:cs="Times New Roman"/>
        </w:rPr>
        <w:t>is</w:t>
      </w:r>
      <w:r w:rsidRPr="009F1B33">
        <w:rPr>
          <w:rFonts w:cs="Times New Roman"/>
          <w:spacing w:val="22"/>
        </w:rPr>
        <w:t xml:space="preserve"> </w:t>
      </w:r>
      <w:r w:rsidRPr="009F1B33">
        <w:rPr>
          <w:rFonts w:cs="Times New Roman"/>
        </w:rPr>
        <w:t>noted</w:t>
      </w:r>
      <w:r w:rsidRPr="009F1B33">
        <w:rPr>
          <w:rFonts w:cs="Times New Roman"/>
          <w:spacing w:val="22"/>
        </w:rPr>
        <w:t xml:space="preserve"> </w:t>
      </w:r>
      <w:r w:rsidRPr="009F1B33">
        <w:rPr>
          <w:rFonts w:cs="Times New Roman"/>
          <w:i/>
        </w:rPr>
        <w:t>U</w:t>
      </w:r>
      <w:r w:rsidRPr="009F1B33">
        <w:rPr>
          <w:rFonts w:cs="Times New Roman"/>
          <w:i/>
          <w:spacing w:val="-35"/>
        </w:rPr>
        <w:t xml:space="preserve"> </w:t>
      </w:r>
      <w:r w:rsidRPr="009F1B33">
        <w:rPr>
          <w:rFonts w:cs="Times New Roman"/>
        </w:rPr>
        <w:t>[</w:t>
      </w:r>
      <w:r w:rsidRPr="009F1B33">
        <w:rPr>
          <w:rFonts w:cs="Times New Roman"/>
          <w:i/>
        </w:rPr>
        <w:t>a,</w:t>
      </w:r>
      <w:r w:rsidRPr="009F1B33">
        <w:rPr>
          <w:rFonts w:cs="Times New Roman"/>
          <w:i/>
          <w:spacing w:val="-24"/>
        </w:rPr>
        <w:t xml:space="preserve"> </w:t>
      </w:r>
      <w:r w:rsidRPr="009F1B33">
        <w:rPr>
          <w:rFonts w:cs="Times New Roman"/>
          <w:i/>
          <w:spacing w:val="-2"/>
        </w:rPr>
        <w:t>b</w:t>
      </w:r>
      <w:r w:rsidRPr="009F1B33">
        <w:rPr>
          <w:rFonts w:cs="Times New Roman"/>
          <w:spacing w:val="-1"/>
        </w:rPr>
        <w:t>].</w:t>
      </w:r>
      <w:r w:rsidRPr="009F1B33">
        <w:rPr>
          <w:rFonts w:cs="Times New Roman"/>
          <w:spacing w:val="16"/>
        </w:rPr>
        <w:t xml:space="preserve"> </w:t>
      </w:r>
      <w:proofErr w:type="gramStart"/>
      <w:r w:rsidRPr="009F1B33">
        <w:rPr>
          <w:rFonts w:cs="Times New Roman"/>
        </w:rPr>
        <w:t>T]</w:t>
      </w:r>
      <w:r w:rsidRPr="009F1B33">
        <w:rPr>
          <w:rFonts w:cs="Times New Roman"/>
          <w:i/>
        </w:rPr>
        <w:t>c</w:t>
      </w:r>
      <w:proofErr w:type="gramEnd"/>
      <w:r w:rsidRPr="009F1B33">
        <w:rPr>
          <w:rFonts w:cs="Times New Roman"/>
          <w:i/>
        </w:rPr>
        <w:t>,</w:t>
      </w:r>
      <w:r w:rsidRPr="009F1B33">
        <w:rPr>
          <w:rFonts w:cs="Times New Roman"/>
          <w:i/>
          <w:spacing w:val="-23"/>
        </w:rPr>
        <w:t xml:space="preserve"> </w:t>
      </w:r>
      <w:r w:rsidRPr="009F1B33">
        <w:rPr>
          <w:rFonts w:cs="Times New Roman"/>
          <w:i/>
        </w:rPr>
        <w:t>d</w:t>
      </w:r>
      <w:r w:rsidRPr="009F1B33">
        <w:rPr>
          <w:rFonts w:cs="Times New Roman"/>
        </w:rPr>
        <w:t>]</w:t>
      </w:r>
      <w:r w:rsidRPr="009F1B33">
        <w:rPr>
          <w:rFonts w:cs="Times New Roman"/>
          <w:spacing w:val="15"/>
        </w:rPr>
        <w:t xml:space="preserve"> </w:t>
      </w:r>
      <w:r w:rsidRPr="009F1B33">
        <w:rPr>
          <w:rFonts w:cs="Times New Roman"/>
        </w:rPr>
        <w:t>denotes</w:t>
      </w:r>
      <w:r w:rsidRPr="009F1B33">
        <w:rPr>
          <w:rFonts w:cs="Times New Roman"/>
          <w:spacing w:val="22"/>
        </w:rPr>
        <w:t xml:space="preserve"> </w:t>
      </w:r>
      <w:r w:rsidRPr="009F1B33">
        <w:rPr>
          <w:rFonts w:cs="Times New Roman"/>
        </w:rPr>
        <w:t>an</w:t>
      </w:r>
      <w:r w:rsidRPr="009F1B33">
        <w:rPr>
          <w:rFonts w:cs="Times New Roman"/>
          <w:spacing w:val="30"/>
          <w:w w:val="96"/>
        </w:rPr>
        <w:t xml:space="preserve"> </w:t>
      </w:r>
      <w:r w:rsidRPr="009F1B33">
        <w:rPr>
          <w:rFonts w:cs="Times New Roman"/>
          <w:spacing w:val="-4"/>
        </w:rPr>
        <w:t>interval</w:t>
      </w:r>
      <w:r w:rsidRPr="009F1B33">
        <w:rPr>
          <w:rFonts w:cs="Times New Roman"/>
          <w:spacing w:val="-3"/>
        </w:rPr>
        <w:t xml:space="preserve"> </w:t>
      </w:r>
      <w:r w:rsidRPr="009F1B33">
        <w:rPr>
          <w:rFonts w:cs="Times New Roman"/>
        </w:rPr>
        <w:t>censoring</w:t>
      </w:r>
      <w:r w:rsidRPr="009F1B33">
        <w:rPr>
          <w:rFonts w:cs="Times New Roman"/>
          <w:spacing w:val="-2"/>
        </w:rPr>
        <w:t xml:space="preserve"> </w:t>
      </w:r>
      <w:r w:rsidRPr="009F1B33">
        <w:rPr>
          <w:rFonts w:cs="Times New Roman"/>
          <w:spacing w:val="-1"/>
        </w:rPr>
        <w:t>bet</w:t>
      </w:r>
      <w:r w:rsidRPr="009F1B33">
        <w:rPr>
          <w:rFonts w:cs="Times New Roman"/>
          <w:spacing w:val="-2"/>
        </w:rPr>
        <w:t xml:space="preserve">ween </w:t>
      </w:r>
      <w:r w:rsidRPr="009F1B33">
        <w:rPr>
          <w:rFonts w:cs="Times New Roman"/>
          <w:i/>
        </w:rPr>
        <w:t>c</w:t>
      </w:r>
      <w:r w:rsidRPr="009F1B33">
        <w:rPr>
          <w:rFonts w:cs="Times New Roman"/>
          <w:i/>
          <w:spacing w:val="-2"/>
        </w:rPr>
        <w:t xml:space="preserve"> </w:t>
      </w:r>
      <w:r w:rsidRPr="009F1B33">
        <w:rPr>
          <w:rFonts w:cs="Times New Roman"/>
        </w:rPr>
        <w:t>(excluded)</w:t>
      </w:r>
      <w:r w:rsidRPr="009F1B33">
        <w:rPr>
          <w:rFonts w:cs="Times New Roman"/>
          <w:spacing w:val="-2"/>
        </w:rPr>
        <w:t xml:space="preserve"> </w:t>
      </w:r>
      <w:r w:rsidRPr="009F1B33">
        <w:rPr>
          <w:rFonts w:cs="Times New Roman"/>
        </w:rPr>
        <w:t>and</w:t>
      </w:r>
      <w:r w:rsidRPr="009F1B33">
        <w:rPr>
          <w:rFonts w:cs="Times New Roman"/>
          <w:spacing w:val="-3"/>
        </w:rPr>
        <w:t xml:space="preserve"> </w:t>
      </w:r>
      <w:r w:rsidRPr="009F1B33">
        <w:rPr>
          <w:rFonts w:cs="Times New Roman"/>
          <w:i/>
        </w:rPr>
        <w:t>d</w:t>
      </w:r>
      <w:r w:rsidRPr="009F1B33">
        <w:rPr>
          <w:rFonts w:cs="Times New Roman"/>
        </w:rPr>
        <w:t>.</w:t>
      </w:r>
      <w:r w:rsidRPr="009F1B33">
        <w:rPr>
          <w:rFonts w:cs="Times New Roman"/>
          <w:spacing w:val="17"/>
        </w:rPr>
        <w:t xml:space="preserve"> </w:t>
      </w:r>
      <w:r w:rsidRPr="009F1B33">
        <w:rPr>
          <w:rFonts w:cs="Times New Roman"/>
          <w:i/>
          <w:spacing w:val="2"/>
        </w:rPr>
        <w:t>l</w:t>
      </w:r>
      <w:r w:rsidRPr="009F1B33">
        <w:rPr>
          <w:rFonts w:cs="Times New Roman"/>
          <w:i/>
          <w:spacing w:val="3"/>
          <w:position w:val="-3"/>
          <w:sz w:val="16"/>
        </w:rPr>
        <w:t>b</w:t>
      </w:r>
      <w:r w:rsidRPr="009F1B33">
        <w:rPr>
          <w:rFonts w:cs="Times New Roman"/>
          <w:i/>
          <w:spacing w:val="2"/>
        </w:rPr>
        <w:t>,</w:t>
      </w:r>
      <w:r w:rsidRPr="009F1B33">
        <w:rPr>
          <w:rFonts w:cs="Times New Roman"/>
          <w:i/>
          <w:spacing w:val="24"/>
        </w:rPr>
        <w:t xml:space="preserve"> </w:t>
      </w:r>
      <w:r w:rsidRPr="009F1B33">
        <w:rPr>
          <w:rFonts w:cs="Times New Roman"/>
          <w:i/>
          <w:w w:val="110"/>
        </w:rPr>
        <w:t>l</w:t>
      </w:r>
      <w:r w:rsidRPr="009F1B33">
        <w:rPr>
          <w:rFonts w:cs="Times New Roman"/>
          <w:i/>
          <w:w w:val="110"/>
          <w:position w:val="-3"/>
          <w:sz w:val="16"/>
        </w:rPr>
        <w:t>f</w:t>
      </w:r>
      <w:r w:rsidRPr="009F1B33">
        <w:rPr>
          <w:rFonts w:cs="Times New Roman"/>
          <w:i/>
          <w:spacing w:val="-28"/>
          <w:w w:val="110"/>
          <w:position w:val="-3"/>
          <w:sz w:val="16"/>
        </w:rPr>
        <w:t xml:space="preserve"> </w:t>
      </w:r>
      <w:r w:rsidRPr="009F1B33">
        <w:rPr>
          <w:rFonts w:cs="Times New Roman"/>
          <w:i/>
        </w:rPr>
        <w:t>,</w:t>
      </w:r>
      <w:r w:rsidRPr="009F1B33">
        <w:rPr>
          <w:rFonts w:cs="Times New Roman"/>
          <w:i/>
          <w:spacing w:val="25"/>
        </w:rPr>
        <w:t xml:space="preserve"> </w:t>
      </w:r>
      <w:r w:rsidRPr="009F1B33">
        <w:rPr>
          <w:rFonts w:cs="Times New Roman"/>
        </w:rPr>
        <w:t>and</w:t>
      </w:r>
      <w:r w:rsidRPr="009F1B33">
        <w:rPr>
          <w:rFonts w:cs="Times New Roman"/>
          <w:spacing w:val="-3"/>
        </w:rPr>
        <w:t xml:space="preserve"> </w:t>
      </w:r>
      <w:r w:rsidRPr="009F1B33">
        <w:rPr>
          <w:rFonts w:cs="Times New Roman"/>
          <w:i/>
        </w:rPr>
        <w:t>l</w:t>
      </w:r>
      <w:r w:rsidRPr="009F1B33">
        <w:rPr>
          <w:rFonts w:cs="Times New Roman"/>
          <w:i/>
          <w:position w:val="-2"/>
          <w:sz w:val="16"/>
        </w:rPr>
        <w:t>p</w:t>
      </w:r>
      <w:r w:rsidRPr="009F1B33">
        <w:rPr>
          <w:rFonts w:cs="Times New Roman"/>
          <w:i/>
          <w:spacing w:val="16"/>
          <w:position w:val="-2"/>
          <w:sz w:val="16"/>
        </w:rPr>
        <w:t xml:space="preserve"> </w:t>
      </w:r>
      <w:r w:rsidRPr="009F1B33">
        <w:rPr>
          <w:rFonts w:cs="Times New Roman"/>
        </w:rPr>
        <w:t>are</w:t>
      </w:r>
      <w:r w:rsidRPr="009F1B33">
        <w:rPr>
          <w:rFonts w:cs="Times New Roman"/>
          <w:spacing w:val="-2"/>
        </w:rPr>
        <w:t xml:space="preserve"> </w:t>
      </w:r>
      <w:r w:rsidRPr="009F1B33">
        <w:rPr>
          <w:rFonts w:cs="Times New Roman"/>
        </w:rPr>
        <w:t>scaled</w:t>
      </w:r>
      <w:r w:rsidRPr="009F1B33">
        <w:rPr>
          <w:rFonts w:cs="Times New Roman"/>
          <w:spacing w:val="-2"/>
        </w:rPr>
        <w:t xml:space="preserve"> length </w:t>
      </w:r>
      <w:r w:rsidRPr="009F1B33">
        <w:rPr>
          <w:rFonts w:cs="Times New Roman"/>
        </w:rPr>
        <w:t>parameters.</w:t>
      </w:r>
      <w:r w:rsidR="00764953" w:rsidRPr="009F1B33">
        <w:rPr>
          <w:rFonts w:cs="Times New Roman"/>
        </w:rPr>
        <w:t xml:space="preserve"> </w:t>
      </w:r>
      <w:proofErr w:type="spellStart"/>
      <w:proofErr w:type="gramStart"/>
      <w:r w:rsidR="00764953" w:rsidRPr="009F1B33">
        <w:rPr>
          <w:rFonts w:cs="Times New Roman"/>
        </w:rPr>
        <w:t>l</w:t>
      </w:r>
      <w:r w:rsidR="00764953" w:rsidRPr="009F1B33">
        <w:rPr>
          <w:rFonts w:cs="Times New Roman"/>
          <w:vertAlign w:val="subscript"/>
        </w:rPr>
        <w:t>p</w:t>
      </w:r>
      <w:proofErr w:type="spellEnd"/>
      <w:proofErr w:type="gramEnd"/>
      <w:r w:rsidR="00764953" w:rsidRPr="009F1B33">
        <w:rPr>
          <w:rFonts w:cs="Times New Roman"/>
        </w:rPr>
        <w:t xml:space="preserve"> was fixed according to the literature.</w:t>
      </w:r>
    </w:p>
    <w:p w:rsidR="00C97675" w:rsidRDefault="00C97675" w:rsidP="00A71F38">
      <w:pPr>
        <w:rPr>
          <w:rFonts w:cs="Times New Roman"/>
        </w:rPr>
      </w:pPr>
    </w:p>
    <w:p w:rsidR="00C97675" w:rsidRPr="00C97675" w:rsidRDefault="00386EC5" w:rsidP="00C97675">
      <w:pPr>
        <w:spacing w:after="0"/>
        <w:ind w:firstLine="0"/>
        <w:rPr>
          <w:rFonts w:ascii="Calibri" w:hAnsi="Calibri" w:cs="Times New Roman"/>
          <w:sz w:val="22"/>
        </w:rPr>
      </w:pPr>
      <w:r>
        <w:rPr>
          <w:rFonts w:cs="Times New Roman"/>
        </w:rPr>
        <w:fldChar w:fldCharType="begin"/>
      </w:r>
      <w:r w:rsidR="00C97675" w:rsidRPr="00445960">
        <w:rPr>
          <w:rFonts w:cs="Times New Roman"/>
          <w:lang w:val="fr-FR"/>
        </w:rPr>
        <w:instrText xml:space="preserve"> ADDIN EN.REFLIST </w:instrText>
      </w:r>
      <w:r>
        <w:rPr>
          <w:rFonts w:cs="Times New Roman"/>
        </w:rPr>
        <w:fldChar w:fldCharType="separate"/>
      </w:r>
      <w:r w:rsidR="00C97675" w:rsidRPr="00445960">
        <w:rPr>
          <w:rFonts w:ascii="Calibri" w:hAnsi="Calibri" w:cs="Times New Roman"/>
          <w:sz w:val="22"/>
          <w:lang w:val="fr-FR"/>
        </w:rPr>
        <w:t xml:space="preserve">Augustine, S., </w:t>
      </w:r>
      <w:proofErr w:type="spellStart"/>
      <w:r w:rsidR="00C97675" w:rsidRPr="00445960">
        <w:rPr>
          <w:rFonts w:ascii="Calibri" w:hAnsi="Calibri" w:cs="Times New Roman"/>
          <w:sz w:val="22"/>
          <w:lang w:val="fr-FR"/>
        </w:rPr>
        <w:t>Gagnaire</w:t>
      </w:r>
      <w:proofErr w:type="spellEnd"/>
      <w:r w:rsidR="00C97675" w:rsidRPr="00445960">
        <w:rPr>
          <w:rFonts w:ascii="Calibri" w:hAnsi="Calibri" w:cs="Times New Roman"/>
          <w:sz w:val="22"/>
          <w:lang w:val="fr-FR"/>
        </w:rPr>
        <w:t xml:space="preserve">, B., </w:t>
      </w:r>
      <w:proofErr w:type="spellStart"/>
      <w:r w:rsidR="00C97675" w:rsidRPr="00445960">
        <w:rPr>
          <w:rFonts w:ascii="Calibri" w:hAnsi="Calibri" w:cs="Times New Roman"/>
          <w:sz w:val="22"/>
          <w:lang w:val="fr-FR"/>
        </w:rPr>
        <w:t>Floriani</w:t>
      </w:r>
      <w:proofErr w:type="spellEnd"/>
      <w:r w:rsidR="00C97675" w:rsidRPr="00445960">
        <w:rPr>
          <w:rFonts w:ascii="Calibri" w:hAnsi="Calibri" w:cs="Times New Roman"/>
          <w:sz w:val="22"/>
          <w:lang w:val="fr-FR"/>
        </w:rPr>
        <w:t>, M., Adam-</w:t>
      </w:r>
      <w:proofErr w:type="spellStart"/>
      <w:r w:rsidR="00C97675" w:rsidRPr="00445960">
        <w:rPr>
          <w:rFonts w:ascii="Calibri" w:hAnsi="Calibri" w:cs="Times New Roman"/>
          <w:sz w:val="22"/>
          <w:lang w:val="fr-FR"/>
        </w:rPr>
        <w:t>Guillermin</w:t>
      </w:r>
      <w:proofErr w:type="spellEnd"/>
      <w:r w:rsidR="00C97675" w:rsidRPr="00445960">
        <w:rPr>
          <w:rFonts w:ascii="Calibri" w:hAnsi="Calibri" w:cs="Times New Roman"/>
          <w:sz w:val="22"/>
          <w:lang w:val="fr-FR"/>
        </w:rPr>
        <w:t xml:space="preserve">, C. and </w:t>
      </w:r>
      <w:proofErr w:type="spellStart"/>
      <w:r w:rsidR="00C97675" w:rsidRPr="00445960">
        <w:rPr>
          <w:rFonts w:ascii="Calibri" w:hAnsi="Calibri" w:cs="Times New Roman"/>
          <w:sz w:val="22"/>
          <w:lang w:val="fr-FR"/>
        </w:rPr>
        <w:t>Kooijman</w:t>
      </w:r>
      <w:proofErr w:type="spellEnd"/>
      <w:r w:rsidR="00C97675" w:rsidRPr="00445960">
        <w:rPr>
          <w:rFonts w:ascii="Calibri" w:hAnsi="Calibri" w:cs="Times New Roman"/>
          <w:sz w:val="22"/>
          <w:lang w:val="fr-FR"/>
        </w:rPr>
        <w:t xml:space="preserve">, S.A.L.M., 2011. </w:t>
      </w:r>
      <w:r w:rsidR="00C97675" w:rsidRPr="00C97675">
        <w:rPr>
          <w:rFonts w:ascii="Calibri" w:hAnsi="Calibri" w:cs="Times New Roman"/>
          <w:sz w:val="22"/>
        </w:rPr>
        <w:t xml:space="preserve">Developmental </w:t>
      </w:r>
      <w:proofErr w:type="spellStart"/>
      <w:r w:rsidR="00C97675" w:rsidRPr="00C97675">
        <w:rPr>
          <w:rFonts w:ascii="Calibri" w:hAnsi="Calibri" w:cs="Times New Roman"/>
          <w:sz w:val="22"/>
        </w:rPr>
        <w:t>energetics</w:t>
      </w:r>
      <w:proofErr w:type="spellEnd"/>
      <w:r w:rsidR="00C97675" w:rsidRPr="00C97675">
        <w:rPr>
          <w:rFonts w:ascii="Calibri" w:hAnsi="Calibri" w:cs="Times New Roman"/>
          <w:sz w:val="22"/>
        </w:rPr>
        <w:t xml:space="preserve"> of zebrafish, Danio rerio. pp. 275-283.</w:t>
      </w:r>
    </w:p>
    <w:p w:rsidR="00C97675" w:rsidRPr="00C97675" w:rsidRDefault="00C97675" w:rsidP="00C97675">
      <w:pPr>
        <w:spacing w:after="0"/>
        <w:ind w:firstLine="0"/>
        <w:rPr>
          <w:rFonts w:ascii="Calibri" w:hAnsi="Calibri" w:cs="Times New Roman"/>
          <w:sz w:val="22"/>
        </w:rPr>
      </w:pPr>
      <w:r w:rsidRPr="00C97675">
        <w:rPr>
          <w:rFonts w:ascii="Calibri" w:hAnsi="Calibri" w:cs="Times New Roman"/>
          <w:sz w:val="22"/>
        </w:rPr>
        <w:t>Bois, F.Y. and Maszle, D., 1997. MCSim: a simulation program. Journal of Statistical Software, 2(9):</w:t>
      </w:r>
      <w:hyperlink r:id="rId8" w:history="1">
        <w:r w:rsidRPr="00C97675">
          <w:rPr>
            <w:rStyle w:val="Lienhypertexte"/>
            <w:rFonts w:ascii="Calibri" w:hAnsi="Calibri" w:cs="Times New Roman"/>
            <w:sz w:val="22"/>
          </w:rPr>
          <w:t>http://www.stat.ucla.edu/journals/jss/v02/i09</w:t>
        </w:r>
      </w:hyperlink>
      <w:r w:rsidRPr="00C97675">
        <w:rPr>
          <w:rFonts w:ascii="Calibri" w:hAnsi="Calibri" w:cs="Times New Roman"/>
          <w:sz w:val="22"/>
        </w:rPr>
        <w:t xml:space="preserve"> (software available online </w:t>
      </w:r>
      <w:proofErr w:type="gramStart"/>
      <w:r w:rsidRPr="00C97675">
        <w:rPr>
          <w:rFonts w:ascii="Calibri" w:hAnsi="Calibri" w:cs="Times New Roman"/>
          <w:sz w:val="22"/>
        </w:rPr>
        <w:t xml:space="preserve">at </w:t>
      </w:r>
      <w:proofErr w:type="gramEnd"/>
      <w:hyperlink r:id="rId9" w:history="1">
        <w:r w:rsidRPr="00C97675">
          <w:rPr>
            <w:rStyle w:val="Lienhypertexte"/>
            <w:rFonts w:ascii="Calibri" w:hAnsi="Calibri" w:cs="Times New Roman"/>
            <w:sz w:val="22"/>
          </w:rPr>
          <w:t>www.toxi.ineris.fr)</w:t>
        </w:r>
      </w:hyperlink>
      <w:r w:rsidRPr="00C97675">
        <w:rPr>
          <w:rFonts w:ascii="Calibri" w:hAnsi="Calibri" w:cs="Times New Roman"/>
          <w:sz w:val="22"/>
        </w:rPr>
        <w:t>.</w:t>
      </w:r>
    </w:p>
    <w:p w:rsidR="00C97675" w:rsidRPr="00C97675" w:rsidRDefault="00C97675" w:rsidP="00C97675">
      <w:pPr>
        <w:spacing w:after="0"/>
        <w:ind w:firstLine="0"/>
        <w:rPr>
          <w:rFonts w:ascii="Calibri" w:hAnsi="Calibri" w:cs="Times New Roman"/>
          <w:sz w:val="22"/>
        </w:rPr>
      </w:pPr>
      <w:r w:rsidRPr="00C97675">
        <w:rPr>
          <w:rFonts w:ascii="Calibri" w:hAnsi="Calibri" w:cs="Times New Roman"/>
          <w:sz w:val="22"/>
        </w:rPr>
        <w:t>Brooks, S.P. and Gelman, A., 1998. General Methods for Monitoring Convergence of Iterative Simulations. pp. 434-455.</w:t>
      </w:r>
    </w:p>
    <w:p w:rsidR="00C97675" w:rsidRPr="00C97675" w:rsidRDefault="00C97675" w:rsidP="00C97675">
      <w:pPr>
        <w:spacing w:after="0"/>
        <w:ind w:firstLine="0"/>
        <w:rPr>
          <w:rFonts w:ascii="Calibri" w:hAnsi="Calibri" w:cs="Times New Roman"/>
          <w:sz w:val="22"/>
        </w:rPr>
      </w:pPr>
      <w:r w:rsidRPr="00C97675">
        <w:rPr>
          <w:rFonts w:ascii="Calibri" w:hAnsi="Calibri" w:cs="Times New Roman"/>
          <w:sz w:val="22"/>
        </w:rPr>
        <w:t>Eaton, R.C. and Farley, R.D., 1974. Spawning cycle and egg production of zebrafish, Brachydanio rerio, in the laboratory. Copeia, 1:195–204.</w:t>
      </w:r>
    </w:p>
    <w:p w:rsidR="00C97675" w:rsidRPr="00C97675" w:rsidRDefault="00C97675" w:rsidP="00C97675">
      <w:pPr>
        <w:spacing w:after="0"/>
        <w:ind w:firstLine="0"/>
        <w:rPr>
          <w:rFonts w:ascii="Calibri" w:hAnsi="Calibri" w:cs="Times New Roman"/>
          <w:sz w:val="22"/>
        </w:rPr>
      </w:pPr>
      <w:r w:rsidRPr="00C97675">
        <w:rPr>
          <w:rFonts w:ascii="Calibri" w:hAnsi="Calibri" w:cs="Times New Roman"/>
          <w:sz w:val="22"/>
        </w:rPr>
        <w:t>Gelman, A. and Rubin, D.B., 1992. Inference from Iterative Simulation Using Multiple Sequences. pp. 457-472.</w:t>
      </w:r>
    </w:p>
    <w:p w:rsidR="00C97675" w:rsidRPr="00C97675" w:rsidRDefault="00C97675" w:rsidP="00C97675">
      <w:pPr>
        <w:spacing w:after="0"/>
        <w:ind w:firstLine="0"/>
        <w:rPr>
          <w:rFonts w:ascii="Calibri" w:hAnsi="Calibri" w:cs="Times New Roman"/>
          <w:sz w:val="22"/>
        </w:rPr>
      </w:pPr>
      <w:r w:rsidRPr="00C97675">
        <w:rPr>
          <w:rFonts w:ascii="Calibri" w:hAnsi="Calibri" w:cs="Times New Roman"/>
          <w:sz w:val="22"/>
        </w:rPr>
        <w:t>Lawrence, C., Adatto, I., Best, J., James, A. and Maloney, K., 2012. Generation time of zebrafish (Danio rerio) and medakas (Oryzias latipes) housed. Lab animal, 41:158-165.</w:t>
      </w:r>
    </w:p>
    <w:p w:rsidR="009C3F48" w:rsidRDefault="00C97675" w:rsidP="00C97675">
      <w:pPr>
        <w:spacing w:after="0"/>
        <w:ind w:firstLine="0"/>
        <w:rPr>
          <w:rFonts w:cs="Times New Roman"/>
        </w:rPr>
      </w:pPr>
      <w:r w:rsidRPr="00C97675">
        <w:rPr>
          <w:rFonts w:ascii="Calibri" w:hAnsi="Calibri" w:cs="Times New Roman"/>
          <w:sz w:val="22"/>
        </w:rPr>
        <w:t>Plummer, M., 2003. JAGS: A program for analysis of Bayesian graphical models using Gibbs sampling. Proceedings of the 3rd International Workshop on Distributed Statistical Computing (DSC 2003). March, pp. 20-22.</w:t>
      </w:r>
      <w:r w:rsidR="00386EC5">
        <w:rPr>
          <w:rFonts w:cs="Times New Roman"/>
        </w:rPr>
        <w:fldChar w:fldCharType="end"/>
      </w:r>
    </w:p>
    <w:sectPr w:rsidR="009C3F48" w:rsidSect="001A7D2B">
      <w:footerReference w:type="default" r:id="rId10"/>
      <w:pgSz w:w="12240" w:h="15840"/>
      <w:pgMar w:top="1100" w:right="1020" w:bottom="720" w:left="1020" w:header="0" w:footer="528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3987D6" w15:done="0"/>
  <w15:commentEx w15:paraId="16D91453" w15:done="0"/>
  <w15:commentEx w15:paraId="611CF36F" w15:done="0"/>
  <w15:commentEx w15:paraId="2EB3C93C" w15:done="0"/>
  <w15:commentEx w15:paraId="1FE5181C" w15:paraIdParent="2EB3C93C" w15:done="0"/>
  <w15:commentEx w15:paraId="423BC974" w15:done="0"/>
  <w15:commentEx w15:paraId="2A405A49" w15:paraIdParent="423BC97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61A" w:rsidRDefault="0095061A" w:rsidP="002B4075">
      <w:r>
        <w:separator/>
      </w:r>
    </w:p>
  </w:endnote>
  <w:endnote w:type="continuationSeparator" w:id="0">
    <w:p w:rsidR="0095061A" w:rsidRDefault="0095061A" w:rsidP="002B4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8D0" w:rsidRDefault="00386EC5" w:rsidP="002B4075">
    <w:pPr>
      <w:rPr>
        <w:sz w:val="20"/>
        <w:szCs w:val="20"/>
      </w:rPr>
    </w:pPr>
    <w:r w:rsidRPr="00386EC5">
      <w:rPr>
        <w:noProof/>
        <w:lang w:val="fr-FR" w:eastAsia="fr-FR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98.15pt;margin-top:754.6pt;width:15.75pt;height:14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" filled="f" stroked="f">
          <v:textbox inset="0,0,0,0">
            <w:txbxContent>
              <w:p w:rsidR="002F18D0" w:rsidRDefault="00386EC5" w:rsidP="002B4075">
                <w:pPr>
                  <w:pStyle w:val="Corpsdetexte"/>
                </w:pPr>
                <w:fldSimple w:instr=" PAGE ">
                  <w:r w:rsidR="00445960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61A" w:rsidRDefault="0095061A" w:rsidP="002B4075">
      <w:r>
        <w:separator/>
      </w:r>
    </w:p>
  </w:footnote>
  <w:footnote w:type="continuationSeparator" w:id="0">
    <w:p w:rsidR="0095061A" w:rsidRDefault="0095061A" w:rsidP="002B40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FF212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E216C9"/>
    <w:multiLevelType w:val="hybridMultilevel"/>
    <w:tmpl w:val="4DE48156"/>
    <w:lvl w:ilvl="0" w:tplc="C2DE5376">
      <w:start w:val="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64458"/>
    <w:multiLevelType w:val="multilevel"/>
    <w:tmpl w:val="7A06A68A"/>
    <w:lvl w:ilvl="0">
      <w:start w:val="2"/>
      <w:numFmt w:val="decimal"/>
      <w:lvlText w:val="%1"/>
      <w:lvlJc w:val="left"/>
      <w:pPr>
        <w:ind w:left="615" w:hanging="503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15" w:hanging="503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2">
      <w:start w:val="1"/>
      <w:numFmt w:val="decimal"/>
      <w:lvlText w:val="%1.%2.%3."/>
      <w:lvlJc w:val="left"/>
      <w:pPr>
        <w:ind w:left="807" w:hanging="694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3">
      <w:start w:val="1"/>
      <w:numFmt w:val="bullet"/>
      <w:lvlText w:val="•"/>
      <w:lvlJc w:val="left"/>
      <w:pPr>
        <w:ind w:left="2894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8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1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5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9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2" w:hanging="694"/>
      </w:pPr>
      <w:rPr>
        <w:rFonts w:hint="default"/>
      </w:rPr>
    </w:lvl>
  </w:abstractNum>
  <w:abstractNum w:abstractNumId="3">
    <w:nsid w:val="1F6630EB"/>
    <w:multiLevelType w:val="hybridMultilevel"/>
    <w:tmpl w:val="BCD6CF86"/>
    <w:lvl w:ilvl="0" w:tplc="CE004B5E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D53B95"/>
    <w:multiLevelType w:val="multilevel"/>
    <w:tmpl w:val="33048948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5">
    <w:nsid w:val="3512400B"/>
    <w:multiLevelType w:val="hybridMultilevel"/>
    <w:tmpl w:val="34203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F0453"/>
    <w:multiLevelType w:val="hybridMultilevel"/>
    <w:tmpl w:val="29563AB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1A757A6"/>
    <w:multiLevelType w:val="multilevel"/>
    <w:tmpl w:val="81949BD2"/>
    <w:lvl w:ilvl="0">
      <w:start w:val="2"/>
      <w:numFmt w:val="decimal"/>
      <w:lvlText w:val="%1"/>
      <w:lvlJc w:val="left"/>
      <w:pPr>
        <w:ind w:left="615" w:hanging="50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15" w:hanging="503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2">
      <w:start w:val="1"/>
      <w:numFmt w:val="decimal"/>
      <w:lvlText w:val="%1.%2.%3."/>
      <w:lvlJc w:val="left"/>
      <w:pPr>
        <w:ind w:left="807" w:hanging="694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3">
      <w:start w:val="1"/>
      <w:numFmt w:val="bullet"/>
      <w:lvlText w:val="•"/>
      <w:lvlJc w:val="left"/>
      <w:pPr>
        <w:ind w:left="4563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8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3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08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23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38" w:hanging="694"/>
      </w:pPr>
      <w:rPr>
        <w:rFonts w:hint="default"/>
      </w:rPr>
    </w:lvl>
  </w:abstractNum>
  <w:abstractNum w:abstractNumId="8">
    <w:nsid w:val="54186AC1"/>
    <w:multiLevelType w:val="multilevel"/>
    <w:tmpl w:val="7A06A68A"/>
    <w:lvl w:ilvl="0">
      <w:start w:val="2"/>
      <w:numFmt w:val="decimal"/>
      <w:lvlText w:val="%1"/>
      <w:lvlJc w:val="left"/>
      <w:pPr>
        <w:ind w:left="615" w:hanging="503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15" w:hanging="503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2">
      <w:start w:val="1"/>
      <w:numFmt w:val="decimal"/>
      <w:lvlText w:val="%1.%2.%3."/>
      <w:lvlJc w:val="left"/>
      <w:pPr>
        <w:ind w:left="807" w:hanging="694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3">
      <w:start w:val="1"/>
      <w:numFmt w:val="bullet"/>
      <w:lvlText w:val="•"/>
      <w:lvlJc w:val="left"/>
      <w:pPr>
        <w:ind w:left="2894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8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1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5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9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2" w:hanging="694"/>
      </w:pPr>
      <w:rPr>
        <w:rFonts w:hint="default"/>
      </w:rPr>
    </w:lvl>
  </w:abstractNum>
  <w:abstractNum w:abstractNumId="9">
    <w:nsid w:val="5CD81CCE"/>
    <w:multiLevelType w:val="multilevel"/>
    <w:tmpl w:val="1010A144"/>
    <w:lvl w:ilvl="0">
      <w:start w:val="1"/>
      <w:numFmt w:val="decimal"/>
      <w:lvlText w:val="%1."/>
      <w:lvlJc w:val="left"/>
      <w:pPr>
        <w:ind w:left="457" w:hanging="344"/>
      </w:pPr>
      <w:rPr>
        <w:rFonts w:ascii="Georgia" w:eastAsia="Georgia" w:hAnsi="Georgia" w:hint="default"/>
        <w:b/>
        <w:bCs/>
        <w:w w:val="106"/>
        <w:sz w:val="24"/>
        <w:szCs w:val="24"/>
      </w:rPr>
    </w:lvl>
    <w:lvl w:ilvl="1">
      <w:start w:val="1"/>
      <w:numFmt w:val="decimal"/>
      <w:lvlText w:val="%1.%2."/>
      <w:lvlJc w:val="left"/>
      <w:pPr>
        <w:ind w:left="615" w:hanging="503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2">
      <w:start w:val="1"/>
      <w:numFmt w:val="decimal"/>
      <w:lvlText w:val="%1.%2.%3."/>
      <w:lvlJc w:val="left"/>
      <w:pPr>
        <w:ind w:left="807" w:hanging="694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3">
      <w:start w:val="1"/>
      <w:numFmt w:val="decimal"/>
      <w:lvlText w:val="%1.%2.%3.%4"/>
      <w:lvlJc w:val="left"/>
      <w:pPr>
        <w:ind w:left="807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07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72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38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03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9" w:hanging="694"/>
      </w:pPr>
      <w:rPr>
        <w:rFonts w:hint="default"/>
      </w:rPr>
    </w:lvl>
  </w:abstractNum>
  <w:abstractNum w:abstractNumId="10">
    <w:nsid w:val="62F469EF"/>
    <w:multiLevelType w:val="hybridMultilevel"/>
    <w:tmpl w:val="BA946DC6"/>
    <w:lvl w:ilvl="0" w:tplc="CE004B5E">
      <w:numFmt w:val="bullet"/>
      <w:lvlText w:val="-"/>
      <w:lvlJc w:val="left"/>
      <w:pPr>
        <w:ind w:left="644" w:hanging="360"/>
      </w:pPr>
      <w:rPr>
        <w:rFonts w:ascii="Times New Roman" w:eastAsia="Georg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658208C9"/>
    <w:multiLevelType w:val="multilevel"/>
    <w:tmpl w:val="D0A2593C"/>
    <w:lvl w:ilvl="0">
      <w:start w:val="1"/>
      <w:numFmt w:val="decimal"/>
      <w:lvlText w:val="%1."/>
      <w:lvlJc w:val="left"/>
      <w:pPr>
        <w:ind w:left="457" w:hanging="344"/>
      </w:pPr>
      <w:rPr>
        <w:rFonts w:ascii="Georgia" w:eastAsia="Georgia" w:hAnsi="Georgia" w:hint="default"/>
        <w:b/>
        <w:bCs/>
        <w:w w:val="106"/>
        <w:sz w:val="24"/>
        <w:szCs w:val="24"/>
      </w:rPr>
    </w:lvl>
    <w:lvl w:ilvl="1">
      <w:start w:val="1"/>
      <w:numFmt w:val="decimal"/>
      <w:lvlText w:val="%1.%2."/>
      <w:lvlJc w:val="left"/>
      <w:pPr>
        <w:ind w:left="615" w:hanging="503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2">
      <w:start w:val="1"/>
      <w:numFmt w:val="decimal"/>
      <w:lvlText w:val="%1.%2.%3."/>
      <w:lvlJc w:val="left"/>
      <w:pPr>
        <w:ind w:left="807" w:hanging="694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05" w:hanging="6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07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72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38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03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9" w:hanging="694"/>
      </w:pPr>
      <w:rPr>
        <w:rFonts w:hint="default"/>
      </w:rPr>
    </w:lvl>
  </w:abstractNum>
  <w:abstractNum w:abstractNumId="12">
    <w:nsid w:val="68990537"/>
    <w:multiLevelType w:val="hybridMultilevel"/>
    <w:tmpl w:val="4DC03628"/>
    <w:lvl w:ilvl="0" w:tplc="6D70DC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w w:val="9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E6450"/>
    <w:multiLevelType w:val="hybridMultilevel"/>
    <w:tmpl w:val="8EC0D97A"/>
    <w:lvl w:ilvl="0" w:tplc="5F5CE4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D2954"/>
    <w:multiLevelType w:val="multilevel"/>
    <w:tmpl w:val="A4A60932"/>
    <w:lvl w:ilvl="0">
      <w:start w:val="1"/>
      <w:numFmt w:val="decimal"/>
      <w:lvlText w:val="%1."/>
      <w:lvlJc w:val="left"/>
      <w:pPr>
        <w:ind w:left="457" w:hanging="344"/>
      </w:pPr>
      <w:rPr>
        <w:rFonts w:ascii="Georgia" w:eastAsia="Georgia" w:hAnsi="Georgia" w:hint="default"/>
        <w:b/>
        <w:bCs/>
        <w:w w:val="106"/>
        <w:sz w:val="24"/>
        <w:szCs w:val="24"/>
      </w:rPr>
    </w:lvl>
    <w:lvl w:ilvl="1">
      <w:start w:val="1"/>
      <w:numFmt w:val="decimal"/>
      <w:lvlText w:val="%1.%2."/>
      <w:lvlJc w:val="left"/>
      <w:pPr>
        <w:ind w:left="615" w:hanging="503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2">
      <w:start w:val="1"/>
      <w:numFmt w:val="decimal"/>
      <w:lvlText w:val="%1.%2.%3."/>
      <w:lvlJc w:val="left"/>
      <w:pPr>
        <w:ind w:left="807" w:hanging="694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3">
      <w:start w:val="1"/>
      <w:numFmt w:val="decimal"/>
      <w:lvlText w:val="%1.%2.%3.%4"/>
      <w:lvlJc w:val="left"/>
      <w:pPr>
        <w:ind w:left="805" w:hanging="6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07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72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38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03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9" w:hanging="694"/>
      </w:pPr>
      <w:rPr>
        <w:rFonts w:hint="default"/>
      </w:rPr>
    </w:lvl>
  </w:abstractNum>
  <w:abstractNum w:abstractNumId="15">
    <w:nsid w:val="76254026"/>
    <w:multiLevelType w:val="multilevel"/>
    <w:tmpl w:val="7A06A68A"/>
    <w:lvl w:ilvl="0">
      <w:start w:val="2"/>
      <w:numFmt w:val="decimal"/>
      <w:lvlText w:val="%1"/>
      <w:lvlJc w:val="left"/>
      <w:pPr>
        <w:ind w:left="615" w:hanging="503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15" w:hanging="503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2">
      <w:start w:val="1"/>
      <w:numFmt w:val="decimal"/>
      <w:lvlText w:val="%1.%2.%3."/>
      <w:lvlJc w:val="left"/>
      <w:pPr>
        <w:ind w:left="807" w:hanging="694"/>
      </w:pPr>
      <w:rPr>
        <w:rFonts w:ascii="Palatino Linotype" w:eastAsia="Palatino Linotype" w:hAnsi="Palatino Linotype" w:hint="default"/>
        <w:i/>
        <w:w w:val="106"/>
        <w:sz w:val="24"/>
        <w:szCs w:val="24"/>
      </w:rPr>
    </w:lvl>
    <w:lvl w:ilvl="3">
      <w:start w:val="1"/>
      <w:numFmt w:val="bullet"/>
      <w:lvlText w:val="•"/>
      <w:lvlJc w:val="left"/>
      <w:pPr>
        <w:ind w:left="2894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8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1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5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9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2" w:hanging="694"/>
      </w:pPr>
      <w:rPr>
        <w:rFonts w:hint="default"/>
      </w:rPr>
    </w:lvl>
  </w:abstractNum>
  <w:abstractNum w:abstractNumId="16">
    <w:nsid w:val="7E490830"/>
    <w:multiLevelType w:val="hybridMultilevel"/>
    <w:tmpl w:val="A67EB1AC"/>
    <w:lvl w:ilvl="0" w:tplc="04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>
    <w:nsid w:val="7E9E3A85"/>
    <w:multiLevelType w:val="hybridMultilevel"/>
    <w:tmpl w:val="61B86CDE"/>
    <w:lvl w:ilvl="0" w:tplc="F77C1100">
      <w:start w:val="1"/>
      <w:numFmt w:val="bullet"/>
      <w:pStyle w:val="Listepuces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8"/>
  </w:num>
  <w:num w:numId="5">
    <w:abstractNumId w:val="15"/>
  </w:num>
  <w:num w:numId="6">
    <w:abstractNumId w:val="13"/>
  </w:num>
  <w:num w:numId="7">
    <w:abstractNumId w:val="11"/>
    <w:lvlOverride w:ilvl="0">
      <w:lvl w:ilvl="0">
        <w:start w:val="1"/>
        <w:numFmt w:val="decimal"/>
        <w:lvlText w:val="%1."/>
        <w:lvlJc w:val="left"/>
        <w:pPr>
          <w:ind w:left="457" w:hanging="344"/>
        </w:pPr>
        <w:rPr>
          <w:rFonts w:ascii="Georgia" w:eastAsia="Georgia" w:hAnsi="Georgia" w:hint="default"/>
          <w:b/>
          <w:bCs/>
          <w:w w:val="106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15" w:hanging="503"/>
        </w:pPr>
        <w:rPr>
          <w:rFonts w:ascii="Palatino Linotype" w:eastAsia="Palatino Linotype" w:hAnsi="Palatino Linotype" w:hint="default"/>
          <w:i/>
          <w:w w:val="106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07" w:hanging="694"/>
        </w:pPr>
        <w:rPr>
          <w:rFonts w:ascii="Palatino Linotype" w:eastAsia="Palatino Linotype" w:hAnsi="Palatino Linotype" w:hint="default"/>
          <w:i/>
          <w:w w:val="106"/>
          <w:sz w:val="24"/>
          <w:szCs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07" w:hanging="694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807" w:hanging="694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2372" w:hanging="694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3938" w:hanging="694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5503" w:hanging="694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069" w:hanging="694"/>
        </w:pPr>
        <w:rPr>
          <w:rFonts w:hint="default"/>
        </w:rPr>
      </w:lvl>
    </w:lvlOverride>
  </w:num>
  <w:num w:numId="8">
    <w:abstractNumId w:val="9"/>
  </w:num>
  <w:num w:numId="9">
    <w:abstractNumId w:val="14"/>
  </w:num>
  <w:num w:numId="10">
    <w:abstractNumId w:val="12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7"/>
  </w:num>
  <w:num w:numId="31">
    <w:abstractNumId w:val="10"/>
  </w:num>
  <w:num w:numId="3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oit Goussen">
    <w15:presenceInfo w15:providerId="Windows Live" w15:userId="a5884902545a930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02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Ecological Modelling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DEBIBM_Danio.enl&lt;/item&gt;&lt;/Libraries&gt;&lt;/ENLibraries&gt;"/>
  </w:docVars>
  <w:rsids>
    <w:rsidRoot w:val="00046424"/>
    <w:rsid w:val="0000364D"/>
    <w:rsid w:val="00014F74"/>
    <w:rsid w:val="00016DB5"/>
    <w:rsid w:val="000171D0"/>
    <w:rsid w:val="000211D4"/>
    <w:rsid w:val="00021987"/>
    <w:rsid w:val="00026290"/>
    <w:rsid w:val="00027838"/>
    <w:rsid w:val="00030B7C"/>
    <w:rsid w:val="00032D99"/>
    <w:rsid w:val="000413C0"/>
    <w:rsid w:val="0004311A"/>
    <w:rsid w:val="0004476D"/>
    <w:rsid w:val="00046424"/>
    <w:rsid w:val="00047458"/>
    <w:rsid w:val="00057AA4"/>
    <w:rsid w:val="00060551"/>
    <w:rsid w:val="00063B95"/>
    <w:rsid w:val="00063D8E"/>
    <w:rsid w:val="00064F1D"/>
    <w:rsid w:val="00065FBF"/>
    <w:rsid w:val="000720EF"/>
    <w:rsid w:val="00073ED6"/>
    <w:rsid w:val="0007661F"/>
    <w:rsid w:val="00080951"/>
    <w:rsid w:val="00083055"/>
    <w:rsid w:val="00087760"/>
    <w:rsid w:val="000951FD"/>
    <w:rsid w:val="00096A65"/>
    <w:rsid w:val="00096A7C"/>
    <w:rsid w:val="000A0A73"/>
    <w:rsid w:val="000A23C5"/>
    <w:rsid w:val="000A5DB4"/>
    <w:rsid w:val="000B05FE"/>
    <w:rsid w:val="000B073B"/>
    <w:rsid w:val="000B0CF4"/>
    <w:rsid w:val="000B116D"/>
    <w:rsid w:val="000B2CFE"/>
    <w:rsid w:val="000B4CAB"/>
    <w:rsid w:val="000C2C69"/>
    <w:rsid w:val="000C4171"/>
    <w:rsid w:val="000D1C0D"/>
    <w:rsid w:val="000D288A"/>
    <w:rsid w:val="000D6D4D"/>
    <w:rsid w:val="000E04A0"/>
    <w:rsid w:val="000F2CCE"/>
    <w:rsid w:val="000F55EF"/>
    <w:rsid w:val="000F5B0B"/>
    <w:rsid w:val="000F5E9F"/>
    <w:rsid w:val="000F781B"/>
    <w:rsid w:val="00104AB7"/>
    <w:rsid w:val="00107049"/>
    <w:rsid w:val="00107398"/>
    <w:rsid w:val="001104CA"/>
    <w:rsid w:val="00111A43"/>
    <w:rsid w:val="00116F59"/>
    <w:rsid w:val="0012072F"/>
    <w:rsid w:val="001211AD"/>
    <w:rsid w:val="0012338C"/>
    <w:rsid w:val="00123564"/>
    <w:rsid w:val="00123C7A"/>
    <w:rsid w:val="001311BA"/>
    <w:rsid w:val="00135A9A"/>
    <w:rsid w:val="00140D63"/>
    <w:rsid w:val="00142A3A"/>
    <w:rsid w:val="001435DA"/>
    <w:rsid w:val="001446DE"/>
    <w:rsid w:val="00144D87"/>
    <w:rsid w:val="00146AB6"/>
    <w:rsid w:val="001510A8"/>
    <w:rsid w:val="00157DEA"/>
    <w:rsid w:val="00162B27"/>
    <w:rsid w:val="0016718D"/>
    <w:rsid w:val="00167B06"/>
    <w:rsid w:val="00172066"/>
    <w:rsid w:val="00173CAA"/>
    <w:rsid w:val="00176A41"/>
    <w:rsid w:val="00177B1B"/>
    <w:rsid w:val="00180CA8"/>
    <w:rsid w:val="001832DB"/>
    <w:rsid w:val="0018454A"/>
    <w:rsid w:val="0018518F"/>
    <w:rsid w:val="00185E4F"/>
    <w:rsid w:val="0018785D"/>
    <w:rsid w:val="00191B42"/>
    <w:rsid w:val="00193489"/>
    <w:rsid w:val="00195915"/>
    <w:rsid w:val="00196299"/>
    <w:rsid w:val="001A0035"/>
    <w:rsid w:val="001A0E0F"/>
    <w:rsid w:val="001A5B1A"/>
    <w:rsid w:val="001A7D2B"/>
    <w:rsid w:val="001B0F80"/>
    <w:rsid w:val="001B6869"/>
    <w:rsid w:val="001B7255"/>
    <w:rsid w:val="001C3E54"/>
    <w:rsid w:val="001D3A88"/>
    <w:rsid w:val="001D4FF8"/>
    <w:rsid w:val="001E0758"/>
    <w:rsid w:val="001E25D5"/>
    <w:rsid w:val="001E4414"/>
    <w:rsid w:val="001E4CE6"/>
    <w:rsid w:val="001F01EA"/>
    <w:rsid w:val="001F2071"/>
    <w:rsid w:val="001F299A"/>
    <w:rsid w:val="001F70FC"/>
    <w:rsid w:val="00200E46"/>
    <w:rsid w:val="002018E0"/>
    <w:rsid w:val="00207514"/>
    <w:rsid w:val="00220CCD"/>
    <w:rsid w:val="00220D5C"/>
    <w:rsid w:val="00221B3B"/>
    <w:rsid w:val="00222784"/>
    <w:rsid w:val="00222DB4"/>
    <w:rsid w:val="002231B2"/>
    <w:rsid w:val="00224226"/>
    <w:rsid w:val="00225191"/>
    <w:rsid w:val="00231CA5"/>
    <w:rsid w:val="00234980"/>
    <w:rsid w:val="00240203"/>
    <w:rsid w:val="00240FA0"/>
    <w:rsid w:val="00241103"/>
    <w:rsid w:val="00242420"/>
    <w:rsid w:val="00245DCF"/>
    <w:rsid w:val="00247B34"/>
    <w:rsid w:val="002516A9"/>
    <w:rsid w:val="00253CF5"/>
    <w:rsid w:val="00253F69"/>
    <w:rsid w:val="00256561"/>
    <w:rsid w:val="00260198"/>
    <w:rsid w:val="00261266"/>
    <w:rsid w:val="002619D9"/>
    <w:rsid w:val="0026219C"/>
    <w:rsid w:val="00263D46"/>
    <w:rsid w:val="00263D56"/>
    <w:rsid w:val="002654EE"/>
    <w:rsid w:val="00270342"/>
    <w:rsid w:val="002729F4"/>
    <w:rsid w:val="00272B39"/>
    <w:rsid w:val="002738B7"/>
    <w:rsid w:val="002751C8"/>
    <w:rsid w:val="00275E9E"/>
    <w:rsid w:val="00280676"/>
    <w:rsid w:val="00282AC4"/>
    <w:rsid w:val="00284A2E"/>
    <w:rsid w:val="00287326"/>
    <w:rsid w:val="00291174"/>
    <w:rsid w:val="0029265F"/>
    <w:rsid w:val="00292ACB"/>
    <w:rsid w:val="00293AF1"/>
    <w:rsid w:val="00296FB8"/>
    <w:rsid w:val="00297C48"/>
    <w:rsid w:val="002A129C"/>
    <w:rsid w:val="002A26D7"/>
    <w:rsid w:val="002A2BD5"/>
    <w:rsid w:val="002A2E43"/>
    <w:rsid w:val="002A5111"/>
    <w:rsid w:val="002A5C34"/>
    <w:rsid w:val="002A70FF"/>
    <w:rsid w:val="002B01ED"/>
    <w:rsid w:val="002B21A1"/>
    <w:rsid w:val="002B4075"/>
    <w:rsid w:val="002B5356"/>
    <w:rsid w:val="002B6F5F"/>
    <w:rsid w:val="002C25FD"/>
    <w:rsid w:val="002C7BB9"/>
    <w:rsid w:val="002D0FA9"/>
    <w:rsid w:val="002D14CC"/>
    <w:rsid w:val="002D74C4"/>
    <w:rsid w:val="002E12D7"/>
    <w:rsid w:val="002E27DE"/>
    <w:rsid w:val="002E3ACD"/>
    <w:rsid w:val="002E49C1"/>
    <w:rsid w:val="002E6858"/>
    <w:rsid w:val="002E7772"/>
    <w:rsid w:val="002E7D0A"/>
    <w:rsid w:val="002F00AA"/>
    <w:rsid w:val="002F18D0"/>
    <w:rsid w:val="002F2BD8"/>
    <w:rsid w:val="002F2DC3"/>
    <w:rsid w:val="002F60F2"/>
    <w:rsid w:val="002F6736"/>
    <w:rsid w:val="002F6C19"/>
    <w:rsid w:val="002F7962"/>
    <w:rsid w:val="00301831"/>
    <w:rsid w:val="00305BF8"/>
    <w:rsid w:val="003067BD"/>
    <w:rsid w:val="003072EA"/>
    <w:rsid w:val="00307CBF"/>
    <w:rsid w:val="0031001C"/>
    <w:rsid w:val="00313267"/>
    <w:rsid w:val="003146DA"/>
    <w:rsid w:val="003150ED"/>
    <w:rsid w:val="0031711E"/>
    <w:rsid w:val="00321ECF"/>
    <w:rsid w:val="00326560"/>
    <w:rsid w:val="00327047"/>
    <w:rsid w:val="00331F30"/>
    <w:rsid w:val="0034023C"/>
    <w:rsid w:val="00342222"/>
    <w:rsid w:val="00343C74"/>
    <w:rsid w:val="003455C8"/>
    <w:rsid w:val="00346188"/>
    <w:rsid w:val="00347222"/>
    <w:rsid w:val="0035250B"/>
    <w:rsid w:val="00354CED"/>
    <w:rsid w:val="0035508F"/>
    <w:rsid w:val="00355B85"/>
    <w:rsid w:val="00355CD6"/>
    <w:rsid w:val="00356403"/>
    <w:rsid w:val="0036145F"/>
    <w:rsid w:val="0036473A"/>
    <w:rsid w:val="00367854"/>
    <w:rsid w:val="00371537"/>
    <w:rsid w:val="00371CCD"/>
    <w:rsid w:val="0037392E"/>
    <w:rsid w:val="00380468"/>
    <w:rsid w:val="00380DC9"/>
    <w:rsid w:val="003850B8"/>
    <w:rsid w:val="003854F1"/>
    <w:rsid w:val="00386EC5"/>
    <w:rsid w:val="00390B53"/>
    <w:rsid w:val="00390D23"/>
    <w:rsid w:val="00390F1F"/>
    <w:rsid w:val="00391BD5"/>
    <w:rsid w:val="003A0200"/>
    <w:rsid w:val="003B2BB5"/>
    <w:rsid w:val="003B3441"/>
    <w:rsid w:val="003B5860"/>
    <w:rsid w:val="003B61BE"/>
    <w:rsid w:val="003C2C15"/>
    <w:rsid w:val="003C66B8"/>
    <w:rsid w:val="003C77C1"/>
    <w:rsid w:val="003D0127"/>
    <w:rsid w:val="003D12D8"/>
    <w:rsid w:val="003D7F20"/>
    <w:rsid w:val="003E1F50"/>
    <w:rsid w:val="003E221D"/>
    <w:rsid w:val="003E3254"/>
    <w:rsid w:val="003E3617"/>
    <w:rsid w:val="003E6286"/>
    <w:rsid w:val="003E62FF"/>
    <w:rsid w:val="003E7EF7"/>
    <w:rsid w:val="003F0E52"/>
    <w:rsid w:val="003F0FC8"/>
    <w:rsid w:val="003F4CDD"/>
    <w:rsid w:val="003F5EF5"/>
    <w:rsid w:val="003F6F2A"/>
    <w:rsid w:val="0040056A"/>
    <w:rsid w:val="0040163E"/>
    <w:rsid w:val="004019C2"/>
    <w:rsid w:val="00405F9B"/>
    <w:rsid w:val="004105C2"/>
    <w:rsid w:val="00413294"/>
    <w:rsid w:val="00413B79"/>
    <w:rsid w:val="00414303"/>
    <w:rsid w:val="00423D65"/>
    <w:rsid w:val="00423D98"/>
    <w:rsid w:val="00425B80"/>
    <w:rsid w:val="004302AD"/>
    <w:rsid w:val="00431845"/>
    <w:rsid w:val="0043413A"/>
    <w:rsid w:val="0043486A"/>
    <w:rsid w:val="00437482"/>
    <w:rsid w:val="00440680"/>
    <w:rsid w:val="0044259F"/>
    <w:rsid w:val="0044527A"/>
    <w:rsid w:val="00445960"/>
    <w:rsid w:val="00446156"/>
    <w:rsid w:val="00453048"/>
    <w:rsid w:val="00453723"/>
    <w:rsid w:val="004539FB"/>
    <w:rsid w:val="00456B16"/>
    <w:rsid w:val="0047202A"/>
    <w:rsid w:val="00472C97"/>
    <w:rsid w:val="00475357"/>
    <w:rsid w:val="004769B2"/>
    <w:rsid w:val="004814CA"/>
    <w:rsid w:val="004855C1"/>
    <w:rsid w:val="004A3AD9"/>
    <w:rsid w:val="004B3B70"/>
    <w:rsid w:val="004B6267"/>
    <w:rsid w:val="004C0756"/>
    <w:rsid w:val="004C4291"/>
    <w:rsid w:val="004D11E1"/>
    <w:rsid w:val="004E2724"/>
    <w:rsid w:val="004E27EB"/>
    <w:rsid w:val="004E5F05"/>
    <w:rsid w:val="004F38EF"/>
    <w:rsid w:val="004F3A9B"/>
    <w:rsid w:val="004F41B5"/>
    <w:rsid w:val="004F7033"/>
    <w:rsid w:val="00500418"/>
    <w:rsid w:val="0050042C"/>
    <w:rsid w:val="00500774"/>
    <w:rsid w:val="00501C07"/>
    <w:rsid w:val="00504EBB"/>
    <w:rsid w:val="005123DA"/>
    <w:rsid w:val="005129AF"/>
    <w:rsid w:val="00512E50"/>
    <w:rsid w:val="00520E7D"/>
    <w:rsid w:val="00525447"/>
    <w:rsid w:val="005345E2"/>
    <w:rsid w:val="00534AEC"/>
    <w:rsid w:val="00534D1A"/>
    <w:rsid w:val="005352DF"/>
    <w:rsid w:val="005355B7"/>
    <w:rsid w:val="00537D07"/>
    <w:rsid w:val="0054158E"/>
    <w:rsid w:val="00542B17"/>
    <w:rsid w:val="00545110"/>
    <w:rsid w:val="0054556D"/>
    <w:rsid w:val="00546240"/>
    <w:rsid w:val="0055545D"/>
    <w:rsid w:val="0055551F"/>
    <w:rsid w:val="00561DB1"/>
    <w:rsid w:val="00562145"/>
    <w:rsid w:val="005639FA"/>
    <w:rsid w:val="00564177"/>
    <w:rsid w:val="005645EB"/>
    <w:rsid w:val="005726F3"/>
    <w:rsid w:val="005844AF"/>
    <w:rsid w:val="005848E0"/>
    <w:rsid w:val="00585F83"/>
    <w:rsid w:val="0058722F"/>
    <w:rsid w:val="005928D9"/>
    <w:rsid w:val="00592D73"/>
    <w:rsid w:val="005962BC"/>
    <w:rsid w:val="005A187A"/>
    <w:rsid w:val="005A3571"/>
    <w:rsid w:val="005A4ADA"/>
    <w:rsid w:val="005A6373"/>
    <w:rsid w:val="005B0D53"/>
    <w:rsid w:val="005B4798"/>
    <w:rsid w:val="005B77B5"/>
    <w:rsid w:val="005C066C"/>
    <w:rsid w:val="005C5280"/>
    <w:rsid w:val="005D2CD8"/>
    <w:rsid w:val="005D3F10"/>
    <w:rsid w:val="005D4CBF"/>
    <w:rsid w:val="005F2E71"/>
    <w:rsid w:val="005F5715"/>
    <w:rsid w:val="005F5CE3"/>
    <w:rsid w:val="0060240B"/>
    <w:rsid w:val="00603DB5"/>
    <w:rsid w:val="00604D6D"/>
    <w:rsid w:val="006128C1"/>
    <w:rsid w:val="006129E4"/>
    <w:rsid w:val="006130EC"/>
    <w:rsid w:val="00615701"/>
    <w:rsid w:val="00623772"/>
    <w:rsid w:val="00631A93"/>
    <w:rsid w:val="00633FCD"/>
    <w:rsid w:val="0063438F"/>
    <w:rsid w:val="006368B2"/>
    <w:rsid w:val="00640C35"/>
    <w:rsid w:val="006410A6"/>
    <w:rsid w:val="00646B75"/>
    <w:rsid w:val="00650DFF"/>
    <w:rsid w:val="00653448"/>
    <w:rsid w:val="0065773D"/>
    <w:rsid w:val="00662698"/>
    <w:rsid w:val="006638C7"/>
    <w:rsid w:val="0066426A"/>
    <w:rsid w:val="00664A2D"/>
    <w:rsid w:val="00672A2D"/>
    <w:rsid w:val="00673B13"/>
    <w:rsid w:val="00676AB2"/>
    <w:rsid w:val="006775B6"/>
    <w:rsid w:val="006865CA"/>
    <w:rsid w:val="006868BC"/>
    <w:rsid w:val="00690EDC"/>
    <w:rsid w:val="00694BA7"/>
    <w:rsid w:val="006A0247"/>
    <w:rsid w:val="006A04E2"/>
    <w:rsid w:val="006A0D5F"/>
    <w:rsid w:val="006A60AC"/>
    <w:rsid w:val="006A679F"/>
    <w:rsid w:val="006B2122"/>
    <w:rsid w:val="006B21AE"/>
    <w:rsid w:val="006B598A"/>
    <w:rsid w:val="006B5B0D"/>
    <w:rsid w:val="006C2A28"/>
    <w:rsid w:val="006C3798"/>
    <w:rsid w:val="006C5BF8"/>
    <w:rsid w:val="006D1056"/>
    <w:rsid w:val="006D2068"/>
    <w:rsid w:val="006D21E3"/>
    <w:rsid w:val="006D606F"/>
    <w:rsid w:val="006D6501"/>
    <w:rsid w:val="006D668A"/>
    <w:rsid w:val="006E0253"/>
    <w:rsid w:val="006E0F3C"/>
    <w:rsid w:val="006E10D6"/>
    <w:rsid w:val="006F5C9A"/>
    <w:rsid w:val="006F7A18"/>
    <w:rsid w:val="0070055F"/>
    <w:rsid w:val="00704FE3"/>
    <w:rsid w:val="0071369B"/>
    <w:rsid w:val="00714B51"/>
    <w:rsid w:val="007156D0"/>
    <w:rsid w:val="00720D46"/>
    <w:rsid w:val="00722507"/>
    <w:rsid w:val="0072363A"/>
    <w:rsid w:val="00725585"/>
    <w:rsid w:val="007270D1"/>
    <w:rsid w:val="0072772D"/>
    <w:rsid w:val="0073275D"/>
    <w:rsid w:val="0073452F"/>
    <w:rsid w:val="0073656C"/>
    <w:rsid w:val="00744F81"/>
    <w:rsid w:val="007466FD"/>
    <w:rsid w:val="00753923"/>
    <w:rsid w:val="00754A2B"/>
    <w:rsid w:val="00755164"/>
    <w:rsid w:val="00764953"/>
    <w:rsid w:val="007658B6"/>
    <w:rsid w:val="00770CFE"/>
    <w:rsid w:val="007728C0"/>
    <w:rsid w:val="00772A83"/>
    <w:rsid w:val="00773887"/>
    <w:rsid w:val="00773A4D"/>
    <w:rsid w:val="00775742"/>
    <w:rsid w:val="0078039E"/>
    <w:rsid w:val="00783DAB"/>
    <w:rsid w:val="0078729A"/>
    <w:rsid w:val="00787301"/>
    <w:rsid w:val="00790058"/>
    <w:rsid w:val="0079060B"/>
    <w:rsid w:val="00793B24"/>
    <w:rsid w:val="007957DF"/>
    <w:rsid w:val="007969B0"/>
    <w:rsid w:val="007977B9"/>
    <w:rsid w:val="00797A75"/>
    <w:rsid w:val="007A27C3"/>
    <w:rsid w:val="007A5E45"/>
    <w:rsid w:val="007A6D7E"/>
    <w:rsid w:val="007A7E2E"/>
    <w:rsid w:val="007B2B58"/>
    <w:rsid w:val="007B40A0"/>
    <w:rsid w:val="007B4DEF"/>
    <w:rsid w:val="007B5E02"/>
    <w:rsid w:val="007B5F8E"/>
    <w:rsid w:val="007B782C"/>
    <w:rsid w:val="007B784D"/>
    <w:rsid w:val="007C0713"/>
    <w:rsid w:val="007C1B80"/>
    <w:rsid w:val="007C2FAF"/>
    <w:rsid w:val="007C3674"/>
    <w:rsid w:val="007C37ED"/>
    <w:rsid w:val="007C7F99"/>
    <w:rsid w:val="007C7FD2"/>
    <w:rsid w:val="007D03B5"/>
    <w:rsid w:val="007D1109"/>
    <w:rsid w:val="007D1D69"/>
    <w:rsid w:val="007D38FE"/>
    <w:rsid w:val="007E1269"/>
    <w:rsid w:val="007E1C6B"/>
    <w:rsid w:val="007E2C85"/>
    <w:rsid w:val="007E5F59"/>
    <w:rsid w:val="007E6A6B"/>
    <w:rsid w:val="007E77FC"/>
    <w:rsid w:val="007F08B9"/>
    <w:rsid w:val="007F1476"/>
    <w:rsid w:val="007F3CB7"/>
    <w:rsid w:val="007F6084"/>
    <w:rsid w:val="00801FD4"/>
    <w:rsid w:val="0080240D"/>
    <w:rsid w:val="008031D3"/>
    <w:rsid w:val="00803B09"/>
    <w:rsid w:val="00803E64"/>
    <w:rsid w:val="00807884"/>
    <w:rsid w:val="00812B66"/>
    <w:rsid w:val="0081470C"/>
    <w:rsid w:val="00814A51"/>
    <w:rsid w:val="0081569F"/>
    <w:rsid w:val="00830620"/>
    <w:rsid w:val="00831D89"/>
    <w:rsid w:val="00831F9C"/>
    <w:rsid w:val="00833178"/>
    <w:rsid w:val="00836A02"/>
    <w:rsid w:val="00840452"/>
    <w:rsid w:val="00846DEF"/>
    <w:rsid w:val="008501FC"/>
    <w:rsid w:val="00851B12"/>
    <w:rsid w:val="008520CA"/>
    <w:rsid w:val="00855726"/>
    <w:rsid w:val="008566A6"/>
    <w:rsid w:val="00856B8E"/>
    <w:rsid w:val="00863C5A"/>
    <w:rsid w:val="008701F5"/>
    <w:rsid w:val="00874523"/>
    <w:rsid w:val="00874BAE"/>
    <w:rsid w:val="008768CD"/>
    <w:rsid w:val="00881175"/>
    <w:rsid w:val="00881334"/>
    <w:rsid w:val="008823FB"/>
    <w:rsid w:val="00885097"/>
    <w:rsid w:val="00892945"/>
    <w:rsid w:val="008A0B56"/>
    <w:rsid w:val="008A3357"/>
    <w:rsid w:val="008A36D8"/>
    <w:rsid w:val="008A4325"/>
    <w:rsid w:val="008B0B05"/>
    <w:rsid w:val="008B1410"/>
    <w:rsid w:val="008B4329"/>
    <w:rsid w:val="008B7543"/>
    <w:rsid w:val="008C2719"/>
    <w:rsid w:val="008C3662"/>
    <w:rsid w:val="008C4B16"/>
    <w:rsid w:val="008C5695"/>
    <w:rsid w:val="008D4DE1"/>
    <w:rsid w:val="008D6D65"/>
    <w:rsid w:val="008E2503"/>
    <w:rsid w:val="008E5721"/>
    <w:rsid w:val="008E67DB"/>
    <w:rsid w:val="008E7057"/>
    <w:rsid w:val="008F05B5"/>
    <w:rsid w:val="008F29CB"/>
    <w:rsid w:val="008F2EB7"/>
    <w:rsid w:val="008F580E"/>
    <w:rsid w:val="008F58E5"/>
    <w:rsid w:val="008F6579"/>
    <w:rsid w:val="008F6D40"/>
    <w:rsid w:val="00902D9E"/>
    <w:rsid w:val="00904AB6"/>
    <w:rsid w:val="0090685F"/>
    <w:rsid w:val="009119B2"/>
    <w:rsid w:val="009132E4"/>
    <w:rsid w:val="009134AB"/>
    <w:rsid w:val="00914594"/>
    <w:rsid w:val="00914861"/>
    <w:rsid w:val="0091617E"/>
    <w:rsid w:val="009232C2"/>
    <w:rsid w:val="00925155"/>
    <w:rsid w:val="00934286"/>
    <w:rsid w:val="00937916"/>
    <w:rsid w:val="00942D32"/>
    <w:rsid w:val="00944C22"/>
    <w:rsid w:val="0095061A"/>
    <w:rsid w:val="00950AA2"/>
    <w:rsid w:val="00957BFA"/>
    <w:rsid w:val="00961412"/>
    <w:rsid w:val="00962AC6"/>
    <w:rsid w:val="0096521F"/>
    <w:rsid w:val="009654B9"/>
    <w:rsid w:val="00970D2A"/>
    <w:rsid w:val="0097274A"/>
    <w:rsid w:val="00974B5B"/>
    <w:rsid w:val="00975B3F"/>
    <w:rsid w:val="00977388"/>
    <w:rsid w:val="009827B8"/>
    <w:rsid w:val="0098452E"/>
    <w:rsid w:val="009861B0"/>
    <w:rsid w:val="00986542"/>
    <w:rsid w:val="0098734B"/>
    <w:rsid w:val="00987895"/>
    <w:rsid w:val="00990E64"/>
    <w:rsid w:val="009914AC"/>
    <w:rsid w:val="00992234"/>
    <w:rsid w:val="00992946"/>
    <w:rsid w:val="00994C66"/>
    <w:rsid w:val="009A00F8"/>
    <w:rsid w:val="009A3B11"/>
    <w:rsid w:val="009A5ADB"/>
    <w:rsid w:val="009A6CF4"/>
    <w:rsid w:val="009B3B3B"/>
    <w:rsid w:val="009B732B"/>
    <w:rsid w:val="009C0D0D"/>
    <w:rsid w:val="009C3F48"/>
    <w:rsid w:val="009C41FB"/>
    <w:rsid w:val="009C5E7D"/>
    <w:rsid w:val="009C5E8D"/>
    <w:rsid w:val="009D3BAF"/>
    <w:rsid w:val="009D3F98"/>
    <w:rsid w:val="009D4B0E"/>
    <w:rsid w:val="009D5502"/>
    <w:rsid w:val="009D55F9"/>
    <w:rsid w:val="009D7ABD"/>
    <w:rsid w:val="009E1C55"/>
    <w:rsid w:val="009E39BF"/>
    <w:rsid w:val="009E67B4"/>
    <w:rsid w:val="009F03E1"/>
    <w:rsid w:val="009F0D26"/>
    <w:rsid w:val="009F1B33"/>
    <w:rsid w:val="009F5FC7"/>
    <w:rsid w:val="00A005FF"/>
    <w:rsid w:val="00A00A6C"/>
    <w:rsid w:val="00A0159F"/>
    <w:rsid w:val="00A03C64"/>
    <w:rsid w:val="00A05137"/>
    <w:rsid w:val="00A07776"/>
    <w:rsid w:val="00A11566"/>
    <w:rsid w:val="00A121CF"/>
    <w:rsid w:val="00A173BF"/>
    <w:rsid w:val="00A23A55"/>
    <w:rsid w:val="00A24373"/>
    <w:rsid w:val="00A279C0"/>
    <w:rsid w:val="00A32241"/>
    <w:rsid w:val="00A32572"/>
    <w:rsid w:val="00A3271E"/>
    <w:rsid w:val="00A33F0F"/>
    <w:rsid w:val="00A35E11"/>
    <w:rsid w:val="00A35F1D"/>
    <w:rsid w:val="00A3601C"/>
    <w:rsid w:val="00A36AFD"/>
    <w:rsid w:val="00A41286"/>
    <w:rsid w:val="00A41A75"/>
    <w:rsid w:val="00A41ED5"/>
    <w:rsid w:val="00A451CA"/>
    <w:rsid w:val="00A462D2"/>
    <w:rsid w:val="00A46F92"/>
    <w:rsid w:val="00A46FBF"/>
    <w:rsid w:val="00A47985"/>
    <w:rsid w:val="00A522E2"/>
    <w:rsid w:val="00A53CB4"/>
    <w:rsid w:val="00A606EB"/>
    <w:rsid w:val="00A62AF3"/>
    <w:rsid w:val="00A64A8D"/>
    <w:rsid w:val="00A64DF1"/>
    <w:rsid w:val="00A659D7"/>
    <w:rsid w:val="00A71F38"/>
    <w:rsid w:val="00A7299E"/>
    <w:rsid w:val="00A73F95"/>
    <w:rsid w:val="00A77EEA"/>
    <w:rsid w:val="00A82BBB"/>
    <w:rsid w:val="00A83C3E"/>
    <w:rsid w:val="00A84A36"/>
    <w:rsid w:val="00A86B54"/>
    <w:rsid w:val="00A91137"/>
    <w:rsid w:val="00A92397"/>
    <w:rsid w:val="00A931A9"/>
    <w:rsid w:val="00A93286"/>
    <w:rsid w:val="00A93710"/>
    <w:rsid w:val="00A9622D"/>
    <w:rsid w:val="00AA440B"/>
    <w:rsid w:val="00AB2935"/>
    <w:rsid w:val="00AB5456"/>
    <w:rsid w:val="00AB5942"/>
    <w:rsid w:val="00AB5F6A"/>
    <w:rsid w:val="00AB65E0"/>
    <w:rsid w:val="00AC4378"/>
    <w:rsid w:val="00AC5DD1"/>
    <w:rsid w:val="00AC606C"/>
    <w:rsid w:val="00AC73BC"/>
    <w:rsid w:val="00AD4DB3"/>
    <w:rsid w:val="00AD7290"/>
    <w:rsid w:val="00AD78C3"/>
    <w:rsid w:val="00AD7EE8"/>
    <w:rsid w:val="00AE17F4"/>
    <w:rsid w:val="00AE281F"/>
    <w:rsid w:val="00AE3448"/>
    <w:rsid w:val="00AE6084"/>
    <w:rsid w:val="00AE78E7"/>
    <w:rsid w:val="00AF16BD"/>
    <w:rsid w:val="00AF207A"/>
    <w:rsid w:val="00AF309D"/>
    <w:rsid w:val="00AF5F14"/>
    <w:rsid w:val="00B03B16"/>
    <w:rsid w:val="00B041EC"/>
    <w:rsid w:val="00B05AF4"/>
    <w:rsid w:val="00B073A7"/>
    <w:rsid w:val="00B11659"/>
    <w:rsid w:val="00B1210C"/>
    <w:rsid w:val="00B16825"/>
    <w:rsid w:val="00B2385B"/>
    <w:rsid w:val="00B24A7F"/>
    <w:rsid w:val="00B31B52"/>
    <w:rsid w:val="00B40B8A"/>
    <w:rsid w:val="00B41249"/>
    <w:rsid w:val="00B41968"/>
    <w:rsid w:val="00B4362E"/>
    <w:rsid w:val="00B46FA8"/>
    <w:rsid w:val="00B60413"/>
    <w:rsid w:val="00B64D58"/>
    <w:rsid w:val="00B73D4A"/>
    <w:rsid w:val="00B74810"/>
    <w:rsid w:val="00B82875"/>
    <w:rsid w:val="00B831E5"/>
    <w:rsid w:val="00B85EB0"/>
    <w:rsid w:val="00B95728"/>
    <w:rsid w:val="00B9590F"/>
    <w:rsid w:val="00B97138"/>
    <w:rsid w:val="00BA0F8C"/>
    <w:rsid w:val="00BA338F"/>
    <w:rsid w:val="00BA44C8"/>
    <w:rsid w:val="00BA48F3"/>
    <w:rsid w:val="00BA531F"/>
    <w:rsid w:val="00BA63C9"/>
    <w:rsid w:val="00BA71CE"/>
    <w:rsid w:val="00BA72F0"/>
    <w:rsid w:val="00BB7E4A"/>
    <w:rsid w:val="00BC2044"/>
    <w:rsid w:val="00BC4729"/>
    <w:rsid w:val="00BC4816"/>
    <w:rsid w:val="00BC76ED"/>
    <w:rsid w:val="00BD43B1"/>
    <w:rsid w:val="00BE2F63"/>
    <w:rsid w:val="00BE5C1D"/>
    <w:rsid w:val="00BE5C26"/>
    <w:rsid w:val="00BE5D77"/>
    <w:rsid w:val="00BF19A3"/>
    <w:rsid w:val="00BF2DA3"/>
    <w:rsid w:val="00C00318"/>
    <w:rsid w:val="00C004D0"/>
    <w:rsid w:val="00C00C62"/>
    <w:rsid w:val="00C02E05"/>
    <w:rsid w:val="00C04DB2"/>
    <w:rsid w:val="00C06490"/>
    <w:rsid w:val="00C11A97"/>
    <w:rsid w:val="00C213BD"/>
    <w:rsid w:val="00C2201F"/>
    <w:rsid w:val="00C2359A"/>
    <w:rsid w:val="00C25A82"/>
    <w:rsid w:val="00C2735D"/>
    <w:rsid w:val="00C33DE1"/>
    <w:rsid w:val="00C35862"/>
    <w:rsid w:val="00C411A5"/>
    <w:rsid w:val="00C414E3"/>
    <w:rsid w:val="00C41579"/>
    <w:rsid w:val="00C41E40"/>
    <w:rsid w:val="00C428B8"/>
    <w:rsid w:val="00C4334D"/>
    <w:rsid w:val="00C44054"/>
    <w:rsid w:val="00C46E90"/>
    <w:rsid w:val="00C50CAB"/>
    <w:rsid w:val="00C5557B"/>
    <w:rsid w:val="00C57A57"/>
    <w:rsid w:val="00C66A91"/>
    <w:rsid w:val="00C711AE"/>
    <w:rsid w:val="00C718C0"/>
    <w:rsid w:val="00C72E8B"/>
    <w:rsid w:val="00C74E7D"/>
    <w:rsid w:val="00C74FBC"/>
    <w:rsid w:val="00C755D7"/>
    <w:rsid w:val="00C76E1B"/>
    <w:rsid w:val="00C775CC"/>
    <w:rsid w:val="00C80B80"/>
    <w:rsid w:val="00C81509"/>
    <w:rsid w:val="00C82548"/>
    <w:rsid w:val="00C9067B"/>
    <w:rsid w:val="00C9452A"/>
    <w:rsid w:val="00C97675"/>
    <w:rsid w:val="00CA3AD8"/>
    <w:rsid w:val="00CA4F3A"/>
    <w:rsid w:val="00CA7701"/>
    <w:rsid w:val="00CB1950"/>
    <w:rsid w:val="00CB1B4A"/>
    <w:rsid w:val="00CB42F0"/>
    <w:rsid w:val="00CB53CB"/>
    <w:rsid w:val="00CB5C8F"/>
    <w:rsid w:val="00CD0AD6"/>
    <w:rsid w:val="00CD3248"/>
    <w:rsid w:val="00CD3B49"/>
    <w:rsid w:val="00CD545A"/>
    <w:rsid w:val="00CD7583"/>
    <w:rsid w:val="00CE0C0F"/>
    <w:rsid w:val="00CE18D9"/>
    <w:rsid w:val="00CE2E11"/>
    <w:rsid w:val="00CE7B76"/>
    <w:rsid w:val="00CF37E6"/>
    <w:rsid w:val="00CF45C5"/>
    <w:rsid w:val="00CF55D9"/>
    <w:rsid w:val="00D0314A"/>
    <w:rsid w:val="00D059FE"/>
    <w:rsid w:val="00D06A4C"/>
    <w:rsid w:val="00D07203"/>
    <w:rsid w:val="00D112B3"/>
    <w:rsid w:val="00D1237A"/>
    <w:rsid w:val="00D154D6"/>
    <w:rsid w:val="00D200CC"/>
    <w:rsid w:val="00D20309"/>
    <w:rsid w:val="00D21349"/>
    <w:rsid w:val="00D21990"/>
    <w:rsid w:val="00D21B2A"/>
    <w:rsid w:val="00D255ED"/>
    <w:rsid w:val="00D25B62"/>
    <w:rsid w:val="00D31721"/>
    <w:rsid w:val="00D3420D"/>
    <w:rsid w:val="00D36F64"/>
    <w:rsid w:val="00D4002B"/>
    <w:rsid w:val="00D43D5A"/>
    <w:rsid w:val="00D440B4"/>
    <w:rsid w:val="00D4510A"/>
    <w:rsid w:val="00D46BE6"/>
    <w:rsid w:val="00D52E85"/>
    <w:rsid w:val="00D546A2"/>
    <w:rsid w:val="00D54CE2"/>
    <w:rsid w:val="00D56679"/>
    <w:rsid w:val="00D608B4"/>
    <w:rsid w:val="00D6221F"/>
    <w:rsid w:val="00D62C51"/>
    <w:rsid w:val="00D63730"/>
    <w:rsid w:val="00D64795"/>
    <w:rsid w:val="00D71749"/>
    <w:rsid w:val="00D7271F"/>
    <w:rsid w:val="00D76CEB"/>
    <w:rsid w:val="00D76EB2"/>
    <w:rsid w:val="00D8109D"/>
    <w:rsid w:val="00D82FAD"/>
    <w:rsid w:val="00D83B3A"/>
    <w:rsid w:val="00D8459B"/>
    <w:rsid w:val="00D85864"/>
    <w:rsid w:val="00D858B9"/>
    <w:rsid w:val="00D86EEE"/>
    <w:rsid w:val="00D9134C"/>
    <w:rsid w:val="00D92ED6"/>
    <w:rsid w:val="00D931DC"/>
    <w:rsid w:val="00D95491"/>
    <w:rsid w:val="00D96FC6"/>
    <w:rsid w:val="00DA09DF"/>
    <w:rsid w:val="00DA3B02"/>
    <w:rsid w:val="00DB1F57"/>
    <w:rsid w:val="00DB623F"/>
    <w:rsid w:val="00DB7CB6"/>
    <w:rsid w:val="00DC13C6"/>
    <w:rsid w:val="00DC24A6"/>
    <w:rsid w:val="00DC7612"/>
    <w:rsid w:val="00DC7B85"/>
    <w:rsid w:val="00DD4000"/>
    <w:rsid w:val="00DE0012"/>
    <w:rsid w:val="00DE27EA"/>
    <w:rsid w:val="00DE2FEE"/>
    <w:rsid w:val="00DE3B3C"/>
    <w:rsid w:val="00DE5043"/>
    <w:rsid w:val="00DE6E19"/>
    <w:rsid w:val="00DE6FFD"/>
    <w:rsid w:val="00DE7A9A"/>
    <w:rsid w:val="00DF046A"/>
    <w:rsid w:val="00DF1209"/>
    <w:rsid w:val="00DF1E92"/>
    <w:rsid w:val="00DF2142"/>
    <w:rsid w:val="00DF3515"/>
    <w:rsid w:val="00E0200D"/>
    <w:rsid w:val="00E043B2"/>
    <w:rsid w:val="00E1128F"/>
    <w:rsid w:val="00E14079"/>
    <w:rsid w:val="00E14B2A"/>
    <w:rsid w:val="00E15B0E"/>
    <w:rsid w:val="00E16469"/>
    <w:rsid w:val="00E2212E"/>
    <w:rsid w:val="00E237F7"/>
    <w:rsid w:val="00E262E5"/>
    <w:rsid w:val="00E27B3A"/>
    <w:rsid w:val="00E32F5D"/>
    <w:rsid w:val="00E34953"/>
    <w:rsid w:val="00E363B5"/>
    <w:rsid w:val="00E40E13"/>
    <w:rsid w:val="00E412F4"/>
    <w:rsid w:val="00E44F70"/>
    <w:rsid w:val="00E46BA1"/>
    <w:rsid w:val="00E51B66"/>
    <w:rsid w:val="00E524DD"/>
    <w:rsid w:val="00E5581C"/>
    <w:rsid w:val="00E55F24"/>
    <w:rsid w:val="00E56618"/>
    <w:rsid w:val="00E56A09"/>
    <w:rsid w:val="00E57087"/>
    <w:rsid w:val="00E57C73"/>
    <w:rsid w:val="00E61907"/>
    <w:rsid w:val="00E63481"/>
    <w:rsid w:val="00E65BCB"/>
    <w:rsid w:val="00E65C6F"/>
    <w:rsid w:val="00E677F2"/>
    <w:rsid w:val="00E70D66"/>
    <w:rsid w:val="00E7165F"/>
    <w:rsid w:val="00E73C5E"/>
    <w:rsid w:val="00E74F37"/>
    <w:rsid w:val="00E8219D"/>
    <w:rsid w:val="00E82320"/>
    <w:rsid w:val="00E84433"/>
    <w:rsid w:val="00E85CD4"/>
    <w:rsid w:val="00E8699A"/>
    <w:rsid w:val="00E906B2"/>
    <w:rsid w:val="00E913C8"/>
    <w:rsid w:val="00E92544"/>
    <w:rsid w:val="00E95F65"/>
    <w:rsid w:val="00EA1244"/>
    <w:rsid w:val="00EA1D8D"/>
    <w:rsid w:val="00EA56D5"/>
    <w:rsid w:val="00EA62B6"/>
    <w:rsid w:val="00EB0813"/>
    <w:rsid w:val="00EB1486"/>
    <w:rsid w:val="00EB5155"/>
    <w:rsid w:val="00EC093F"/>
    <w:rsid w:val="00EC262A"/>
    <w:rsid w:val="00EC550B"/>
    <w:rsid w:val="00EC64DD"/>
    <w:rsid w:val="00ED259E"/>
    <w:rsid w:val="00ED3F1E"/>
    <w:rsid w:val="00EE17EC"/>
    <w:rsid w:val="00EE5B15"/>
    <w:rsid w:val="00EF2AAB"/>
    <w:rsid w:val="00EF4642"/>
    <w:rsid w:val="00EF7F21"/>
    <w:rsid w:val="00F006C5"/>
    <w:rsid w:val="00F006E6"/>
    <w:rsid w:val="00F0281B"/>
    <w:rsid w:val="00F106B5"/>
    <w:rsid w:val="00F11545"/>
    <w:rsid w:val="00F11A92"/>
    <w:rsid w:val="00F11E2F"/>
    <w:rsid w:val="00F14114"/>
    <w:rsid w:val="00F17063"/>
    <w:rsid w:val="00F21920"/>
    <w:rsid w:val="00F26440"/>
    <w:rsid w:val="00F270A6"/>
    <w:rsid w:val="00F30A1B"/>
    <w:rsid w:val="00F311C0"/>
    <w:rsid w:val="00F34C53"/>
    <w:rsid w:val="00F3782D"/>
    <w:rsid w:val="00F42370"/>
    <w:rsid w:val="00F44067"/>
    <w:rsid w:val="00F52C6C"/>
    <w:rsid w:val="00F54340"/>
    <w:rsid w:val="00F54387"/>
    <w:rsid w:val="00F54501"/>
    <w:rsid w:val="00F56A5C"/>
    <w:rsid w:val="00F57BEC"/>
    <w:rsid w:val="00F610ED"/>
    <w:rsid w:val="00F6245D"/>
    <w:rsid w:val="00F77543"/>
    <w:rsid w:val="00F84D5B"/>
    <w:rsid w:val="00F86CA5"/>
    <w:rsid w:val="00F86FF1"/>
    <w:rsid w:val="00F92142"/>
    <w:rsid w:val="00F92BA3"/>
    <w:rsid w:val="00F92D9B"/>
    <w:rsid w:val="00F93105"/>
    <w:rsid w:val="00FA25D2"/>
    <w:rsid w:val="00FA5008"/>
    <w:rsid w:val="00FB15D2"/>
    <w:rsid w:val="00FB203A"/>
    <w:rsid w:val="00FB3E6D"/>
    <w:rsid w:val="00FC09A3"/>
    <w:rsid w:val="00FC1C23"/>
    <w:rsid w:val="00FC218B"/>
    <w:rsid w:val="00FC2779"/>
    <w:rsid w:val="00FC3143"/>
    <w:rsid w:val="00FC65B2"/>
    <w:rsid w:val="00FC79C2"/>
    <w:rsid w:val="00FD2421"/>
    <w:rsid w:val="00FD5264"/>
    <w:rsid w:val="00FD686A"/>
    <w:rsid w:val="00FD6B6E"/>
    <w:rsid w:val="00FE125B"/>
    <w:rsid w:val="00FE1D58"/>
    <w:rsid w:val="00FE383A"/>
    <w:rsid w:val="00FE68C4"/>
    <w:rsid w:val="00FF46FA"/>
    <w:rsid w:val="00FF6467"/>
    <w:rsid w:val="00FF7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E8B"/>
    <w:pPr>
      <w:spacing w:before="60" w:after="120"/>
      <w:ind w:firstLine="284"/>
      <w:jc w:val="both"/>
    </w:pPr>
    <w:rPr>
      <w:rFonts w:ascii="Times New Roman" w:hAnsi="Times New Roman" w:cs="Arial"/>
      <w:sz w:val="24"/>
      <w:szCs w:val="24"/>
      <w:lang w:val="en-GB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5773D"/>
    <w:pPr>
      <w:keepNext/>
      <w:numPr>
        <w:numId w:val="23"/>
      </w:numPr>
      <w:tabs>
        <w:tab w:val="left" w:pos="284"/>
      </w:tabs>
      <w:spacing w:before="480" w:after="240"/>
      <w:outlineLvl w:val="0"/>
    </w:pPr>
    <w:rPr>
      <w:rFonts w:eastAsiaTheme="majorEastAsia"/>
      <w:bCs/>
      <w:kern w:val="32"/>
      <w:sz w:val="28"/>
      <w:szCs w:val="28"/>
      <w:lang w:val="en-US" w:eastAsia="fr-FR" w:bidi="ar-SA"/>
    </w:rPr>
  </w:style>
  <w:style w:type="paragraph" w:styleId="Titre2">
    <w:name w:val="heading 2"/>
    <w:basedOn w:val="Normal"/>
    <w:next w:val="Normal"/>
    <w:link w:val="Titre2Car"/>
    <w:uiPriority w:val="9"/>
    <w:qFormat/>
    <w:rsid w:val="0065773D"/>
    <w:pPr>
      <w:keepNext/>
      <w:numPr>
        <w:ilvl w:val="1"/>
        <w:numId w:val="23"/>
      </w:numPr>
      <w:tabs>
        <w:tab w:val="left" w:pos="851"/>
      </w:tabs>
      <w:spacing w:before="360"/>
      <w:jc w:val="left"/>
      <w:outlineLvl w:val="1"/>
    </w:pPr>
    <w:rPr>
      <w:b/>
      <w:bCs/>
      <w:szCs w:val="26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qFormat/>
    <w:rsid w:val="0065773D"/>
    <w:pPr>
      <w:keepNext/>
      <w:numPr>
        <w:ilvl w:val="2"/>
        <w:numId w:val="23"/>
      </w:numPr>
      <w:tabs>
        <w:tab w:val="left" w:pos="1247"/>
      </w:tabs>
      <w:spacing w:before="240" w:after="60"/>
      <w:outlineLvl w:val="2"/>
    </w:pPr>
    <w:rPr>
      <w:bCs/>
      <w:lang w:val="en-US" w:eastAsia="fr-FR" w:bidi="ar-SA"/>
    </w:rPr>
  </w:style>
  <w:style w:type="paragraph" w:styleId="Titre4">
    <w:name w:val="heading 4"/>
    <w:basedOn w:val="Normal"/>
    <w:next w:val="Normal"/>
    <w:link w:val="Titre4Car"/>
    <w:uiPriority w:val="9"/>
    <w:qFormat/>
    <w:rsid w:val="0065773D"/>
    <w:pPr>
      <w:keepNext/>
      <w:numPr>
        <w:ilvl w:val="3"/>
        <w:numId w:val="23"/>
      </w:numPr>
      <w:tabs>
        <w:tab w:val="left" w:pos="1985"/>
      </w:tabs>
      <w:spacing w:after="0"/>
      <w:outlineLvl w:val="3"/>
    </w:pPr>
    <w:rPr>
      <w:rFonts w:eastAsiaTheme="majorEastAsia"/>
      <w:bCs/>
      <w:szCs w:val="22"/>
      <w:lang w:eastAsia="fr-FR" w:bidi="ar-SA"/>
    </w:rPr>
  </w:style>
  <w:style w:type="paragraph" w:styleId="Titre5">
    <w:name w:val="heading 5"/>
    <w:basedOn w:val="Normal"/>
    <w:next w:val="Normal"/>
    <w:link w:val="Titre5Car"/>
    <w:uiPriority w:val="9"/>
    <w:qFormat/>
    <w:rsid w:val="0065773D"/>
    <w:pPr>
      <w:numPr>
        <w:ilvl w:val="4"/>
        <w:numId w:val="23"/>
      </w:numPr>
      <w:spacing w:before="240"/>
      <w:outlineLvl w:val="4"/>
    </w:pPr>
    <w:rPr>
      <w:rFonts w:cs="Times New Roman"/>
      <w:b/>
      <w:bCs/>
      <w:i/>
      <w:iCs/>
      <w:szCs w:val="26"/>
      <w:lang w:eastAsia="fr-FR" w:bidi="ar-SA"/>
    </w:rPr>
  </w:style>
  <w:style w:type="paragraph" w:styleId="Titre6">
    <w:name w:val="heading 6"/>
    <w:basedOn w:val="Normal"/>
    <w:next w:val="Normal"/>
    <w:link w:val="Titre6Car"/>
    <w:uiPriority w:val="9"/>
    <w:qFormat/>
    <w:rsid w:val="0065773D"/>
    <w:pPr>
      <w:numPr>
        <w:ilvl w:val="5"/>
        <w:numId w:val="23"/>
      </w:numPr>
      <w:spacing w:before="240"/>
      <w:outlineLvl w:val="5"/>
    </w:pPr>
    <w:rPr>
      <w:rFonts w:cs="Times New Roman"/>
      <w:b/>
      <w:bCs/>
      <w:szCs w:val="20"/>
      <w:lang w:eastAsia="fr-FR" w:bidi="ar-SA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65773D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qFormat/>
    <w:rsid w:val="0065773D"/>
    <w:pPr>
      <w:numPr>
        <w:ilvl w:val="7"/>
        <w:numId w:val="23"/>
      </w:numPr>
      <w:spacing w:before="240"/>
      <w:outlineLvl w:val="7"/>
    </w:pPr>
    <w:rPr>
      <w:rFonts w:cs="Times New Roman"/>
      <w:i/>
      <w:iCs/>
      <w:sz w:val="20"/>
      <w:lang w:eastAsia="fr-FR" w:bidi="ar-SA"/>
    </w:rPr>
  </w:style>
  <w:style w:type="paragraph" w:styleId="Titre9">
    <w:name w:val="heading 9"/>
    <w:basedOn w:val="Normal"/>
    <w:next w:val="Normal"/>
    <w:link w:val="Titre9Car"/>
    <w:uiPriority w:val="9"/>
    <w:qFormat/>
    <w:rsid w:val="0065773D"/>
    <w:pPr>
      <w:numPr>
        <w:ilvl w:val="8"/>
        <w:numId w:val="23"/>
      </w:numPr>
      <w:spacing w:before="240"/>
      <w:outlineLvl w:val="8"/>
    </w:pPr>
    <w:rPr>
      <w:rFonts w:ascii="Cambria" w:hAnsi="Cambria" w:cs="Times New Roman"/>
      <w:sz w:val="20"/>
      <w:szCs w:val="20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45DC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245DCF"/>
    <w:pPr>
      <w:ind w:left="347"/>
    </w:pPr>
    <w:rPr>
      <w:rFonts w:ascii="Palatino Linotype" w:eastAsia="Palatino Linotype" w:hAnsi="Palatino Linotype"/>
    </w:rPr>
  </w:style>
  <w:style w:type="paragraph" w:styleId="Paragraphedeliste">
    <w:name w:val="List Paragraph"/>
    <w:basedOn w:val="Normal"/>
    <w:uiPriority w:val="34"/>
    <w:qFormat/>
    <w:rsid w:val="0065773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245DCF"/>
  </w:style>
  <w:style w:type="character" w:styleId="Textedelespacerserv">
    <w:name w:val="Placeholder Text"/>
    <w:basedOn w:val="Policepardfaut"/>
    <w:uiPriority w:val="99"/>
    <w:semiHidden/>
    <w:rsid w:val="00676AB2"/>
    <w:rPr>
      <w:color w:val="808080"/>
    </w:rPr>
  </w:style>
  <w:style w:type="character" w:styleId="Numrodeligne">
    <w:name w:val="line number"/>
    <w:basedOn w:val="Policepardfaut"/>
    <w:uiPriority w:val="99"/>
    <w:semiHidden/>
    <w:unhideWhenUsed/>
    <w:rsid w:val="005352DF"/>
  </w:style>
  <w:style w:type="paragraph" w:styleId="Lgende">
    <w:name w:val="caption"/>
    <w:basedOn w:val="Normal"/>
    <w:next w:val="Normal"/>
    <w:link w:val="LgendeCar"/>
    <w:qFormat/>
    <w:rsid w:val="0065773D"/>
    <w:pPr>
      <w:spacing w:after="0"/>
      <w:ind w:firstLine="0"/>
      <w:jc w:val="left"/>
    </w:pPr>
    <w:rPr>
      <w:b/>
      <w:bCs/>
      <w:sz w:val="20"/>
      <w:szCs w:val="20"/>
      <w:lang w:eastAsia="fr-FR" w:bidi="ar-SA"/>
    </w:rPr>
  </w:style>
  <w:style w:type="character" w:styleId="Marquedecommentaire">
    <w:name w:val="annotation reference"/>
    <w:basedOn w:val="Policepardfaut"/>
    <w:uiPriority w:val="99"/>
    <w:semiHidden/>
    <w:unhideWhenUsed/>
    <w:rsid w:val="006D650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D650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D650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650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650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650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501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B3B70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5773D"/>
    <w:rPr>
      <w:rFonts w:ascii="Times New Roman" w:hAnsi="Times New Roman" w:cs="Arial"/>
      <w:bCs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65773D"/>
    <w:rPr>
      <w:rFonts w:ascii="Times New Roman" w:eastAsiaTheme="majorEastAsia" w:hAnsi="Times New Roman" w:cs="Arial"/>
      <w:bCs/>
      <w:sz w:val="24"/>
      <w:szCs w:val="22"/>
    </w:rPr>
  </w:style>
  <w:style w:type="character" w:customStyle="1" w:styleId="hps">
    <w:name w:val="hps"/>
    <w:basedOn w:val="Policepardfaut"/>
    <w:rsid w:val="0036145F"/>
  </w:style>
  <w:style w:type="character" w:customStyle="1" w:styleId="shorttext">
    <w:name w:val="short_text"/>
    <w:basedOn w:val="Policepardfaut"/>
    <w:rsid w:val="0036145F"/>
  </w:style>
  <w:style w:type="character" w:customStyle="1" w:styleId="Titre2Car">
    <w:name w:val="Titre 2 Car"/>
    <w:basedOn w:val="Policepardfaut"/>
    <w:link w:val="Titre2"/>
    <w:uiPriority w:val="9"/>
    <w:rsid w:val="0065773D"/>
    <w:rPr>
      <w:rFonts w:ascii="Times New Roman" w:hAnsi="Times New Roman" w:cs="Arial"/>
      <w:b/>
      <w:bCs/>
      <w:sz w:val="24"/>
      <w:szCs w:val="26"/>
    </w:rPr>
  </w:style>
  <w:style w:type="table" w:styleId="Grilledutableau">
    <w:name w:val="Table Grid"/>
    <w:basedOn w:val="TableauNormal"/>
    <w:uiPriority w:val="39"/>
    <w:rsid w:val="0096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Normal"/>
    <w:link w:val="EquationCar"/>
    <w:qFormat/>
    <w:rsid w:val="00B24A7F"/>
    <w:pPr>
      <w:tabs>
        <w:tab w:val="left" w:pos="0"/>
        <w:tab w:val="left" w:pos="1134"/>
        <w:tab w:val="left" w:pos="8930"/>
      </w:tabs>
      <w:spacing w:before="240" w:after="240"/>
      <w:ind w:firstLine="0"/>
    </w:pPr>
    <w:rPr>
      <w:rFonts w:ascii="Cambria Math" w:hAnsi="Cambria Math" w:cs="Palatino Linotype"/>
      <w:lang w:val="en-US" w:eastAsia="fr-FR"/>
    </w:rPr>
  </w:style>
  <w:style w:type="character" w:customStyle="1" w:styleId="fn">
    <w:name w:val="fn"/>
    <w:basedOn w:val="Policepardfaut"/>
    <w:rsid w:val="00A84A36"/>
  </w:style>
  <w:style w:type="character" w:customStyle="1" w:styleId="EquationCar">
    <w:name w:val="Equation Car"/>
    <w:basedOn w:val="Policepardfaut"/>
    <w:link w:val="Equation"/>
    <w:rsid w:val="00B24A7F"/>
    <w:rPr>
      <w:rFonts w:ascii="Cambria Math" w:hAnsi="Cambria Math" w:cs="Palatino Linotype"/>
      <w:sz w:val="24"/>
      <w:szCs w:val="24"/>
      <w:lang w:val="en-US" w:bidi="en-US"/>
    </w:rPr>
  </w:style>
  <w:style w:type="character" w:customStyle="1" w:styleId="apple-converted-space">
    <w:name w:val="apple-converted-space"/>
    <w:basedOn w:val="Policepardfaut"/>
    <w:rsid w:val="00A84A3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03DB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03DB5"/>
    <w:rPr>
      <w:rFonts w:ascii="Tahoma" w:hAnsi="Tahoma" w:cs="Tahoma"/>
      <w:sz w:val="16"/>
      <w:szCs w:val="16"/>
      <w:lang w:val="en-GB"/>
    </w:rPr>
  </w:style>
  <w:style w:type="character" w:styleId="Accentuation">
    <w:name w:val="Emphasis"/>
    <w:basedOn w:val="Policepardfaut"/>
    <w:uiPriority w:val="20"/>
    <w:qFormat/>
    <w:rsid w:val="0065773D"/>
    <w:rPr>
      <w:rFonts w:ascii="Calibri" w:hAnsi="Calibri"/>
      <w:b/>
      <w:i/>
      <w:iCs/>
    </w:rPr>
  </w:style>
  <w:style w:type="paragraph" w:styleId="Tabledesillustrations">
    <w:name w:val="table of figures"/>
    <w:basedOn w:val="Normal"/>
    <w:next w:val="Normal"/>
    <w:uiPriority w:val="99"/>
    <w:unhideWhenUsed/>
    <w:rsid w:val="00694BA7"/>
  </w:style>
  <w:style w:type="character" w:customStyle="1" w:styleId="Titre1Car">
    <w:name w:val="Titre 1 Car"/>
    <w:basedOn w:val="Policepardfaut"/>
    <w:link w:val="Titre1"/>
    <w:uiPriority w:val="9"/>
    <w:rsid w:val="0065773D"/>
    <w:rPr>
      <w:rFonts w:ascii="Times New Roman" w:eastAsiaTheme="majorEastAsia" w:hAnsi="Times New Roman" w:cs="Arial"/>
      <w:bCs/>
      <w:kern w:val="32"/>
      <w:sz w:val="28"/>
      <w:szCs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65773D"/>
    <w:rPr>
      <w:rFonts w:ascii="Times New Roman" w:hAnsi="Times New Roman"/>
      <w:b/>
      <w:bCs/>
      <w:i/>
      <w:iCs/>
      <w:sz w:val="24"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65773D"/>
    <w:rPr>
      <w:rFonts w:ascii="Times New Roman" w:hAnsi="Times New Roman"/>
      <w:b/>
      <w:bCs/>
      <w:sz w:val="24"/>
    </w:rPr>
  </w:style>
  <w:style w:type="character" w:customStyle="1" w:styleId="Titre7Car">
    <w:name w:val="Titre 7 Car"/>
    <w:basedOn w:val="Policepardfaut"/>
    <w:link w:val="Titre7"/>
    <w:semiHidden/>
    <w:rsid w:val="006577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 w:bidi="en-US"/>
    </w:rPr>
  </w:style>
  <w:style w:type="character" w:customStyle="1" w:styleId="Titre8Car">
    <w:name w:val="Titre 8 Car"/>
    <w:basedOn w:val="Policepardfaut"/>
    <w:link w:val="Titre8"/>
    <w:uiPriority w:val="9"/>
    <w:rsid w:val="0065773D"/>
    <w:rPr>
      <w:rFonts w:ascii="Times New Roman" w:hAnsi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65773D"/>
    <w:rPr>
      <w:rFonts w:ascii="Cambria" w:hAnsi="Cambria"/>
    </w:rPr>
  </w:style>
  <w:style w:type="paragraph" w:styleId="Titre">
    <w:name w:val="Title"/>
    <w:basedOn w:val="Normal"/>
    <w:next w:val="Normal"/>
    <w:link w:val="TitreCar"/>
    <w:uiPriority w:val="10"/>
    <w:qFormat/>
    <w:rsid w:val="0065773D"/>
    <w:pPr>
      <w:spacing w:before="240"/>
      <w:jc w:val="center"/>
      <w:outlineLvl w:val="0"/>
    </w:pPr>
    <w:rPr>
      <w:rFonts w:ascii="Verdana" w:eastAsiaTheme="majorEastAsia" w:hAnsi="Verdana" w:cstheme="majorBidi"/>
      <w:b/>
      <w:bCs/>
      <w:kern w:val="28"/>
      <w:sz w:val="32"/>
      <w:szCs w:val="32"/>
      <w:lang w:eastAsia="fr-FR" w:bidi="ar-SA"/>
    </w:rPr>
  </w:style>
  <w:style w:type="character" w:customStyle="1" w:styleId="TitreCar">
    <w:name w:val="Titre Car"/>
    <w:basedOn w:val="Policepardfaut"/>
    <w:link w:val="Titre"/>
    <w:uiPriority w:val="10"/>
    <w:rsid w:val="0065773D"/>
    <w:rPr>
      <w:rFonts w:ascii="Verdana" w:eastAsiaTheme="majorEastAsia" w:hAnsi="Verdana" w:cstheme="majorBid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773D"/>
    <w:pPr>
      <w:jc w:val="center"/>
      <w:outlineLvl w:val="1"/>
    </w:pPr>
    <w:rPr>
      <w:rFonts w:ascii="Cambria" w:hAnsi="Cambria" w:cs="Times New Roman"/>
      <w:lang w:eastAsia="fr-FR" w:bidi="ar-SA"/>
    </w:rPr>
  </w:style>
  <w:style w:type="character" w:customStyle="1" w:styleId="Sous-titreCar">
    <w:name w:val="Sous-titre Car"/>
    <w:basedOn w:val="Policepardfaut"/>
    <w:link w:val="Sous-titre"/>
    <w:uiPriority w:val="11"/>
    <w:rsid w:val="0065773D"/>
    <w:rPr>
      <w:rFonts w:ascii="Cambria" w:eastAsia="Times New Roman" w:hAnsi="Cambria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65773D"/>
    <w:rPr>
      <w:b/>
      <w:bCs/>
    </w:rPr>
  </w:style>
  <w:style w:type="paragraph" w:styleId="Sansinterligne">
    <w:name w:val="No Spacing"/>
    <w:basedOn w:val="Normal"/>
    <w:link w:val="SansinterligneCar"/>
    <w:uiPriority w:val="1"/>
    <w:qFormat/>
    <w:rsid w:val="0065773D"/>
    <w:rPr>
      <w:rFonts w:ascii="Calibri" w:hAnsi="Calibri" w:cs="Times New Roman"/>
      <w:szCs w:val="32"/>
      <w:lang w:eastAsia="fr-FR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5773D"/>
    <w:rPr>
      <w:sz w:val="24"/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65773D"/>
    <w:rPr>
      <w:rFonts w:ascii="Calibri" w:hAnsi="Calibri" w:cs="Times New Roman"/>
      <w:i/>
      <w:lang w:eastAsia="fr-FR" w:bidi="ar-SA"/>
    </w:rPr>
  </w:style>
  <w:style w:type="character" w:customStyle="1" w:styleId="CitationCar">
    <w:name w:val="Citation Car"/>
    <w:basedOn w:val="Policepardfaut"/>
    <w:link w:val="Citation"/>
    <w:uiPriority w:val="29"/>
    <w:rsid w:val="0065773D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773D"/>
    <w:pPr>
      <w:ind w:left="720" w:right="720"/>
    </w:pPr>
    <w:rPr>
      <w:rFonts w:ascii="Calibri" w:hAnsi="Calibri" w:cs="Times New Roman"/>
      <w:b/>
      <w:i/>
      <w:szCs w:val="20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773D"/>
    <w:rPr>
      <w:rFonts w:cs="Times New Roman"/>
      <w:b/>
      <w:i/>
      <w:sz w:val="24"/>
    </w:rPr>
  </w:style>
  <w:style w:type="character" w:styleId="Emphaseple">
    <w:name w:val="Subtle Emphasis"/>
    <w:uiPriority w:val="19"/>
    <w:qFormat/>
    <w:rsid w:val="0065773D"/>
    <w:rPr>
      <w:i/>
      <w:color w:val="5A5A5A"/>
    </w:rPr>
  </w:style>
  <w:style w:type="character" w:styleId="Emphaseintense">
    <w:name w:val="Intense Emphasis"/>
    <w:basedOn w:val="Policepardfaut"/>
    <w:uiPriority w:val="21"/>
    <w:qFormat/>
    <w:rsid w:val="0065773D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65773D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65773D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65773D"/>
    <w:rPr>
      <w:rFonts w:ascii="Cambria" w:eastAsia="Times New Roman" w:hAnsi="Cambria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qFormat/>
    <w:rsid w:val="0065773D"/>
    <w:pPr>
      <w:numPr>
        <w:numId w:val="0"/>
      </w:numPr>
      <w:outlineLvl w:val="9"/>
    </w:pPr>
    <w:rPr>
      <w:rFonts w:eastAsia="Times New Roman" w:cs="Times New Roman"/>
      <w:lang w:eastAsia="en-US" w:bidi="en-US"/>
    </w:rPr>
  </w:style>
  <w:style w:type="paragraph" w:customStyle="1" w:styleId="Table">
    <w:name w:val="Table"/>
    <w:basedOn w:val="Lgende"/>
    <w:link w:val="TableCar"/>
    <w:qFormat/>
    <w:rsid w:val="00A9622D"/>
    <w:rPr>
      <w:b w:val="0"/>
    </w:rPr>
  </w:style>
  <w:style w:type="paragraph" w:styleId="TM1">
    <w:name w:val="toc 1"/>
    <w:basedOn w:val="Normal"/>
    <w:next w:val="Normal"/>
    <w:autoRedefine/>
    <w:uiPriority w:val="39"/>
    <w:unhideWhenUsed/>
    <w:rsid w:val="00060551"/>
    <w:pPr>
      <w:spacing w:before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LgendeCar">
    <w:name w:val="Légende Car"/>
    <w:basedOn w:val="Policepardfaut"/>
    <w:link w:val="Lgende"/>
    <w:rsid w:val="00A9622D"/>
    <w:rPr>
      <w:rFonts w:ascii="Times New Roman" w:hAnsi="Times New Roman" w:cs="Arial"/>
      <w:b/>
      <w:bCs/>
    </w:rPr>
  </w:style>
  <w:style w:type="character" w:customStyle="1" w:styleId="TableCar">
    <w:name w:val="Table Car"/>
    <w:basedOn w:val="LgendeCar"/>
    <w:link w:val="Table"/>
    <w:rsid w:val="00A9622D"/>
    <w:rPr>
      <w:rFonts w:ascii="Times New Roman" w:hAnsi="Times New Roman" w:cs="Arial"/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060551"/>
    <w:pPr>
      <w:spacing w:before="0"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60551"/>
    <w:pPr>
      <w:spacing w:before="0"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60551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60551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60551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60551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60551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60551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de">
    <w:name w:val="code"/>
    <w:basedOn w:val="Normal"/>
    <w:link w:val="codeCar"/>
    <w:qFormat/>
    <w:rsid w:val="00083055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0" w:after="0"/>
    </w:pPr>
    <w:rPr>
      <w:rFonts w:ascii="Courier New" w:eastAsia="Georgia" w:hAnsi="Courier New" w:cs="Courier New"/>
      <w:sz w:val="12"/>
      <w:szCs w:val="12"/>
    </w:rPr>
  </w:style>
  <w:style w:type="character" w:customStyle="1" w:styleId="codeCar">
    <w:name w:val="code Car"/>
    <w:basedOn w:val="Policepardfaut"/>
    <w:link w:val="code"/>
    <w:rsid w:val="00083055"/>
    <w:rPr>
      <w:rFonts w:ascii="Courier New" w:eastAsia="Georgia" w:hAnsi="Courier New" w:cs="Courier New"/>
      <w:sz w:val="12"/>
      <w:szCs w:val="12"/>
      <w:lang w:val="en-GB" w:eastAsia="en-US" w:bidi="en-US"/>
    </w:rPr>
  </w:style>
  <w:style w:type="paragraph" w:styleId="Rvision">
    <w:name w:val="Revision"/>
    <w:hidden/>
    <w:uiPriority w:val="99"/>
    <w:semiHidden/>
    <w:rsid w:val="003F4CDD"/>
    <w:rPr>
      <w:rFonts w:ascii="Times New Roman" w:hAnsi="Times New Roman" w:cs="Arial"/>
      <w:sz w:val="24"/>
      <w:szCs w:val="24"/>
      <w:lang w:val="en-GB" w:eastAsia="en-US" w:bidi="en-US"/>
    </w:rPr>
  </w:style>
  <w:style w:type="paragraph" w:styleId="En-tte">
    <w:name w:val="header"/>
    <w:basedOn w:val="Normal"/>
    <w:link w:val="En-tteCar"/>
    <w:uiPriority w:val="99"/>
    <w:semiHidden/>
    <w:unhideWhenUsed/>
    <w:rsid w:val="00C44054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C44054"/>
    <w:rPr>
      <w:rFonts w:ascii="Times New Roman" w:hAnsi="Times New Roman" w:cs="Arial"/>
      <w:sz w:val="24"/>
      <w:szCs w:val="24"/>
      <w:lang w:val="en-GB" w:eastAsia="en-US" w:bidi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44054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44054"/>
    <w:rPr>
      <w:rFonts w:ascii="Times New Roman" w:hAnsi="Times New Roman" w:cs="Arial"/>
      <w:sz w:val="24"/>
      <w:szCs w:val="24"/>
      <w:lang w:val="en-GB" w:eastAsia="en-US" w:bidi="en-US"/>
    </w:rPr>
  </w:style>
  <w:style w:type="character" w:customStyle="1" w:styleId="st">
    <w:name w:val="st"/>
    <w:basedOn w:val="Policepardfaut"/>
    <w:rsid w:val="00FC1C23"/>
  </w:style>
  <w:style w:type="paragraph" w:styleId="Listepuces">
    <w:name w:val="List Bullet"/>
    <w:basedOn w:val="Normal"/>
    <w:uiPriority w:val="99"/>
    <w:unhideWhenUsed/>
    <w:rsid w:val="00CE18D9"/>
    <w:pPr>
      <w:numPr>
        <w:numId w:val="30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8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9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655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38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0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9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768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84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ucla.edu/journals/jss/v02/i09" TargetMode="Externa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5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oxi.ineris.fr)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73B8E-F7EB-4C87-91F0-92ABAF5F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1697</Words>
  <Characters>9336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Goussen-Ben</dc:creator>
  <cp:lastModifiedBy>Beaudouin_Rem</cp:lastModifiedBy>
  <cp:revision>86</cp:revision>
  <cp:lastPrinted>2014-06-23T08:57:00Z</cp:lastPrinted>
  <dcterms:created xsi:type="dcterms:W3CDTF">2014-06-25T14:09:00Z</dcterms:created>
  <dcterms:modified xsi:type="dcterms:W3CDTF">2015-04-07T08:26:00Z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2014-03-02T00:00:00Z</vt:filetime>
  </property>
  <property fmtid="{D5CDD505-2E9C-101B-9397-08002B2CF9AE}" pid="3" name="LastSaved">
    <vt:filetime>2014-03-02T00:00:00Z</vt:filetime>
  </property>
</Properties>
</file>