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3EBD" w14:textId="77777777" w:rsidR="00DD38B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Informe de Tareas Realizadas</w:t>
      </w:r>
    </w:p>
    <w:p w14:paraId="714B84F1" w14:textId="77777777" w:rsidR="00DD38BD" w:rsidRDefault="00000000">
      <w:pPr>
        <w:spacing w:after="300"/>
        <w:jc w:val="center"/>
      </w:pPr>
      <w:r>
        <w:rPr>
          <w:color w:val="555555"/>
          <w:sz w:val="26"/>
          <w:szCs w:val="26"/>
        </w:rPr>
        <w:t>Asignatura Electiva: Diseño Mecatrónico</w:t>
      </w:r>
    </w:p>
    <w:p w14:paraId="7937F8CD" w14:textId="77777777" w:rsidR="00DD38BD" w:rsidRDefault="00DD38BD">
      <w:pPr>
        <w:pBdr>
          <w:bottom w:val="single" w:sz="6" w:space="4" w:color="999999"/>
        </w:pBdr>
        <w:spacing w:after="200"/>
      </w:pPr>
    </w:p>
    <w:p w14:paraId="7350CCED" w14:textId="77777777" w:rsidR="00DD38BD" w:rsidRDefault="00000000">
      <w:pPr>
        <w:pStyle w:val="Ttulo1"/>
        <w:spacing w:before="100" w:after="150"/>
      </w:pPr>
      <w:r>
        <w:t>1. Introducción</w:t>
      </w:r>
    </w:p>
    <w:p w14:paraId="7DD2950F" w14:textId="1FE2BFEE" w:rsidR="00DD38BD" w:rsidRDefault="00000000">
      <w:pPr>
        <w:spacing w:after="300"/>
      </w:pPr>
      <w:r>
        <w:rPr>
          <w:sz w:val="22"/>
          <w:szCs w:val="22"/>
        </w:rPr>
        <w:t xml:space="preserve">El </w:t>
      </w:r>
      <w:proofErr w:type="gramStart"/>
      <w:r>
        <w:rPr>
          <w:sz w:val="22"/>
          <w:szCs w:val="22"/>
        </w:rPr>
        <w:t>presente</w:t>
      </w:r>
      <w:r w:rsidR="00FA4C51">
        <w:rPr>
          <w:sz w:val="22"/>
          <w:szCs w:val="22"/>
        </w:rPr>
        <w:t xml:space="preserve">  </w:t>
      </w:r>
      <w:r>
        <w:rPr>
          <w:sz w:val="22"/>
          <w:szCs w:val="22"/>
        </w:rPr>
        <w:t>informe</w:t>
      </w:r>
      <w:proofErr w:type="gramEnd"/>
      <w:r>
        <w:rPr>
          <w:sz w:val="22"/>
          <w:szCs w:val="22"/>
        </w:rPr>
        <w:t xml:space="preserve"> resume el estado de avance de las tareas asignadas en la electiva de Diseño Mecatrónico, distinguiendo entre tareas oficiales (asignadas formalmente por el curso) y tareas no oficiales (trabajos complementarios realizados de forma adicional). Se detalla, para cada tarea, una breve descripción y su estado actual.</w:t>
      </w:r>
    </w:p>
    <w:p w14:paraId="12AD4F1F" w14:textId="77777777" w:rsidR="00DD38BD" w:rsidRDefault="00000000">
      <w:pPr>
        <w:pStyle w:val="Ttulo1"/>
        <w:spacing w:before="200" w:after="150"/>
      </w:pPr>
      <w:r>
        <w:t>2. Tareas Oficiales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DD38BD" w14:paraId="266AD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116AE" w14:textId="77777777" w:rsidR="00DD38BD" w:rsidRDefault="00000000"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67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FD074" w14:textId="77777777" w:rsidR="00DD38BD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4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CB14F" w14:textId="77777777" w:rsidR="00DD38BD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DD38BD" w14:paraId="4FD61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2C2DF" w14:textId="77777777" w:rsidR="00DD38BD" w:rsidRDefault="00000000"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AC751" w14:textId="77777777" w:rsidR="00DD38BD" w:rsidRDefault="00000000">
            <w:r>
              <w:rPr>
                <w:color w:val="000000"/>
              </w:rPr>
              <w:t xml:space="preserve">Investigación de Git/GitHub, herramientas </w:t>
            </w:r>
            <w:proofErr w:type="spellStart"/>
            <w:r>
              <w:rPr>
                <w:color w:val="000000"/>
              </w:rPr>
              <w:t>TortoiseGit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SourceTree</w:t>
            </w:r>
            <w:proofErr w:type="spellEnd"/>
            <w:r>
              <w:rPr>
                <w:color w:val="000000"/>
              </w:rPr>
              <w:t>, video explicativo de 10 min en YouTube y ensayo sobre MBSE.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D5441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  <w:tr w:rsidR="00DD38BD" w14:paraId="03EC74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D8CA4" w14:textId="77777777" w:rsidR="00DD38BD" w:rsidRDefault="00000000"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94F44" w14:textId="77777777" w:rsidR="00DD38BD" w:rsidRDefault="00000000">
            <w:r>
              <w:rPr>
                <w:color w:val="000000"/>
              </w:rPr>
              <w:t xml:space="preserve">Diseño mecánico en </w:t>
            </w:r>
            <w:proofErr w:type="spellStart"/>
            <w:r>
              <w:rPr>
                <w:color w:val="000000"/>
              </w:rPr>
              <w:t>FreeCAD</w:t>
            </w:r>
            <w:proofErr w:type="spellEnd"/>
            <w:r>
              <w:rPr>
                <w:color w:val="000000"/>
              </w:rPr>
              <w:t xml:space="preserve"> del case plástico.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29575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  <w:tr w:rsidR="00DD38BD" w14:paraId="269BAF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8B282" w14:textId="77777777" w:rsidR="00DD38BD" w:rsidRDefault="00000000"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4EAD6" w14:textId="77777777" w:rsidR="00DD38BD" w:rsidRDefault="00000000">
            <w:r>
              <w:rPr>
                <w:color w:val="000000"/>
              </w:rPr>
              <w:t>Finalización del esquemático.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1E3C3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  <w:tr w:rsidR="00DD38BD" w14:paraId="40EC6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1E843" w14:textId="77777777" w:rsidR="00DD38BD" w:rsidRDefault="00000000"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81CD1" w14:textId="77777777" w:rsidR="00DD38BD" w:rsidRDefault="00000000">
            <w:r>
              <w:rPr>
                <w:color w:val="000000"/>
              </w:rPr>
              <w:t>Colocación de los componentes en el PCB (con referencia a la última actualización del repositorio Git).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66CE5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  <w:tr w:rsidR="00DD38BD" w14:paraId="0B8DB0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AAECD" w14:textId="77777777" w:rsidR="00DD38BD" w:rsidRDefault="00000000"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0D57F" w14:textId="77777777" w:rsidR="00DD38BD" w:rsidRDefault="00000000">
            <w:r>
              <w:rPr>
                <w:color w:val="000000"/>
              </w:rPr>
              <w:t>Finalización de los dos esquemáticos de los PCB y verificación de tamaños en el modelo 3D completo.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5FFA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  <w:tr w:rsidR="00DD38BD" w14:paraId="22DD61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C8897" w14:textId="77777777" w:rsidR="00DD38BD" w:rsidRDefault="00000000"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0ECBC" w14:textId="77777777" w:rsidR="00DD38BD" w:rsidRDefault="00000000">
            <w:r>
              <w:rPr>
                <w:color w:val="000000"/>
              </w:rPr>
              <w:t>Actualización del repositorio (nueva rama), actualización de dimensiones de las PCB, creación de etiquetas, cortes en el plástico y la etiqueta, archivo de código G para el corte del case, investigación de normas/reglamentos para equipos en ambientes educativos y lista de requisitos funcionales y no funcionales.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6C702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No completada</w:t>
            </w:r>
          </w:p>
        </w:tc>
      </w:tr>
    </w:tbl>
    <w:p w14:paraId="2204B440" w14:textId="77777777" w:rsidR="00DD38BD" w:rsidRDefault="00000000">
      <w:pPr>
        <w:pStyle w:val="Ttulo1"/>
        <w:spacing w:before="300" w:after="150"/>
      </w:pPr>
      <w:r>
        <w:t>3. Tareas No Oficiales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DD38BD" w14:paraId="723C3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3BB77" w14:textId="77777777" w:rsidR="00DD38BD" w:rsidRDefault="00000000"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67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B9142" w14:textId="77777777" w:rsidR="00DD38BD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4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06053" w14:textId="77777777" w:rsidR="00DD38BD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DD38BD" w14:paraId="52582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1CF48" w14:textId="77777777" w:rsidR="00DD38BD" w:rsidRDefault="00000000"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9BD5F" w14:textId="77777777" w:rsidR="00DD38BD" w:rsidRDefault="00000000">
            <w:r>
              <w:rPr>
                <w:color w:val="000000"/>
              </w:rPr>
              <w:t>Hoja de notas de la asignatura.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2B289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  <w:tr w:rsidR="00DD38BD" w14:paraId="4D66D2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F8150" w14:textId="77777777" w:rsidR="00DD38BD" w:rsidRDefault="00000000"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0958E" w14:textId="77777777" w:rsidR="00DD38BD" w:rsidRDefault="00000000">
            <w:r>
              <w:rPr>
                <w:color w:val="000000"/>
              </w:rPr>
              <w:t xml:space="preserve">Dibujo del case y del pin </w:t>
            </w:r>
            <w:proofErr w:type="spellStart"/>
            <w:r>
              <w:rPr>
                <w:color w:val="000000"/>
              </w:rPr>
              <w:t>out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64AF7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  <w:tr w:rsidR="00DD38BD" w14:paraId="272302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A34DC" w14:textId="77777777" w:rsidR="00DD38BD" w:rsidRDefault="00000000"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AD0BD" w14:textId="77777777" w:rsidR="00DD38BD" w:rsidRDefault="00000000">
            <w:r>
              <w:rPr>
                <w:color w:val="000000"/>
              </w:rPr>
              <w:t>Informe sobre MBSE.</w:t>
            </w:r>
          </w:p>
        </w:tc>
        <w:tc>
          <w:tcPr>
            <w:tcW w:w="2400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69D08" w14:textId="77777777" w:rsidR="00DD38BD" w:rsidRDefault="00000000">
            <w:pPr>
              <w:jc w:val="center"/>
            </w:pPr>
            <w:r>
              <w:rPr>
                <w:b/>
                <w:bCs/>
                <w:color w:val="274E13"/>
              </w:rPr>
              <w:t>Completada</w:t>
            </w:r>
          </w:p>
        </w:tc>
      </w:tr>
    </w:tbl>
    <w:p w14:paraId="0523534D" w14:textId="77777777" w:rsidR="00DD38BD" w:rsidRDefault="00000000">
      <w:pPr>
        <w:pStyle w:val="Ttulo1"/>
        <w:spacing w:before="300" w:after="150"/>
      </w:pPr>
      <w:r>
        <w:t>4. Resumen General</w:t>
      </w:r>
    </w:p>
    <w:p w14:paraId="373F54F0" w14:textId="77777777" w:rsidR="00DD3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Tareas oficiales completadas: 5 de 6 (pendiente: Tarea 6).</w:t>
      </w:r>
    </w:p>
    <w:p w14:paraId="13AA5C39" w14:textId="77777777" w:rsidR="00DD38BD" w:rsidRDefault="00000000">
      <w:pPr>
        <w:pStyle w:val="Prrafodelista"/>
        <w:numPr>
          <w:ilvl w:val="0"/>
          <w:numId w:val="2"/>
        </w:numPr>
        <w:spacing w:after="80"/>
      </w:pPr>
      <w:r>
        <w:rPr>
          <w:sz w:val="22"/>
          <w:szCs w:val="22"/>
        </w:rPr>
        <w:t>Tareas no oficiales completadas: 3 de 3.</w:t>
      </w:r>
    </w:p>
    <w:p w14:paraId="09A0B2CE" w14:textId="77777777" w:rsidR="00DD38BD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sz w:val="22"/>
          <w:szCs w:val="22"/>
        </w:rPr>
        <w:t>Total</w:t>
      </w:r>
      <w:proofErr w:type="gramEnd"/>
      <w:r>
        <w:rPr>
          <w:sz w:val="22"/>
          <w:szCs w:val="22"/>
        </w:rPr>
        <w:t xml:space="preserve"> general: 8 de 9 tareas completadas (89%).</w:t>
      </w:r>
    </w:p>
    <w:p w14:paraId="74F82FDF" w14:textId="77777777" w:rsidR="00DD38BD" w:rsidRDefault="00000000">
      <w:pPr>
        <w:pStyle w:val="Ttulo1"/>
        <w:spacing w:before="300" w:after="150"/>
      </w:pPr>
      <w:r>
        <w:t>5. Conclusión</w:t>
      </w:r>
    </w:p>
    <w:p w14:paraId="70517033" w14:textId="77777777" w:rsidR="00DD38BD" w:rsidRDefault="00000000">
      <w:pPr>
        <w:spacing w:after="200"/>
      </w:pPr>
      <w:r>
        <w:rPr>
          <w:sz w:val="22"/>
          <w:szCs w:val="22"/>
        </w:rPr>
        <w:lastRenderedPageBreak/>
        <w:t>El avance general en la asignatura es alto, habiéndose completado la totalidad de las tareas no oficiales y la mayoría de las oficiales. La única tarea pendiente corresponde a la Tarea 6, relacionada con la actualización del repositorio, la creación de una nueva rama, la actualización de dimensiones de las PCB, la generación de etiquetas y cortes del case, el archivo de código G y la investigación de normativas aplicables, la cual queda como trabajo por finalizar.</w:t>
      </w:r>
    </w:p>
    <w:sectPr w:rsidR="00DD38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5F15"/>
    <w:multiLevelType w:val="hybridMultilevel"/>
    <w:tmpl w:val="D67A7F72"/>
    <w:lvl w:ilvl="0" w:tplc="CA9C4D56">
      <w:start w:val="1"/>
      <w:numFmt w:val="bullet"/>
      <w:lvlText w:val="•"/>
      <w:lvlJc w:val="left"/>
      <w:pPr>
        <w:ind w:left="400" w:hanging="260"/>
      </w:pPr>
    </w:lvl>
    <w:lvl w:ilvl="1" w:tplc="4656CBFE">
      <w:numFmt w:val="decimal"/>
      <w:lvlText w:val=""/>
      <w:lvlJc w:val="left"/>
    </w:lvl>
    <w:lvl w:ilvl="2" w:tplc="6A9C8360">
      <w:numFmt w:val="decimal"/>
      <w:lvlText w:val=""/>
      <w:lvlJc w:val="left"/>
    </w:lvl>
    <w:lvl w:ilvl="3" w:tplc="91341524">
      <w:numFmt w:val="decimal"/>
      <w:lvlText w:val=""/>
      <w:lvlJc w:val="left"/>
    </w:lvl>
    <w:lvl w:ilvl="4" w:tplc="64E41546">
      <w:numFmt w:val="decimal"/>
      <w:lvlText w:val=""/>
      <w:lvlJc w:val="left"/>
    </w:lvl>
    <w:lvl w:ilvl="5" w:tplc="6A50F082">
      <w:numFmt w:val="decimal"/>
      <w:lvlText w:val=""/>
      <w:lvlJc w:val="left"/>
    </w:lvl>
    <w:lvl w:ilvl="6" w:tplc="2A6E2874">
      <w:numFmt w:val="decimal"/>
      <w:lvlText w:val=""/>
      <w:lvlJc w:val="left"/>
    </w:lvl>
    <w:lvl w:ilvl="7" w:tplc="5D56191C">
      <w:numFmt w:val="decimal"/>
      <w:lvlText w:val=""/>
      <w:lvlJc w:val="left"/>
    </w:lvl>
    <w:lvl w:ilvl="8" w:tplc="B4B28AF4">
      <w:numFmt w:val="decimal"/>
      <w:lvlText w:val=""/>
      <w:lvlJc w:val="left"/>
    </w:lvl>
  </w:abstractNum>
  <w:abstractNum w:abstractNumId="1" w15:restartNumberingAfterBreak="0">
    <w:nsid w:val="63F910A6"/>
    <w:multiLevelType w:val="hybridMultilevel"/>
    <w:tmpl w:val="385ED706"/>
    <w:lvl w:ilvl="0" w:tplc="C04EFF90">
      <w:start w:val="1"/>
      <w:numFmt w:val="bullet"/>
      <w:lvlText w:val="●"/>
      <w:lvlJc w:val="left"/>
      <w:pPr>
        <w:ind w:left="720" w:hanging="360"/>
      </w:pPr>
    </w:lvl>
    <w:lvl w:ilvl="1" w:tplc="D6FE7DD4">
      <w:start w:val="1"/>
      <w:numFmt w:val="bullet"/>
      <w:lvlText w:val="○"/>
      <w:lvlJc w:val="left"/>
      <w:pPr>
        <w:ind w:left="1440" w:hanging="360"/>
      </w:pPr>
    </w:lvl>
    <w:lvl w:ilvl="2" w:tplc="A9964D62">
      <w:start w:val="1"/>
      <w:numFmt w:val="bullet"/>
      <w:lvlText w:val="■"/>
      <w:lvlJc w:val="left"/>
      <w:pPr>
        <w:ind w:left="2160" w:hanging="360"/>
      </w:pPr>
    </w:lvl>
    <w:lvl w:ilvl="3" w:tplc="F648EE14">
      <w:start w:val="1"/>
      <w:numFmt w:val="bullet"/>
      <w:lvlText w:val="●"/>
      <w:lvlJc w:val="left"/>
      <w:pPr>
        <w:ind w:left="2880" w:hanging="360"/>
      </w:pPr>
    </w:lvl>
    <w:lvl w:ilvl="4" w:tplc="2416DD02">
      <w:start w:val="1"/>
      <w:numFmt w:val="bullet"/>
      <w:lvlText w:val="○"/>
      <w:lvlJc w:val="left"/>
      <w:pPr>
        <w:ind w:left="3600" w:hanging="360"/>
      </w:pPr>
    </w:lvl>
    <w:lvl w:ilvl="5" w:tplc="13CE2C96">
      <w:start w:val="1"/>
      <w:numFmt w:val="bullet"/>
      <w:lvlText w:val="■"/>
      <w:lvlJc w:val="left"/>
      <w:pPr>
        <w:ind w:left="4320" w:hanging="360"/>
      </w:pPr>
    </w:lvl>
    <w:lvl w:ilvl="6" w:tplc="FD146D56">
      <w:start w:val="1"/>
      <w:numFmt w:val="bullet"/>
      <w:lvlText w:val="●"/>
      <w:lvlJc w:val="left"/>
      <w:pPr>
        <w:ind w:left="5040" w:hanging="360"/>
      </w:pPr>
    </w:lvl>
    <w:lvl w:ilvl="7" w:tplc="12D2783A">
      <w:start w:val="1"/>
      <w:numFmt w:val="bullet"/>
      <w:lvlText w:val="●"/>
      <w:lvlJc w:val="left"/>
      <w:pPr>
        <w:ind w:left="5760" w:hanging="360"/>
      </w:pPr>
    </w:lvl>
    <w:lvl w:ilvl="8" w:tplc="D45EC086">
      <w:start w:val="1"/>
      <w:numFmt w:val="bullet"/>
      <w:lvlText w:val="●"/>
      <w:lvlJc w:val="left"/>
      <w:pPr>
        <w:ind w:left="6480" w:hanging="360"/>
      </w:pPr>
    </w:lvl>
  </w:abstractNum>
  <w:num w:numId="1" w16cid:durableId="2073650233">
    <w:abstractNumId w:val="1"/>
    <w:lvlOverride w:ilvl="0">
      <w:startOverride w:val="1"/>
    </w:lvlOverride>
  </w:num>
  <w:num w:numId="2" w16cid:durableId="1160317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8BD"/>
    <w:rsid w:val="00BA235D"/>
    <w:rsid w:val="00DD38BD"/>
    <w:rsid w:val="00FA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0725C"/>
  <w15:docId w15:val="{1DB038C7-2B95-4367-ABF8-81272A9D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321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cp:lastPrinted>2026-08-20T13:23:00Z</cp:lastPrinted>
  <dcterms:created xsi:type="dcterms:W3CDTF">2026-08-20T13:19:00Z</dcterms:created>
  <dcterms:modified xsi:type="dcterms:W3CDTF">2026-08-20T13:26:00Z</dcterms:modified>
</cp:coreProperties>
</file>