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AA723" w14:textId="718263E2" w:rsidR="00853FCA" w:rsidRDefault="00726DFC">
      <w:bookmarkStart w:id="0" w:name="_GoBack"/>
      <w:bookmarkEnd w:id="0"/>
      <w:r w:rsidRPr="00726DFC">
        <w:t xml:space="preserve">Avaliação das </w:t>
      </w:r>
      <w:r w:rsidR="00080F20" w:rsidRPr="00726DFC">
        <w:t>alterações</w:t>
      </w:r>
      <w:r w:rsidRPr="00726DFC">
        <w:t xml:space="preserve"> induzidas pelo an</w:t>
      </w:r>
      <w:r>
        <w:t>el de Ferrara</w:t>
      </w:r>
      <w:r w:rsidRPr="00F51296">
        <w:rPr>
          <w:vertAlign w:val="superscript"/>
        </w:rPr>
        <w:t>®</w:t>
      </w:r>
      <w:r>
        <w:t xml:space="preserve"> HM em TODOS os pacientes implantados com os anéis produzidos pela </w:t>
      </w:r>
      <w:proofErr w:type="spellStart"/>
      <w:r>
        <w:t>Freedom</w:t>
      </w:r>
      <w:proofErr w:type="spellEnd"/>
    </w:p>
    <w:p w14:paraId="5EC8BD1E" w14:textId="77777777" w:rsidR="00726DFC" w:rsidRDefault="00726DFC"/>
    <w:p w14:paraId="2977159F" w14:textId="77777777" w:rsidR="00726DFC" w:rsidRDefault="00726DFC"/>
    <w:p w14:paraId="0B4DD0D5" w14:textId="1319AADA" w:rsidR="00726DFC" w:rsidRDefault="00726DFC">
      <w:proofErr w:type="spellStart"/>
      <w:r>
        <w:t>Ceratometria</w:t>
      </w:r>
      <w:proofErr w:type="spellEnd"/>
      <w:r>
        <w:t xml:space="preserve"> K1</w:t>
      </w:r>
    </w:p>
    <w:p w14:paraId="7CBA299D" w14:textId="77777777" w:rsidR="00726DFC" w:rsidRDefault="00726DFC"/>
    <w:p w14:paraId="55E5F3BC" w14:textId="1B76EB68" w:rsidR="00726DFC" w:rsidRDefault="00726DFC">
      <w:r>
        <w:rPr>
          <w:noProof/>
        </w:rPr>
        <w:drawing>
          <wp:inline distT="0" distB="0" distL="0" distR="0" wp14:anchorId="3C31A8EF" wp14:editId="582A9C7C">
            <wp:extent cx="4572000" cy="2743200"/>
            <wp:effectExtent l="0" t="0" r="12700" b="12700"/>
            <wp:docPr id="38119996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9D89824-72B6-EE92-5C2E-4E16B1D778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6B1417F" w14:textId="77777777" w:rsidR="00726DFC" w:rsidRDefault="00726DFC"/>
    <w:p w14:paraId="2191438F" w14:textId="7F711563" w:rsidR="00726DFC" w:rsidRPr="00726DFC" w:rsidRDefault="00726DFC" w:rsidP="00726DFC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3m PO                             </w:t>
      </w:r>
      <w:r w:rsidRPr="00726DFC">
        <w:rPr>
          <w:rFonts w:ascii="Calibri" w:hAnsi="Calibri" w:cs="Calibri"/>
          <w:color w:val="000000"/>
        </w:rPr>
        <w:t>1,47</w:t>
      </w:r>
    </w:p>
    <w:p w14:paraId="7073B34D" w14:textId="4CCB838A" w:rsidR="00726DFC" w:rsidRPr="00726DFC" w:rsidRDefault="00726DFC" w:rsidP="00726DFC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 xml:space="preserve">𝛥PO 3m PO e 9m PO             </w:t>
      </w:r>
      <w:r w:rsidRPr="00726DFC">
        <w:rPr>
          <w:rFonts w:ascii="Calibri" w:hAnsi="Calibri" w:cs="Calibri"/>
          <w:color w:val="000000"/>
        </w:rPr>
        <w:t>2,85</w:t>
      </w:r>
    </w:p>
    <w:p w14:paraId="292FE278" w14:textId="368230E1" w:rsidR="00726DFC" w:rsidRDefault="00726DFC" w:rsidP="00726DFC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9m PO                             </w:t>
      </w:r>
      <w:r>
        <w:rPr>
          <w:rFonts w:ascii="Calibri" w:hAnsi="Calibri" w:cs="Calibri"/>
          <w:color w:val="000000"/>
        </w:rPr>
        <w:t>4,32</w:t>
      </w:r>
    </w:p>
    <w:p w14:paraId="2E97B013" w14:textId="4A472C46" w:rsidR="00726DFC" w:rsidRDefault="00726DFC" w:rsidP="00726DFC">
      <w:pPr>
        <w:rPr>
          <w:rFonts w:ascii="Calibri" w:hAnsi="Calibri" w:cs="Calibri"/>
          <w:color w:val="000000"/>
        </w:rPr>
      </w:pPr>
    </w:p>
    <w:p w14:paraId="09E67D88" w14:textId="77777777" w:rsidR="00726DFC" w:rsidRDefault="00726DFC" w:rsidP="00726DFC">
      <w:pPr>
        <w:rPr>
          <w:rFonts w:ascii="Calibri" w:hAnsi="Calibri" w:cs="Calibri"/>
          <w:color w:val="000000"/>
        </w:rPr>
      </w:pPr>
    </w:p>
    <w:p w14:paraId="1160C4CE" w14:textId="2E54933E" w:rsidR="00726DFC" w:rsidRDefault="00726DFC" w:rsidP="00726DFC">
      <w:pPr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t>Ceratometria</w:t>
      </w:r>
      <w:proofErr w:type="spellEnd"/>
      <w:r>
        <w:rPr>
          <w:rFonts w:ascii="Calibri" w:hAnsi="Calibri" w:cs="Calibri"/>
          <w:color w:val="000000"/>
        </w:rPr>
        <w:t xml:space="preserve"> K2</w:t>
      </w:r>
    </w:p>
    <w:p w14:paraId="38470DA6" w14:textId="77777777" w:rsidR="00726DFC" w:rsidRDefault="00726DFC" w:rsidP="00726DFC">
      <w:pPr>
        <w:rPr>
          <w:rFonts w:ascii="Calibri" w:hAnsi="Calibri" w:cs="Calibri"/>
          <w:color w:val="000000"/>
        </w:rPr>
      </w:pPr>
    </w:p>
    <w:p w14:paraId="6874A7BB" w14:textId="46997054" w:rsidR="00726DFC" w:rsidRPr="00726DFC" w:rsidRDefault="00726DFC" w:rsidP="00726DFC">
      <w:pPr>
        <w:rPr>
          <w:rFonts w:ascii="Calibri" w:hAnsi="Calibri" w:cs="Calibri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07771199" wp14:editId="7DEACE34">
            <wp:extent cx="4572000" cy="2743200"/>
            <wp:effectExtent l="0" t="0" r="12700" b="12700"/>
            <wp:docPr id="17341637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FA7B038-C2BD-5D0D-91D1-D226292B45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FFA5185" w14:textId="2710BBF8" w:rsidR="00726DFC" w:rsidRDefault="00726DFC">
      <w:pPr>
        <w:rPr>
          <w:rFonts w:ascii="Cambria Math" w:hAnsi="Cambria Math"/>
        </w:rPr>
      </w:pPr>
    </w:p>
    <w:p w14:paraId="4D5C9A46" w14:textId="300911A5" w:rsidR="00726DFC" w:rsidRPr="00726DFC" w:rsidRDefault="00726DFC" w:rsidP="00726DFC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3m PO                             </w:t>
      </w:r>
      <w:r>
        <w:rPr>
          <w:rFonts w:ascii="Calibri" w:hAnsi="Calibri" w:cs="Calibri"/>
          <w:color w:val="000000"/>
        </w:rPr>
        <w:t>2,09</w:t>
      </w:r>
    </w:p>
    <w:p w14:paraId="74974CA3" w14:textId="66F6C280" w:rsidR="00726DFC" w:rsidRPr="00726DFC" w:rsidRDefault="00726DFC" w:rsidP="00726DFC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 xml:space="preserve">𝛥PO 3m PO e 9m PO             </w:t>
      </w:r>
      <w:r>
        <w:rPr>
          <w:rFonts w:ascii="Calibri" w:hAnsi="Calibri" w:cs="Calibri"/>
          <w:color w:val="000000"/>
        </w:rPr>
        <w:t>3,27</w:t>
      </w:r>
    </w:p>
    <w:p w14:paraId="3FF7464E" w14:textId="2390A75B" w:rsidR="00726DFC" w:rsidRDefault="00726DFC" w:rsidP="00726DFC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9m PO                             </w:t>
      </w:r>
      <w:r>
        <w:rPr>
          <w:rFonts w:ascii="Calibri" w:hAnsi="Calibri" w:cs="Calibri"/>
          <w:color w:val="000000"/>
        </w:rPr>
        <w:t>5,36</w:t>
      </w:r>
    </w:p>
    <w:p w14:paraId="6B6407EB" w14:textId="7718FBBF" w:rsidR="00726DFC" w:rsidRDefault="00034F7A" w:rsidP="00726DFC">
      <w:pPr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lastRenderedPageBreak/>
        <w:t>Ceratometria</w:t>
      </w:r>
      <w:proofErr w:type="spellEnd"/>
      <w:r>
        <w:rPr>
          <w:rFonts w:ascii="Calibri" w:hAnsi="Calibri" w:cs="Calibri"/>
          <w:color w:val="000000"/>
        </w:rPr>
        <w:t xml:space="preserve"> K médio</w:t>
      </w:r>
    </w:p>
    <w:p w14:paraId="5FD987D3" w14:textId="77777777" w:rsidR="00034F7A" w:rsidRDefault="00034F7A" w:rsidP="00726DFC">
      <w:pPr>
        <w:rPr>
          <w:rFonts w:ascii="Calibri" w:hAnsi="Calibri" w:cs="Calibri"/>
          <w:color w:val="000000"/>
        </w:rPr>
      </w:pPr>
    </w:p>
    <w:p w14:paraId="2A9287A9" w14:textId="5B6008C2" w:rsidR="00034F7A" w:rsidRDefault="00034F7A" w:rsidP="00726DFC">
      <w:pPr>
        <w:rPr>
          <w:rFonts w:ascii="Calibri" w:hAnsi="Calibri" w:cs="Calibri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0E3CE388" wp14:editId="50F17ED8">
            <wp:extent cx="4572000" cy="2743200"/>
            <wp:effectExtent l="0" t="0" r="12700" b="12700"/>
            <wp:docPr id="43998645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AD2CE49-DE23-D5CC-65D3-D38D2056CA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78B869C" w14:textId="77777777" w:rsidR="00034F7A" w:rsidRDefault="00034F7A">
      <w:pPr>
        <w:rPr>
          <w:rFonts w:ascii="Cambria Math" w:hAnsi="Cambria Math"/>
        </w:rPr>
      </w:pPr>
    </w:p>
    <w:p w14:paraId="5CBC35B4" w14:textId="7E437E14" w:rsidR="00034F7A" w:rsidRPr="00726DFC" w:rsidRDefault="00034F7A" w:rsidP="00034F7A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3m PO                             </w:t>
      </w:r>
      <w:r>
        <w:rPr>
          <w:rFonts w:ascii="Calibri" w:hAnsi="Calibri" w:cs="Calibri"/>
          <w:color w:val="000000"/>
        </w:rPr>
        <w:t>1,92</w:t>
      </w:r>
    </w:p>
    <w:p w14:paraId="3B65186D" w14:textId="7E48C863" w:rsidR="00034F7A" w:rsidRPr="00726DFC" w:rsidRDefault="00034F7A" w:rsidP="00034F7A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 xml:space="preserve">𝛥PO 3m PO e 9m PO             </w:t>
      </w:r>
      <w:r>
        <w:rPr>
          <w:rFonts w:ascii="Calibri" w:hAnsi="Calibri" w:cs="Calibri"/>
          <w:color w:val="000000"/>
        </w:rPr>
        <w:t>3,01</w:t>
      </w:r>
    </w:p>
    <w:p w14:paraId="2A80915E" w14:textId="493C795F" w:rsidR="00034F7A" w:rsidRDefault="00034F7A" w:rsidP="00034F7A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9m PO                             </w:t>
      </w:r>
      <w:r>
        <w:rPr>
          <w:rFonts w:ascii="Calibri" w:hAnsi="Calibri" w:cs="Calibri"/>
          <w:color w:val="000000"/>
        </w:rPr>
        <w:t>4,94</w:t>
      </w:r>
    </w:p>
    <w:p w14:paraId="4D65FD88" w14:textId="39D0D89D" w:rsidR="00034F7A" w:rsidRDefault="00034F7A">
      <w:pPr>
        <w:rPr>
          <w:rFonts w:ascii="Cambria Math" w:hAnsi="Cambria Math"/>
        </w:rPr>
      </w:pPr>
    </w:p>
    <w:p w14:paraId="0CF4A4C3" w14:textId="77777777" w:rsidR="0022763F" w:rsidRDefault="0022763F">
      <w:pPr>
        <w:rPr>
          <w:rFonts w:ascii="Cambria Math" w:hAnsi="Cambria Math"/>
        </w:rPr>
      </w:pPr>
    </w:p>
    <w:p w14:paraId="5AC8EF76" w14:textId="38887352" w:rsidR="0022763F" w:rsidRDefault="0022763F">
      <w:pPr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Ceratometria</w:t>
      </w:r>
      <w:proofErr w:type="spellEnd"/>
      <w:r>
        <w:rPr>
          <w:rFonts w:ascii="Cambria Math" w:hAnsi="Cambria Math"/>
        </w:rPr>
        <w:t xml:space="preserve"> K Máximo</w:t>
      </w:r>
    </w:p>
    <w:p w14:paraId="1A45C263" w14:textId="77777777" w:rsidR="0022763F" w:rsidRDefault="0022763F">
      <w:pPr>
        <w:rPr>
          <w:rFonts w:ascii="Cambria Math" w:hAnsi="Cambria Math"/>
        </w:rPr>
      </w:pPr>
    </w:p>
    <w:p w14:paraId="6E142270" w14:textId="2C190D10" w:rsidR="0022763F" w:rsidRDefault="0022763F">
      <w:pPr>
        <w:rPr>
          <w:rFonts w:ascii="Cambria Math" w:hAnsi="Cambria Math"/>
        </w:rPr>
      </w:pPr>
      <w:r>
        <w:rPr>
          <w:noProof/>
          <w14:ligatures w14:val="standardContextual"/>
        </w:rPr>
        <w:drawing>
          <wp:inline distT="0" distB="0" distL="0" distR="0" wp14:anchorId="5816F069" wp14:editId="0311BE92">
            <wp:extent cx="4572000" cy="2743200"/>
            <wp:effectExtent l="0" t="0" r="12700" b="12700"/>
            <wp:docPr id="212961467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EA532A6-1A49-50C2-6638-081C6F442F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7760BCB" w14:textId="77777777" w:rsidR="0022763F" w:rsidRDefault="0022763F">
      <w:pPr>
        <w:rPr>
          <w:rFonts w:ascii="Cambria Math" w:hAnsi="Cambria Math"/>
        </w:rPr>
      </w:pPr>
    </w:p>
    <w:p w14:paraId="2A4748AC" w14:textId="4BB803C9" w:rsidR="0022763F" w:rsidRPr="00726DFC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3m PO                             </w:t>
      </w:r>
      <w:r>
        <w:rPr>
          <w:rFonts w:ascii="Calibri" w:hAnsi="Calibri" w:cs="Calibri"/>
          <w:color w:val="000000"/>
        </w:rPr>
        <w:t>0,35</w:t>
      </w:r>
    </w:p>
    <w:p w14:paraId="0BBBBB4A" w14:textId="6D7620B7" w:rsidR="0022763F" w:rsidRPr="00726DFC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 xml:space="preserve">𝛥PO 3m PO e 9m PO             </w:t>
      </w:r>
      <w:r>
        <w:rPr>
          <w:rFonts w:ascii="Calibri" w:hAnsi="Calibri" w:cs="Calibri"/>
          <w:color w:val="000000"/>
        </w:rPr>
        <w:t>4,70</w:t>
      </w:r>
    </w:p>
    <w:p w14:paraId="5575C9BA" w14:textId="67D1FF7E" w:rsidR="0022763F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9m PO                             </w:t>
      </w:r>
      <w:r>
        <w:rPr>
          <w:rFonts w:ascii="Calibri" w:hAnsi="Calibri" w:cs="Calibri"/>
          <w:color w:val="000000"/>
        </w:rPr>
        <w:t>5,05</w:t>
      </w:r>
    </w:p>
    <w:p w14:paraId="3C0CC054" w14:textId="44F73CE6" w:rsidR="0022763F" w:rsidRDefault="0022763F" w:rsidP="0022763F">
      <w:pPr>
        <w:rPr>
          <w:rFonts w:ascii="Calibri" w:hAnsi="Calibri" w:cs="Calibri"/>
          <w:color w:val="000000"/>
        </w:rPr>
      </w:pPr>
    </w:p>
    <w:p w14:paraId="01F907D5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3ADE98D8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0024FEB7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59D6B1DC" w14:textId="380B4501" w:rsidR="0022763F" w:rsidRDefault="0022763F" w:rsidP="0022763F">
      <w:pPr>
        <w:rPr>
          <w:rFonts w:ascii="Calibri" w:hAnsi="Calibri" w:cs="Calibri"/>
          <w:color w:val="000000"/>
        </w:rPr>
      </w:pPr>
      <w:proofErr w:type="spellStart"/>
      <w:r>
        <w:rPr>
          <w:rFonts w:ascii="Calibri" w:hAnsi="Calibri" w:cs="Calibri"/>
          <w:color w:val="000000"/>
        </w:rPr>
        <w:lastRenderedPageBreak/>
        <w:t>Asfericidade</w:t>
      </w:r>
      <w:proofErr w:type="spellEnd"/>
      <w:r>
        <w:rPr>
          <w:rFonts w:ascii="Calibri" w:hAnsi="Calibri" w:cs="Calibri"/>
          <w:color w:val="000000"/>
        </w:rPr>
        <w:t xml:space="preserve"> (Q)</w:t>
      </w:r>
    </w:p>
    <w:p w14:paraId="26BAF60D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0F28C62C" w14:textId="44786E72" w:rsidR="0022763F" w:rsidRDefault="0022763F">
      <w:pPr>
        <w:rPr>
          <w:rFonts w:ascii="Cambria Math" w:hAnsi="Cambria Math"/>
        </w:rPr>
      </w:pPr>
      <w:r>
        <w:rPr>
          <w:noProof/>
          <w14:ligatures w14:val="standardContextual"/>
        </w:rPr>
        <w:drawing>
          <wp:inline distT="0" distB="0" distL="0" distR="0" wp14:anchorId="5B31F5BC" wp14:editId="26AD23D6">
            <wp:extent cx="4572000" cy="2743200"/>
            <wp:effectExtent l="0" t="0" r="12700" b="12700"/>
            <wp:docPr id="166069405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DCE925E-A758-44D9-AC53-0ECD3FE20C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49FFF6" w14:textId="77777777" w:rsidR="0022763F" w:rsidRDefault="0022763F">
      <w:pPr>
        <w:rPr>
          <w:rFonts w:ascii="Cambria Math" w:hAnsi="Cambria Math"/>
        </w:rPr>
      </w:pPr>
    </w:p>
    <w:p w14:paraId="2AA3A7F6" w14:textId="428056E2" w:rsidR="0022763F" w:rsidRPr="00726DFC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3m PO                             </w:t>
      </w:r>
      <w:r>
        <w:rPr>
          <w:rFonts w:ascii="Calibri" w:hAnsi="Calibri" w:cs="Calibri"/>
          <w:color w:val="000000"/>
        </w:rPr>
        <w:t>0,42</w:t>
      </w:r>
    </w:p>
    <w:p w14:paraId="636F5A6A" w14:textId="5091FBA2" w:rsidR="0022763F" w:rsidRPr="00726DFC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 xml:space="preserve">𝛥PO 3m PO e 9m PO             </w:t>
      </w:r>
      <w:r>
        <w:rPr>
          <w:rFonts w:ascii="Calibri" w:hAnsi="Calibri" w:cs="Calibri"/>
          <w:color w:val="000000"/>
        </w:rPr>
        <w:t>0,37</w:t>
      </w:r>
    </w:p>
    <w:p w14:paraId="34BFB606" w14:textId="0B6F6666" w:rsidR="0022763F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9m PO                             </w:t>
      </w:r>
      <w:r>
        <w:rPr>
          <w:rFonts w:ascii="Calibri" w:hAnsi="Calibri" w:cs="Calibri"/>
          <w:color w:val="000000"/>
        </w:rPr>
        <w:t>0,79</w:t>
      </w:r>
    </w:p>
    <w:p w14:paraId="54BA85BC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630696CC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07A5B2B0" w14:textId="1AC5A8DD" w:rsidR="0022763F" w:rsidRDefault="0022763F" w:rsidP="0022763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Paquimetria </w:t>
      </w:r>
    </w:p>
    <w:p w14:paraId="1646AEE3" w14:textId="77777777" w:rsidR="0022763F" w:rsidRDefault="0022763F" w:rsidP="0022763F">
      <w:pPr>
        <w:rPr>
          <w:rFonts w:ascii="Calibri" w:hAnsi="Calibri" w:cs="Calibri"/>
          <w:color w:val="000000"/>
        </w:rPr>
      </w:pPr>
    </w:p>
    <w:p w14:paraId="6BB7A0A6" w14:textId="44982787" w:rsidR="0022763F" w:rsidRDefault="0022763F" w:rsidP="0022763F">
      <w:pPr>
        <w:rPr>
          <w:rFonts w:ascii="Calibri" w:hAnsi="Calibri" w:cs="Calibri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1C314B33" wp14:editId="2A1E9F3F">
            <wp:extent cx="4604456" cy="2789296"/>
            <wp:effectExtent l="0" t="0" r="18415" b="17780"/>
            <wp:docPr id="136701823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4744AE1-980D-84D5-0E7D-B0B8776B9F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58F86DC" w14:textId="39FB1E5C" w:rsidR="0022763F" w:rsidRDefault="0022763F">
      <w:pPr>
        <w:rPr>
          <w:rFonts w:ascii="Calibri" w:hAnsi="Calibri" w:cs="Calibri"/>
          <w:color w:val="000000"/>
        </w:rPr>
      </w:pPr>
    </w:p>
    <w:p w14:paraId="3229E3E8" w14:textId="7E336674" w:rsidR="0022763F" w:rsidRPr="00726DFC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3m PO                             </w:t>
      </w:r>
      <w:r>
        <w:rPr>
          <w:rFonts w:ascii="Calibri" w:hAnsi="Calibri" w:cs="Calibri"/>
          <w:color w:val="000000"/>
        </w:rPr>
        <w:t>9,58</w:t>
      </w:r>
    </w:p>
    <w:p w14:paraId="0C19017E" w14:textId="7007D72C" w:rsidR="0022763F" w:rsidRPr="00726DFC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 xml:space="preserve">𝛥PO 3m PO e 9m PO             </w:t>
      </w:r>
      <w:r>
        <w:rPr>
          <w:rFonts w:ascii="Calibri" w:hAnsi="Calibri" w:cs="Calibri"/>
          <w:color w:val="000000"/>
        </w:rPr>
        <w:t>33,19</w:t>
      </w:r>
    </w:p>
    <w:p w14:paraId="59C14987" w14:textId="5573473A" w:rsidR="0022763F" w:rsidRDefault="0022763F" w:rsidP="0022763F">
      <w:pPr>
        <w:rPr>
          <w:rFonts w:ascii="Calibri" w:hAnsi="Calibri" w:cs="Calibri"/>
          <w:color w:val="000000"/>
        </w:rPr>
      </w:pPr>
      <w:r>
        <w:rPr>
          <w:rFonts w:ascii="Cambria Math" w:hAnsi="Cambria Math"/>
        </w:rPr>
        <w:t>𝛥</w:t>
      </w:r>
      <w:proofErr w:type="spellStart"/>
      <w:r>
        <w:rPr>
          <w:rFonts w:ascii="Cambria Math" w:hAnsi="Cambria Math"/>
        </w:rPr>
        <w:t>pré</w:t>
      </w:r>
      <w:proofErr w:type="spellEnd"/>
      <w:r>
        <w:rPr>
          <w:rFonts w:ascii="Cambria Math" w:hAnsi="Cambria Math"/>
        </w:rPr>
        <w:t xml:space="preserve"> 9m PO                             </w:t>
      </w:r>
      <w:r>
        <w:rPr>
          <w:rFonts w:ascii="Calibri" w:hAnsi="Calibri" w:cs="Calibri"/>
          <w:color w:val="000000"/>
        </w:rPr>
        <w:t>42,77</w:t>
      </w:r>
    </w:p>
    <w:p w14:paraId="365AF9D1" w14:textId="1D5ED44B" w:rsidR="0022763F" w:rsidRDefault="0022763F" w:rsidP="0022763F">
      <w:pPr>
        <w:rPr>
          <w:rFonts w:ascii="Calibri" w:hAnsi="Calibri" w:cs="Calibri"/>
          <w:color w:val="000000"/>
        </w:rPr>
      </w:pPr>
    </w:p>
    <w:p w14:paraId="085B5072" w14:textId="77777777" w:rsidR="0022763F" w:rsidRPr="0022763F" w:rsidRDefault="0022763F">
      <w:pPr>
        <w:rPr>
          <w:rFonts w:ascii="Calibri" w:hAnsi="Calibri" w:cs="Calibri"/>
          <w:color w:val="000000"/>
        </w:rPr>
      </w:pPr>
    </w:p>
    <w:sectPr w:rsidR="0022763F" w:rsidRPr="002276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DFC"/>
    <w:rsid w:val="00034F7A"/>
    <w:rsid w:val="00080F20"/>
    <w:rsid w:val="0022126C"/>
    <w:rsid w:val="00223438"/>
    <w:rsid w:val="0022763F"/>
    <w:rsid w:val="00667AD2"/>
    <w:rsid w:val="00726DFC"/>
    <w:rsid w:val="00853FCA"/>
    <w:rsid w:val="00AE72AB"/>
    <w:rsid w:val="00B93D31"/>
    <w:rsid w:val="00C60332"/>
    <w:rsid w:val="00E33565"/>
    <w:rsid w:val="00F51296"/>
    <w:rsid w:val="00F5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7EFF"/>
  <w15:chartTrackingRefBased/>
  <w15:docId w15:val="{941D425A-4F5F-5145-BA21-D40F69D1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63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26D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6D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6D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6D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D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D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D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D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D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6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6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6D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D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D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D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D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D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D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2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D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2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D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26D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D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26D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D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gui\Downloads\TRABALHO%20FREEDOM%20ATUALIZAD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gui\Downloads\TRABALHO%20FREEDOM%20ATUALIZAD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gui\Downloads\TRABALHO%20FREEDOM%20ATUALIZAD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gui\Downloads\TRABALHO%20FREEDOM%20ATUALIZADO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gui\Downloads\TRABALHO%20FREEDOM%20ATUALIZADO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gui\Downloads\TRABALHO%20FREEDOM%20ATUALIZADO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VARIAÇAO K1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6708333333333336"/>
          <c:w val="0.90286351706036749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5.8395888013998247E-2"/>
                  <c:y val="-7.870370370370370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9E47-0E4D-91B5-6514DD4F14AC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5.5618110236220472E-2"/>
                  <c:y val="-6.481481481481481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9E47-0E4D-91B5-6514DD4F14AC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4.7284776902887238E-2"/>
                  <c:y val="0.111111111111111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9E47-0E4D-91B5-6514DD4F14AC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'Meidas K1'!$F$40:$F$42</c:f>
              <c:strCache>
                <c:ptCount val="3"/>
                <c:pt idx="0">
                  <c:v>Pre operatório</c:v>
                </c:pt>
                <c:pt idx="1">
                  <c:v>PO 3 meses</c:v>
                </c:pt>
                <c:pt idx="2">
                  <c:v>PO 9 meses</c:v>
                </c:pt>
              </c:strCache>
            </c:strRef>
          </c:cat>
          <c:val>
            <c:numRef>
              <c:f>'Meidas K1'!$G$40:$G$42</c:f>
              <c:numCache>
                <c:formatCode>General</c:formatCode>
                <c:ptCount val="3"/>
                <c:pt idx="0">
                  <c:v>45.783999999999999</c:v>
                </c:pt>
                <c:pt idx="1">
                  <c:v>44.274999999999999</c:v>
                </c:pt>
                <c:pt idx="2">
                  <c:v>41.424999999999997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9E47-0E4D-91B5-6514DD4F14A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677873456"/>
        <c:axId val="-1677884336"/>
      </c:lineChart>
      <c:catAx>
        <c:axId val="-1677873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84336"/>
        <c:crosses val="autoZero"/>
        <c:auto val="1"/>
        <c:lblAlgn val="ctr"/>
        <c:lblOffset val="100"/>
        <c:noMultiLvlLbl val="0"/>
      </c:catAx>
      <c:valAx>
        <c:axId val="-1677884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734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pt-BR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VARIAÇAO</a:t>
            </a:r>
            <a:r>
              <a:rPr lang="pt-BR"/>
              <a:t> k2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5.8395888013998247E-2"/>
                  <c:y val="-5.555555555555555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B3EB-6E42-8176-1557ED36CCCD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5.5618110236220472E-2"/>
                  <c:y val="-6.944444444444448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B3EB-6E42-8176-1557ED36CCCD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2840332458442697E-2"/>
                  <c:y val="-8.796296296296304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B3EB-6E42-8176-1557ED36CCCD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'Medias K2'!$A$56:$A$58</c:f>
              <c:strCache>
                <c:ptCount val="3"/>
                <c:pt idx="0">
                  <c:v>Pré Operatóro</c:v>
                </c:pt>
                <c:pt idx="1">
                  <c:v>PO 3 meses</c:v>
                </c:pt>
                <c:pt idx="2">
                  <c:v>PO 9 meses</c:v>
                </c:pt>
              </c:strCache>
            </c:strRef>
          </c:cat>
          <c:val>
            <c:numRef>
              <c:f>'Medias K2'!$B$56:$B$58</c:f>
              <c:numCache>
                <c:formatCode>General</c:formatCode>
                <c:ptCount val="3"/>
                <c:pt idx="0">
                  <c:v>48.426000000000002</c:v>
                </c:pt>
                <c:pt idx="1">
                  <c:v>46.335000000000001</c:v>
                </c:pt>
                <c:pt idx="2">
                  <c:v>43.061999999999998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B3EB-6E42-8176-1557ED36CCC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677864208"/>
        <c:axId val="-1677870736"/>
      </c:lineChart>
      <c:catAx>
        <c:axId val="-1677864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70736"/>
        <c:crosses val="autoZero"/>
        <c:auto val="1"/>
        <c:lblAlgn val="ctr"/>
        <c:lblOffset val="100"/>
        <c:noMultiLvlLbl val="0"/>
      </c:catAx>
      <c:valAx>
        <c:axId val="-167787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6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VARIAÇAO Kmed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5.8395888013998247E-2"/>
                  <c:y val="-5.092592592592592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D9E2-FA4C-8091-0790C6D5F195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5.5618110236220472E-2"/>
                  <c:y val="-6.944444444444448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D9E2-FA4C-8091-0790C6D5F195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8395888013998247E-2"/>
                  <c:y val="-7.40740740740740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D9E2-FA4C-8091-0790C6D5F195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'Medias Kmed'!$A$55:$A$57</c:f>
              <c:strCache>
                <c:ptCount val="3"/>
                <c:pt idx="0">
                  <c:v>Pré Operatóro</c:v>
                </c:pt>
                <c:pt idx="1">
                  <c:v>PO 3 meses</c:v>
                </c:pt>
                <c:pt idx="2">
                  <c:v>PO 9 meses</c:v>
                </c:pt>
              </c:strCache>
            </c:strRef>
          </c:cat>
          <c:val>
            <c:numRef>
              <c:f>'Medias Kmed'!$B$55:$B$57</c:f>
              <c:numCache>
                <c:formatCode>General</c:formatCode>
                <c:ptCount val="3"/>
                <c:pt idx="0">
                  <c:v>47.152999999999999</c:v>
                </c:pt>
                <c:pt idx="1">
                  <c:v>45.225999999999999</c:v>
                </c:pt>
                <c:pt idx="2">
                  <c:v>42.215000000000003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D9E2-FA4C-8091-0790C6D5F195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677881616"/>
        <c:axId val="-1677876720"/>
      </c:lineChart>
      <c:catAx>
        <c:axId val="-1677881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76720"/>
        <c:crosses val="autoZero"/>
        <c:auto val="1"/>
        <c:lblAlgn val="ctr"/>
        <c:lblOffset val="100"/>
        <c:noMultiLvlLbl val="0"/>
      </c:catAx>
      <c:valAx>
        <c:axId val="-1677876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816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VARIAÇAO KMAX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7171296296296298"/>
          <c:w val="0.90286351706036749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6.3951443569553804E-2"/>
                  <c:y val="-6.481481481481483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ABF3-BB45-A141-0172B6929BF1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0618110236220471E-2"/>
                  <c:y val="-6.01851851851852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ABF3-BB45-A141-0172B6929BF1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4.4506999125109359E-2"/>
                  <c:y val="-6.018518518518527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ABF3-BB45-A141-0172B6929BF1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'medias KMAX'!$A$55:$A$57</c:f>
              <c:strCache>
                <c:ptCount val="3"/>
                <c:pt idx="0">
                  <c:v>Pré Operatóro</c:v>
                </c:pt>
                <c:pt idx="1">
                  <c:v>PO 3 meses</c:v>
                </c:pt>
                <c:pt idx="2">
                  <c:v>PO 9 meses</c:v>
                </c:pt>
              </c:strCache>
            </c:strRef>
          </c:cat>
          <c:val>
            <c:numRef>
              <c:f>'medias KMAX'!$B$55:$B$57</c:f>
              <c:numCache>
                <c:formatCode>General</c:formatCode>
                <c:ptCount val="3"/>
                <c:pt idx="0">
                  <c:v>52.045999999999999</c:v>
                </c:pt>
                <c:pt idx="1">
                  <c:v>51.694000000000003</c:v>
                </c:pt>
                <c:pt idx="2">
                  <c:v>46.987000000000002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ABF3-BB45-A141-0172B6929BF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677853328"/>
        <c:axId val="-1677867472"/>
      </c:lineChart>
      <c:catAx>
        <c:axId val="-1677853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67472"/>
        <c:crosses val="autoZero"/>
        <c:auto val="1"/>
        <c:lblAlgn val="ctr"/>
        <c:lblOffset val="100"/>
        <c:noMultiLvlLbl val="0"/>
      </c:catAx>
      <c:valAx>
        <c:axId val="-1677867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53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Asfericidade (Q)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6.1444444444444447E-2"/>
                  <c:y val="-7.40740740740740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49F2-2D45-A64F-F6BBC637636E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4.7555555555555656E-2"/>
                  <c:y val="8.33333333333333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49F2-2D45-A64F-F6BBC637636E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2062554680664917E-2"/>
                  <c:y val="-6.481481481481483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49F2-2D45-A64F-F6BBC637636E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'Medias Q'!$A$55:$A$57</c:f>
              <c:strCache>
                <c:ptCount val="3"/>
                <c:pt idx="0">
                  <c:v>Pré Operatóro</c:v>
                </c:pt>
                <c:pt idx="1">
                  <c:v>PO 3 meses</c:v>
                </c:pt>
                <c:pt idx="2">
                  <c:v>PO 9 meses</c:v>
                </c:pt>
              </c:strCache>
            </c:strRef>
          </c:cat>
          <c:val>
            <c:numRef>
              <c:f>'Medias Q'!$B$55:$B$57</c:f>
              <c:numCache>
                <c:formatCode>General</c:formatCode>
                <c:ptCount val="3"/>
                <c:pt idx="0">
                  <c:v>-0.58399999999999996</c:v>
                </c:pt>
                <c:pt idx="1">
                  <c:v>-0.156</c:v>
                </c:pt>
                <c:pt idx="2">
                  <c:v>0.215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49F2-2D45-A64F-F6BBC637636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677885424"/>
        <c:axId val="-1677869104"/>
      </c:lineChart>
      <c:dateAx>
        <c:axId val="-1677885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69104"/>
        <c:crosses val="autoZero"/>
        <c:auto val="0"/>
        <c:lblOffset val="100"/>
        <c:baseTimeUnit val="days"/>
      </c:dateAx>
      <c:valAx>
        <c:axId val="-1677869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854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Paquimetria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5.0944444444444473E-2"/>
                  <c:y val="-8.796296296296296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B2C7-1A49-8E7F-0B471FA0D0E0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4.2611111111111211E-2"/>
                  <c:y val="6.481481481481481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B2C7-1A49-8E7F-0B471FA0D0E0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4.2611111111111113E-2"/>
                  <c:y val="-0.10648148148148148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B2C7-1A49-8E7F-0B471FA0D0E0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'Medias Paqui'!$A$56:$A$58</c:f>
              <c:strCache>
                <c:ptCount val="3"/>
                <c:pt idx="0">
                  <c:v>Pré Operatóro</c:v>
                </c:pt>
                <c:pt idx="1">
                  <c:v>PO 3 meses</c:v>
                </c:pt>
                <c:pt idx="2">
                  <c:v>PO 9 meses</c:v>
                </c:pt>
              </c:strCache>
            </c:strRef>
          </c:cat>
          <c:val>
            <c:numRef>
              <c:f>'Medias Paqui'!$B$56:$B$58</c:f>
              <c:numCache>
                <c:formatCode>General</c:formatCode>
                <c:ptCount val="3"/>
                <c:pt idx="0">
                  <c:v>463</c:v>
                </c:pt>
                <c:pt idx="1">
                  <c:v>472</c:v>
                </c:pt>
                <c:pt idx="2">
                  <c:v>505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B2C7-1A49-8E7F-0B471FA0D0E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-1677880528"/>
        <c:axId val="-1677853872"/>
      </c:lineChart>
      <c:catAx>
        <c:axId val="-1677880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53872"/>
        <c:crosses val="autoZero"/>
        <c:auto val="1"/>
        <c:lblAlgn val="ctr"/>
        <c:lblOffset val="100"/>
        <c:noMultiLvlLbl val="0"/>
      </c:catAx>
      <c:valAx>
        <c:axId val="-1677853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16778805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Ferrara</dc:creator>
  <cp:keywords/>
  <dc:description/>
  <cp:lastModifiedBy>Conta da Microsoft</cp:lastModifiedBy>
  <cp:revision>2</cp:revision>
  <dcterms:created xsi:type="dcterms:W3CDTF">2026-05-07T17:24:00Z</dcterms:created>
  <dcterms:modified xsi:type="dcterms:W3CDTF">2026-05-07T17:24:00Z</dcterms:modified>
</cp:coreProperties>
</file>