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12 — Complicações e Manejo: Quando os Vetores Trabalham Contra Você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CH-012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"Complicações e Manejo: Diagnóstico e Solução Usando a Linguagem Vetorial"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Todo anel intracorneano gera vetores. Mas vetores mal direcionados, excessivos ou insuficientes geram complicações. Este capítulo classifica as complicações mais comuns usando a linguagem vetorial — porque entender o vetor que causou o problema é o primeiro passo para corrigi-lo.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 (Vetor Radial)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quando excessivo, causa hipercorreção.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 (Vetor 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quando mal direcionado, induz astigmatismo.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(Vetor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quando invertido, piora o coma.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VEsférico (Vetor Esférico Resultante)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quando insuficiente, a cirurgia não fez efeito.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Classificação Vetorial das Complicações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Complicação 1: Hipocorreção (VEsférico Insuficiente)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aconteceu: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anel não produziu efeito suficiente.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VEsférico muito baixo — os vetores individuais são fracos ou se cancelam parcialmente.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Diagnóstico: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K-max pós &lt; 3 D de redução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Refração quase inalterada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 sem melhora funcional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Causas comuns: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Causa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Afetado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Solução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muito fino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insuficiente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Trocar por anel mais gordo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Arco muito curto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insuficiente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Trocar por arco mais longo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Profundidade excessiva (&gt;80%)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Tenting reduzido (FEM: efeito diminuído ≥80%)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Reimplantar a 70–75%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Córnea muito rígida (pós-CXL)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Todos reduzidos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Considerar espera ou anel mais agressivo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Complicação 2: Hipercorreção (VR Excessivo)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aconteceu: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Aplainamento central excessivo, com inversão do perfil corneano.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VR desproporcional — anel grosso demais para a curvatura pré-operatória.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Diagnóstico: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K-max pós &lt; 40 D (córnea plana)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Hipermetropia induzida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Halos noturnos por aberração esférica positiva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Manejo: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leve (K-max 40–42 D): observar, pode estabilizar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moderado (K-max &lt; 40 D): trocar por anel mais fino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severo: explantar o anel e aguardar recuperação corneana (3–6 meses)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Complicação 3: Extrusão do Segmento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aconteceu: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anel migra para a superfície e perfura o epitélio.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Tenting excessivo — o vetor de elevação local excede a capacidade do tecido de contê-lo.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Fatores de risco: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muito superficial (&lt; 65% de profundidade)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muito gordo em córnea fina (&lt; 400 μm no local)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Inflamação pós-operatória prolongada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Manejo: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parcial (&lt; 30%): observar, colírio lubrificante, possível reposicionamento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completa: explantar o segmento afetado, aguardar cicatrização, replanejar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Complicação 4: Astigmatismo Induzido (VT Mal Direcionado)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aconteceu: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astigmatismo mudou de eixo ou aumentou em vez de diminuir.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VT agindo no eixo errado — a incisão foi feita no meridiano incorreto.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Diagnóstico: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Cilindro pós &gt; cilindro pré, ou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do cilindro rotacionou &gt; 30°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Causas comuns: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Incisão no meridiano plano (K-flat) ao invés do curvo (K-steep)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Confusão entre eixo topográfico e eixo refrativo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Cyclotorsão não compensada (paciente sentado vs deitado)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Manejo: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moderado: lente de contato rígida pode compensar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severo: reposicionar os segmentos no eixo correto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Complicação 5: Coma Piorado (Vτ Invertido)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aconteceu: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coma aumentou após a cirurgia.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Vτ na direção errada — o segmento progressivo foi implantado com a ponta grossa do lado oposto ao ápice.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Diagnóstico: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pós &gt; coma pré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Ápice se afastou ainda mais do centro pupilar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 relata piora da distorção visual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Manejo: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Explantar e reimplantar com orientação correta do segmento progressivo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Prevenção: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Sempre marcar a orientação do segmento ANTES de inserir no túnel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Complicação 6: Depósitos e Haze Peri-Anel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 aconteceu: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Opacidade ou depósitos ao redor do anel.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Não diretamente vetorial — é uma resposta tecidual. Porém, anéis com tenting excessivo (VR alto) tendem a gerar mais haze por maior estresse mecânico local.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Manejo: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geral, observação (a maioria estabiliza em 6–12 meses)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visualmente significativo: corticóide tópico por 2–4 semanas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Raramente requer explante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Tabela Resumo: Complicação → Vetor → Solução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Complicação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Responsável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Causa Raiz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Solução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Hipocorreção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VEsférico 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fraco ou cancelamento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mais agressivo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Hipercorreção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excessivo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gordo demais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Trocar por mais fino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Extrusão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Tenting excessivo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Superficial + gordo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Explantar, replanejar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Astigmatismo induzido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errado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Incisão no eixo errado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Reposicionar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piorado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invertido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Ponta grossa no lado errado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Inverter orientação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Haze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Estresse mecânico local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Tenting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Observar ou corticóide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12.1: As 6 Complicações dos Anéis Classificadas por Vetor — cada complicação está ligada ao vetor biomecânico responsável e sua solução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12.2: Complicações na Linguagem Vetorial — Painel 2×2 mostrando hipocorreção (VR insuficiente), hipercorreção (VR excessivo), extrusão (tenting excessivo), e coma piorado (Vτ invertido) em corte transversal de fibras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de Complicações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maioria das complicações graves é prevenível com nomograma vetorial.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 o planejamento é correto, o risco cai de ~15% para &lt; 5%.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Explante não é fracasso — é parte do arsenal.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anel é reversível. Se o VEsférico real é muito diferente do planejado, explantar e replanejar é a decisão mais inteligente.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Sempre documente o VEsférico pré e pós.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a única forma de aprender com cada caso e refinar seu nomograma pessoal ao longo dos anos.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Complicações na Escala das Fibras (Síntese do Autor)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Complicação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Na Linguagem das Fibras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Hipocorreção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insuficiente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não tensionou suficientemente as 🔴 radiais (espessura baixa ou diâmetro grande)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Hipercorreção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excessivo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tensionou 🔴 radiais em excesso → inversão de curvatura — radiais "hiperesticadas"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Astigmatismo induzido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mal direcionado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criou nova linha 🔵 tangencial no eixo errado → redistribuiu tensão na direção incorreta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piorado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invertido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Ponta grossa do lado errado → gradiente de travamento 🟢 invertido → ápice migra para LONGE do centro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Extrusão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Tenting excessivo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muito espesso a profundidade insuficiente → pressão erosiva sobre as lamelas acima → fibras 🔴 e 🟢 rompem focalmente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Haze estromal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Estresse mecânico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Lamelas no ponto de máximo tenting sofrem microtrauma → resposta cicatricial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12 — Complicações e Manejo: Quando os Vetores Traba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-d5hr-llvoiwnuw8so6c.png"/><Relationship Id="rId9" Type="http://schemas.openxmlformats.org/officeDocument/2006/relationships/image" Target="media/d9yscmxawqapuj1w-nkpm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12 — Complicações e Manejo: Quando os Vetores Trabalham Contra Você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2026-04-02T18:32:31.818Z</dcterms:created>
  <dcterms:modified xsi:type="dcterms:W3CDTF">2026-04-02T18:32:31.818Z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