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1F946" w14:textId="77777777" w:rsidR="003D5F7D" w:rsidRPr="003D5F7D" w:rsidRDefault="003D5F7D" w:rsidP="003D5F7D">
      <w:pPr>
        <w:shd w:val="clear" w:color="auto" w:fill="FFFFFF"/>
        <w:spacing w:after="150" w:line="420" w:lineRule="atLeast"/>
        <w:rPr>
          <w:rFonts w:ascii="Times New Roman" w:eastAsia="Times New Roman" w:hAnsi="Times New Roman" w:cs="Times New Roman"/>
          <w:b/>
          <w:bCs/>
          <w:sz w:val="30"/>
          <w:szCs w:val="30"/>
          <w:lang w:eastAsia="es-ES"/>
        </w:rPr>
      </w:pPr>
      <w:r w:rsidRPr="003D5F7D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ES"/>
        </w:rPr>
        <w:t>Monumentos más destacados</w:t>
      </w:r>
    </w:p>
    <w:p w14:paraId="0964C754" w14:textId="7C0DDD83" w:rsidR="003D5F7D" w:rsidRDefault="003D5F7D" w:rsidP="003D5F7D">
      <w:pPr>
        <w:numPr>
          <w:ilvl w:val="0"/>
          <w:numId w:val="1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ES"/>
        </w:rPr>
      </w:pPr>
      <w:r w:rsidRPr="003D5F7D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  <w:t>Alhambra y Generalife (Granada):</w:t>
      </w:r>
      <w:r w:rsidRPr="003D5F7D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 </w:t>
      </w:r>
    </w:p>
    <w:p w14:paraId="3AF7EFD0" w14:textId="21DABD14" w:rsidR="00E34632" w:rsidRDefault="00E34632" w:rsidP="00E34632">
      <w:pPr>
        <w:shd w:val="clear" w:color="auto" w:fill="FFFFFF"/>
        <w:spacing w:after="120" w:line="360" w:lineRule="atLeast"/>
        <w:ind w:left="720"/>
        <w:rPr>
          <w:rFonts w:ascii="Arial" w:eastAsia="Times New Roman" w:hAnsi="Arial" w:cs="Arial"/>
          <w:color w:val="0A0A0A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color w:val="0A0A0A"/>
          <w:sz w:val="24"/>
          <w:szCs w:val="24"/>
          <w:lang w:eastAsia="es-ES"/>
        </w:rPr>
        <w:drawing>
          <wp:inline distT="0" distB="0" distL="0" distR="0" wp14:anchorId="4B9EDE1B" wp14:editId="2A4B82F0">
            <wp:extent cx="3695700" cy="231186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816" cy="2318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94784A" w14:textId="5D7D2E67" w:rsidR="002E4750" w:rsidRPr="003D5F7D" w:rsidRDefault="002E4750" w:rsidP="00E34632">
      <w:pPr>
        <w:shd w:val="clear" w:color="auto" w:fill="FFFFFF"/>
        <w:spacing w:after="120" w:line="360" w:lineRule="atLeast"/>
        <w:ind w:left="720"/>
        <w:rPr>
          <w:rFonts w:ascii="Arial" w:eastAsia="Times New Roman" w:hAnsi="Arial" w:cs="Arial"/>
          <w:color w:val="0A0A0A"/>
          <w:sz w:val="24"/>
          <w:szCs w:val="24"/>
          <w:lang w:eastAsia="es-ES"/>
        </w:rPr>
      </w:pPr>
      <w:r w:rsidRPr="002E4750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https://image.urlaubspiraten.de/1280/image/upload/v1639495721/Impressions%20and%20Other%20Assets/AdobeStock_80255540_syqntk.jpg</w:t>
      </w:r>
    </w:p>
    <w:p w14:paraId="731B9343" w14:textId="240CDD71" w:rsidR="003D5F7D" w:rsidRPr="00E34632" w:rsidRDefault="003D5F7D" w:rsidP="003D5F7D">
      <w:pPr>
        <w:numPr>
          <w:ilvl w:val="0"/>
          <w:numId w:val="1"/>
        </w:num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5F7D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  <w:t>Mezquita-Catedral de Córdoba:</w:t>
      </w:r>
      <w:r w:rsidRPr="003D5F7D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 </w:t>
      </w:r>
    </w:p>
    <w:p w14:paraId="1C980FA5" w14:textId="5052B7A3" w:rsidR="00E34632" w:rsidRDefault="00E34632" w:rsidP="00E34632">
      <w:pPr>
        <w:shd w:val="clear" w:color="auto" w:fill="FFFFFF"/>
        <w:spacing w:after="12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6F4B842B" wp14:editId="60C5D96F">
            <wp:extent cx="3160149" cy="178117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436" cy="17847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5BCD12" w14:textId="55EF03AE" w:rsidR="002E4750" w:rsidRPr="00E34632" w:rsidRDefault="002E4750" w:rsidP="00E34632">
      <w:pPr>
        <w:shd w:val="clear" w:color="auto" w:fill="FFFFFF"/>
        <w:spacing w:after="12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4750">
        <w:rPr>
          <w:rFonts w:ascii="Times New Roman" w:eastAsia="Times New Roman" w:hAnsi="Times New Roman" w:cs="Times New Roman"/>
          <w:sz w:val="24"/>
          <w:szCs w:val="24"/>
          <w:lang w:eastAsia="es-ES"/>
        </w:rPr>
        <w:t>https://upload.wikimedia.org/wikipedia/commons/thumb/1/13/Cordoba_Cathedral_2024_-_Overview.jpg/330px-Cordoba_Cathedral_2024_-_Overview.jpg</w:t>
      </w:r>
    </w:p>
    <w:p w14:paraId="6B0D4F36" w14:textId="77777777" w:rsidR="002E4750" w:rsidRPr="002E4750" w:rsidRDefault="002E4750" w:rsidP="002E4750">
      <w:pPr>
        <w:shd w:val="clear" w:color="auto" w:fill="FFFFFF"/>
        <w:spacing w:after="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159B640" w14:textId="77777777" w:rsidR="002E4750" w:rsidRPr="002E4750" w:rsidRDefault="002E4750" w:rsidP="002E4750">
      <w:pPr>
        <w:shd w:val="clear" w:color="auto" w:fill="FFFFFF"/>
        <w:spacing w:after="0" w:line="360" w:lineRule="atLeast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C77AF45" w14:textId="77777777" w:rsidR="002E4750" w:rsidRPr="002E4750" w:rsidRDefault="002E4750" w:rsidP="002E4750">
      <w:pPr>
        <w:shd w:val="clear" w:color="auto" w:fill="FFFFFF"/>
        <w:spacing w:after="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C6BFFB0" w14:textId="77777777" w:rsidR="002E4750" w:rsidRDefault="002E4750" w:rsidP="002E4750">
      <w:pPr>
        <w:shd w:val="clear" w:color="auto" w:fill="FFFFFF"/>
        <w:spacing w:after="0" w:line="360" w:lineRule="atLeast"/>
        <w:ind w:left="360"/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</w:pPr>
    </w:p>
    <w:p w14:paraId="02D58AAF" w14:textId="77777777" w:rsidR="002E4750" w:rsidRDefault="002E4750" w:rsidP="002E4750">
      <w:pPr>
        <w:shd w:val="clear" w:color="auto" w:fill="FFFFFF"/>
        <w:spacing w:after="0" w:line="360" w:lineRule="atLeast"/>
        <w:ind w:left="360"/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</w:pPr>
    </w:p>
    <w:p w14:paraId="1487C770" w14:textId="77777777" w:rsidR="002E4750" w:rsidRDefault="002E4750" w:rsidP="002E4750">
      <w:pPr>
        <w:shd w:val="clear" w:color="auto" w:fill="FFFFFF"/>
        <w:spacing w:after="0" w:line="360" w:lineRule="atLeast"/>
        <w:ind w:left="360"/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</w:pPr>
    </w:p>
    <w:p w14:paraId="2A304E02" w14:textId="77777777" w:rsidR="002E4750" w:rsidRDefault="002E4750" w:rsidP="002E4750">
      <w:pPr>
        <w:shd w:val="clear" w:color="auto" w:fill="FFFFFF"/>
        <w:spacing w:after="0" w:line="360" w:lineRule="atLeast"/>
        <w:ind w:left="360"/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</w:pPr>
    </w:p>
    <w:p w14:paraId="5E4735E4" w14:textId="77777777" w:rsidR="002E4750" w:rsidRDefault="002E4750" w:rsidP="002E4750">
      <w:pPr>
        <w:shd w:val="clear" w:color="auto" w:fill="FFFFFF"/>
        <w:spacing w:after="0" w:line="360" w:lineRule="atLeast"/>
        <w:ind w:left="360"/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</w:pPr>
    </w:p>
    <w:p w14:paraId="188EE64A" w14:textId="77777777" w:rsidR="002E4750" w:rsidRDefault="002E4750" w:rsidP="002E4750">
      <w:pPr>
        <w:shd w:val="clear" w:color="auto" w:fill="FFFFFF"/>
        <w:spacing w:after="0" w:line="360" w:lineRule="atLeast"/>
        <w:ind w:left="360"/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</w:pPr>
    </w:p>
    <w:p w14:paraId="5C1A9A56" w14:textId="77777777" w:rsidR="002E4750" w:rsidRDefault="002E4750" w:rsidP="002E4750">
      <w:pPr>
        <w:shd w:val="clear" w:color="auto" w:fill="FFFFFF"/>
        <w:spacing w:after="0" w:line="360" w:lineRule="atLeast"/>
        <w:ind w:left="360"/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</w:pPr>
    </w:p>
    <w:p w14:paraId="20124A0B" w14:textId="77777777" w:rsidR="002E4750" w:rsidRDefault="002E4750" w:rsidP="002E4750">
      <w:pPr>
        <w:shd w:val="clear" w:color="auto" w:fill="FFFFFF"/>
        <w:spacing w:after="0" w:line="360" w:lineRule="atLeast"/>
        <w:ind w:left="360"/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</w:pPr>
    </w:p>
    <w:p w14:paraId="151C7088" w14:textId="039FAF3C" w:rsidR="003D5F7D" w:rsidRPr="00E34632" w:rsidRDefault="003D5F7D" w:rsidP="002E4750">
      <w:pPr>
        <w:shd w:val="clear" w:color="auto" w:fill="FFFFFF"/>
        <w:spacing w:after="0" w:line="360" w:lineRule="atLeast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5F7D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  <w:lastRenderedPageBreak/>
        <w:t>Medina Azahara (Córdoba):</w:t>
      </w:r>
      <w:r w:rsidRPr="003D5F7D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 </w:t>
      </w:r>
    </w:p>
    <w:p w14:paraId="0DC3A98F" w14:textId="78AF5924" w:rsidR="00E34632" w:rsidRDefault="00E34632" w:rsidP="00E34632">
      <w:pPr>
        <w:shd w:val="clear" w:color="auto" w:fill="FFFFFF"/>
        <w:spacing w:after="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12E3A259" wp14:editId="4E8D673D">
            <wp:extent cx="4112157" cy="2647950"/>
            <wp:effectExtent l="0" t="0" r="3175" b="0"/>
            <wp:docPr id="3" name="Imagen 3" descr="VISITA GUIADA MEDINA AZAHARA + CORDOBA - Quedadas Mála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SITA GUIADA MEDINA AZAHARA + CORDOBA - Quedadas Málag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539" cy="2668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BAF6A" w14:textId="6E004F16" w:rsidR="002E4750" w:rsidRPr="003D5F7D" w:rsidRDefault="002E4750" w:rsidP="00E34632">
      <w:pPr>
        <w:shd w:val="clear" w:color="auto" w:fill="FFFFFF"/>
        <w:spacing w:after="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4750">
        <w:rPr>
          <w:rFonts w:ascii="Times New Roman" w:eastAsia="Times New Roman" w:hAnsi="Times New Roman" w:cs="Times New Roman"/>
          <w:sz w:val="24"/>
          <w:szCs w:val="24"/>
          <w:lang w:eastAsia="es-ES"/>
        </w:rPr>
        <w:t>https://upload.wikimedia.org/wikipedia/commons/d/d4/Medina_Azahara_2009-08-07a.jpg</w:t>
      </w:r>
    </w:p>
    <w:p w14:paraId="258E15EB" w14:textId="77777777" w:rsidR="00E34632" w:rsidRPr="00E34632" w:rsidRDefault="00E34632" w:rsidP="00E34632">
      <w:pPr>
        <w:shd w:val="clear" w:color="auto" w:fill="FFFFFF"/>
        <w:spacing w:after="12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9AAE41A" w14:textId="77777777" w:rsidR="00E34632" w:rsidRPr="00E34632" w:rsidRDefault="00E34632" w:rsidP="00E34632">
      <w:pPr>
        <w:shd w:val="clear" w:color="auto" w:fill="FFFFFF"/>
        <w:spacing w:after="12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9C32C4B" w14:textId="77777777" w:rsidR="00E34632" w:rsidRPr="00E34632" w:rsidRDefault="00E34632" w:rsidP="00E34632">
      <w:pPr>
        <w:shd w:val="clear" w:color="auto" w:fill="FFFFFF"/>
        <w:spacing w:after="12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9D6A341" w14:textId="7F8728D0" w:rsidR="003D5F7D" w:rsidRPr="00E34632" w:rsidRDefault="003D5F7D" w:rsidP="00E34632">
      <w:pPr>
        <w:shd w:val="clear" w:color="auto" w:fill="FFFFFF"/>
        <w:spacing w:after="120" w:line="360" w:lineRule="atLeast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4632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  <w:t>Castillo de Baños de la Encina (Jaén):</w:t>
      </w:r>
      <w:r w:rsidRPr="00E34632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 </w:t>
      </w:r>
    </w:p>
    <w:p w14:paraId="637FB63B" w14:textId="1CE70365" w:rsidR="00E34632" w:rsidRDefault="00E34632" w:rsidP="00E34632">
      <w:pPr>
        <w:shd w:val="clear" w:color="auto" w:fill="FFFFFF"/>
        <w:spacing w:after="12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6FB2E214" wp14:editId="4FDAC129">
            <wp:extent cx="5400040" cy="3038475"/>
            <wp:effectExtent l="0" t="0" r="0" b="9525"/>
            <wp:docPr id="4" name="Imagen 4" descr="Castillo de Baños de la Encina - Baños de la Encina - Atlas de Arquitectura  Almoh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stillo de Baños de la Encina - Baños de la Encina - Atlas de Arquitectura  Almohad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9EBAB" w14:textId="3915F2E8" w:rsidR="002E4750" w:rsidRPr="003D5F7D" w:rsidRDefault="002E4750" w:rsidP="00E34632">
      <w:pPr>
        <w:shd w:val="clear" w:color="auto" w:fill="FFFFFF"/>
        <w:spacing w:after="12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9" w:history="1">
        <w:r w:rsidRPr="00266866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ES"/>
          </w:rPr>
          <w:t>https://www.ataral.es/subida/server/files/322_i02.jpg</w:t>
        </w:r>
      </w:hyperlink>
    </w:p>
    <w:p w14:paraId="4FA4DFAF" w14:textId="77777777" w:rsidR="002E4750" w:rsidRDefault="002E4750" w:rsidP="002E4750">
      <w:pPr>
        <w:shd w:val="clear" w:color="auto" w:fill="FFFFFF"/>
        <w:spacing w:after="120" w:line="360" w:lineRule="atLeast"/>
        <w:ind w:left="360"/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</w:pPr>
    </w:p>
    <w:p w14:paraId="1DC00114" w14:textId="77777777" w:rsidR="002E4750" w:rsidRDefault="002E4750" w:rsidP="002E4750">
      <w:pPr>
        <w:shd w:val="clear" w:color="auto" w:fill="FFFFFF"/>
        <w:spacing w:after="120" w:line="360" w:lineRule="atLeast"/>
        <w:ind w:left="360"/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</w:pPr>
    </w:p>
    <w:p w14:paraId="21C666AD" w14:textId="77777777" w:rsidR="002E4750" w:rsidRDefault="002E4750" w:rsidP="002E4750">
      <w:pPr>
        <w:shd w:val="clear" w:color="auto" w:fill="FFFFFF"/>
        <w:spacing w:after="120" w:line="360" w:lineRule="atLeast"/>
        <w:ind w:left="360"/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</w:pPr>
    </w:p>
    <w:p w14:paraId="5210859E" w14:textId="69F61D14" w:rsidR="00463DB3" w:rsidRPr="00E34632" w:rsidRDefault="003D5F7D" w:rsidP="002E4750">
      <w:pPr>
        <w:shd w:val="clear" w:color="auto" w:fill="FFFFFF"/>
        <w:spacing w:after="120" w:line="360" w:lineRule="atLeast"/>
        <w:ind w:left="360"/>
      </w:pPr>
      <w:r w:rsidRPr="00E34632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  <w:lastRenderedPageBreak/>
        <w:t>Alcazaba de Guadix (Granada):</w:t>
      </w:r>
      <w:r w:rsidRPr="00E34632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 </w:t>
      </w:r>
    </w:p>
    <w:p w14:paraId="5E133464" w14:textId="3A212C1F" w:rsidR="00E34632" w:rsidRDefault="00E34632" w:rsidP="00E34632">
      <w:pPr>
        <w:shd w:val="clear" w:color="auto" w:fill="FFFFFF"/>
        <w:spacing w:after="120" w:line="360" w:lineRule="atLeast"/>
        <w:ind w:left="720"/>
      </w:pPr>
      <w:r>
        <w:rPr>
          <w:noProof/>
        </w:rPr>
        <w:drawing>
          <wp:inline distT="0" distB="0" distL="0" distR="0" wp14:anchorId="0F269EC7" wp14:editId="19660874">
            <wp:extent cx="5400040" cy="3599815"/>
            <wp:effectExtent l="0" t="0" r="0" b="635"/>
            <wp:docPr id="5" name="Imagen 5" descr="Alcazaba de Guadix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lcazaba de Guadix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6787B" w14:textId="5D98FC29" w:rsidR="002E4750" w:rsidRDefault="002E4750" w:rsidP="00E34632">
      <w:pPr>
        <w:shd w:val="clear" w:color="auto" w:fill="FFFFFF"/>
        <w:spacing w:after="120" w:line="360" w:lineRule="atLeast"/>
        <w:ind w:left="720"/>
      </w:pPr>
      <w:r w:rsidRPr="002E4750">
        <w:t>https://upload.wikimedia.org/wikipedia/commons/thumb/b/b2/Guadix_%28166032889%29.jpeg/330px-Guadix_%28166032889%29.jpeg</w:t>
      </w:r>
    </w:p>
    <w:sectPr w:rsidR="002E47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6337B0"/>
    <w:multiLevelType w:val="multilevel"/>
    <w:tmpl w:val="4F18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1648BC"/>
    <w:multiLevelType w:val="multilevel"/>
    <w:tmpl w:val="4A4A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7D"/>
    <w:rsid w:val="000C13AA"/>
    <w:rsid w:val="001118BE"/>
    <w:rsid w:val="002E4750"/>
    <w:rsid w:val="003D5F7D"/>
    <w:rsid w:val="00463DB3"/>
    <w:rsid w:val="00E279A4"/>
    <w:rsid w:val="00E3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B51E6"/>
  <w15:chartTrackingRefBased/>
  <w15:docId w15:val="{2257B351-12E9-4764-A9CF-F97B4D7FA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v3um">
    <w:name w:val="uv3um"/>
    <w:basedOn w:val="Fuentedeprrafopredeter"/>
    <w:rsid w:val="003D5F7D"/>
  </w:style>
  <w:style w:type="character" w:styleId="Textoennegrita">
    <w:name w:val="Strong"/>
    <w:basedOn w:val="Fuentedeprrafopredeter"/>
    <w:uiPriority w:val="22"/>
    <w:qFormat/>
    <w:rsid w:val="003D5F7D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E3463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6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3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083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22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907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1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2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25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5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28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891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9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1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41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005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9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0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99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152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5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70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490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5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3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3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63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148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0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4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2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09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407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7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0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43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4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578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5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yperlink" Target="https://www.ataral.es/subida/server/files/322_i02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</Words>
  <Characters>687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 RODRÍGUEZ GARCÍA</cp:lastModifiedBy>
  <cp:revision>2</cp:revision>
  <dcterms:created xsi:type="dcterms:W3CDTF">2026-01-15T11:39:00Z</dcterms:created>
  <dcterms:modified xsi:type="dcterms:W3CDTF">2026-01-15T11:39:00Z</dcterms:modified>
</cp:coreProperties>
</file>