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D4EBD" w14:textId="77777777" w:rsidR="0024170A" w:rsidRPr="00BB1679" w:rsidRDefault="0024170A" w:rsidP="0024170A">
      <w:pPr>
        <w:spacing w:line="352" w:lineRule="exact"/>
        <w:ind w:firstLine="220"/>
        <w:rPr>
          <w:rFonts w:ascii="Roboto" w:hAnsi="Roboto"/>
          <w:sz w:val="20"/>
          <w:szCs w:val="20"/>
        </w:rPr>
      </w:pPr>
      <w:bookmarkStart w:id="0" w:name="page1"/>
      <w:bookmarkEnd w:id="0"/>
      <w:r w:rsidRPr="00404E13">
        <w:rPr>
          <w:rFonts w:ascii="Roboto" w:hAnsi="Roboto"/>
          <w:noProof/>
          <w:sz w:val="24"/>
          <w:szCs w:val="24"/>
          <w:lang w:val="de-DE" w:eastAsia="de-DE"/>
        </w:rPr>
        <w:drawing>
          <wp:anchor distT="0" distB="0" distL="114300" distR="114300" simplePos="0" relativeHeight="251659264" behindDoc="1" locked="0" layoutInCell="0" allowOverlap="1" wp14:anchorId="58F4CD7E" wp14:editId="427C4027">
            <wp:simplePos x="0" y="0"/>
            <wp:positionH relativeFrom="page">
              <wp:posOffset>5168900</wp:posOffset>
            </wp:positionH>
            <wp:positionV relativeFrom="page">
              <wp:posOffset>1129665</wp:posOffset>
            </wp:positionV>
            <wp:extent cx="1365885" cy="720090"/>
            <wp:effectExtent l="0" t="0" r="571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365885" cy="720090"/>
                    </a:xfrm>
                    <a:prstGeom prst="rect">
                      <a:avLst/>
                    </a:prstGeom>
                    <a:noFill/>
                  </pic:spPr>
                </pic:pic>
              </a:graphicData>
            </a:graphic>
          </wp:anchor>
        </w:drawing>
      </w:r>
      <w:r w:rsidRPr="0066419F">
        <w:rPr>
          <w:rFonts w:ascii="Roboto" w:eastAsia="Arial" w:hAnsi="Roboto" w:cs="Arial"/>
          <w:sz w:val="20"/>
          <w:szCs w:val="20"/>
        </w:rPr>
        <w:t xml:space="preserve"> </w:t>
      </w:r>
      <w:proofErr w:type="spellStart"/>
      <w:r w:rsidRPr="00BB1679">
        <w:rPr>
          <w:rFonts w:ascii="Roboto" w:eastAsia="Arial" w:hAnsi="Roboto" w:cs="Arial"/>
          <w:sz w:val="20"/>
          <w:szCs w:val="20"/>
        </w:rPr>
        <w:t>Technische</w:t>
      </w:r>
      <w:proofErr w:type="spellEnd"/>
      <w:r w:rsidRPr="00BB1679">
        <w:rPr>
          <w:rFonts w:ascii="Roboto" w:eastAsia="Arial" w:hAnsi="Roboto" w:cs="Arial"/>
          <w:sz w:val="20"/>
          <w:szCs w:val="20"/>
        </w:rPr>
        <w:t xml:space="preserve"> Universität München</w:t>
      </w:r>
    </w:p>
    <w:p w14:paraId="7D029B00" w14:textId="77777777" w:rsidR="0024170A" w:rsidRPr="00BB1679" w:rsidRDefault="0024170A" w:rsidP="0024170A">
      <w:pPr>
        <w:spacing w:line="57" w:lineRule="exact"/>
        <w:rPr>
          <w:rFonts w:ascii="Roboto" w:hAnsi="Roboto"/>
          <w:sz w:val="24"/>
          <w:szCs w:val="24"/>
        </w:rPr>
      </w:pPr>
    </w:p>
    <w:p w14:paraId="680146E2" w14:textId="77777777" w:rsidR="0024170A" w:rsidRPr="00BB1679" w:rsidRDefault="0024170A" w:rsidP="0024170A">
      <w:pPr>
        <w:ind w:left="220"/>
        <w:rPr>
          <w:rFonts w:ascii="Roboto" w:hAnsi="Roboto"/>
          <w:sz w:val="20"/>
          <w:szCs w:val="20"/>
        </w:rPr>
      </w:pPr>
      <w:r w:rsidRPr="00BB1679">
        <w:rPr>
          <w:rFonts w:ascii="Roboto" w:eastAsia="Arial" w:hAnsi="Roboto" w:cs="Arial"/>
          <w:sz w:val="20"/>
          <w:szCs w:val="20"/>
        </w:rPr>
        <w:t>Department of Mechanical Engineering</w:t>
      </w:r>
    </w:p>
    <w:p w14:paraId="14093DEC" w14:textId="77777777" w:rsidR="0024170A" w:rsidRPr="00BB1679" w:rsidRDefault="0024170A" w:rsidP="0024170A">
      <w:pPr>
        <w:spacing w:line="57" w:lineRule="exact"/>
        <w:rPr>
          <w:rFonts w:ascii="Roboto" w:hAnsi="Roboto"/>
          <w:sz w:val="24"/>
          <w:szCs w:val="24"/>
        </w:rPr>
      </w:pPr>
    </w:p>
    <w:p w14:paraId="419936D7" w14:textId="77777777" w:rsidR="0024170A" w:rsidRPr="00404E13" w:rsidRDefault="0024170A" w:rsidP="0024170A">
      <w:pPr>
        <w:ind w:left="220"/>
        <w:rPr>
          <w:rFonts w:ascii="Roboto" w:hAnsi="Roboto"/>
          <w:sz w:val="20"/>
          <w:szCs w:val="20"/>
        </w:rPr>
      </w:pPr>
      <w:r w:rsidRPr="00404E13">
        <w:rPr>
          <w:rFonts w:ascii="Roboto" w:eastAsia="Arial" w:hAnsi="Roboto" w:cs="Arial"/>
          <w:sz w:val="20"/>
          <w:szCs w:val="20"/>
        </w:rPr>
        <w:t>Institute of Automation and Information Systems</w:t>
      </w:r>
    </w:p>
    <w:p w14:paraId="2DD9A11C" w14:textId="77777777" w:rsidR="0024170A" w:rsidRPr="00404E13" w:rsidRDefault="0024170A" w:rsidP="0024170A">
      <w:pPr>
        <w:spacing w:line="48" w:lineRule="exact"/>
        <w:rPr>
          <w:rFonts w:ascii="Roboto" w:hAnsi="Roboto"/>
          <w:sz w:val="24"/>
          <w:szCs w:val="24"/>
        </w:rPr>
      </w:pPr>
    </w:p>
    <w:p w14:paraId="11068232" w14:textId="77777777" w:rsidR="0024170A" w:rsidRPr="00404E13" w:rsidRDefault="0024170A" w:rsidP="0024170A">
      <w:pPr>
        <w:ind w:left="220"/>
        <w:rPr>
          <w:rFonts w:ascii="Roboto" w:hAnsi="Roboto"/>
          <w:sz w:val="20"/>
          <w:szCs w:val="20"/>
          <w:lang w:val="de-DE"/>
        </w:rPr>
      </w:pPr>
      <w:r w:rsidRPr="00404E13">
        <w:rPr>
          <w:rFonts w:ascii="Roboto" w:eastAsia="Arial" w:hAnsi="Roboto" w:cs="Arial"/>
          <w:sz w:val="20"/>
          <w:szCs w:val="20"/>
          <w:lang w:val="de-DE"/>
        </w:rPr>
        <w:t>Prof. Dr.-Ing. Birgit Vogel-Heuser</w:t>
      </w:r>
    </w:p>
    <w:p w14:paraId="41BD7588" w14:textId="77777777" w:rsidR="0024170A" w:rsidRPr="00404E13" w:rsidRDefault="0024170A" w:rsidP="0024170A">
      <w:pPr>
        <w:spacing w:line="20" w:lineRule="exact"/>
        <w:rPr>
          <w:rFonts w:ascii="Roboto" w:hAnsi="Roboto"/>
          <w:sz w:val="24"/>
          <w:szCs w:val="24"/>
          <w:lang w:val="de-DE"/>
        </w:rPr>
      </w:pPr>
      <w:r w:rsidRPr="00404E13">
        <w:rPr>
          <w:rFonts w:ascii="Roboto" w:hAnsi="Roboto"/>
          <w:noProof/>
          <w:sz w:val="24"/>
          <w:szCs w:val="24"/>
          <w:lang w:val="de-DE" w:eastAsia="de-DE"/>
        </w:rPr>
        <mc:AlternateContent>
          <mc:Choice Requires="wps">
            <w:drawing>
              <wp:anchor distT="0" distB="0" distL="114300" distR="114300" simplePos="0" relativeHeight="251660288" behindDoc="1" locked="0" layoutInCell="0" allowOverlap="1" wp14:anchorId="33B5E8CB" wp14:editId="64B0784E">
                <wp:simplePos x="0" y="0"/>
                <wp:positionH relativeFrom="column">
                  <wp:posOffset>214630</wp:posOffset>
                </wp:positionH>
                <wp:positionV relativeFrom="paragraph">
                  <wp:posOffset>248920</wp:posOffset>
                </wp:positionV>
                <wp:extent cx="530098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00980" cy="4763"/>
                        </a:xfrm>
                        <a:prstGeom prst="line">
                          <a:avLst/>
                        </a:prstGeom>
                        <a:solidFill>
                          <a:srgbClr val="FFFFFF"/>
                        </a:solidFill>
                        <a:ln w="10795">
                          <a:solidFill>
                            <a:srgbClr val="000000"/>
                          </a:solidFill>
                          <a:miter lim="800000"/>
                          <a:headEnd/>
                          <a:tailEnd/>
                        </a:ln>
                      </wps:spPr>
                      <wps:bodyPr/>
                    </wps:wsp>
                  </a:graphicData>
                </a:graphic>
              </wp:anchor>
            </w:drawing>
          </mc:Choice>
          <mc:Fallback>
            <w:pict>
              <v:line w14:anchorId="57B3FAA2" id="Shape 2"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6.9pt,19.6pt" to="434.3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" o:allowincell="f" filled="t" strokeweight=".85pt">
                <v:stroke joinstyle="miter"/>
                <o:lock v:ext="edit" shapetype="f"/>
              </v:line>
            </w:pict>
          </mc:Fallback>
        </mc:AlternateContent>
      </w:r>
    </w:p>
    <w:p w14:paraId="1C52B32E" w14:textId="77777777" w:rsidR="0024170A" w:rsidRPr="00404E13" w:rsidRDefault="0024170A" w:rsidP="0024170A">
      <w:pPr>
        <w:spacing w:line="200" w:lineRule="exact"/>
        <w:rPr>
          <w:rFonts w:ascii="Roboto" w:hAnsi="Roboto"/>
          <w:sz w:val="24"/>
          <w:szCs w:val="24"/>
          <w:lang w:val="de-DE"/>
        </w:rPr>
      </w:pPr>
    </w:p>
    <w:p w14:paraId="2BB0BE35" w14:textId="77777777" w:rsidR="0024170A" w:rsidRPr="00404E13" w:rsidRDefault="0024170A" w:rsidP="0024170A">
      <w:pPr>
        <w:spacing w:line="200" w:lineRule="exact"/>
        <w:rPr>
          <w:rFonts w:ascii="Roboto" w:hAnsi="Roboto"/>
          <w:sz w:val="24"/>
          <w:szCs w:val="24"/>
          <w:lang w:val="de-DE"/>
        </w:rPr>
      </w:pPr>
    </w:p>
    <w:p w14:paraId="367DD092" w14:textId="77777777" w:rsidR="0024170A" w:rsidRPr="00404E13" w:rsidRDefault="0024170A" w:rsidP="0024170A">
      <w:pPr>
        <w:spacing w:line="200" w:lineRule="exact"/>
        <w:rPr>
          <w:rFonts w:ascii="Roboto" w:hAnsi="Roboto"/>
          <w:sz w:val="24"/>
          <w:szCs w:val="24"/>
          <w:lang w:val="de-DE"/>
        </w:rPr>
      </w:pPr>
    </w:p>
    <w:p w14:paraId="13B7384D" w14:textId="77777777" w:rsidR="0024170A" w:rsidRPr="00404E13" w:rsidRDefault="0024170A" w:rsidP="0024170A">
      <w:pPr>
        <w:spacing w:line="200" w:lineRule="exact"/>
        <w:rPr>
          <w:rFonts w:ascii="Roboto" w:hAnsi="Roboto"/>
          <w:sz w:val="24"/>
          <w:szCs w:val="24"/>
          <w:lang w:val="de-DE"/>
        </w:rPr>
      </w:pPr>
    </w:p>
    <w:p w14:paraId="76F78B7B" w14:textId="77777777" w:rsidR="0024170A" w:rsidRPr="00404E13" w:rsidRDefault="0024170A" w:rsidP="0024170A">
      <w:pPr>
        <w:spacing w:line="200" w:lineRule="exact"/>
        <w:rPr>
          <w:rFonts w:ascii="Roboto" w:hAnsi="Roboto"/>
          <w:sz w:val="24"/>
          <w:szCs w:val="24"/>
          <w:lang w:val="de-DE"/>
        </w:rPr>
      </w:pPr>
    </w:p>
    <w:p w14:paraId="11AEDFA7" w14:textId="77777777" w:rsidR="0024170A" w:rsidRPr="00404E13" w:rsidRDefault="0024170A" w:rsidP="0024170A">
      <w:pPr>
        <w:spacing w:line="200" w:lineRule="exact"/>
        <w:rPr>
          <w:rFonts w:ascii="Roboto" w:hAnsi="Roboto"/>
          <w:sz w:val="24"/>
          <w:szCs w:val="24"/>
          <w:lang w:val="de-DE"/>
        </w:rPr>
      </w:pPr>
    </w:p>
    <w:p w14:paraId="7CC6C7C8" w14:textId="77777777" w:rsidR="0024170A" w:rsidRPr="00404E13" w:rsidRDefault="0024170A" w:rsidP="0024170A">
      <w:pPr>
        <w:spacing w:line="200" w:lineRule="exact"/>
        <w:rPr>
          <w:rFonts w:ascii="Roboto" w:hAnsi="Roboto"/>
          <w:sz w:val="24"/>
          <w:szCs w:val="24"/>
          <w:lang w:val="de-DE"/>
        </w:rPr>
      </w:pPr>
    </w:p>
    <w:p w14:paraId="70EB33BF" w14:textId="77777777" w:rsidR="0024170A" w:rsidRPr="00404E13" w:rsidRDefault="0024170A" w:rsidP="0024170A">
      <w:pPr>
        <w:spacing w:line="200" w:lineRule="exact"/>
        <w:rPr>
          <w:rFonts w:ascii="Roboto" w:hAnsi="Roboto"/>
          <w:sz w:val="24"/>
          <w:szCs w:val="24"/>
          <w:lang w:val="de-DE"/>
        </w:rPr>
      </w:pPr>
    </w:p>
    <w:p w14:paraId="0A2D1C67" w14:textId="77777777" w:rsidR="0024170A" w:rsidRPr="00404E13" w:rsidRDefault="0024170A" w:rsidP="0024170A">
      <w:pPr>
        <w:spacing w:line="200" w:lineRule="exact"/>
        <w:rPr>
          <w:rFonts w:ascii="Roboto" w:hAnsi="Roboto"/>
          <w:sz w:val="24"/>
          <w:szCs w:val="24"/>
          <w:lang w:val="de-DE"/>
        </w:rPr>
      </w:pPr>
    </w:p>
    <w:p w14:paraId="7FA75230" w14:textId="77777777" w:rsidR="0024170A" w:rsidRPr="00404E13" w:rsidRDefault="0024170A" w:rsidP="0024170A">
      <w:pPr>
        <w:spacing w:line="200" w:lineRule="exact"/>
        <w:rPr>
          <w:rFonts w:ascii="Roboto" w:hAnsi="Roboto"/>
          <w:sz w:val="24"/>
          <w:szCs w:val="24"/>
          <w:lang w:val="de-DE"/>
        </w:rPr>
      </w:pPr>
    </w:p>
    <w:p w14:paraId="5108F32C" w14:textId="77777777" w:rsidR="0024170A" w:rsidRPr="00404E13" w:rsidRDefault="0024170A" w:rsidP="0024170A">
      <w:pPr>
        <w:spacing w:line="200" w:lineRule="exact"/>
        <w:rPr>
          <w:rFonts w:ascii="Roboto" w:hAnsi="Roboto"/>
          <w:sz w:val="24"/>
          <w:szCs w:val="24"/>
          <w:lang w:val="de-DE"/>
        </w:rPr>
      </w:pPr>
    </w:p>
    <w:p w14:paraId="5F65C303" w14:textId="77777777" w:rsidR="0024170A" w:rsidRPr="00404E13" w:rsidRDefault="0024170A" w:rsidP="0024170A">
      <w:pPr>
        <w:spacing w:line="200" w:lineRule="exact"/>
        <w:rPr>
          <w:rFonts w:ascii="Roboto" w:hAnsi="Roboto"/>
          <w:sz w:val="24"/>
          <w:szCs w:val="24"/>
          <w:lang w:val="de-DE"/>
        </w:rPr>
      </w:pPr>
    </w:p>
    <w:p w14:paraId="5DF736BC" w14:textId="77777777" w:rsidR="0024170A" w:rsidRPr="00404E13" w:rsidRDefault="0024170A" w:rsidP="0024170A">
      <w:pPr>
        <w:spacing w:line="294" w:lineRule="exact"/>
        <w:rPr>
          <w:rFonts w:ascii="Roboto" w:hAnsi="Roboto"/>
          <w:sz w:val="24"/>
          <w:szCs w:val="24"/>
          <w:lang w:val="de-DE"/>
        </w:rPr>
      </w:pPr>
    </w:p>
    <w:p w14:paraId="6FFBB2AB" w14:textId="77777777" w:rsidR="0024170A" w:rsidRPr="00637C72" w:rsidRDefault="0024170A" w:rsidP="0024170A">
      <w:pPr>
        <w:pStyle w:val="Subtitle"/>
        <w:rPr>
          <w:sz w:val="20"/>
          <w:szCs w:val="20"/>
        </w:rPr>
      </w:pPr>
      <w:r w:rsidRPr="00404E13">
        <w:rPr>
          <w:rFonts w:eastAsia="Arial"/>
        </w:rPr>
        <w:t>Bachelorarbeit</w:t>
      </w:r>
    </w:p>
    <w:p w14:paraId="26024B4D" w14:textId="77777777" w:rsidR="0024170A" w:rsidRPr="00404E13" w:rsidRDefault="0024170A" w:rsidP="0024170A">
      <w:pPr>
        <w:spacing w:line="309" w:lineRule="exact"/>
        <w:rPr>
          <w:rFonts w:ascii="Roboto" w:hAnsi="Roboto"/>
          <w:sz w:val="24"/>
          <w:szCs w:val="24"/>
        </w:rPr>
      </w:pPr>
    </w:p>
    <w:p w14:paraId="410F8225" w14:textId="77777777" w:rsidR="0024170A" w:rsidRPr="00FA1E64" w:rsidRDefault="0024170A" w:rsidP="0024170A">
      <w:pPr>
        <w:pStyle w:val="Title"/>
        <w:rPr>
          <w:sz w:val="35"/>
          <w:szCs w:val="35"/>
        </w:rPr>
      </w:pPr>
      <w:r w:rsidRPr="00FA1E64">
        <w:rPr>
          <w:sz w:val="35"/>
          <w:szCs w:val="35"/>
        </w:rPr>
        <w:t>Dynamic Generation of Modular Industrial Plant Visualizations on a Manufacturing Execution System (MES) Interface</w:t>
      </w:r>
    </w:p>
    <w:p w14:paraId="0B008FA0" w14:textId="77777777" w:rsidR="0024170A" w:rsidRDefault="0024170A" w:rsidP="0024170A">
      <w:pPr>
        <w:spacing w:line="363" w:lineRule="exact"/>
        <w:rPr>
          <w:rFonts w:ascii="Roboto" w:hAnsi="Roboto"/>
          <w:sz w:val="24"/>
          <w:szCs w:val="24"/>
        </w:rPr>
      </w:pPr>
    </w:p>
    <w:p w14:paraId="2F9299DC" w14:textId="77777777" w:rsidR="0024170A" w:rsidRDefault="0024170A" w:rsidP="0024170A">
      <w:pPr>
        <w:spacing w:line="363" w:lineRule="exact"/>
        <w:rPr>
          <w:rFonts w:ascii="Roboto" w:hAnsi="Roboto"/>
          <w:sz w:val="24"/>
          <w:szCs w:val="24"/>
        </w:rPr>
      </w:pPr>
    </w:p>
    <w:p w14:paraId="26255142" w14:textId="77777777" w:rsidR="0024170A" w:rsidRDefault="0024170A" w:rsidP="0024170A">
      <w:pPr>
        <w:spacing w:line="363" w:lineRule="exact"/>
        <w:rPr>
          <w:rFonts w:ascii="Roboto" w:hAnsi="Roboto"/>
          <w:sz w:val="24"/>
          <w:szCs w:val="24"/>
        </w:rPr>
      </w:pPr>
    </w:p>
    <w:p w14:paraId="00AB1DA2" w14:textId="77777777" w:rsidR="0024170A" w:rsidRDefault="0024170A" w:rsidP="0024170A">
      <w:pPr>
        <w:spacing w:line="363" w:lineRule="exact"/>
        <w:rPr>
          <w:rFonts w:ascii="Roboto" w:hAnsi="Roboto"/>
          <w:sz w:val="24"/>
          <w:szCs w:val="24"/>
        </w:rPr>
      </w:pPr>
    </w:p>
    <w:p w14:paraId="3F9C7C5C" w14:textId="77777777" w:rsidR="0024170A" w:rsidRDefault="0024170A" w:rsidP="0024170A">
      <w:pPr>
        <w:spacing w:line="363" w:lineRule="exact"/>
        <w:rPr>
          <w:rFonts w:ascii="Roboto" w:hAnsi="Roboto"/>
          <w:sz w:val="24"/>
          <w:szCs w:val="24"/>
        </w:rPr>
      </w:pPr>
    </w:p>
    <w:p w14:paraId="715BAB37" w14:textId="77777777" w:rsidR="0024170A" w:rsidRDefault="0024170A" w:rsidP="0024170A">
      <w:pPr>
        <w:spacing w:line="363" w:lineRule="exact"/>
        <w:rPr>
          <w:rFonts w:ascii="Roboto" w:hAnsi="Roboto"/>
          <w:sz w:val="24"/>
          <w:szCs w:val="24"/>
        </w:rPr>
      </w:pPr>
    </w:p>
    <w:p w14:paraId="64C44175" w14:textId="77777777" w:rsidR="0024170A" w:rsidRDefault="0024170A" w:rsidP="0024170A">
      <w:pPr>
        <w:spacing w:line="363" w:lineRule="exact"/>
        <w:rPr>
          <w:rFonts w:ascii="Roboto" w:hAnsi="Roboto"/>
          <w:sz w:val="24"/>
          <w:szCs w:val="24"/>
        </w:rPr>
      </w:pPr>
    </w:p>
    <w:p w14:paraId="581015AC" w14:textId="77777777" w:rsidR="0024170A" w:rsidRDefault="0024170A" w:rsidP="0024170A">
      <w:pPr>
        <w:spacing w:line="363" w:lineRule="exact"/>
        <w:rPr>
          <w:rFonts w:ascii="Roboto" w:hAnsi="Roboto"/>
          <w:sz w:val="24"/>
          <w:szCs w:val="24"/>
        </w:rPr>
      </w:pPr>
    </w:p>
    <w:p w14:paraId="7C1C3E19" w14:textId="77777777" w:rsidR="0024170A" w:rsidRDefault="0024170A" w:rsidP="0024170A">
      <w:pPr>
        <w:spacing w:line="363" w:lineRule="exact"/>
        <w:rPr>
          <w:rFonts w:ascii="Roboto" w:hAnsi="Roboto"/>
          <w:sz w:val="24"/>
          <w:szCs w:val="24"/>
        </w:rPr>
      </w:pPr>
    </w:p>
    <w:p w14:paraId="62874462" w14:textId="77777777" w:rsidR="0024170A" w:rsidRDefault="0024170A" w:rsidP="0024170A">
      <w:pPr>
        <w:spacing w:line="363" w:lineRule="exact"/>
        <w:rPr>
          <w:rFonts w:ascii="Roboto" w:hAnsi="Roboto"/>
          <w:sz w:val="24"/>
          <w:szCs w:val="24"/>
        </w:rPr>
      </w:pPr>
    </w:p>
    <w:p w14:paraId="7A5754D1" w14:textId="77777777" w:rsidR="0024170A" w:rsidRDefault="0024170A" w:rsidP="0024170A">
      <w:pPr>
        <w:spacing w:line="363" w:lineRule="exact"/>
        <w:rPr>
          <w:rFonts w:ascii="Roboto" w:hAnsi="Roboto"/>
          <w:sz w:val="24"/>
          <w:szCs w:val="24"/>
        </w:rPr>
      </w:pPr>
    </w:p>
    <w:p w14:paraId="035DC161" w14:textId="77777777" w:rsidR="0024170A" w:rsidRDefault="0024170A" w:rsidP="0024170A">
      <w:pPr>
        <w:spacing w:line="363" w:lineRule="exact"/>
        <w:rPr>
          <w:rFonts w:ascii="Roboto" w:hAnsi="Roboto"/>
          <w:sz w:val="24"/>
          <w:szCs w:val="24"/>
        </w:rPr>
      </w:pPr>
    </w:p>
    <w:p w14:paraId="3ED045A2" w14:textId="77777777" w:rsidR="0024170A" w:rsidRDefault="0024170A" w:rsidP="0024170A">
      <w:pPr>
        <w:spacing w:line="363" w:lineRule="exact"/>
        <w:rPr>
          <w:rFonts w:ascii="Roboto" w:hAnsi="Roboto"/>
          <w:sz w:val="24"/>
          <w:szCs w:val="24"/>
        </w:rPr>
      </w:pPr>
    </w:p>
    <w:p w14:paraId="570C35D0" w14:textId="77777777" w:rsidR="0024170A" w:rsidRDefault="0024170A" w:rsidP="0024170A">
      <w:pPr>
        <w:spacing w:line="363" w:lineRule="exact"/>
        <w:rPr>
          <w:rFonts w:ascii="Roboto" w:hAnsi="Roboto"/>
          <w:sz w:val="24"/>
          <w:szCs w:val="24"/>
        </w:rPr>
      </w:pPr>
    </w:p>
    <w:p w14:paraId="0A793DDD" w14:textId="77777777" w:rsidR="0024170A" w:rsidRDefault="0024170A" w:rsidP="0024170A">
      <w:pPr>
        <w:spacing w:line="363" w:lineRule="exact"/>
        <w:rPr>
          <w:rFonts w:ascii="Roboto" w:hAnsi="Roboto"/>
          <w:sz w:val="24"/>
          <w:szCs w:val="24"/>
        </w:rPr>
      </w:pPr>
    </w:p>
    <w:p w14:paraId="6846FDD5" w14:textId="77777777" w:rsidR="0024170A" w:rsidRPr="00404E13" w:rsidRDefault="0024170A" w:rsidP="0024170A">
      <w:pPr>
        <w:spacing w:line="363" w:lineRule="exact"/>
        <w:rPr>
          <w:rFonts w:ascii="Roboto" w:hAnsi="Roboto"/>
          <w:sz w:val="24"/>
          <w:szCs w:val="24"/>
        </w:rPr>
      </w:pPr>
      <w:r w:rsidRPr="0092593E">
        <w:rPr>
          <w:noProof/>
          <w:lang w:val="de-DE" w:eastAsia="de-DE"/>
        </w:rPr>
        <w:drawing>
          <wp:anchor distT="0" distB="0" distL="114300" distR="114300" simplePos="0" relativeHeight="251661312" behindDoc="0" locked="0" layoutInCell="1" allowOverlap="1" wp14:anchorId="610429E4" wp14:editId="77C7FCB2">
            <wp:simplePos x="0" y="0"/>
            <wp:positionH relativeFrom="margin">
              <wp:posOffset>3526899</wp:posOffset>
            </wp:positionH>
            <wp:positionV relativeFrom="margin">
              <wp:posOffset>7903845</wp:posOffset>
            </wp:positionV>
            <wp:extent cx="2519045" cy="549275"/>
            <wp:effectExtent l="0" t="0" r="0" b="3175"/>
            <wp:wrapSquare wrapText="bothSides"/>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9045" cy="549275"/>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Layout w:type="fixed"/>
        <w:tblLook w:val="04A0" w:firstRow="1" w:lastRow="0" w:firstColumn="1" w:lastColumn="0" w:noHBand="0" w:noVBand="1"/>
      </w:tblPr>
      <w:tblGrid>
        <w:gridCol w:w="2028"/>
        <w:gridCol w:w="2559"/>
      </w:tblGrid>
      <w:tr w:rsidR="0024170A" w:rsidRPr="00404E13" w14:paraId="2D6A51B9" w14:textId="77777777" w:rsidTr="00D52987">
        <w:tc>
          <w:tcPr>
            <w:tcW w:w="2028" w:type="dxa"/>
            <w:vAlign w:val="bottom"/>
          </w:tcPr>
          <w:p w14:paraId="0684B737" w14:textId="77777777" w:rsidR="0024170A" w:rsidRPr="00404E13" w:rsidRDefault="0024170A" w:rsidP="00D52987">
            <w:pPr>
              <w:spacing w:line="360" w:lineRule="auto"/>
              <w:rPr>
                <w:rFonts w:ascii="Roboto" w:hAnsi="Roboto"/>
                <w:sz w:val="20"/>
                <w:szCs w:val="20"/>
              </w:rPr>
            </w:pPr>
            <w:r w:rsidRPr="00404E13">
              <w:rPr>
                <w:rFonts w:ascii="Roboto" w:eastAsia="Arial" w:hAnsi="Roboto" w:cs="Arial"/>
              </w:rPr>
              <w:t>Author:</w:t>
            </w:r>
          </w:p>
        </w:tc>
        <w:tc>
          <w:tcPr>
            <w:tcW w:w="2559" w:type="dxa"/>
            <w:vAlign w:val="bottom"/>
          </w:tcPr>
          <w:p w14:paraId="2C755C7F" w14:textId="77777777" w:rsidR="0024170A" w:rsidRPr="00404E13" w:rsidRDefault="0024170A" w:rsidP="00D52987">
            <w:pPr>
              <w:spacing w:line="360" w:lineRule="auto"/>
              <w:rPr>
                <w:rFonts w:ascii="Roboto" w:eastAsia="Arial" w:hAnsi="Roboto" w:cs="Arial"/>
              </w:rPr>
            </w:pPr>
            <w:r w:rsidRPr="00404E13">
              <w:rPr>
                <w:rFonts w:ascii="Roboto" w:eastAsia="Arial" w:hAnsi="Roboto" w:cs="Arial"/>
              </w:rPr>
              <w:t>Miguel Romero Karam</w:t>
            </w:r>
          </w:p>
        </w:tc>
      </w:tr>
      <w:tr w:rsidR="0024170A" w:rsidRPr="00404E13" w14:paraId="6821BB9F" w14:textId="77777777" w:rsidTr="00D52987">
        <w:tc>
          <w:tcPr>
            <w:tcW w:w="2028" w:type="dxa"/>
            <w:vAlign w:val="bottom"/>
          </w:tcPr>
          <w:p w14:paraId="62CDFB06" w14:textId="77777777" w:rsidR="0024170A" w:rsidRPr="00404E13" w:rsidRDefault="0024170A" w:rsidP="00D52987">
            <w:pPr>
              <w:spacing w:line="360" w:lineRule="auto"/>
              <w:rPr>
                <w:rFonts w:ascii="Roboto" w:hAnsi="Roboto"/>
                <w:sz w:val="20"/>
                <w:szCs w:val="20"/>
              </w:rPr>
            </w:pPr>
            <w:r w:rsidRPr="00404E13">
              <w:rPr>
                <w:rFonts w:ascii="Roboto" w:eastAsia="Arial" w:hAnsi="Roboto" w:cs="Arial"/>
              </w:rPr>
              <w:t>Advisor:</w:t>
            </w:r>
          </w:p>
        </w:tc>
        <w:tc>
          <w:tcPr>
            <w:tcW w:w="2559" w:type="dxa"/>
            <w:vAlign w:val="bottom"/>
          </w:tcPr>
          <w:p w14:paraId="132406B3" w14:textId="77777777" w:rsidR="0024170A" w:rsidRPr="00404E13" w:rsidRDefault="0024170A" w:rsidP="00D52987">
            <w:pPr>
              <w:spacing w:line="360" w:lineRule="auto"/>
              <w:rPr>
                <w:rFonts w:ascii="Roboto" w:eastAsia="Arial" w:hAnsi="Roboto" w:cs="Arial"/>
              </w:rPr>
            </w:pPr>
            <w:r w:rsidRPr="00404E13">
              <w:rPr>
                <w:rFonts w:ascii="Roboto" w:eastAsia="Arial" w:hAnsi="Roboto" w:cs="Arial"/>
              </w:rPr>
              <w:t>Dr.-Ing. Daniel Schütz</w:t>
            </w:r>
          </w:p>
        </w:tc>
      </w:tr>
      <w:tr w:rsidR="0024170A" w:rsidRPr="00404E13" w14:paraId="3F7F4D62" w14:textId="77777777" w:rsidTr="00D52987">
        <w:tc>
          <w:tcPr>
            <w:tcW w:w="2028" w:type="dxa"/>
            <w:vAlign w:val="bottom"/>
          </w:tcPr>
          <w:p w14:paraId="71279E3F" w14:textId="77777777" w:rsidR="0024170A" w:rsidRPr="00404E13" w:rsidRDefault="0024170A" w:rsidP="00D52987">
            <w:pPr>
              <w:spacing w:line="360" w:lineRule="auto"/>
              <w:rPr>
                <w:rFonts w:ascii="Roboto" w:hAnsi="Roboto"/>
                <w:sz w:val="24"/>
                <w:szCs w:val="24"/>
                <w:lang w:val="de-DE"/>
              </w:rPr>
            </w:pPr>
            <w:r w:rsidRPr="00404E13">
              <w:rPr>
                <w:rFonts w:ascii="Roboto" w:eastAsia="Arial" w:hAnsi="Roboto" w:cs="Arial"/>
              </w:rPr>
              <w:t>Supervisor:</w:t>
            </w:r>
          </w:p>
        </w:tc>
        <w:tc>
          <w:tcPr>
            <w:tcW w:w="2559" w:type="dxa"/>
            <w:vAlign w:val="bottom"/>
          </w:tcPr>
          <w:p w14:paraId="17EECEC6" w14:textId="77777777" w:rsidR="0024170A" w:rsidRPr="00404E13" w:rsidRDefault="0024170A" w:rsidP="00D52987">
            <w:pPr>
              <w:spacing w:line="360" w:lineRule="auto"/>
              <w:rPr>
                <w:rFonts w:ascii="Roboto" w:eastAsia="Arial" w:hAnsi="Roboto" w:cs="Arial"/>
              </w:rPr>
            </w:pPr>
            <w:r w:rsidRPr="00404E13">
              <w:rPr>
                <w:rFonts w:ascii="Roboto" w:eastAsia="Arial" w:hAnsi="Roboto" w:cs="Arial"/>
              </w:rPr>
              <w:t>Emanuel Trunzer, M.Sc.</w:t>
            </w:r>
          </w:p>
        </w:tc>
      </w:tr>
      <w:tr w:rsidR="0024170A" w:rsidRPr="00404E13" w14:paraId="797EC783" w14:textId="77777777" w:rsidTr="00D52987">
        <w:tc>
          <w:tcPr>
            <w:tcW w:w="2028" w:type="dxa"/>
            <w:vAlign w:val="bottom"/>
          </w:tcPr>
          <w:p w14:paraId="11C87F12" w14:textId="77777777" w:rsidR="0024170A" w:rsidRPr="00404E13" w:rsidRDefault="0024170A" w:rsidP="00D52987">
            <w:pPr>
              <w:spacing w:line="360" w:lineRule="auto"/>
              <w:rPr>
                <w:rFonts w:ascii="Roboto" w:hAnsi="Roboto"/>
                <w:sz w:val="20"/>
                <w:szCs w:val="20"/>
              </w:rPr>
            </w:pPr>
            <w:r w:rsidRPr="00404E13">
              <w:rPr>
                <w:rFonts w:ascii="Roboto" w:eastAsia="Arial" w:hAnsi="Roboto" w:cs="Arial"/>
              </w:rPr>
              <w:t>Begin Date:</w:t>
            </w:r>
          </w:p>
        </w:tc>
        <w:tc>
          <w:tcPr>
            <w:tcW w:w="2559" w:type="dxa"/>
            <w:vAlign w:val="bottom"/>
          </w:tcPr>
          <w:p w14:paraId="53BFA08B" w14:textId="77777777" w:rsidR="0024170A" w:rsidRPr="00404E13" w:rsidRDefault="0024170A" w:rsidP="00D52987">
            <w:pPr>
              <w:spacing w:line="360" w:lineRule="auto"/>
              <w:rPr>
                <w:rFonts w:ascii="Roboto" w:eastAsia="Arial" w:hAnsi="Roboto" w:cs="Arial"/>
              </w:rPr>
            </w:pPr>
            <w:r>
              <w:rPr>
                <w:rFonts w:ascii="Roboto" w:eastAsia="Arial" w:hAnsi="Roboto" w:cs="Arial"/>
              </w:rPr>
              <w:t xml:space="preserve">15 </w:t>
            </w:r>
            <w:r w:rsidRPr="00404E13">
              <w:rPr>
                <w:rFonts w:ascii="Roboto" w:eastAsia="Arial" w:hAnsi="Roboto" w:cs="Arial"/>
              </w:rPr>
              <w:t>April 2018</w:t>
            </w:r>
          </w:p>
        </w:tc>
      </w:tr>
      <w:tr w:rsidR="0024170A" w:rsidRPr="00404E13" w14:paraId="339ED0B3" w14:textId="77777777" w:rsidTr="00D52987">
        <w:tc>
          <w:tcPr>
            <w:tcW w:w="2028" w:type="dxa"/>
            <w:vAlign w:val="bottom"/>
          </w:tcPr>
          <w:p w14:paraId="0FB8F6B0" w14:textId="77777777" w:rsidR="0024170A" w:rsidRPr="00404E13" w:rsidRDefault="0024170A" w:rsidP="00D52987">
            <w:pPr>
              <w:spacing w:line="360" w:lineRule="auto"/>
              <w:rPr>
                <w:rFonts w:ascii="Roboto" w:hAnsi="Roboto"/>
                <w:sz w:val="20"/>
                <w:szCs w:val="20"/>
              </w:rPr>
            </w:pPr>
            <w:r w:rsidRPr="00404E13">
              <w:rPr>
                <w:rFonts w:ascii="Roboto" w:eastAsia="Arial" w:hAnsi="Roboto" w:cs="Arial"/>
              </w:rPr>
              <w:t>Submission Date:</w:t>
            </w:r>
          </w:p>
        </w:tc>
        <w:tc>
          <w:tcPr>
            <w:tcW w:w="2559" w:type="dxa"/>
            <w:vAlign w:val="bottom"/>
          </w:tcPr>
          <w:p w14:paraId="45DC686C" w14:textId="77777777" w:rsidR="0024170A" w:rsidRPr="00404E13" w:rsidRDefault="0024170A" w:rsidP="00D52987">
            <w:pPr>
              <w:spacing w:line="360" w:lineRule="auto"/>
              <w:rPr>
                <w:rFonts w:ascii="Roboto" w:eastAsia="Arial" w:hAnsi="Roboto" w:cs="Arial"/>
              </w:rPr>
            </w:pPr>
            <w:r>
              <w:rPr>
                <w:rFonts w:ascii="Roboto" w:eastAsia="Arial" w:hAnsi="Roboto" w:cs="Arial"/>
                <w:color w:val="FF0000"/>
              </w:rPr>
              <w:t xml:space="preserve">15 </w:t>
            </w:r>
            <w:proofErr w:type="spellStart"/>
            <w:r w:rsidRPr="00404E13">
              <w:rPr>
                <w:rFonts w:ascii="Roboto" w:eastAsia="Arial" w:hAnsi="Roboto" w:cs="Arial"/>
                <w:color w:val="FF0000"/>
              </w:rPr>
              <w:t>Oktober</w:t>
            </w:r>
            <w:proofErr w:type="spellEnd"/>
            <w:r w:rsidRPr="00404E13">
              <w:rPr>
                <w:rFonts w:ascii="Roboto" w:eastAsia="Arial" w:hAnsi="Roboto" w:cs="Arial"/>
                <w:color w:val="FF0000"/>
              </w:rPr>
              <w:t xml:space="preserve"> 2018</w:t>
            </w:r>
          </w:p>
        </w:tc>
      </w:tr>
    </w:tbl>
    <w:p w14:paraId="6EB93838" w14:textId="77777777" w:rsidR="0024170A" w:rsidRDefault="0024170A" w:rsidP="0024170A">
      <w:pPr>
        <w:pStyle w:val="h1"/>
        <w:sectPr w:rsidR="0024170A" w:rsidSect="00D52987">
          <w:footerReference w:type="default" r:id="rId7"/>
          <w:footerReference w:type="first" r:id="rId8"/>
          <w:pgSz w:w="11906" w:h="16838"/>
          <w:pgMar w:top="1440" w:right="1440" w:bottom="1440" w:left="1440" w:header="708" w:footer="708" w:gutter="0"/>
          <w:pgNumType w:fmt="upperRoman"/>
          <w:cols w:space="708"/>
          <w:titlePg/>
          <w:docGrid w:linePitch="360"/>
        </w:sectPr>
      </w:pPr>
    </w:p>
    <w:p w14:paraId="52AEAA56" w14:textId="77777777" w:rsidR="0024170A" w:rsidRDefault="0024170A" w:rsidP="0024170A">
      <w:pPr>
        <w:pStyle w:val="h1"/>
        <w:sectPr w:rsidR="0024170A" w:rsidSect="00D52987">
          <w:pgSz w:w="11906" w:h="16838"/>
          <w:pgMar w:top="1440" w:right="1440" w:bottom="1440" w:left="1440" w:header="708" w:footer="708" w:gutter="0"/>
          <w:pgNumType w:fmt="upperRoman"/>
          <w:cols w:space="708"/>
          <w:titlePg/>
          <w:docGrid w:linePitch="360"/>
        </w:sectPr>
      </w:pPr>
    </w:p>
    <w:p w14:paraId="11C997F6" w14:textId="77777777" w:rsidR="0024170A" w:rsidRPr="00BB1679" w:rsidRDefault="0024170A" w:rsidP="0024170A">
      <w:pPr>
        <w:pStyle w:val="h1"/>
        <w:numPr>
          <w:ilvl w:val="0"/>
          <w:numId w:val="0"/>
        </w:numPr>
      </w:pPr>
      <w:bookmarkStart w:id="1" w:name="_Toc520762641"/>
      <w:proofErr w:type="gramStart"/>
      <w:r>
        <w:lastRenderedPageBreak/>
        <w:t>S</w:t>
      </w:r>
      <w:r w:rsidRPr="00404E13">
        <w:t>tatutory</w:t>
      </w:r>
      <w:r>
        <w:t xml:space="preserve"> </w:t>
      </w:r>
      <w:r w:rsidRPr="00404E13">
        <w:t xml:space="preserve"> Declaration</w:t>
      </w:r>
      <w:bookmarkEnd w:id="1"/>
      <w:proofErr w:type="gramEnd"/>
    </w:p>
    <w:p w14:paraId="7DD76F5C" w14:textId="77777777" w:rsidR="0024170A" w:rsidRPr="007573B5" w:rsidRDefault="0024170A" w:rsidP="0024170A">
      <w:r w:rsidRPr="007573B5">
        <w:rPr>
          <w:rFonts w:eastAsia="Arial"/>
        </w:rPr>
        <w:t>I hereby confirm to have written the present dissertation independently and only with the use of the sources and resources I have indicated. Both content and literal content were identified as such. The work has not been available in this or similar form to any other panel of examiners.</w:t>
      </w:r>
    </w:p>
    <w:p w14:paraId="4CD82910" w14:textId="77777777" w:rsidR="0024170A" w:rsidRPr="00404E13" w:rsidRDefault="0024170A" w:rsidP="0024170A">
      <w:pPr>
        <w:spacing w:line="200" w:lineRule="exact"/>
        <w:rPr>
          <w:rFonts w:ascii="Roboto" w:hAnsi="Roboto"/>
          <w:sz w:val="20"/>
          <w:szCs w:val="20"/>
        </w:rPr>
      </w:pPr>
    </w:p>
    <w:p w14:paraId="1BAC2268" w14:textId="77777777" w:rsidR="0024170A" w:rsidRPr="00404E13" w:rsidRDefault="0024170A" w:rsidP="0024170A">
      <w:pPr>
        <w:spacing w:line="200" w:lineRule="exact"/>
        <w:rPr>
          <w:rFonts w:ascii="Roboto" w:hAnsi="Roboto"/>
          <w:sz w:val="20"/>
          <w:szCs w:val="20"/>
        </w:rPr>
      </w:pPr>
    </w:p>
    <w:p w14:paraId="35B0B038" w14:textId="77777777" w:rsidR="0024170A" w:rsidRPr="00404E13" w:rsidRDefault="0024170A" w:rsidP="0024170A">
      <w:pPr>
        <w:spacing w:line="200" w:lineRule="exact"/>
        <w:rPr>
          <w:rFonts w:ascii="Roboto" w:hAnsi="Roboto"/>
          <w:sz w:val="20"/>
          <w:szCs w:val="20"/>
        </w:rPr>
      </w:pPr>
    </w:p>
    <w:p w14:paraId="56653646" w14:textId="77777777" w:rsidR="0024170A" w:rsidRPr="00404E13" w:rsidRDefault="0024170A" w:rsidP="0024170A">
      <w:pPr>
        <w:spacing w:line="361" w:lineRule="exact"/>
        <w:rPr>
          <w:rFonts w:ascii="Roboto" w:hAnsi="Roboto"/>
          <w:sz w:val="20"/>
          <w:szCs w:val="20"/>
        </w:rPr>
      </w:pPr>
      <w:r>
        <w:rPr>
          <w:rFonts w:ascii="Crimson Text" w:hAnsi="Crimson Text" w:cs="Open Sans"/>
          <w:b/>
          <w:i/>
          <w:noProof/>
          <w:color w:val="404040"/>
          <w:sz w:val="20"/>
          <w:szCs w:val="20"/>
          <w:lang w:val="de-DE" w:eastAsia="de-DE"/>
        </w:rPr>
        <mc:AlternateContent>
          <mc:Choice Requires="wpi">
            <w:drawing>
              <wp:anchor distT="0" distB="0" distL="114300" distR="114300" simplePos="0" relativeHeight="251662336" behindDoc="0" locked="0" layoutInCell="1" allowOverlap="1" wp14:anchorId="4E3635F2" wp14:editId="10C0535E">
                <wp:simplePos x="0" y="0"/>
                <wp:positionH relativeFrom="column">
                  <wp:posOffset>4094328</wp:posOffset>
                </wp:positionH>
                <wp:positionV relativeFrom="paragraph">
                  <wp:posOffset>-6113</wp:posOffset>
                </wp:positionV>
                <wp:extent cx="1040765" cy="441325"/>
                <wp:effectExtent l="57150" t="38100" r="26035" b="53975"/>
                <wp:wrapNone/>
                <wp:docPr id="487" name="Ink 487"/>
                <wp:cNvGraphicFramePr/>
                <a:graphic xmlns:a="http://schemas.openxmlformats.org/drawingml/2006/main">
                  <a:graphicData uri="http://schemas.microsoft.com/office/word/2010/wordprocessingInk">
                    <w14:contentPart bwMode="auto" r:id="rId9">
                      <w14:nvContentPartPr>
                        <w14:cNvContentPartPr/>
                      </w14:nvContentPartPr>
                      <w14:xfrm>
                        <a:off x="0" y="0"/>
                        <a:ext cx="1040765" cy="441325"/>
                      </w14:xfrm>
                    </w14:contentPart>
                  </a:graphicData>
                </a:graphic>
                <wp14:sizeRelH relativeFrom="margin">
                  <wp14:pctWidth>0</wp14:pctWidth>
                </wp14:sizeRelH>
                <wp14:sizeRelV relativeFrom="margin">
                  <wp14:pctHeight>0</wp14:pctHeight>
                </wp14:sizeRelV>
              </wp:anchor>
            </w:drawing>
          </mc:Choice>
          <mc:Fallback>
            <w:pict>
              <v:shapetype w14:anchorId="0034883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87" o:spid="_x0000_s1026" type="#_x0000_t75" style="position:absolute;margin-left:321.65pt;margin-top:-1.25pt;width:83.4pt;height:3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">
                <v:imagedata r:id="rId10" o:title=""/>
              </v:shape>
            </w:pict>
          </mc:Fallback>
        </mc:AlternateContent>
      </w:r>
    </w:p>
    <w:p w14:paraId="03E004C8" w14:textId="77777777" w:rsidR="0024170A" w:rsidRPr="00BB1679" w:rsidRDefault="0024170A" w:rsidP="0024170A">
      <w:pPr>
        <w:tabs>
          <w:tab w:val="left" w:pos="4300"/>
        </w:tabs>
        <w:ind w:left="120"/>
        <w:rPr>
          <w:rFonts w:ascii="Roboto" w:hAnsi="Roboto"/>
          <w:sz w:val="20"/>
          <w:szCs w:val="20"/>
        </w:rPr>
      </w:pPr>
      <w:r w:rsidRPr="00BB1679">
        <w:rPr>
          <w:rFonts w:ascii="Roboto" w:eastAsia="Arial" w:hAnsi="Roboto" w:cs="Arial"/>
        </w:rPr>
        <w:t xml:space="preserve">   Date:</w:t>
      </w:r>
      <w:r w:rsidRPr="00BB1679">
        <w:rPr>
          <w:rFonts w:ascii="Roboto" w:hAnsi="Roboto"/>
          <w:sz w:val="20"/>
          <w:szCs w:val="20"/>
        </w:rPr>
        <w:tab/>
        <w:t xml:space="preserve">    </w:t>
      </w:r>
      <w:r w:rsidRPr="00BB1679">
        <w:rPr>
          <w:rFonts w:ascii="Roboto" w:eastAsia="Arial" w:hAnsi="Roboto" w:cs="Arial"/>
        </w:rPr>
        <w:t>Signature:</w:t>
      </w:r>
    </w:p>
    <w:p w14:paraId="44242EF8" w14:textId="77777777" w:rsidR="0024170A" w:rsidRDefault="0024170A" w:rsidP="0024170A">
      <w:pPr>
        <w:pStyle w:val="body"/>
      </w:pPr>
      <w:bookmarkStart w:id="2" w:name="_Toc517803260"/>
      <w:bookmarkStart w:id="3" w:name="_Toc517890605"/>
      <w:bookmarkStart w:id="4" w:name="_Toc519116895"/>
      <w:r w:rsidRPr="00404E13">
        <w:rPr>
          <w:noProof/>
          <w:lang w:val="de-DE" w:eastAsia="de-DE"/>
        </w:rPr>
        <mc:AlternateContent>
          <mc:Choice Requires="wps">
            <w:drawing>
              <wp:anchor distT="0" distB="0" distL="114300" distR="114300" simplePos="0" relativeHeight="251663360" behindDoc="1" locked="0" layoutInCell="0" allowOverlap="1" wp14:anchorId="3D4AF771" wp14:editId="00039008">
                <wp:simplePos x="0" y="0"/>
                <wp:positionH relativeFrom="column">
                  <wp:posOffset>581025</wp:posOffset>
                </wp:positionH>
                <wp:positionV relativeFrom="paragraph">
                  <wp:posOffset>-36830</wp:posOffset>
                </wp:positionV>
                <wp:extent cx="209804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980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F1343D1" id="Shape 3"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45.75pt,-2.9pt" to="210.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" o:allowincell="f" filled="t" strokeweight=".14039mm">
                <v:stroke joinstyle="miter"/>
                <o:lock v:ext="edit" shapetype="f"/>
              </v:line>
            </w:pict>
          </mc:Fallback>
        </mc:AlternateContent>
      </w:r>
      <w:r w:rsidRPr="00404E13">
        <w:rPr>
          <w:noProof/>
          <w:lang w:val="de-DE" w:eastAsia="de-DE"/>
        </w:rPr>
        <mc:AlternateContent>
          <mc:Choice Requires="wps">
            <w:drawing>
              <wp:anchor distT="0" distB="0" distL="114300" distR="114300" simplePos="0" relativeHeight="251664384" behindDoc="1" locked="0" layoutInCell="0" allowOverlap="1" wp14:anchorId="23B93E8D" wp14:editId="14A1712E">
                <wp:simplePos x="0" y="0"/>
                <wp:positionH relativeFrom="column">
                  <wp:posOffset>3557270</wp:posOffset>
                </wp:positionH>
                <wp:positionV relativeFrom="paragraph">
                  <wp:posOffset>-36830</wp:posOffset>
                </wp:positionV>
                <wp:extent cx="209804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980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DD5EE96" id="Shape 4"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280.1pt,-2.9pt" to="445.3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" o:allowincell="f" filled="t" strokeweight=".14039mm">
                <v:stroke joinstyle="miter"/>
                <o:lock v:ext="edit" shapetype="f"/>
              </v:line>
            </w:pict>
          </mc:Fallback>
        </mc:AlternateContent>
      </w:r>
      <w:bookmarkStart w:id="5" w:name="page4"/>
      <w:bookmarkStart w:id="6" w:name="page5"/>
      <w:bookmarkEnd w:id="2"/>
      <w:bookmarkEnd w:id="3"/>
      <w:bookmarkEnd w:id="4"/>
      <w:bookmarkEnd w:id="5"/>
      <w:bookmarkEnd w:id="6"/>
    </w:p>
    <w:p w14:paraId="3B2AB06B" w14:textId="77777777" w:rsidR="0024170A" w:rsidRDefault="0024170A" w:rsidP="0024170A">
      <w:pPr>
        <w:spacing w:after="160" w:line="259" w:lineRule="auto"/>
        <w:rPr>
          <w:sz w:val="20"/>
          <w:szCs w:val="20"/>
        </w:rPr>
      </w:pPr>
      <w:r>
        <w:rPr>
          <w:sz w:val="20"/>
          <w:szCs w:val="20"/>
        </w:rPr>
        <w:br w:type="page"/>
      </w:r>
    </w:p>
    <w:p w14:paraId="6FBEC7EB" w14:textId="77777777" w:rsidR="0024170A" w:rsidRDefault="0024170A" w:rsidP="0024170A">
      <w:pPr>
        <w:spacing w:after="160" w:line="259" w:lineRule="auto"/>
        <w:rPr>
          <w:rFonts w:ascii="Roboto" w:eastAsia="Arial" w:hAnsi="Roboto" w:cs="Arial"/>
          <w:sz w:val="20"/>
          <w:szCs w:val="20"/>
        </w:rPr>
      </w:pPr>
    </w:p>
    <w:p w14:paraId="0508746A" w14:textId="77777777" w:rsidR="0024170A" w:rsidRDefault="0024170A" w:rsidP="0024170A">
      <w:pPr>
        <w:pStyle w:val="h1"/>
        <w:sectPr w:rsidR="0024170A" w:rsidSect="00D52987">
          <w:pgSz w:w="11906" w:h="16838"/>
          <w:pgMar w:top="1440" w:right="1440" w:bottom="1440" w:left="1440" w:header="708" w:footer="708" w:gutter="0"/>
          <w:pgNumType w:fmt="upperRoman"/>
          <w:cols w:space="708"/>
          <w:titlePg/>
          <w:docGrid w:linePitch="360"/>
        </w:sectPr>
      </w:pPr>
    </w:p>
    <w:p w14:paraId="3066CBAB" w14:textId="77777777" w:rsidR="0024170A" w:rsidRPr="00B67A4F" w:rsidRDefault="0024170A" w:rsidP="0024170A">
      <w:pPr>
        <w:pStyle w:val="h1"/>
        <w:numPr>
          <w:ilvl w:val="0"/>
          <w:numId w:val="0"/>
        </w:numPr>
      </w:pPr>
      <w:bookmarkStart w:id="7" w:name="_Toc520762642"/>
      <w:r w:rsidRPr="00B67A4F">
        <w:lastRenderedPageBreak/>
        <w:t>Abstract</w:t>
      </w:r>
      <w:bookmarkEnd w:id="7"/>
    </w:p>
    <w:p w14:paraId="72A02BB2" w14:textId="77777777" w:rsidR="0024170A" w:rsidRPr="00455FD0" w:rsidRDefault="0024170A" w:rsidP="0024170A">
      <w:pPr>
        <w:spacing w:line="346" w:lineRule="exact"/>
        <w:rPr>
          <w:rFonts w:ascii="Roboto" w:hAnsi="Roboto"/>
          <w:sz w:val="20"/>
          <w:szCs w:val="20"/>
        </w:rPr>
      </w:pPr>
    </w:p>
    <w:p w14:paraId="05B93DEF" w14:textId="77777777" w:rsidR="0024170A" w:rsidRPr="00455FD0" w:rsidRDefault="0024170A" w:rsidP="0024170A">
      <w:pPr>
        <w:pStyle w:val="body"/>
      </w:pPr>
      <w:r>
        <w:t>…</w:t>
      </w:r>
    </w:p>
    <w:p w14:paraId="2E89AD74" w14:textId="77777777" w:rsidR="0024170A" w:rsidRDefault="0024170A" w:rsidP="0024170A">
      <w:pPr>
        <w:ind w:left="120"/>
        <w:rPr>
          <w:rFonts w:ascii="Roboto" w:eastAsia="Arial" w:hAnsi="Roboto" w:cs="Arial"/>
          <w:sz w:val="41"/>
          <w:szCs w:val="41"/>
        </w:rPr>
      </w:pPr>
    </w:p>
    <w:p w14:paraId="72CFF462" w14:textId="77777777" w:rsidR="0024170A" w:rsidRDefault="0024170A" w:rsidP="0024170A">
      <w:pPr>
        <w:spacing w:after="480"/>
        <w:rPr>
          <w:rFonts w:ascii="Roboto" w:eastAsia="Arial" w:hAnsi="Roboto" w:cs="Arial"/>
          <w:sz w:val="41"/>
          <w:szCs w:val="41"/>
          <w:lang w:val="de-DE"/>
        </w:rPr>
      </w:pPr>
      <w:r w:rsidRPr="00455FD0">
        <w:rPr>
          <w:rFonts w:ascii="Roboto" w:eastAsia="Arial" w:hAnsi="Roboto" w:cs="Arial"/>
          <w:sz w:val="41"/>
          <w:szCs w:val="41"/>
          <w:lang w:val="de-DE"/>
        </w:rPr>
        <w:t>Kurzzusammenfassung</w:t>
      </w:r>
    </w:p>
    <w:p w14:paraId="2EDF4B1D" w14:textId="77777777" w:rsidR="0024170A" w:rsidRPr="00455FD0" w:rsidRDefault="0024170A" w:rsidP="0024170A">
      <w:pPr>
        <w:pStyle w:val="body"/>
      </w:pPr>
      <w:r>
        <w:t>…</w:t>
      </w:r>
    </w:p>
    <w:p w14:paraId="47516696" w14:textId="77777777" w:rsidR="0024170A" w:rsidRPr="00364716" w:rsidRDefault="0024170A" w:rsidP="0024170A">
      <w:pPr>
        <w:spacing w:line="304" w:lineRule="auto"/>
        <w:ind w:left="120" w:right="126"/>
        <w:jc w:val="both"/>
        <w:rPr>
          <w:rFonts w:ascii="Roboto" w:eastAsia="Arial" w:hAnsi="Roboto" w:cs="Arial"/>
          <w:color w:val="FF0000"/>
          <w:lang w:val="de-DE"/>
        </w:rPr>
      </w:pPr>
      <w:r w:rsidRPr="00364716">
        <w:rPr>
          <w:rFonts w:ascii="Roboto" w:eastAsia="Arial" w:hAnsi="Roboto" w:cs="Arial"/>
          <w:color w:val="FF0000"/>
          <w:lang w:val="de-DE"/>
        </w:rPr>
        <w:br w:type="page"/>
      </w:r>
    </w:p>
    <w:p w14:paraId="18D9542C" w14:textId="77777777" w:rsidR="0024170A" w:rsidRPr="00364716" w:rsidRDefault="0024170A" w:rsidP="0024170A">
      <w:pPr>
        <w:pStyle w:val="body"/>
        <w:rPr>
          <w:lang w:val="de-DE"/>
        </w:rPr>
      </w:pPr>
    </w:p>
    <w:p w14:paraId="647EE0FE" w14:textId="77777777" w:rsidR="0024170A" w:rsidRPr="00364716" w:rsidRDefault="0024170A" w:rsidP="0024170A">
      <w:pPr>
        <w:pStyle w:val="h1"/>
        <w:rPr>
          <w:lang w:val="de-DE"/>
        </w:rPr>
        <w:sectPr w:rsidR="0024170A" w:rsidRPr="00364716" w:rsidSect="00D52987">
          <w:pgSz w:w="11906" w:h="16838"/>
          <w:pgMar w:top="1440" w:right="1440" w:bottom="1440" w:left="1440" w:header="708" w:footer="708" w:gutter="0"/>
          <w:pgNumType w:fmt="upperRoman"/>
          <w:cols w:space="708"/>
          <w:titlePg/>
          <w:docGrid w:linePitch="360"/>
        </w:sectPr>
      </w:pPr>
    </w:p>
    <w:p w14:paraId="728A5546" w14:textId="77777777" w:rsidR="0024170A" w:rsidRPr="009769D1" w:rsidRDefault="0024170A" w:rsidP="0024170A">
      <w:pPr>
        <w:pStyle w:val="h1"/>
        <w:numPr>
          <w:ilvl w:val="0"/>
          <w:numId w:val="0"/>
        </w:numPr>
      </w:pPr>
      <w:bookmarkStart w:id="8" w:name="_Toc520762643"/>
      <w:r w:rsidRPr="00D01B91">
        <w:lastRenderedPageBreak/>
        <w:t>Index</w:t>
      </w:r>
      <w:bookmarkEnd w:id="8"/>
    </w:p>
    <w:p w14:paraId="3FF658F0" w14:textId="77777777" w:rsidR="0024170A" w:rsidRDefault="0024170A" w:rsidP="0024170A">
      <w:pPr>
        <w:pStyle w:val="TOC1"/>
        <w:rPr>
          <w:rFonts w:ascii="Roboto" w:hAnsi="Roboto"/>
          <w:sz w:val="20"/>
          <w:szCs w:val="20"/>
        </w:rPr>
      </w:pPr>
    </w:p>
    <w:p w14:paraId="7A8DE2A9" w14:textId="034C254A" w:rsidR="00F22D37" w:rsidRDefault="0024170A">
      <w:pPr>
        <w:pStyle w:val="TOC1"/>
        <w:rPr>
          <w:rFonts w:asciiTheme="minorHAnsi" w:hAnsiTheme="minorHAnsi" w:cstheme="minorBidi"/>
          <w:b w:val="0"/>
        </w:rPr>
      </w:pPr>
      <w:r>
        <w:rPr>
          <w:rFonts w:ascii="Roboto" w:hAnsi="Roboto"/>
          <w:sz w:val="20"/>
          <w:szCs w:val="20"/>
        </w:rPr>
        <w:fldChar w:fldCharType="begin"/>
      </w:r>
      <w:r>
        <w:rPr>
          <w:rFonts w:ascii="Roboto" w:hAnsi="Roboto"/>
          <w:sz w:val="20"/>
          <w:szCs w:val="20"/>
        </w:rPr>
        <w:instrText xml:space="preserve"> TOC \h \z \t "h1,1,h2,2,h3,3,h4,4" </w:instrText>
      </w:r>
      <w:r>
        <w:rPr>
          <w:rFonts w:ascii="Roboto" w:hAnsi="Roboto"/>
          <w:sz w:val="20"/>
          <w:szCs w:val="20"/>
        </w:rPr>
        <w:fldChar w:fldCharType="separate"/>
      </w:r>
      <w:hyperlink w:anchor="_Toc520762641" w:history="1">
        <w:r w:rsidR="00F22D37" w:rsidRPr="005A1008">
          <w:rPr>
            <w:rStyle w:val="Hyperlink"/>
          </w:rPr>
          <w:t>Statutory  Declaration</w:t>
        </w:r>
        <w:r w:rsidR="00F22D37">
          <w:rPr>
            <w:webHidden/>
          </w:rPr>
          <w:tab/>
        </w:r>
        <w:r w:rsidR="00F22D37">
          <w:rPr>
            <w:webHidden/>
          </w:rPr>
          <w:fldChar w:fldCharType="begin"/>
        </w:r>
        <w:r w:rsidR="00F22D37">
          <w:rPr>
            <w:webHidden/>
          </w:rPr>
          <w:instrText xml:space="preserve"> PAGEREF _Toc520762641 \h </w:instrText>
        </w:r>
        <w:r w:rsidR="00F22D37">
          <w:rPr>
            <w:webHidden/>
          </w:rPr>
        </w:r>
        <w:r w:rsidR="00F22D37">
          <w:rPr>
            <w:webHidden/>
          </w:rPr>
          <w:fldChar w:fldCharType="separate"/>
        </w:r>
        <w:r w:rsidR="00341638">
          <w:rPr>
            <w:webHidden/>
          </w:rPr>
          <w:t>III</w:t>
        </w:r>
        <w:r w:rsidR="00F22D37">
          <w:rPr>
            <w:webHidden/>
          </w:rPr>
          <w:fldChar w:fldCharType="end"/>
        </w:r>
      </w:hyperlink>
    </w:p>
    <w:p w14:paraId="303D5878" w14:textId="0D823B48" w:rsidR="00F22D37" w:rsidRDefault="00F22D37">
      <w:pPr>
        <w:pStyle w:val="TOC1"/>
        <w:rPr>
          <w:rFonts w:asciiTheme="minorHAnsi" w:hAnsiTheme="minorHAnsi" w:cstheme="minorBidi"/>
          <w:b w:val="0"/>
        </w:rPr>
      </w:pPr>
      <w:hyperlink w:anchor="_Toc520762642" w:history="1">
        <w:r w:rsidRPr="005A1008">
          <w:rPr>
            <w:rStyle w:val="Hyperlink"/>
          </w:rPr>
          <w:t>Abstract</w:t>
        </w:r>
        <w:r>
          <w:rPr>
            <w:webHidden/>
          </w:rPr>
          <w:tab/>
        </w:r>
        <w:r>
          <w:rPr>
            <w:webHidden/>
          </w:rPr>
          <w:fldChar w:fldCharType="begin"/>
        </w:r>
        <w:r>
          <w:rPr>
            <w:webHidden/>
          </w:rPr>
          <w:instrText xml:space="preserve"> PAGEREF _Toc520762642 \h </w:instrText>
        </w:r>
        <w:r>
          <w:rPr>
            <w:webHidden/>
          </w:rPr>
        </w:r>
        <w:r>
          <w:rPr>
            <w:webHidden/>
          </w:rPr>
          <w:fldChar w:fldCharType="separate"/>
        </w:r>
        <w:r w:rsidR="00341638">
          <w:rPr>
            <w:webHidden/>
          </w:rPr>
          <w:t>V</w:t>
        </w:r>
        <w:r>
          <w:rPr>
            <w:webHidden/>
          </w:rPr>
          <w:fldChar w:fldCharType="end"/>
        </w:r>
      </w:hyperlink>
    </w:p>
    <w:p w14:paraId="3C77BCCD" w14:textId="377D7855" w:rsidR="00F22D37" w:rsidRDefault="00F22D37">
      <w:pPr>
        <w:pStyle w:val="TOC1"/>
        <w:rPr>
          <w:rFonts w:asciiTheme="minorHAnsi" w:hAnsiTheme="minorHAnsi" w:cstheme="minorBidi"/>
          <w:b w:val="0"/>
        </w:rPr>
      </w:pPr>
      <w:hyperlink w:anchor="_Toc520762643" w:history="1">
        <w:r w:rsidRPr="005A1008">
          <w:rPr>
            <w:rStyle w:val="Hyperlink"/>
          </w:rPr>
          <w:t>Index</w:t>
        </w:r>
        <w:r>
          <w:rPr>
            <w:webHidden/>
          </w:rPr>
          <w:tab/>
        </w:r>
        <w:r>
          <w:rPr>
            <w:webHidden/>
          </w:rPr>
          <w:fldChar w:fldCharType="begin"/>
        </w:r>
        <w:r>
          <w:rPr>
            <w:webHidden/>
          </w:rPr>
          <w:instrText xml:space="preserve"> PAGEREF _Toc520762643 \h </w:instrText>
        </w:r>
        <w:r>
          <w:rPr>
            <w:webHidden/>
          </w:rPr>
        </w:r>
        <w:r>
          <w:rPr>
            <w:webHidden/>
          </w:rPr>
          <w:fldChar w:fldCharType="separate"/>
        </w:r>
        <w:r w:rsidR="00341638">
          <w:rPr>
            <w:webHidden/>
          </w:rPr>
          <w:t>VII</w:t>
        </w:r>
        <w:r>
          <w:rPr>
            <w:webHidden/>
          </w:rPr>
          <w:fldChar w:fldCharType="end"/>
        </w:r>
      </w:hyperlink>
    </w:p>
    <w:p w14:paraId="5892C9B5" w14:textId="785AB6F7" w:rsidR="00F22D37" w:rsidRDefault="00F22D37">
      <w:pPr>
        <w:pStyle w:val="TOC1"/>
        <w:rPr>
          <w:rFonts w:asciiTheme="minorHAnsi" w:hAnsiTheme="minorHAnsi" w:cstheme="minorBidi"/>
          <w:b w:val="0"/>
        </w:rPr>
      </w:pPr>
      <w:hyperlink w:anchor="_Toc520762644" w:history="1">
        <w:r w:rsidRPr="005A1008">
          <w:rPr>
            <w:rStyle w:val="Hyperlink"/>
          </w:rPr>
          <w:t>1</w:t>
        </w:r>
        <w:r>
          <w:rPr>
            <w:rFonts w:asciiTheme="minorHAnsi" w:hAnsiTheme="minorHAnsi" w:cstheme="minorBidi"/>
            <w:b w:val="0"/>
          </w:rPr>
          <w:tab/>
        </w:r>
        <w:r w:rsidRPr="005A1008">
          <w:rPr>
            <w:rStyle w:val="Hyperlink"/>
          </w:rPr>
          <w:t>Introduction</w:t>
        </w:r>
        <w:r>
          <w:rPr>
            <w:webHidden/>
          </w:rPr>
          <w:tab/>
        </w:r>
        <w:r>
          <w:rPr>
            <w:webHidden/>
          </w:rPr>
          <w:fldChar w:fldCharType="begin"/>
        </w:r>
        <w:r>
          <w:rPr>
            <w:webHidden/>
          </w:rPr>
          <w:instrText xml:space="preserve"> PAGEREF _Toc520762644 \h </w:instrText>
        </w:r>
        <w:r>
          <w:rPr>
            <w:webHidden/>
          </w:rPr>
        </w:r>
        <w:r>
          <w:rPr>
            <w:webHidden/>
          </w:rPr>
          <w:fldChar w:fldCharType="separate"/>
        </w:r>
        <w:r w:rsidR="00341638">
          <w:rPr>
            <w:webHidden/>
          </w:rPr>
          <w:t>9</w:t>
        </w:r>
        <w:r>
          <w:rPr>
            <w:webHidden/>
          </w:rPr>
          <w:fldChar w:fldCharType="end"/>
        </w:r>
      </w:hyperlink>
    </w:p>
    <w:p w14:paraId="1250F84D" w14:textId="2836F8A9" w:rsidR="00F22D37" w:rsidRDefault="00F22D37">
      <w:pPr>
        <w:pStyle w:val="TOC2"/>
        <w:tabs>
          <w:tab w:val="left" w:pos="880"/>
          <w:tab w:val="right" w:leader="dot" w:pos="9016"/>
        </w:tabs>
        <w:rPr>
          <w:rFonts w:asciiTheme="minorHAnsi" w:hAnsiTheme="minorHAnsi" w:cstheme="minorBidi"/>
          <w:noProof/>
        </w:rPr>
      </w:pPr>
      <w:hyperlink w:anchor="_Toc520762645" w:history="1">
        <w:r w:rsidRPr="005A1008">
          <w:rPr>
            <w:rStyle w:val="Hyperlink"/>
            <w:noProof/>
          </w:rPr>
          <w:t>1.1</w:t>
        </w:r>
        <w:r>
          <w:rPr>
            <w:rFonts w:asciiTheme="minorHAnsi" w:hAnsiTheme="minorHAnsi" w:cstheme="minorBidi"/>
            <w:noProof/>
          </w:rPr>
          <w:tab/>
        </w:r>
        <w:r w:rsidRPr="005A1008">
          <w:rPr>
            <w:rStyle w:val="Hyperlink"/>
            <w:noProof/>
          </w:rPr>
          <w:t>Overview and Motivation</w:t>
        </w:r>
        <w:r>
          <w:rPr>
            <w:noProof/>
            <w:webHidden/>
          </w:rPr>
          <w:tab/>
        </w:r>
        <w:r>
          <w:rPr>
            <w:noProof/>
            <w:webHidden/>
          </w:rPr>
          <w:fldChar w:fldCharType="begin"/>
        </w:r>
        <w:r>
          <w:rPr>
            <w:noProof/>
            <w:webHidden/>
          </w:rPr>
          <w:instrText xml:space="preserve"> PAGEREF _Toc520762645 \h </w:instrText>
        </w:r>
        <w:r>
          <w:rPr>
            <w:noProof/>
            <w:webHidden/>
          </w:rPr>
        </w:r>
        <w:r>
          <w:rPr>
            <w:noProof/>
            <w:webHidden/>
          </w:rPr>
          <w:fldChar w:fldCharType="separate"/>
        </w:r>
        <w:r w:rsidR="00341638">
          <w:rPr>
            <w:noProof/>
            <w:webHidden/>
          </w:rPr>
          <w:t>9</w:t>
        </w:r>
        <w:r>
          <w:rPr>
            <w:noProof/>
            <w:webHidden/>
          </w:rPr>
          <w:fldChar w:fldCharType="end"/>
        </w:r>
      </w:hyperlink>
    </w:p>
    <w:p w14:paraId="475269C1" w14:textId="52F13FD2" w:rsidR="00F22D37" w:rsidRDefault="00F22D37">
      <w:pPr>
        <w:pStyle w:val="TOC2"/>
        <w:tabs>
          <w:tab w:val="left" w:pos="880"/>
          <w:tab w:val="right" w:leader="dot" w:pos="9016"/>
        </w:tabs>
        <w:rPr>
          <w:rFonts w:asciiTheme="minorHAnsi" w:hAnsiTheme="minorHAnsi" w:cstheme="minorBidi"/>
          <w:noProof/>
        </w:rPr>
      </w:pPr>
      <w:hyperlink w:anchor="_Toc520762646" w:history="1">
        <w:r w:rsidRPr="005A1008">
          <w:rPr>
            <w:rStyle w:val="Hyperlink"/>
            <w:noProof/>
          </w:rPr>
          <w:t>1.2</w:t>
        </w:r>
        <w:r>
          <w:rPr>
            <w:rFonts w:asciiTheme="minorHAnsi" w:hAnsiTheme="minorHAnsi" w:cstheme="minorBidi"/>
            <w:noProof/>
          </w:rPr>
          <w:tab/>
        </w:r>
        <w:r w:rsidRPr="005A1008">
          <w:rPr>
            <w:rStyle w:val="Hyperlink"/>
            <w:noProof/>
          </w:rPr>
          <w:t>Problem Definition</w:t>
        </w:r>
        <w:r>
          <w:rPr>
            <w:noProof/>
            <w:webHidden/>
          </w:rPr>
          <w:tab/>
        </w:r>
        <w:r>
          <w:rPr>
            <w:noProof/>
            <w:webHidden/>
          </w:rPr>
          <w:fldChar w:fldCharType="begin"/>
        </w:r>
        <w:r>
          <w:rPr>
            <w:noProof/>
            <w:webHidden/>
          </w:rPr>
          <w:instrText xml:space="preserve"> PAGEREF _Toc520762646 \h </w:instrText>
        </w:r>
        <w:r>
          <w:rPr>
            <w:noProof/>
            <w:webHidden/>
          </w:rPr>
        </w:r>
        <w:r>
          <w:rPr>
            <w:noProof/>
            <w:webHidden/>
          </w:rPr>
          <w:fldChar w:fldCharType="separate"/>
        </w:r>
        <w:r w:rsidR="00341638">
          <w:rPr>
            <w:noProof/>
            <w:webHidden/>
          </w:rPr>
          <w:t>10</w:t>
        </w:r>
        <w:r>
          <w:rPr>
            <w:noProof/>
            <w:webHidden/>
          </w:rPr>
          <w:fldChar w:fldCharType="end"/>
        </w:r>
      </w:hyperlink>
    </w:p>
    <w:p w14:paraId="3FAFEB67" w14:textId="4CDD06C9" w:rsidR="00F22D37" w:rsidRDefault="00F22D37">
      <w:pPr>
        <w:pStyle w:val="TOC2"/>
        <w:tabs>
          <w:tab w:val="left" w:pos="880"/>
          <w:tab w:val="right" w:leader="dot" w:pos="9016"/>
        </w:tabs>
        <w:rPr>
          <w:rFonts w:asciiTheme="minorHAnsi" w:hAnsiTheme="minorHAnsi" w:cstheme="minorBidi"/>
          <w:noProof/>
        </w:rPr>
      </w:pPr>
      <w:hyperlink w:anchor="_Toc520762647" w:history="1">
        <w:r w:rsidRPr="005A1008">
          <w:rPr>
            <w:rStyle w:val="Hyperlink"/>
            <w:noProof/>
          </w:rPr>
          <w:t>1.3</w:t>
        </w:r>
        <w:r>
          <w:rPr>
            <w:rFonts w:asciiTheme="minorHAnsi" w:hAnsiTheme="minorHAnsi" w:cstheme="minorBidi"/>
            <w:noProof/>
          </w:rPr>
          <w:tab/>
        </w:r>
        <w:r w:rsidRPr="005A1008">
          <w:rPr>
            <w:rStyle w:val="Hyperlink"/>
            <w:noProof/>
          </w:rPr>
          <w:t>Initial Situation</w:t>
        </w:r>
        <w:r>
          <w:rPr>
            <w:noProof/>
            <w:webHidden/>
          </w:rPr>
          <w:tab/>
        </w:r>
        <w:r>
          <w:rPr>
            <w:noProof/>
            <w:webHidden/>
          </w:rPr>
          <w:fldChar w:fldCharType="begin"/>
        </w:r>
        <w:r>
          <w:rPr>
            <w:noProof/>
            <w:webHidden/>
          </w:rPr>
          <w:instrText xml:space="preserve"> PAGEREF _Toc520762647 \h </w:instrText>
        </w:r>
        <w:r>
          <w:rPr>
            <w:noProof/>
            <w:webHidden/>
          </w:rPr>
        </w:r>
        <w:r>
          <w:rPr>
            <w:noProof/>
            <w:webHidden/>
          </w:rPr>
          <w:fldChar w:fldCharType="separate"/>
        </w:r>
        <w:r w:rsidR="00341638">
          <w:rPr>
            <w:noProof/>
            <w:webHidden/>
          </w:rPr>
          <w:t>10</w:t>
        </w:r>
        <w:r>
          <w:rPr>
            <w:noProof/>
            <w:webHidden/>
          </w:rPr>
          <w:fldChar w:fldCharType="end"/>
        </w:r>
      </w:hyperlink>
    </w:p>
    <w:p w14:paraId="5AE6A389" w14:textId="5C916C15" w:rsidR="00F22D37" w:rsidRDefault="00F22D37">
      <w:pPr>
        <w:pStyle w:val="TOC2"/>
        <w:tabs>
          <w:tab w:val="left" w:pos="880"/>
          <w:tab w:val="right" w:leader="dot" w:pos="9016"/>
        </w:tabs>
        <w:rPr>
          <w:rFonts w:asciiTheme="minorHAnsi" w:hAnsiTheme="minorHAnsi" w:cstheme="minorBidi"/>
          <w:noProof/>
        </w:rPr>
      </w:pPr>
      <w:hyperlink w:anchor="_Toc520762648" w:history="1">
        <w:r w:rsidRPr="005A1008">
          <w:rPr>
            <w:rStyle w:val="Hyperlink"/>
            <w:noProof/>
          </w:rPr>
          <w:t>1.4</w:t>
        </w:r>
        <w:r>
          <w:rPr>
            <w:rFonts w:asciiTheme="minorHAnsi" w:hAnsiTheme="minorHAnsi" w:cstheme="minorBidi"/>
            <w:noProof/>
          </w:rPr>
          <w:tab/>
        </w:r>
        <w:r w:rsidRPr="005A1008">
          <w:rPr>
            <w:rStyle w:val="Hyperlink"/>
            <w:noProof/>
          </w:rPr>
          <w:t>Goals of the Bachelor Thesis</w:t>
        </w:r>
        <w:r>
          <w:rPr>
            <w:noProof/>
            <w:webHidden/>
          </w:rPr>
          <w:tab/>
        </w:r>
        <w:r>
          <w:rPr>
            <w:noProof/>
            <w:webHidden/>
          </w:rPr>
          <w:fldChar w:fldCharType="begin"/>
        </w:r>
        <w:r>
          <w:rPr>
            <w:noProof/>
            <w:webHidden/>
          </w:rPr>
          <w:instrText xml:space="preserve"> PAGEREF _Toc520762648 \h </w:instrText>
        </w:r>
        <w:r>
          <w:rPr>
            <w:noProof/>
            <w:webHidden/>
          </w:rPr>
        </w:r>
        <w:r>
          <w:rPr>
            <w:noProof/>
            <w:webHidden/>
          </w:rPr>
          <w:fldChar w:fldCharType="separate"/>
        </w:r>
        <w:r w:rsidR="00341638">
          <w:rPr>
            <w:noProof/>
            <w:webHidden/>
          </w:rPr>
          <w:t>11</w:t>
        </w:r>
        <w:r>
          <w:rPr>
            <w:noProof/>
            <w:webHidden/>
          </w:rPr>
          <w:fldChar w:fldCharType="end"/>
        </w:r>
      </w:hyperlink>
    </w:p>
    <w:p w14:paraId="5D1CA5CB" w14:textId="7127BFF1" w:rsidR="00F22D37" w:rsidRDefault="00F22D37">
      <w:pPr>
        <w:pStyle w:val="TOC2"/>
        <w:tabs>
          <w:tab w:val="left" w:pos="880"/>
          <w:tab w:val="right" w:leader="dot" w:pos="9016"/>
        </w:tabs>
        <w:rPr>
          <w:rFonts w:asciiTheme="minorHAnsi" w:hAnsiTheme="minorHAnsi" w:cstheme="minorBidi"/>
          <w:noProof/>
        </w:rPr>
      </w:pPr>
      <w:hyperlink w:anchor="_Toc520762649" w:history="1">
        <w:r w:rsidRPr="005A1008">
          <w:rPr>
            <w:rStyle w:val="Hyperlink"/>
            <w:noProof/>
          </w:rPr>
          <w:t>1.5</w:t>
        </w:r>
        <w:r>
          <w:rPr>
            <w:rFonts w:asciiTheme="minorHAnsi" w:hAnsiTheme="minorHAnsi" w:cstheme="minorBidi"/>
            <w:noProof/>
          </w:rPr>
          <w:tab/>
        </w:r>
        <w:r w:rsidRPr="005A1008">
          <w:rPr>
            <w:rStyle w:val="Hyperlink"/>
            <w:noProof/>
          </w:rPr>
          <w:t>Project Requirements</w:t>
        </w:r>
        <w:r>
          <w:rPr>
            <w:noProof/>
            <w:webHidden/>
          </w:rPr>
          <w:tab/>
        </w:r>
        <w:r>
          <w:rPr>
            <w:noProof/>
            <w:webHidden/>
          </w:rPr>
          <w:fldChar w:fldCharType="begin"/>
        </w:r>
        <w:r>
          <w:rPr>
            <w:noProof/>
            <w:webHidden/>
          </w:rPr>
          <w:instrText xml:space="preserve"> PAGEREF _Toc520762649 \h </w:instrText>
        </w:r>
        <w:r>
          <w:rPr>
            <w:noProof/>
            <w:webHidden/>
          </w:rPr>
        </w:r>
        <w:r>
          <w:rPr>
            <w:noProof/>
            <w:webHidden/>
          </w:rPr>
          <w:fldChar w:fldCharType="separate"/>
        </w:r>
        <w:r w:rsidR="00341638">
          <w:rPr>
            <w:noProof/>
            <w:webHidden/>
          </w:rPr>
          <w:t>11</w:t>
        </w:r>
        <w:r>
          <w:rPr>
            <w:noProof/>
            <w:webHidden/>
          </w:rPr>
          <w:fldChar w:fldCharType="end"/>
        </w:r>
      </w:hyperlink>
    </w:p>
    <w:p w14:paraId="2F115395" w14:textId="7470C159" w:rsidR="00F22D37" w:rsidRDefault="00F22D37">
      <w:pPr>
        <w:pStyle w:val="TOC3"/>
        <w:tabs>
          <w:tab w:val="left" w:pos="1320"/>
          <w:tab w:val="right" w:leader="dot" w:pos="9016"/>
        </w:tabs>
        <w:rPr>
          <w:rFonts w:asciiTheme="minorHAnsi" w:hAnsiTheme="minorHAnsi" w:cstheme="minorBidi"/>
          <w:noProof/>
        </w:rPr>
      </w:pPr>
      <w:hyperlink w:anchor="_Toc520762650" w:history="1">
        <w:r w:rsidRPr="005A1008">
          <w:rPr>
            <w:rStyle w:val="Hyperlink"/>
            <w:noProof/>
          </w:rPr>
          <w:t>1.5.1</w:t>
        </w:r>
        <w:r>
          <w:rPr>
            <w:rFonts w:asciiTheme="minorHAnsi" w:hAnsiTheme="minorHAnsi" w:cstheme="minorBidi"/>
            <w:noProof/>
          </w:rPr>
          <w:tab/>
        </w:r>
        <w:r w:rsidRPr="005A1008">
          <w:rPr>
            <w:rStyle w:val="Hyperlink"/>
            <w:noProof/>
          </w:rPr>
          <w:t>Technical Requirements</w:t>
        </w:r>
        <w:r>
          <w:rPr>
            <w:noProof/>
            <w:webHidden/>
          </w:rPr>
          <w:tab/>
        </w:r>
        <w:r>
          <w:rPr>
            <w:noProof/>
            <w:webHidden/>
          </w:rPr>
          <w:fldChar w:fldCharType="begin"/>
        </w:r>
        <w:r>
          <w:rPr>
            <w:noProof/>
            <w:webHidden/>
          </w:rPr>
          <w:instrText xml:space="preserve"> PAGEREF _Toc520762650 \h </w:instrText>
        </w:r>
        <w:r>
          <w:rPr>
            <w:noProof/>
            <w:webHidden/>
          </w:rPr>
        </w:r>
        <w:r>
          <w:rPr>
            <w:noProof/>
            <w:webHidden/>
          </w:rPr>
          <w:fldChar w:fldCharType="separate"/>
        </w:r>
        <w:r w:rsidR="00341638">
          <w:rPr>
            <w:noProof/>
            <w:webHidden/>
          </w:rPr>
          <w:t>11</w:t>
        </w:r>
        <w:r>
          <w:rPr>
            <w:noProof/>
            <w:webHidden/>
          </w:rPr>
          <w:fldChar w:fldCharType="end"/>
        </w:r>
      </w:hyperlink>
    </w:p>
    <w:p w14:paraId="46C0581D" w14:textId="03C65FC3" w:rsidR="00F22D37" w:rsidRDefault="00F22D37">
      <w:pPr>
        <w:pStyle w:val="TOC3"/>
        <w:tabs>
          <w:tab w:val="left" w:pos="1320"/>
          <w:tab w:val="right" w:leader="dot" w:pos="9016"/>
        </w:tabs>
        <w:rPr>
          <w:rFonts w:asciiTheme="minorHAnsi" w:hAnsiTheme="minorHAnsi" w:cstheme="minorBidi"/>
          <w:noProof/>
        </w:rPr>
      </w:pPr>
      <w:hyperlink w:anchor="_Toc520762651" w:history="1">
        <w:r w:rsidRPr="005A1008">
          <w:rPr>
            <w:rStyle w:val="Hyperlink"/>
            <w:noProof/>
          </w:rPr>
          <w:t>1.5.2</w:t>
        </w:r>
        <w:r>
          <w:rPr>
            <w:rFonts w:asciiTheme="minorHAnsi" w:hAnsiTheme="minorHAnsi" w:cstheme="minorBidi"/>
            <w:noProof/>
          </w:rPr>
          <w:tab/>
        </w:r>
        <w:r w:rsidRPr="005A1008">
          <w:rPr>
            <w:rStyle w:val="Hyperlink"/>
            <w:noProof/>
          </w:rPr>
          <w:t>Conceptual Requirements</w:t>
        </w:r>
        <w:r>
          <w:rPr>
            <w:noProof/>
            <w:webHidden/>
          </w:rPr>
          <w:tab/>
        </w:r>
        <w:r>
          <w:rPr>
            <w:noProof/>
            <w:webHidden/>
          </w:rPr>
          <w:fldChar w:fldCharType="begin"/>
        </w:r>
        <w:r>
          <w:rPr>
            <w:noProof/>
            <w:webHidden/>
          </w:rPr>
          <w:instrText xml:space="preserve"> PAGEREF _Toc520762651 \h </w:instrText>
        </w:r>
        <w:r>
          <w:rPr>
            <w:noProof/>
            <w:webHidden/>
          </w:rPr>
        </w:r>
        <w:r>
          <w:rPr>
            <w:noProof/>
            <w:webHidden/>
          </w:rPr>
          <w:fldChar w:fldCharType="separate"/>
        </w:r>
        <w:r w:rsidR="00341638">
          <w:rPr>
            <w:noProof/>
            <w:webHidden/>
          </w:rPr>
          <w:t>12</w:t>
        </w:r>
        <w:r>
          <w:rPr>
            <w:noProof/>
            <w:webHidden/>
          </w:rPr>
          <w:fldChar w:fldCharType="end"/>
        </w:r>
      </w:hyperlink>
    </w:p>
    <w:p w14:paraId="5C013A55" w14:textId="7FA0D830" w:rsidR="00F22D37" w:rsidRDefault="00F22D37">
      <w:pPr>
        <w:pStyle w:val="TOC2"/>
        <w:tabs>
          <w:tab w:val="left" w:pos="880"/>
          <w:tab w:val="right" w:leader="dot" w:pos="9016"/>
        </w:tabs>
        <w:rPr>
          <w:rFonts w:asciiTheme="minorHAnsi" w:hAnsiTheme="minorHAnsi" w:cstheme="minorBidi"/>
          <w:noProof/>
        </w:rPr>
      </w:pPr>
      <w:hyperlink w:anchor="_Toc520762652" w:history="1">
        <w:r w:rsidRPr="005A1008">
          <w:rPr>
            <w:rStyle w:val="Hyperlink"/>
            <w:noProof/>
          </w:rPr>
          <w:t>1.6</w:t>
        </w:r>
        <w:r>
          <w:rPr>
            <w:rFonts w:asciiTheme="minorHAnsi" w:hAnsiTheme="minorHAnsi" w:cstheme="minorBidi"/>
            <w:noProof/>
          </w:rPr>
          <w:tab/>
        </w:r>
        <w:r w:rsidRPr="005A1008">
          <w:rPr>
            <w:rStyle w:val="Hyperlink"/>
            <w:noProof/>
          </w:rPr>
          <w:t>Composition of the Bachelor Thesis</w:t>
        </w:r>
        <w:r>
          <w:rPr>
            <w:noProof/>
            <w:webHidden/>
          </w:rPr>
          <w:tab/>
        </w:r>
        <w:r>
          <w:rPr>
            <w:noProof/>
            <w:webHidden/>
          </w:rPr>
          <w:fldChar w:fldCharType="begin"/>
        </w:r>
        <w:r>
          <w:rPr>
            <w:noProof/>
            <w:webHidden/>
          </w:rPr>
          <w:instrText xml:space="preserve"> PAGEREF _Toc520762652 \h </w:instrText>
        </w:r>
        <w:r>
          <w:rPr>
            <w:noProof/>
            <w:webHidden/>
          </w:rPr>
        </w:r>
        <w:r>
          <w:rPr>
            <w:noProof/>
            <w:webHidden/>
          </w:rPr>
          <w:fldChar w:fldCharType="separate"/>
        </w:r>
        <w:r w:rsidR="00341638">
          <w:rPr>
            <w:noProof/>
            <w:webHidden/>
          </w:rPr>
          <w:t>14</w:t>
        </w:r>
        <w:r>
          <w:rPr>
            <w:noProof/>
            <w:webHidden/>
          </w:rPr>
          <w:fldChar w:fldCharType="end"/>
        </w:r>
      </w:hyperlink>
    </w:p>
    <w:p w14:paraId="3627BB00" w14:textId="0C3B1912" w:rsidR="00F22D37" w:rsidRDefault="00F22D37">
      <w:pPr>
        <w:pStyle w:val="TOC3"/>
        <w:tabs>
          <w:tab w:val="left" w:pos="1320"/>
          <w:tab w:val="right" w:leader="dot" w:pos="9016"/>
        </w:tabs>
        <w:rPr>
          <w:rFonts w:asciiTheme="minorHAnsi" w:hAnsiTheme="minorHAnsi" w:cstheme="minorBidi"/>
          <w:noProof/>
        </w:rPr>
      </w:pPr>
      <w:hyperlink w:anchor="_Toc520762653" w:history="1">
        <w:r w:rsidRPr="005A1008">
          <w:rPr>
            <w:rStyle w:val="Hyperlink"/>
            <w:noProof/>
          </w:rPr>
          <w:t>1.6.1</w:t>
        </w:r>
        <w:r>
          <w:rPr>
            <w:rFonts w:asciiTheme="minorHAnsi" w:hAnsiTheme="minorHAnsi" w:cstheme="minorBidi"/>
            <w:noProof/>
          </w:rPr>
          <w:tab/>
        </w:r>
        <w:r w:rsidRPr="005A1008">
          <w:rPr>
            <w:rStyle w:val="Hyperlink"/>
            <w:noProof/>
          </w:rPr>
          <w:t>Project Management</w:t>
        </w:r>
        <w:r>
          <w:rPr>
            <w:noProof/>
            <w:webHidden/>
          </w:rPr>
          <w:tab/>
        </w:r>
        <w:r>
          <w:rPr>
            <w:noProof/>
            <w:webHidden/>
          </w:rPr>
          <w:fldChar w:fldCharType="begin"/>
        </w:r>
        <w:r>
          <w:rPr>
            <w:noProof/>
            <w:webHidden/>
          </w:rPr>
          <w:instrText xml:space="preserve"> PAGEREF _Toc520762653 \h </w:instrText>
        </w:r>
        <w:r>
          <w:rPr>
            <w:noProof/>
            <w:webHidden/>
          </w:rPr>
        </w:r>
        <w:r>
          <w:rPr>
            <w:noProof/>
            <w:webHidden/>
          </w:rPr>
          <w:fldChar w:fldCharType="separate"/>
        </w:r>
        <w:r w:rsidR="00341638">
          <w:rPr>
            <w:noProof/>
            <w:webHidden/>
          </w:rPr>
          <w:t>14</w:t>
        </w:r>
        <w:r>
          <w:rPr>
            <w:noProof/>
            <w:webHidden/>
          </w:rPr>
          <w:fldChar w:fldCharType="end"/>
        </w:r>
      </w:hyperlink>
    </w:p>
    <w:p w14:paraId="2D3DCCF6" w14:textId="1E095E95" w:rsidR="00F22D37" w:rsidRDefault="00F22D37">
      <w:pPr>
        <w:pStyle w:val="TOC3"/>
        <w:tabs>
          <w:tab w:val="left" w:pos="1320"/>
          <w:tab w:val="right" w:leader="dot" w:pos="9016"/>
        </w:tabs>
        <w:rPr>
          <w:rFonts w:asciiTheme="minorHAnsi" w:hAnsiTheme="minorHAnsi" w:cstheme="minorBidi"/>
          <w:noProof/>
        </w:rPr>
      </w:pPr>
      <w:hyperlink w:anchor="_Toc520762654" w:history="1">
        <w:r w:rsidRPr="005A1008">
          <w:rPr>
            <w:rStyle w:val="Hyperlink"/>
            <w:noProof/>
          </w:rPr>
          <w:t>1.6.2</w:t>
        </w:r>
        <w:r>
          <w:rPr>
            <w:rFonts w:asciiTheme="minorHAnsi" w:hAnsiTheme="minorHAnsi" w:cstheme="minorBidi"/>
            <w:noProof/>
          </w:rPr>
          <w:tab/>
        </w:r>
        <w:r w:rsidRPr="005A1008">
          <w:rPr>
            <w:rStyle w:val="Hyperlink"/>
            <w:noProof/>
          </w:rPr>
          <w:t>Project Sprints</w:t>
        </w:r>
        <w:r>
          <w:rPr>
            <w:noProof/>
            <w:webHidden/>
          </w:rPr>
          <w:tab/>
        </w:r>
        <w:r>
          <w:rPr>
            <w:noProof/>
            <w:webHidden/>
          </w:rPr>
          <w:fldChar w:fldCharType="begin"/>
        </w:r>
        <w:r>
          <w:rPr>
            <w:noProof/>
            <w:webHidden/>
          </w:rPr>
          <w:instrText xml:space="preserve"> PAGEREF _Toc520762654 \h </w:instrText>
        </w:r>
        <w:r>
          <w:rPr>
            <w:noProof/>
            <w:webHidden/>
          </w:rPr>
        </w:r>
        <w:r>
          <w:rPr>
            <w:noProof/>
            <w:webHidden/>
          </w:rPr>
          <w:fldChar w:fldCharType="separate"/>
        </w:r>
        <w:r w:rsidR="00341638">
          <w:rPr>
            <w:noProof/>
            <w:webHidden/>
          </w:rPr>
          <w:t>14</w:t>
        </w:r>
        <w:r>
          <w:rPr>
            <w:noProof/>
            <w:webHidden/>
          </w:rPr>
          <w:fldChar w:fldCharType="end"/>
        </w:r>
      </w:hyperlink>
    </w:p>
    <w:p w14:paraId="22561D02" w14:textId="3236C770" w:rsidR="0024170A" w:rsidRPr="00404E13" w:rsidRDefault="0024170A" w:rsidP="0024170A">
      <w:pPr>
        <w:spacing w:line="200" w:lineRule="exact"/>
        <w:rPr>
          <w:rFonts w:ascii="Roboto" w:hAnsi="Roboto"/>
          <w:sz w:val="20"/>
          <w:szCs w:val="20"/>
        </w:rPr>
      </w:pPr>
      <w:r>
        <w:rPr>
          <w:rFonts w:ascii="Roboto" w:hAnsi="Roboto"/>
          <w:sz w:val="20"/>
          <w:szCs w:val="20"/>
        </w:rPr>
        <w:fldChar w:fldCharType="end"/>
      </w:r>
    </w:p>
    <w:p w14:paraId="5CA390FE" w14:textId="77777777" w:rsidR="0024170A" w:rsidRDefault="0024170A" w:rsidP="0024170A">
      <w:pPr>
        <w:pStyle w:val="h1"/>
        <w:sectPr w:rsidR="0024170A" w:rsidSect="00D52987">
          <w:pgSz w:w="11906" w:h="16838"/>
          <w:pgMar w:top="1440" w:right="1440" w:bottom="1440" w:left="1440" w:header="708" w:footer="708" w:gutter="0"/>
          <w:pgNumType w:fmt="upperRoman"/>
          <w:cols w:space="708"/>
          <w:titlePg/>
          <w:docGrid w:linePitch="360"/>
        </w:sectPr>
      </w:pPr>
    </w:p>
    <w:p w14:paraId="09FE541E" w14:textId="77777777" w:rsidR="0024170A" w:rsidRDefault="0024170A" w:rsidP="0024170A">
      <w:pPr>
        <w:pStyle w:val="h1"/>
        <w:sectPr w:rsidR="0024170A" w:rsidSect="00D52987">
          <w:pgSz w:w="11906" w:h="16838"/>
          <w:pgMar w:top="1440" w:right="1440" w:bottom="1440" w:left="1440" w:header="708" w:footer="708" w:gutter="0"/>
          <w:pgNumType w:fmt="upperRoman"/>
          <w:cols w:space="708"/>
          <w:titlePg/>
          <w:docGrid w:linePitch="360"/>
        </w:sectPr>
      </w:pPr>
      <w:bookmarkStart w:id="9" w:name="_GoBack"/>
      <w:bookmarkEnd w:id="9"/>
    </w:p>
    <w:p w14:paraId="7CEDAF54" w14:textId="77777777" w:rsidR="0024170A" w:rsidRDefault="0024170A" w:rsidP="0024170A">
      <w:pPr>
        <w:pStyle w:val="h1"/>
        <w:numPr>
          <w:ilvl w:val="0"/>
          <w:numId w:val="26"/>
        </w:numPr>
      </w:pPr>
      <w:bookmarkStart w:id="10" w:name="_Toc520762644"/>
      <w:r>
        <w:lastRenderedPageBreak/>
        <w:t>Introduction</w:t>
      </w:r>
      <w:bookmarkEnd w:id="10"/>
    </w:p>
    <w:p w14:paraId="456C1EB4" w14:textId="77777777" w:rsidR="0024170A" w:rsidRDefault="0024170A" w:rsidP="0024170A">
      <w:pPr>
        <w:pStyle w:val="h2"/>
      </w:pPr>
      <w:bookmarkStart w:id="11" w:name="_Toc520762645"/>
      <w:r>
        <w:t>Overview and Motivation</w:t>
      </w:r>
      <w:bookmarkEnd w:id="11"/>
    </w:p>
    <w:p w14:paraId="5FE2BC86" w14:textId="77777777" w:rsidR="0024170A" w:rsidRDefault="0024170A" w:rsidP="0024170A">
      <w:pPr>
        <w:pStyle w:val="body"/>
      </w:pPr>
    </w:p>
    <w:p w14:paraId="1867586B" w14:textId="77777777" w:rsidR="0024170A" w:rsidRPr="0063447D" w:rsidRDefault="0024170A" w:rsidP="0024170A">
      <w:pPr>
        <w:pStyle w:val="body"/>
      </w:pPr>
      <w:r w:rsidRPr="00E81CEF">
        <w:t>The ProcAppCom (Process Application Composer)</w:t>
      </w:r>
      <w:r>
        <w:t xml:space="preserve"> research project</w:t>
      </w:r>
      <w:r w:rsidRPr="00E81CEF">
        <w:t xml:space="preserve"> </w:t>
      </w:r>
      <w:r>
        <w:t xml:space="preserve">behind this bachelor thesis </w:t>
      </w:r>
      <w:r w:rsidRPr="00E81CEF">
        <w:t xml:space="preserve">represents a </w:t>
      </w:r>
      <w:r>
        <w:t>cooperation between multiple</w:t>
      </w:r>
      <w:r w:rsidRPr="00E81CEF">
        <w:t xml:space="preserve"> industrial partners, namely 3S-Smart Software Solutions GmbH, G</w:t>
      </w:r>
      <w:r>
        <w:t>efasoft GmbH</w:t>
      </w:r>
      <w:r w:rsidRPr="00E81CEF">
        <w:t xml:space="preserve">, Johann Albrecht Brautechnik GmbH and APE Engineering GmbH with the Technical University of Munich. </w:t>
      </w:r>
      <w:r w:rsidRPr="0063447D">
        <w:t xml:space="preserve">The main objective of the </w:t>
      </w:r>
      <w:r>
        <w:t xml:space="preserve">ProcAppCom </w:t>
      </w:r>
      <w:r w:rsidRPr="0063447D">
        <w:t>research project is the automa</w:t>
      </w:r>
      <w:r>
        <w:t>ted</w:t>
      </w:r>
      <w:r w:rsidRPr="0063447D">
        <w:t xml:space="preserve"> configuration and generation of control code and visualizations for production plants</w:t>
      </w:r>
      <w:r>
        <w:t xml:space="preserve"> in the field of </w:t>
      </w:r>
      <w:r w:rsidRPr="0063447D">
        <w:t>process engineering.</w:t>
      </w:r>
    </w:p>
    <w:p w14:paraId="4FB7BE63" w14:textId="77777777" w:rsidR="0024170A" w:rsidRPr="0063447D" w:rsidRDefault="0024170A" w:rsidP="0024170A">
      <w:pPr>
        <w:pStyle w:val="body"/>
      </w:pPr>
      <w:r>
        <w:t>Gefasoft</w:t>
      </w:r>
      <w:r w:rsidRPr="0063447D">
        <w:t xml:space="preserve"> GmbH is a leading and innovative provider of production-related software solutions. With the product Legato Sapient</w:t>
      </w:r>
      <w:r>
        <w:t>®</w:t>
      </w:r>
      <w:r w:rsidRPr="0063447D">
        <w:t xml:space="preserve"> Gefasoft offers a web-based</w:t>
      </w:r>
      <w:r>
        <w:t xml:space="preserve"> </w:t>
      </w:r>
      <w:r w:rsidRPr="0063447D">
        <w:t>M</w:t>
      </w:r>
      <w:r>
        <w:t xml:space="preserve">anufacturing Execution System (MES) </w:t>
      </w:r>
      <w:r w:rsidRPr="0063447D">
        <w:t>for</w:t>
      </w:r>
      <w:r>
        <w:t xml:space="preserve"> controlling and monitoring the production process. Main functions of a MES are production management, supervisory control, maintenance management and the real-time data acquisition, storage and integration to other information systems. These include Enterprise Resource Planning (ERP) and </w:t>
      </w:r>
      <w:r w:rsidRPr="00E33FD8">
        <w:t>Supervisory control and data acquisition (SCADA) systems as well as programmable logic controllers (PLC).</w:t>
      </w:r>
      <w:r>
        <w:t xml:space="preserve"> A MES thus spans from the operational management level through the process management level (SCADA), the control level (PLC) and to the field layer or shop floor. Key functionalities of a MES for the process engineering industry include </w:t>
      </w:r>
      <w:r w:rsidRPr="0063447D">
        <w:t xml:space="preserve">the cross-plant evaluation of messages, </w:t>
      </w:r>
      <w:r>
        <w:t>alarms, process variables</w:t>
      </w:r>
      <w:r w:rsidRPr="0063447D">
        <w:t xml:space="preserve"> ​​and key figures</w:t>
      </w:r>
      <w:r>
        <w:t>.</w:t>
      </w:r>
    </w:p>
    <w:p w14:paraId="570FBAAC" w14:textId="77777777" w:rsidR="0024170A" w:rsidRDefault="0024170A" w:rsidP="0024170A">
      <w:pPr>
        <w:pStyle w:val="body"/>
      </w:pPr>
      <w:r>
        <w:t xml:space="preserve">Today, </w:t>
      </w:r>
      <w:r w:rsidRPr="0063447D">
        <w:t>the development of control software and visualization interfaces for the operation of smaller process engineering systems</w:t>
      </w:r>
      <w:r>
        <w:t xml:space="preserve"> is a major cost driver in process engineering automation projects. Additional to the high up-front implementation cost for the connection and configuration of a MES, operational costs rise rapidly during the </w:t>
      </w:r>
      <w:r w:rsidRPr="0063447D">
        <w:t>MES</w:t>
      </w:r>
      <w:r>
        <w:t xml:space="preserve"> product life cycle; Creating</w:t>
      </w:r>
      <w:r w:rsidRPr="0063447D">
        <w:t xml:space="preserve"> </w:t>
      </w:r>
      <w:r>
        <w:t>and</w:t>
      </w:r>
      <w:r w:rsidRPr="0063447D">
        <w:t xml:space="preserve"> later modifying plant-specific visualization </w:t>
      </w:r>
      <w:r>
        <w:t xml:space="preserve">interfaces represents a significant technical effort, which translates to these continued increments in operational expenditure. </w:t>
      </w:r>
      <w:r w:rsidRPr="00327B87">
        <w:t xml:space="preserve">The </w:t>
      </w:r>
      <w:r>
        <w:t xml:space="preserve">MES </w:t>
      </w:r>
      <w:r w:rsidRPr="00327B87">
        <w:t xml:space="preserve">software </w:t>
      </w:r>
      <w:r>
        <w:t>architecture</w:t>
      </w:r>
      <w:r w:rsidRPr="00327B87">
        <w:t xml:space="preserve"> is often </w:t>
      </w:r>
      <w:r>
        <w:t xml:space="preserve">deeply </w:t>
      </w:r>
      <w:r w:rsidRPr="00327B87">
        <w:t>intertwined</w:t>
      </w:r>
      <w:r>
        <w:t>; A</w:t>
      </w:r>
      <w:r w:rsidRPr="00327B87">
        <w:t xml:space="preserve">djustments </w:t>
      </w:r>
      <w:r>
        <w:t xml:space="preserve">in any area usually have consequences in others, even rather simple modifications can propagate and lead to important sources of errors, imposing constant software adjustments. A slight shop floor modification, be it a physical change in the plant like the disabling of a temperature sensor or a change to the order of production, might result in significant number of adjustments for the MES. Process visualizations in the Graphical User Interface (GUI) are similarly influenced; being virtual </w:t>
      </w:r>
      <w:r>
        <w:lastRenderedPageBreak/>
        <w:t xml:space="preserve">representations of the physical process facility, they demand frequent adjustments which result in significant overhead for its implementation. </w:t>
      </w:r>
    </w:p>
    <w:p w14:paraId="1179491B" w14:textId="77777777" w:rsidR="0024170A" w:rsidRPr="0063447D" w:rsidRDefault="0024170A" w:rsidP="0024170A">
      <w:pPr>
        <w:pStyle w:val="body"/>
      </w:pPr>
      <w:r w:rsidRPr="0063447D">
        <w:t xml:space="preserve">Motivation of </w:t>
      </w:r>
      <w:r>
        <w:t>this bachelor thesis</w:t>
      </w:r>
      <w:r w:rsidRPr="0063447D">
        <w:t xml:space="preserve"> is </w:t>
      </w:r>
      <w:r>
        <w:t>the development of a system for the automated generation of dynamic Piping and Instrumentation Diagram (P&amp;ID) visualizations for industrial plants with the goal of reducing implementation and operation</w:t>
      </w:r>
      <w:r w:rsidRPr="0063447D">
        <w:t xml:space="preserve"> expenditure </w:t>
      </w:r>
      <w:r>
        <w:t>for</w:t>
      </w:r>
      <w:r w:rsidRPr="0063447D">
        <w:t xml:space="preserve"> </w:t>
      </w:r>
      <w:r>
        <w:t xml:space="preserve">a </w:t>
      </w:r>
      <w:r w:rsidRPr="0063447D">
        <w:t>MES, so that any enterprises can profit from these software solutions.</w:t>
      </w:r>
    </w:p>
    <w:p w14:paraId="74F64482" w14:textId="77777777" w:rsidR="0024170A" w:rsidRDefault="0024170A" w:rsidP="0024170A">
      <w:pPr>
        <w:pStyle w:val="h2"/>
      </w:pPr>
      <w:bookmarkStart w:id="12" w:name="_Toc520762646"/>
      <w:r>
        <w:t>Problem Definition</w:t>
      </w:r>
      <w:bookmarkEnd w:id="12"/>
    </w:p>
    <w:p w14:paraId="26AF15CE" w14:textId="77777777" w:rsidR="0024170A" w:rsidRDefault="0024170A" w:rsidP="0024170A">
      <w:pPr>
        <w:pStyle w:val="body"/>
      </w:pPr>
      <w:r>
        <w:t>The present trends in automation technology lead to a permanent increase in the complexity of industrial process facilities and to permanent technical changes. These changes propagate through the documentation, maintenance and operation of mentioned facilities, which represents a major engineering challenge. This leads to the need for the frequent and often manual reconfiguration and adjustment of such systems during its life cycle. Plant-specific visualizations in the graphical user interface (GUI) demand significant efforts for their creation and modification upon any technical change. As virtual representations of the process facility and with the imminent increase in changes, they are subject to constant manual updating. Moreover, this constant change leads to deviation from the industry standards for visualizations, like those for P&amp;ID visualizations. As a result, different companies from different sectors end up each with different standards, which further increases the engineering complexity and results in counterproductive GUIs. For these reasons, production software requires adapting to these demanding trends in the process engineering industry. With respect to process visualizations in the process engineering industry, a system must be developed for the automated generation of modular and dynamic plant P&amp;ID visualizations with minimal user configuration and integration to the MES software at hand.</w:t>
      </w:r>
    </w:p>
    <w:p w14:paraId="25E44CF0" w14:textId="77777777" w:rsidR="0024170A" w:rsidRDefault="0024170A" w:rsidP="0024170A">
      <w:pPr>
        <w:pStyle w:val="h2"/>
      </w:pPr>
      <w:bookmarkStart w:id="13" w:name="_Toc520762647"/>
      <w:r>
        <w:t>Initial Situation</w:t>
      </w:r>
      <w:bookmarkEnd w:id="13"/>
    </w:p>
    <w:p w14:paraId="42686981" w14:textId="77777777" w:rsidR="0024170A" w:rsidRDefault="0024170A" w:rsidP="0024170A">
      <w:pPr>
        <w:pStyle w:val="body"/>
      </w:pPr>
      <w:r>
        <w:t>The foundations of this project were already set by previous projects in the context of the ProcAppCom research project at Gefasoft. A general description model for process engineering plants was initially developed. Before the start of this project, it was also possible for plant models to be read and directly transcribed to database tables of the MES Legato Sapient®. This enables the automated connection of the MES to the plant’s control and field levels via the factory edge gateways</w:t>
      </w:r>
      <w:r w:rsidRPr="00265588">
        <w:t xml:space="preserve">. </w:t>
      </w:r>
      <w:r>
        <w:t>A system for the automated generation of P&amp;ID visualizations for the user selected site, area, production unit, process cell or equipment module of the modelled process engineering plant is the culmination</w:t>
      </w:r>
      <w:r w:rsidRPr="00265588">
        <w:t xml:space="preserve"> of this research project.</w:t>
      </w:r>
      <w:r>
        <w:t xml:space="preserve"> The Legato Graphic Designer boardlet of Legato Sapient® was developed for the dynamic rendering of visualizations in the form of a single, static xml file. In favor of preventing repetition and to seamlessly integrate to the Legato Sapient Environment, existing code should be leveraged as </w:t>
      </w:r>
      <w:r>
        <w:lastRenderedPageBreak/>
        <w:t>much as possible. The final product is dashboard for the creation and rendering of the user selected process engineering plant instance.</w:t>
      </w:r>
    </w:p>
    <w:p w14:paraId="3AA45D4B" w14:textId="77777777" w:rsidR="0024170A" w:rsidRDefault="0024170A" w:rsidP="0024170A">
      <w:pPr>
        <w:pStyle w:val="body"/>
      </w:pPr>
      <w:r w:rsidRPr="00BC0780">
        <w:t xml:space="preserve">&lt;INSERT GLOBAL </w:t>
      </w:r>
      <w:r>
        <w:t>PROCAPPCOM</w:t>
      </w:r>
      <w:r w:rsidRPr="00BC0780">
        <w:t xml:space="preserve"> PROJECT </w:t>
      </w:r>
      <w:r>
        <w:t>OVERVIEW</w:t>
      </w:r>
      <w:r w:rsidRPr="00BC0780">
        <w:t>, ASK DANIEL FOR PHOTO&gt;</w:t>
      </w:r>
    </w:p>
    <w:p w14:paraId="4E9BE182" w14:textId="77777777" w:rsidR="0024170A" w:rsidRDefault="0024170A" w:rsidP="0024170A">
      <w:pPr>
        <w:pStyle w:val="h2"/>
      </w:pPr>
      <w:bookmarkStart w:id="14" w:name="_Toc520762648"/>
      <w:r>
        <w:t>Goals of the Bachelor Thesis</w:t>
      </w:r>
      <w:bookmarkEnd w:id="14"/>
      <w:r w:rsidRPr="0084035A">
        <w:t xml:space="preserve"> </w:t>
      </w:r>
    </w:p>
    <w:p w14:paraId="4D271B35" w14:textId="77777777" w:rsidR="0024170A" w:rsidRDefault="0024170A" w:rsidP="0024170A">
      <w:pPr>
        <w:pStyle w:val="body"/>
      </w:pPr>
      <w:r>
        <w:t xml:space="preserve">The goals of the bachelor thesis give an overview of what is ultimately intended and enabled a plan to be defined initially in terms of the desired outcomes. The specifics for the fulfillment of the goals came later with the definition of technical and conceptual requirements. The following goals were set to define what was to be ultimately achieved by means of the developed solution:  </w:t>
      </w:r>
    </w:p>
    <w:p w14:paraId="704B9811" w14:textId="77777777" w:rsidR="0024170A" w:rsidRPr="00342D53" w:rsidRDefault="0024170A" w:rsidP="0024170A">
      <w:pPr>
        <w:pStyle w:val="list1"/>
        <w:numPr>
          <w:ilvl w:val="0"/>
          <w:numId w:val="31"/>
        </w:numPr>
        <w:spacing w:before="0" w:after="120"/>
        <w:ind w:left="714" w:hanging="357"/>
        <w:rPr>
          <w:sz w:val="21"/>
          <w:szCs w:val="21"/>
        </w:rPr>
      </w:pPr>
      <w:r w:rsidRPr="00342D53">
        <w:rPr>
          <w:sz w:val="21"/>
          <w:szCs w:val="21"/>
        </w:rPr>
        <w:t>Reduce technical effort and accelerate development and modification of Piping and Instrumentation Diagrams (P&amp;IDs) visualization generation of industrial processes.</w:t>
      </w:r>
    </w:p>
    <w:p w14:paraId="1F15BFE2" w14:textId="77777777" w:rsidR="0024170A" w:rsidRDefault="0024170A" w:rsidP="0024170A">
      <w:pPr>
        <w:pStyle w:val="list1"/>
        <w:numPr>
          <w:ilvl w:val="0"/>
          <w:numId w:val="31"/>
        </w:numPr>
        <w:spacing w:before="0" w:after="120"/>
        <w:ind w:left="714" w:hanging="357"/>
        <w:rPr>
          <w:sz w:val="21"/>
          <w:szCs w:val="21"/>
        </w:rPr>
      </w:pPr>
      <w:r>
        <w:rPr>
          <w:sz w:val="21"/>
          <w:szCs w:val="21"/>
        </w:rPr>
        <w:t>Design</w:t>
      </w:r>
      <w:r w:rsidRPr="00342D53">
        <w:rPr>
          <w:sz w:val="21"/>
          <w:szCs w:val="21"/>
        </w:rPr>
        <w:t xml:space="preserve"> of visualization components according to the </w:t>
      </w:r>
      <w:r>
        <w:rPr>
          <w:sz w:val="21"/>
          <w:szCs w:val="21"/>
        </w:rPr>
        <w:t>industrial</w:t>
      </w:r>
      <w:r w:rsidRPr="00342D53">
        <w:rPr>
          <w:sz w:val="21"/>
          <w:szCs w:val="21"/>
        </w:rPr>
        <w:t xml:space="preserve"> </w:t>
      </w:r>
      <w:r>
        <w:rPr>
          <w:sz w:val="21"/>
          <w:szCs w:val="21"/>
        </w:rPr>
        <w:t>s</w:t>
      </w:r>
      <w:r w:rsidRPr="00342D53">
        <w:rPr>
          <w:sz w:val="21"/>
          <w:szCs w:val="21"/>
        </w:rPr>
        <w:t>tandards for</w:t>
      </w:r>
      <w:r>
        <w:rPr>
          <w:sz w:val="21"/>
          <w:szCs w:val="21"/>
        </w:rPr>
        <w:t xml:space="preserve"> generation of</w:t>
      </w:r>
      <w:r w:rsidRPr="00342D53">
        <w:rPr>
          <w:sz w:val="21"/>
          <w:szCs w:val="21"/>
        </w:rPr>
        <w:t xml:space="preserve"> </w:t>
      </w:r>
      <w:r>
        <w:rPr>
          <w:sz w:val="21"/>
          <w:szCs w:val="21"/>
        </w:rPr>
        <w:t>consistent P&amp;ID visualizations.</w:t>
      </w:r>
    </w:p>
    <w:p w14:paraId="206F16BF" w14:textId="77777777" w:rsidR="0024170A" w:rsidRPr="00300AC4" w:rsidRDefault="0024170A" w:rsidP="0024170A">
      <w:pPr>
        <w:pStyle w:val="list1"/>
        <w:numPr>
          <w:ilvl w:val="0"/>
          <w:numId w:val="31"/>
        </w:numPr>
        <w:spacing w:before="0" w:after="120"/>
      </w:pPr>
      <w:r w:rsidRPr="00940D35">
        <w:rPr>
          <w:sz w:val="21"/>
          <w:szCs w:val="21"/>
        </w:rPr>
        <w:t xml:space="preserve">Prototypal implementation of the software solution in the web-based MES Legato Sapient® in the form </w:t>
      </w:r>
      <w:r>
        <w:rPr>
          <w:sz w:val="21"/>
          <w:szCs w:val="21"/>
        </w:rPr>
        <w:t xml:space="preserve">of a user-friendly </w:t>
      </w:r>
      <w:r w:rsidRPr="00940D35">
        <w:rPr>
          <w:sz w:val="21"/>
          <w:szCs w:val="21"/>
        </w:rPr>
        <w:t>GUI dashboard for the generation and viewing of P&amp;ID visualizations</w:t>
      </w:r>
      <w:r>
        <w:rPr>
          <w:sz w:val="21"/>
          <w:szCs w:val="21"/>
        </w:rPr>
        <w:t xml:space="preserve"> with abstraction of configurations for the user.</w:t>
      </w:r>
    </w:p>
    <w:p w14:paraId="60C86877" w14:textId="77777777" w:rsidR="0024170A" w:rsidRDefault="0024170A" w:rsidP="0024170A">
      <w:pPr>
        <w:pStyle w:val="list1"/>
        <w:spacing w:before="0" w:after="120"/>
      </w:pPr>
    </w:p>
    <w:p w14:paraId="035C7739" w14:textId="77777777" w:rsidR="0024170A" w:rsidRDefault="0024170A" w:rsidP="0024170A">
      <w:pPr>
        <w:pStyle w:val="h2"/>
      </w:pPr>
      <w:bookmarkStart w:id="15" w:name="_Toc520762649"/>
      <w:r>
        <w:t>Project Requirements</w:t>
      </w:r>
      <w:bookmarkEnd w:id="15"/>
    </w:p>
    <w:p w14:paraId="0D567EF5" w14:textId="77777777" w:rsidR="0024170A" w:rsidRDefault="0024170A" w:rsidP="0024170A">
      <w:pPr>
        <w:pStyle w:val="body"/>
      </w:pPr>
      <w:r>
        <w:t xml:space="preserve">Specific requirements where set apart from the project goals for the technical and conceptual aspects of the project. It was intended for all requirements to be met by the end of the project, but the development cycle brought slight variations to some </w:t>
      </w:r>
      <w:proofErr w:type="gramStart"/>
      <w:r>
        <w:t>during the course of</w:t>
      </w:r>
      <w:proofErr w:type="gramEnd"/>
      <w:r>
        <w:t xml:space="preserve"> the project. </w:t>
      </w:r>
    </w:p>
    <w:p w14:paraId="4A5127CA" w14:textId="77777777" w:rsidR="0024170A" w:rsidRDefault="0024170A" w:rsidP="0024170A">
      <w:pPr>
        <w:pStyle w:val="h3"/>
      </w:pPr>
      <w:bookmarkStart w:id="16" w:name="_Toc520762650"/>
      <w:r>
        <w:t>Technical Requirements</w:t>
      </w:r>
      <w:bookmarkEnd w:id="16"/>
    </w:p>
    <w:p w14:paraId="26703F5C" w14:textId="77777777" w:rsidR="0024170A" w:rsidRPr="00333239" w:rsidRDefault="0024170A" w:rsidP="0024170A">
      <w:pPr>
        <w:pStyle w:val="body"/>
      </w:pPr>
      <w:r>
        <w:t>The technical requirements define the intended outcome of the practical implementation of the project at Gefasoft® Gmbh.</w:t>
      </w:r>
    </w:p>
    <w:p w14:paraId="3B3B7122" w14:textId="77777777" w:rsidR="0024170A" w:rsidRPr="00C35DEC" w:rsidRDefault="0024170A" w:rsidP="0024170A">
      <w:pPr>
        <w:pStyle w:val="bodyheaderbold"/>
      </w:pPr>
      <w:r w:rsidRPr="00C35DEC">
        <w:t>TR1: Library of modular P&amp;ID Visualization Components According to Industry Standards</w:t>
      </w:r>
    </w:p>
    <w:p w14:paraId="726FEE7B" w14:textId="77777777" w:rsidR="0024170A" w:rsidRPr="00C35DEC" w:rsidRDefault="0024170A" w:rsidP="0024170A">
      <w:pPr>
        <w:pStyle w:val="list1"/>
        <w:numPr>
          <w:ilvl w:val="0"/>
          <w:numId w:val="31"/>
        </w:numPr>
        <w:spacing w:before="0" w:after="120"/>
        <w:ind w:left="714" w:hanging="357"/>
        <w:rPr>
          <w:sz w:val="21"/>
          <w:szCs w:val="21"/>
        </w:rPr>
      </w:pPr>
      <w:r w:rsidRPr="00C35DEC">
        <w:rPr>
          <w:sz w:val="21"/>
          <w:szCs w:val="21"/>
        </w:rPr>
        <w:t>Object oriented abstraction of industrial process engineering elements into P&amp;ID</w:t>
      </w:r>
      <w:r>
        <w:rPr>
          <w:sz w:val="21"/>
          <w:szCs w:val="21"/>
        </w:rPr>
        <w:t xml:space="preserve"> </w:t>
      </w:r>
      <w:r w:rsidRPr="00C35DEC">
        <w:rPr>
          <w:sz w:val="21"/>
          <w:szCs w:val="21"/>
        </w:rPr>
        <w:t>classes and categories and</w:t>
      </w:r>
      <w:r>
        <w:rPr>
          <w:sz w:val="21"/>
          <w:szCs w:val="21"/>
        </w:rPr>
        <w:t xml:space="preserve"> corresponding</w:t>
      </w:r>
      <w:r w:rsidRPr="00C35DEC">
        <w:rPr>
          <w:sz w:val="21"/>
          <w:szCs w:val="21"/>
        </w:rPr>
        <w:t xml:space="preserve"> data model as </w:t>
      </w:r>
      <w:r>
        <w:rPr>
          <w:sz w:val="21"/>
          <w:szCs w:val="21"/>
        </w:rPr>
        <w:t xml:space="preserve">a </w:t>
      </w:r>
      <w:r w:rsidRPr="00C35DEC">
        <w:rPr>
          <w:sz w:val="21"/>
          <w:szCs w:val="21"/>
        </w:rPr>
        <w:t>UML 2.0 class diagram.</w:t>
      </w:r>
    </w:p>
    <w:p w14:paraId="4B1CC950" w14:textId="77777777" w:rsidR="0024170A" w:rsidRPr="00C35DEC" w:rsidRDefault="0024170A" w:rsidP="0024170A">
      <w:pPr>
        <w:pStyle w:val="list1"/>
        <w:numPr>
          <w:ilvl w:val="0"/>
          <w:numId w:val="31"/>
        </w:numPr>
        <w:spacing w:before="0" w:after="120"/>
        <w:ind w:left="714" w:hanging="357"/>
        <w:rPr>
          <w:sz w:val="21"/>
          <w:szCs w:val="21"/>
        </w:rPr>
      </w:pPr>
      <w:r w:rsidRPr="00C35DEC">
        <w:rPr>
          <w:sz w:val="21"/>
          <w:szCs w:val="21"/>
        </w:rPr>
        <w:t>Conception of a library of modular and composable P&amp;ID visualization components in SVG format according to the current industry standards.</w:t>
      </w:r>
    </w:p>
    <w:p w14:paraId="2A63D9CE" w14:textId="77777777" w:rsidR="0024170A" w:rsidRPr="00C35DEC" w:rsidRDefault="0024170A" w:rsidP="0024170A">
      <w:pPr>
        <w:pStyle w:val="list1"/>
        <w:numPr>
          <w:ilvl w:val="0"/>
          <w:numId w:val="31"/>
        </w:numPr>
        <w:spacing w:before="0" w:after="120"/>
        <w:ind w:left="714" w:hanging="357"/>
        <w:rPr>
          <w:sz w:val="21"/>
          <w:szCs w:val="21"/>
        </w:rPr>
      </w:pPr>
      <w:r w:rsidRPr="00C35DEC">
        <w:rPr>
          <w:sz w:val="21"/>
          <w:szCs w:val="21"/>
        </w:rPr>
        <w:t>Static geometrical definition of visualization components in a P&amp;ID shapes library implemented as a JSON file for ease of personalization and maintainability.</w:t>
      </w:r>
    </w:p>
    <w:p w14:paraId="53A78236" w14:textId="77777777" w:rsidR="0024170A" w:rsidRDefault="0024170A" w:rsidP="0024170A">
      <w:pPr>
        <w:pStyle w:val="list1"/>
        <w:numPr>
          <w:ilvl w:val="0"/>
          <w:numId w:val="31"/>
        </w:numPr>
        <w:spacing w:before="0" w:after="120"/>
        <w:rPr>
          <w:sz w:val="21"/>
          <w:szCs w:val="21"/>
        </w:rPr>
      </w:pPr>
      <w:r w:rsidRPr="00C35DEC">
        <w:rPr>
          <w:sz w:val="21"/>
          <w:szCs w:val="21"/>
        </w:rPr>
        <w:t>Automatic propagation of inherited and composed styles throughout library for ease of user personalization.</w:t>
      </w:r>
    </w:p>
    <w:p w14:paraId="5C3B2B4E" w14:textId="77777777" w:rsidR="0024170A" w:rsidRPr="00C35DEC" w:rsidRDefault="0024170A" w:rsidP="0024170A">
      <w:pPr>
        <w:pStyle w:val="list1"/>
        <w:numPr>
          <w:ilvl w:val="0"/>
          <w:numId w:val="31"/>
        </w:numPr>
        <w:spacing w:before="0" w:after="120"/>
        <w:rPr>
          <w:sz w:val="21"/>
          <w:szCs w:val="21"/>
        </w:rPr>
      </w:pPr>
      <w:r>
        <w:rPr>
          <w:sz w:val="21"/>
          <w:szCs w:val="21"/>
        </w:rPr>
        <w:t>Shapes should display real-time plant process values.</w:t>
      </w:r>
    </w:p>
    <w:p w14:paraId="64F9396F" w14:textId="77777777" w:rsidR="0024170A" w:rsidRPr="00C35DEC" w:rsidRDefault="0024170A" w:rsidP="0024170A">
      <w:pPr>
        <w:pStyle w:val="list1"/>
        <w:spacing w:before="0" w:after="120"/>
        <w:rPr>
          <w:sz w:val="21"/>
          <w:szCs w:val="21"/>
        </w:rPr>
      </w:pPr>
    </w:p>
    <w:p w14:paraId="481D38F5" w14:textId="77777777" w:rsidR="0024170A" w:rsidRPr="00C35DEC" w:rsidRDefault="0024170A" w:rsidP="0024170A">
      <w:pPr>
        <w:pStyle w:val="bodyheaderbold"/>
      </w:pPr>
      <w:r w:rsidRPr="00C35DEC">
        <w:lastRenderedPageBreak/>
        <w:t>TR2: User Friendly Graphical User Interface (GUI) Boardlet for Creation of P&amp;ID Visualizations</w:t>
      </w:r>
    </w:p>
    <w:p w14:paraId="241EDC7B" w14:textId="77777777" w:rsidR="0024170A" w:rsidRPr="00C35DEC" w:rsidRDefault="0024170A" w:rsidP="0024170A">
      <w:pPr>
        <w:pStyle w:val="list1"/>
        <w:numPr>
          <w:ilvl w:val="0"/>
          <w:numId w:val="31"/>
        </w:numPr>
        <w:spacing w:before="0" w:after="120"/>
        <w:ind w:left="714" w:hanging="357"/>
        <w:rPr>
          <w:sz w:val="21"/>
          <w:szCs w:val="21"/>
        </w:rPr>
      </w:pPr>
      <w:r w:rsidRPr="00C35DEC">
        <w:rPr>
          <w:sz w:val="21"/>
          <w:szCs w:val="21"/>
        </w:rPr>
        <w:t xml:space="preserve">User friendly boardlet with a simple interface for generating new or updating previously generated P&amp;ID visualizations. </w:t>
      </w:r>
    </w:p>
    <w:p w14:paraId="4EFD2D7B" w14:textId="77777777" w:rsidR="0024170A" w:rsidRPr="00C35DEC" w:rsidRDefault="0024170A" w:rsidP="0024170A">
      <w:pPr>
        <w:pStyle w:val="list1"/>
        <w:numPr>
          <w:ilvl w:val="0"/>
          <w:numId w:val="31"/>
        </w:numPr>
        <w:spacing w:before="0" w:after="120"/>
        <w:ind w:left="714" w:hanging="357"/>
        <w:rPr>
          <w:sz w:val="21"/>
          <w:szCs w:val="21"/>
        </w:rPr>
      </w:pPr>
      <w:r w:rsidRPr="00C35DEC">
        <w:rPr>
          <w:sz w:val="21"/>
          <w:szCs w:val="21"/>
        </w:rPr>
        <w:t>No configurations needed and abstraction of inner workings for the user.</w:t>
      </w:r>
    </w:p>
    <w:p w14:paraId="61C69682" w14:textId="77777777" w:rsidR="0024170A" w:rsidRPr="00C35DEC" w:rsidRDefault="0024170A" w:rsidP="0024170A">
      <w:pPr>
        <w:pStyle w:val="list1"/>
        <w:numPr>
          <w:ilvl w:val="0"/>
          <w:numId w:val="31"/>
        </w:numPr>
        <w:spacing w:before="0" w:after="120"/>
        <w:ind w:left="714" w:hanging="357"/>
        <w:rPr>
          <w:sz w:val="21"/>
          <w:szCs w:val="21"/>
        </w:rPr>
      </w:pPr>
      <w:r w:rsidRPr="00C35DEC">
        <w:rPr>
          <w:sz w:val="21"/>
          <w:szCs w:val="21"/>
        </w:rPr>
        <w:t>File input for the selection of the desired version of the P&amp;ID shapes library.</w:t>
      </w:r>
    </w:p>
    <w:p w14:paraId="1A88D65D" w14:textId="77777777" w:rsidR="0024170A" w:rsidRPr="00C35DEC" w:rsidRDefault="0024170A" w:rsidP="0024170A">
      <w:pPr>
        <w:pStyle w:val="list1"/>
        <w:numPr>
          <w:ilvl w:val="0"/>
          <w:numId w:val="31"/>
        </w:numPr>
        <w:spacing w:before="0" w:after="120"/>
        <w:ind w:left="714" w:hanging="357"/>
        <w:rPr>
          <w:sz w:val="21"/>
          <w:szCs w:val="21"/>
        </w:rPr>
      </w:pPr>
      <w:r w:rsidRPr="00C35DEC">
        <w:rPr>
          <w:sz w:val="21"/>
          <w:szCs w:val="21"/>
        </w:rPr>
        <w:t>Buttons for generating the XML of the visualization, for downloading the visualization in both JSON and XML format, and to upload the XML visualization file to Sapient Engine® file system for the Legato Graphic Designer® boardlet to import and render.</w:t>
      </w:r>
    </w:p>
    <w:p w14:paraId="0E947F29" w14:textId="77777777" w:rsidR="0024170A" w:rsidRPr="00C35DEC" w:rsidRDefault="0024170A" w:rsidP="0024170A">
      <w:pPr>
        <w:pStyle w:val="list1"/>
        <w:numPr>
          <w:ilvl w:val="0"/>
          <w:numId w:val="31"/>
        </w:numPr>
        <w:spacing w:before="0" w:after="120"/>
        <w:ind w:left="714" w:hanging="357"/>
        <w:rPr>
          <w:sz w:val="21"/>
          <w:szCs w:val="21"/>
        </w:rPr>
      </w:pPr>
      <w:r w:rsidRPr="00C35DEC">
        <w:rPr>
          <w:sz w:val="21"/>
          <w:szCs w:val="21"/>
        </w:rPr>
        <w:t>Visual feedback: progress bar for script run and viewer for the generated XML as text.</w:t>
      </w:r>
    </w:p>
    <w:p w14:paraId="71DF0568" w14:textId="77777777" w:rsidR="0024170A" w:rsidRPr="00C35DEC" w:rsidRDefault="0024170A" w:rsidP="0024170A">
      <w:pPr>
        <w:pStyle w:val="list1"/>
        <w:numPr>
          <w:ilvl w:val="0"/>
          <w:numId w:val="31"/>
        </w:numPr>
        <w:spacing w:before="0" w:after="120"/>
        <w:ind w:left="714" w:hanging="357"/>
        <w:rPr>
          <w:sz w:val="21"/>
          <w:szCs w:val="21"/>
        </w:rPr>
      </w:pPr>
      <w:r w:rsidRPr="00C35DEC">
        <w:rPr>
          <w:sz w:val="21"/>
          <w:szCs w:val="21"/>
        </w:rPr>
        <w:t>Dashboard with boardlets: P&amp;ID Creator, Node Tree Selector, P&amp;ID Viewer.</w:t>
      </w:r>
    </w:p>
    <w:p w14:paraId="13DF6BDB" w14:textId="77777777" w:rsidR="0024170A" w:rsidRPr="00C35DEC" w:rsidRDefault="0024170A" w:rsidP="0024170A">
      <w:pPr>
        <w:pStyle w:val="body"/>
      </w:pPr>
    </w:p>
    <w:p w14:paraId="7D397ACF" w14:textId="77777777" w:rsidR="0024170A" w:rsidRPr="00C35DEC" w:rsidRDefault="0024170A" w:rsidP="0024170A">
      <w:pPr>
        <w:pStyle w:val="bodyheaderbold"/>
      </w:pPr>
      <w:r w:rsidRPr="00C35DEC">
        <w:t>TR3: Client-Side Script for the Automated P&amp;ID Visualization Generation as</w:t>
      </w:r>
      <w:r>
        <w:t xml:space="preserve"> an</w:t>
      </w:r>
      <w:r w:rsidRPr="00C35DEC">
        <w:t xml:space="preserve"> XML File</w:t>
      </w:r>
    </w:p>
    <w:p w14:paraId="212957A1" w14:textId="77777777" w:rsidR="0024170A" w:rsidRPr="00C35DEC" w:rsidRDefault="0024170A" w:rsidP="0024170A">
      <w:pPr>
        <w:pStyle w:val="list1"/>
        <w:numPr>
          <w:ilvl w:val="0"/>
          <w:numId w:val="31"/>
        </w:numPr>
        <w:spacing w:before="0" w:after="120"/>
        <w:ind w:left="714" w:hanging="357"/>
        <w:rPr>
          <w:sz w:val="21"/>
          <w:szCs w:val="21"/>
        </w:rPr>
      </w:pPr>
      <w:r w:rsidRPr="00C35DEC">
        <w:rPr>
          <w:sz w:val="21"/>
          <w:szCs w:val="21"/>
        </w:rPr>
        <w:t xml:space="preserve">Required from user is </w:t>
      </w:r>
      <w:r>
        <w:rPr>
          <w:sz w:val="21"/>
          <w:szCs w:val="21"/>
        </w:rPr>
        <w:t>only</w:t>
      </w:r>
      <w:r w:rsidRPr="00C35DEC">
        <w:rPr>
          <w:sz w:val="21"/>
          <w:szCs w:val="21"/>
        </w:rPr>
        <w:t xml:space="preserve"> the selection of the desired P&amp;ID shapes library version for the visualization and no additional configurations.</w:t>
      </w:r>
    </w:p>
    <w:p w14:paraId="4A137BDA" w14:textId="77777777" w:rsidR="0024170A" w:rsidRPr="00C35DEC" w:rsidRDefault="0024170A" w:rsidP="0024170A">
      <w:pPr>
        <w:pStyle w:val="list1"/>
        <w:numPr>
          <w:ilvl w:val="0"/>
          <w:numId w:val="31"/>
        </w:numPr>
        <w:spacing w:before="0" w:after="120"/>
        <w:ind w:left="714" w:hanging="357"/>
        <w:rPr>
          <w:sz w:val="21"/>
          <w:szCs w:val="21"/>
        </w:rPr>
      </w:pPr>
      <w:r w:rsidRPr="00C35DEC">
        <w:rPr>
          <w:sz w:val="21"/>
          <w:szCs w:val="21"/>
        </w:rPr>
        <w:t>Script encapsulates all required business logic in a single modular and composable, well-documented JavaScript file.</w:t>
      </w:r>
    </w:p>
    <w:p w14:paraId="68833528" w14:textId="77777777" w:rsidR="0024170A" w:rsidRDefault="0024170A" w:rsidP="0024170A">
      <w:pPr>
        <w:pStyle w:val="list1"/>
        <w:numPr>
          <w:ilvl w:val="0"/>
          <w:numId w:val="31"/>
        </w:numPr>
        <w:spacing w:before="0" w:after="120"/>
        <w:ind w:left="714" w:hanging="357"/>
        <w:rPr>
          <w:sz w:val="21"/>
          <w:szCs w:val="21"/>
        </w:rPr>
      </w:pPr>
      <w:r w:rsidRPr="00C35DEC">
        <w:rPr>
          <w:sz w:val="21"/>
          <w:szCs w:val="21"/>
        </w:rPr>
        <w:t>Separation of primary concerns: presentation logic, database queries, data mappings, graphing algorithm and xml generation are all separate and inter-independent from each other.</w:t>
      </w:r>
    </w:p>
    <w:p w14:paraId="0C9B2D01" w14:textId="77777777" w:rsidR="0024170A" w:rsidRPr="00756D9B" w:rsidRDefault="0024170A" w:rsidP="0024170A">
      <w:pPr>
        <w:pStyle w:val="list1"/>
        <w:spacing w:before="0" w:after="120"/>
        <w:rPr>
          <w:sz w:val="21"/>
          <w:szCs w:val="21"/>
        </w:rPr>
      </w:pPr>
    </w:p>
    <w:p w14:paraId="381A414D" w14:textId="77777777" w:rsidR="0024170A" w:rsidRPr="00C35DEC" w:rsidRDefault="0024170A" w:rsidP="0024170A">
      <w:pPr>
        <w:pStyle w:val="bodyheaderbold"/>
      </w:pPr>
      <w:r w:rsidRPr="00C35DEC">
        <w:t>TR</w:t>
      </w:r>
      <w:r>
        <w:t>4</w:t>
      </w:r>
      <w:r w:rsidRPr="00C35DEC">
        <w:t>: Prototypal Implementation in the Infrastructure of a MES (Legato Sapient®) and Documentation</w:t>
      </w:r>
    </w:p>
    <w:p w14:paraId="6247FAD1" w14:textId="77777777" w:rsidR="0024170A" w:rsidRPr="00C35DEC" w:rsidRDefault="0024170A" w:rsidP="0024170A">
      <w:pPr>
        <w:pStyle w:val="list1"/>
        <w:numPr>
          <w:ilvl w:val="0"/>
          <w:numId w:val="31"/>
        </w:numPr>
        <w:spacing w:before="0" w:after="120"/>
        <w:ind w:left="714" w:hanging="357"/>
        <w:rPr>
          <w:sz w:val="21"/>
          <w:szCs w:val="21"/>
        </w:rPr>
      </w:pPr>
      <w:r w:rsidRPr="00C35DEC">
        <w:rPr>
          <w:sz w:val="21"/>
          <w:szCs w:val="21"/>
        </w:rPr>
        <w:t xml:space="preserve">Component-driven, modular design of boardlet implemented with the Ember.js framework used in Legato Sapient®. </w:t>
      </w:r>
    </w:p>
    <w:p w14:paraId="7E6E0794" w14:textId="77777777" w:rsidR="0024170A" w:rsidRPr="00C35DEC" w:rsidRDefault="0024170A" w:rsidP="0024170A">
      <w:pPr>
        <w:pStyle w:val="list1"/>
        <w:numPr>
          <w:ilvl w:val="0"/>
          <w:numId w:val="31"/>
        </w:numPr>
        <w:spacing w:before="0" w:after="120"/>
        <w:ind w:left="714" w:hanging="357"/>
        <w:rPr>
          <w:sz w:val="21"/>
          <w:szCs w:val="21"/>
        </w:rPr>
      </w:pPr>
      <w:r w:rsidRPr="00C35DEC">
        <w:rPr>
          <w:sz w:val="21"/>
          <w:szCs w:val="21"/>
        </w:rPr>
        <w:t>Evaluation of the system: functionality,</w:t>
      </w:r>
      <w:r>
        <w:rPr>
          <w:sz w:val="21"/>
          <w:szCs w:val="21"/>
        </w:rPr>
        <w:t xml:space="preserve"> performance and scalability.</w:t>
      </w:r>
    </w:p>
    <w:p w14:paraId="5E25A8EF" w14:textId="77777777" w:rsidR="0024170A" w:rsidRPr="00C35DEC" w:rsidRDefault="0024170A" w:rsidP="0024170A">
      <w:pPr>
        <w:pStyle w:val="list1"/>
        <w:numPr>
          <w:ilvl w:val="0"/>
          <w:numId w:val="31"/>
        </w:numPr>
        <w:spacing w:before="0" w:after="120"/>
        <w:ind w:left="714" w:hanging="357"/>
        <w:rPr>
          <w:sz w:val="21"/>
          <w:szCs w:val="21"/>
        </w:rPr>
      </w:pPr>
      <w:r w:rsidRPr="00C35DEC">
        <w:rPr>
          <w:sz w:val="21"/>
          <w:szCs w:val="21"/>
        </w:rPr>
        <w:t>Clear documentation of code.</w:t>
      </w:r>
    </w:p>
    <w:p w14:paraId="65CEAF84" w14:textId="77777777" w:rsidR="0024170A" w:rsidRPr="00C35DEC" w:rsidRDefault="0024170A" w:rsidP="0024170A">
      <w:pPr>
        <w:pStyle w:val="list1"/>
        <w:numPr>
          <w:ilvl w:val="0"/>
          <w:numId w:val="31"/>
        </w:numPr>
        <w:spacing w:before="0" w:after="120"/>
        <w:ind w:left="714" w:hanging="357"/>
        <w:rPr>
          <w:sz w:val="21"/>
          <w:szCs w:val="21"/>
        </w:rPr>
      </w:pPr>
      <w:r w:rsidRPr="00C35DEC">
        <w:rPr>
          <w:sz w:val="21"/>
          <w:szCs w:val="21"/>
        </w:rPr>
        <w:t>Document with next steps in case of interest on continuing development.</w:t>
      </w:r>
    </w:p>
    <w:p w14:paraId="45303ADD" w14:textId="77777777" w:rsidR="0024170A" w:rsidRDefault="0024170A" w:rsidP="0024170A">
      <w:pPr>
        <w:pStyle w:val="h3"/>
      </w:pPr>
      <w:bookmarkStart w:id="17" w:name="_Toc520762651"/>
      <w:r>
        <w:t>Conceptual Requirements</w:t>
      </w:r>
      <w:bookmarkEnd w:id="17"/>
    </w:p>
    <w:p w14:paraId="664EF6F1" w14:textId="77777777" w:rsidR="0024170A" w:rsidRDefault="0024170A" w:rsidP="0024170A">
      <w:pPr>
        <w:pStyle w:val="body"/>
      </w:pPr>
      <w:r>
        <w:t>The conceptual requirements define the core concepts which the proposed technical solution addresses and on which the functionality is based. Furthermore, the subject of these concepts represents the research part of the project and the development of new methodologies to achieve the project goals outlined in section 1.4.</w:t>
      </w:r>
    </w:p>
    <w:p w14:paraId="7E646067" w14:textId="77777777" w:rsidR="0024170A" w:rsidRPr="00C35DEC" w:rsidRDefault="0024170A" w:rsidP="0024170A">
      <w:pPr>
        <w:pStyle w:val="bodyheaderbold"/>
      </w:pPr>
      <w:r w:rsidRPr="00C35DEC">
        <w:t>CR1: Object-oriented library of statically defined visualization components</w:t>
      </w:r>
    </w:p>
    <w:p w14:paraId="6BD33BFD" w14:textId="77777777" w:rsidR="0024170A" w:rsidRPr="00C35DEC" w:rsidRDefault="0024170A" w:rsidP="0024170A">
      <w:pPr>
        <w:pStyle w:val="list1"/>
        <w:numPr>
          <w:ilvl w:val="0"/>
          <w:numId w:val="31"/>
        </w:numPr>
        <w:spacing w:before="0" w:after="120"/>
        <w:ind w:left="714" w:hanging="357"/>
        <w:rPr>
          <w:sz w:val="21"/>
          <w:szCs w:val="21"/>
        </w:rPr>
      </w:pPr>
      <w:r w:rsidRPr="00C35DEC">
        <w:rPr>
          <w:sz w:val="21"/>
          <w:szCs w:val="21"/>
        </w:rPr>
        <w:t>Geometrical definition of shapes as JSON objects with a defined set of properties to take in a predefined value, or a default value if left blank.</w:t>
      </w:r>
    </w:p>
    <w:p w14:paraId="21B13A65" w14:textId="77777777" w:rsidR="0024170A" w:rsidRPr="00C35DEC" w:rsidRDefault="0024170A" w:rsidP="0024170A">
      <w:pPr>
        <w:pStyle w:val="list1"/>
        <w:numPr>
          <w:ilvl w:val="0"/>
          <w:numId w:val="31"/>
        </w:numPr>
        <w:spacing w:before="0" w:after="120"/>
        <w:ind w:left="714" w:hanging="357"/>
        <w:rPr>
          <w:sz w:val="21"/>
          <w:szCs w:val="21"/>
        </w:rPr>
      </w:pPr>
      <w:r w:rsidRPr="00C35DEC">
        <w:rPr>
          <w:sz w:val="21"/>
          <w:szCs w:val="21"/>
        </w:rPr>
        <w:t>Shape instances inherit object properties from their parent P&amp;ID class and category based on the data model defined as a UML 2.0 class diagram.</w:t>
      </w:r>
    </w:p>
    <w:p w14:paraId="2719F44F" w14:textId="77777777" w:rsidR="0024170A" w:rsidRPr="00C35DEC" w:rsidRDefault="0024170A" w:rsidP="0024170A">
      <w:pPr>
        <w:pStyle w:val="list1"/>
        <w:numPr>
          <w:ilvl w:val="0"/>
          <w:numId w:val="31"/>
        </w:numPr>
        <w:spacing w:before="0" w:after="120"/>
        <w:ind w:left="714" w:hanging="357"/>
        <w:rPr>
          <w:sz w:val="21"/>
          <w:szCs w:val="21"/>
        </w:rPr>
      </w:pPr>
      <w:r w:rsidRPr="00C35DEC">
        <w:rPr>
          <w:sz w:val="21"/>
          <w:szCs w:val="21"/>
        </w:rPr>
        <w:t>Semi-colon separated string of styles destructured into styles object for targeted configuration of individual styles. Styles object then concatenated back to string on XML generation.</w:t>
      </w:r>
    </w:p>
    <w:p w14:paraId="29BE3658" w14:textId="77777777" w:rsidR="0024170A" w:rsidRPr="00C35DEC" w:rsidRDefault="0024170A" w:rsidP="0024170A">
      <w:pPr>
        <w:pStyle w:val="list1"/>
        <w:numPr>
          <w:ilvl w:val="0"/>
          <w:numId w:val="31"/>
        </w:numPr>
        <w:spacing w:before="0" w:after="120"/>
        <w:ind w:left="714" w:hanging="357"/>
        <w:rPr>
          <w:sz w:val="21"/>
          <w:szCs w:val="21"/>
        </w:rPr>
      </w:pPr>
      <w:r w:rsidRPr="00C35DEC">
        <w:rPr>
          <w:sz w:val="21"/>
          <w:szCs w:val="21"/>
        </w:rPr>
        <w:lastRenderedPageBreak/>
        <w:t>Library implemented as a single JSON File for</w:t>
      </w:r>
      <w:r>
        <w:rPr>
          <w:sz w:val="21"/>
          <w:szCs w:val="21"/>
        </w:rPr>
        <w:t xml:space="preserve"> efficiency, portability and </w:t>
      </w:r>
      <w:r w:rsidRPr="00C35DEC">
        <w:rPr>
          <w:sz w:val="21"/>
          <w:szCs w:val="21"/>
        </w:rPr>
        <w:t xml:space="preserve">ease of translation to </w:t>
      </w:r>
      <w:r>
        <w:rPr>
          <w:sz w:val="21"/>
          <w:szCs w:val="21"/>
        </w:rPr>
        <w:t xml:space="preserve">other formats (for </w:t>
      </w:r>
      <w:r w:rsidRPr="00C35DEC">
        <w:rPr>
          <w:sz w:val="21"/>
          <w:szCs w:val="21"/>
        </w:rPr>
        <w:t>editing of predefined values</w:t>
      </w:r>
      <w:r>
        <w:rPr>
          <w:sz w:val="21"/>
          <w:szCs w:val="21"/>
        </w:rPr>
        <w:t xml:space="preserve"> for example).</w:t>
      </w:r>
    </w:p>
    <w:p w14:paraId="013797ED" w14:textId="77777777" w:rsidR="0024170A" w:rsidRPr="00C35DEC" w:rsidRDefault="0024170A" w:rsidP="0024170A">
      <w:pPr>
        <w:pStyle w:val="list1"/>
        <w:spacing w:before="0" w:after="120"/>
        <w:rPr>
          <w:sz w:val="21"/>
          <w:szCs w:val="21"/>
        </w:rPr>
      </w:pPr>
    </w:p>
    <w:p w14:paraId="4CCC1D4A" w14:textId="77777777" w:rsidR="0024170A" w:rsidRPr="00C35DEC" w:rsidRDefault="0024170A" w:rsidP="0024170A">
      <w:pPr>
        <w:pStyle w:val="bodyheaderbold"/>
      </w:pPr>
      <w:r w:rsidRPr="00C35DEC">
        <w:t xml:space="preserve">CR2: Mapping of </w:t>
      </w:r>
      <w:r>
        <w:t xml:space="preserve">Physical </w:t>
      </w:r>
      <w:r w:rsidRPr="00C35DEC">
        <w:t>Plant Instances to Corresponding Visualiz</w:t>
      </w:r>
      <w:r>
        <w:t>ation</w:t>
      </w:r>
      <w:r w:rsidRPr="00C35DEC">
        <w:t xml:space="preserve"> Component</w:t>
      </w:r>
    </w:p>
    <w:p w14:paraId="4D8C7095" w14:textId="77777777" w:rsidR="0024170A" w:rsidRDefault="0024170A" w:rsidP="0024170A">
      <w:pPr>
        <w:pStyle w:val="list1"/>
        <w:numPr>
          <w:ilvl w:val="0"/>
          <w:numId w:val="31"/>
        </w:numPr>
        <w:spacing w:before="0" w:after="120"/>
        <w:ind w:left="714" w:hanging="357"/>
        <w:rPr>
          <w:sz w:val="21"/>
          <w:szCs w:val="21"/>
        </w:rPr>
      </w:pPr>
      <w:r w:rsidRPr="00C35DEC">
        <w:rPr>
          <w:sz w:val="21"/>
          <w:szCs w:val="21"/>
        </w:rPr>
        <w:t>Mapping to work with minimal changes to the original data model for an unobtrusive implementation of the automated P&amp;ID visualization generator</w:t>
      </w:r>
      <w:r>
        <w:rPr>
          <w:sz w:val="21"/>
          <w:szCs w:val="21"/>
        </w:rPr>
        <w:t xml:space="preserve"> and t</w:t>
      </w:r>
      <w:r w:rsidRPr="00756D9B">
        <w:rPr>
          <w:sz w:val="21"/>
          <w:szCs w:val="21"/>
        </w:rPr>
        <w:t>o avoid the need for new tables and fields in database.</w:t>
      </w:r>
    </w:p>
    <w:p w14:paraId="1FC7DB1F" w14:textId="77777777" w:rsidR="0024170A" w:rsidRDefault="0024170A" w:rsidP="0024170A">
      <w:pPr>
        <w:pStyle w:val="list1"/>
        <w:numPr>
          <w:ilvl w:val="0"/>
          <w:numId w:val="31"/>
        </w:numPr>
        <w:spacing w:before="0" w:after="120"/>
        <w:ind w:left="714" w:hanging="357"/>
        <w:rPr>
          <w:sz w:val="21"/>
          <w:szCs w:val="21"/>
        </w:rPr>
      </w:pPr>
      <w:r>
        <w:rPr>
          <w:sz w:val="21"/>
          <w:szCs w:val="21"/>
        </w:rPr>
        <w:t xml:space="preserve">Minimum database requirement is a </w:t>
      </w:r>
      <w:r w:rsidRPr="008644B1">
        <w:rPr>
          <w:i/>
          <w:sz w:val="21"/>
          <w:szCs w:val="21"/>
        </w:rPr>
        <w:t>shapeName</w:t>
      </w:r>
      <w:r>
        <w:rPr>
          <w:sz w:val="21"/>
          <w:szCs w:val="21"/>
        </w:rPr>
        <w:t xml:space="preserve"> attribute to be property set in the model and thus in the database.</w:t>
      </w:r>
    </w:p>
    <w:p w14:paraId="512E09AE" w14:textId="77777777" w:rsidR="0024170A" w:rsidRPr="00756D9B" w:rsidRDefault="0024170A" w:rsidP="0024170A">
      <w:pPr>
        <w:pStyle w:val="list1"/>
        <w:numPr>
          <w:ilvl w:val="0"/>
          <w:numId w:val="31"/>
        </w:numPr>
        <w:spacing w:before="0" w:after="120"/>
        <w:ind w:left="714" w:hanging="357"/>
        <w:rPr>
          <w:sz w:val="21"/>
          <w:szCs w:val="21"/>
        </w:rPr>
      </w:pPr>
      <w:r>
        <w:rPr>
          <w:sz w:val="21"/>
          <w:szCs w:val="21"/>
        </w:rPr>
        <w:t>Connections don’t require changes in model. The shapeName attribute for each line shape is determined via logic.</w:t>
      </w:r>
    </w:p>
    <w:p w14:paraId="6E3634BF" w14:textId="77777777" w:rsidR="0024170A" w:rsidRPr="00C35DEC" w:rsidRDefault="0024170A" w:rsidP="0024170A">
      <w:pPr>
        <w:pStyle w:val="list1"/>
        <w:spacing w:before="0" w:after="120"/>
        <w:rPr>
          <w:sz w:val="21"/>
          <w:szCs w:val="21"/>
        </w:rPr>
      </w:pPr>
    </w:p>
    <w:p w14:paraId="309269BD" w14:textId="77777777" w:rsidR="0024170A" w:rsidRPr="00C35DEC" w:rsidRDefault="0024170A" w:rsidP="0024170A">
      <w:pPr>
        <w:pStyle w:val="bodyheaderbold"/>
      </w:pPr>
      <w:r w:rsidRPr="00C35DEC">
        <w:t>CR3: Automatic Type Detection and Simplification of Connections</w:t>
      </w:r>
    </w:p>
    <w:p w14:paraId="7BEF564B" w14:textId="77777777" w:rsidR="0024170A" w:rsidRPr="00C35DEC" w:rsidRDefault="0024170A" w:rsidP="0024170A">
      <w:pPr>
        <w:pStyle w:val="list1"/>
        <w:numPr>
          <w:ilvl w:val="0"/>
          <w:numId w:val="31"/>
        </w:numPr>
        <w:spacing w:before="0" w:after="120"/>
        <w:ind w:left="714" w:hanging="357"/>
        <w:rPr>
          <w:sz w:val="21"/>
          <w:szCs w:val="21"/>
        </w:rPr>
      </w:pPr>
      <w:r w:rsidRPr="00C35DEC">
        <w:rPr>
          <w:sz w:val="21"/>
          <w:szCs w:val="21"/>
        </w:rPr>
        <w:t xml:space="preserve">Logic for setting the corresponding </w:t>
      </w:r>
      <w:r w:rsidRPr="0011795F">
        <w:rPr>
          <w:i/>
          <w:sz w:val="21"/>
          <w:szCs w:val="21"/>
        </w:rPr>
        <w:t>shapeName</w:t>
      </w:r>
      <w:r w:rsidRPr="00C35DEC">
        <w:rPr>
          <w:sz w:val="21"/>
          <w:szCs w:val="21"/>
        </w:rPr>
        <w:t xml:space="preserve"> property to all connections: differentiate between data, process, connection and signal lines. Because of this, no need to specify a </w:t>
      </w:r>
      <w:r w:rsidRPr="0011795F">
        <w:rPr>
          <w:i/>
          <w:sz w:val="21"/>
          <w:szCs w:val="21"/>
        </w:rPr>
        <w:t>shapeName</w:t>
      </w:r>
      <w:r w:rsidRPr="00C35DEC">
        <w:rPr>
          <w:sz w:val="21"/>
          <w:szCs w:val="21"/>
        </w:rPr>
        <w:t xml:space="preserve"> for connections in the data model.</w:t>
      </w:r>
    </w:p>
    <w:p w14:paraId="27CE64E6" w14:textId="77777777" w:rsidR="0024170A" w:rsidRPr="00C35DEC" w:rsidRDefault="0024170A" w:rsidP="0024170A">
      <w:pPr>
        <w:pStyle w:val="list1"/>
        <w:numPr>
          <w:ilvl w:val="0"/>
          <w:numId w:val="31"/>
        </w:numPr>
        <w:spacing w:before="0" w:after="120"/>
        <w:ind w:left="714" w:hanging="357"/>
        <w:rPr>
          <w:sz w:val="21"/>
          <w:szCs w:val="21"/>
        </w:rPr>
      </w:pPr>
      <w:r w:rsidRPr="00C35DEC">
        <w:rPr>
          <w:sz w:val="21"/>
          <w:szCs w:val="21"/>
        </w:rPr>
        <w:t>Connections defined in plant model, and thus also in database, in a logical instance to instance way, but suboptimal manner for the application of P&amp;ID line shapes.</w:t>
      </w:r>
    </w:p>
    <w:p w14:paraId="34018387" w14:textId="77777777" w:rsidR="0024170A" w:rsidRPr="00C35DEC" w:rsidRDefault="0024170A" w:rsidP="0024170A">
      <w:pPr>
        <w:pStyle w:val="list1"/>
        <w:numPr>
          <w:ilvl w:val="0"/>
          <w:numId w:val="31"/>
        </w:numPr>
        <w:spacing w:before="0" w:after="120"/>
        <w:ind w:left="714" w:hanging="357"/>
        <w:rPr>
          <w:sz w:val="21"/>
          <w:szCs w:val="21"/>
        </w:rPr>
      </w:pPr>
      <w:r w:rsidRPr="00C35DEC">
        <w:rPr>
          <w:sz w:val="21"/>
          <w:szCs w:val="21"/>
        </w:rPr>
        <w:t>Connections with multiple waypoints simplified by skipping intermediate ports, until a shape to shape connection (from start source to end target) is reached.</w:t>
      </w:r>
    </w:p>
    <w:p w14:paraId="391F9FD2" w14:textId="77777777" w:rsidR="0024170A" w:rsidRPr="00C35DEC" w:rsidRDefault="0024170A" w:rsidP="0024170A">
      <w:pPr>
        <w:pStyle w:val="list1"/>
        <w:numPr>
          <w:ilvl w:val="0"/>
          <w:numId w:val="31"/>
        </w:numPr>
        <w:spacing w:before="0" w:after="120"/>
        <w:ind w:left="714" w:hanging="357"/>
        <w:rPr>
          <w:sz w:val="21"/>
          <w:szCs w:val="21"/>
        </w:rPr>
      </w:pPr>
      <w:r w:rsidRPr="00C35DEC">
        <w:rPr>
          <w:sz w:val="21"/>
          <w:szCs w:val="21"/>
        </w:rPr>
        <w:t>Orthogonal line shapes optimized for minimal crossings and shortest routing between source and target.</w:t>
      </w:r>
    </w:p>
    <w:p w14:paraId="0D430399" w14:textId="77777777" w:rsidR="0024170A" w:rsidRPr="00C35DEC" w:rsidRDefault="0024170A" w:rsidP="0024170A">
      <w:pPr>
        <w:pStyle w:val="list1"/>
        <w:spacing w:before="0" w:after="120"/>
        <w:rPr>
          <w:sz w:val="21"/>
          <w:szCs w:val="21"/>
        </w:rPr>
      </w:pPr>
    </w:p>
    <w:p w14:paraId="5EEDC2EC" w14:textId="77777777" w:rsidR="0024170A" w:rsidRPr="00C35DEC" w:rsidRDefault="0024170A" w:rsidP="0024170A">
      <w:pPr>
        <w:pStyle w:val="bodyheaderbold"/>
      </w:pPr>
      <w:r w:rsidRPr="00C35DEC">
        <w:t xml:space="preserve">CR4: </w:t>
      </w:r>
      <w:r>
        <w:t>Declarative s</w:t>
      </w:r>
      <w:r w:rsidRPr="00C35DEC">
        <w:t>pecification of Graphing Constraints in Form of Tags</w:t>
      </w:r>
    </w:p>
    <w:p w14:paraId="625BB65E" w14:textId="77777777" w:rsidR="0024170A" w:rsidRDefault="0024170A" w:rsidP="0024170A">
      <w:pPr>
        <w:pStyle w:val="list1"/>
        <w:numPr>
          <w:ilvl w:val="0"/>
          <w:numId w:val="31"/>
        </w:numPr>
        <w:spacing w:before="0" w:after="120"/>
        <w:ind w:left="714" w:hanging="357"/>
        <w:rPr>
          <w:sz w:val="21"/>
          <w:szCs w:val="21"/>
        </w:rPr>
      </w:pPr>
      <w:r>
        <w:rPr>
          <w:sz w:val="21"/>
          <w:szCs w:val="21"/>
        </w:rPr>
        <w:t>Declarative approach of tags which allow targeting specific shapes to be positioned according to specific set of positioning rules.</w:t>
      </w:r>
    </w:p>
    <w:p w14:paraId="73701DCB" w14:textId="77777777" w:rsidR="0024170A" w:rsidRDefault="0024170A" w:rsidP="0024170A">
      <w:pPr>
        <w:pStyle w:val="list1"/>
        <w:numPr>
          <w:ilvl w:val="0"/>
          <w:numId w:val="31"/>
        </w:numPr>
        <w:spacing w:before="0" w:after="120"/>
        <w:ind w:left="714" w:hanging="357"/>
        <w:rPr>
          <w:sz w:val="21"/>
          <w:szCs w:val="21"/>
        </w:rPr>
      </w:pPr>
      <w:r>
        <w:rPr>
          <w:sz w:val="21"/>
          <w:szCs w:val="21"/>
        </w:rPr>
        <w:t>Tags are loosely coupled so they don’t intervene with the algorithm, rather define the algorithm to be run.</w:t>
      </w:r>
    </w:p>
    <w:p w14:paraId="2F33F94C" w14:textId="77777777" w:rsidR="0024170A" w:rsidRPr="00C35DEC" w:rsidRDefault="0024170A" w:rsidP="0024170A">
      <w:pPr>
        <w:pStyle w:val="list1"/>
        <w:numPr>
          <w:ilvl w:val="0"/>
          <w:numId w:val="31"/>
        </w:numPr>
        <w:spacing w:before="0" w:after="120"/>
        <w:ind w:left="714" w:hanging="357"/>
        <w:rPr>
          <w:sz w:val="21"/>
          <w:szCs w:val="21"/>
        </w:rPr>
      </w:pPr>
      <w:r w:rsidRPr="00C35DEC">
        <w:rPr>
          <w:sz w:val="21"/>
          <w:szCs w:val="21"/>
        </w:rPr>
        <w:t xml:space="preserve">Separates </w:t>
      </w:r>
      <w:r>
        <w:rPr>
          <w:sz w:val="21"/>
          <w:szCs w:val="21"/>
        </w:rPr>
        <w:t xml:space="preserve">vertex placement </w:t>
      </w:r>
      <w:r w:rsidRPr="00C35DEC">
        <w:rPr>
          <w:sz w:val="21"/>
          <w:szCs w:val="21"/>
        </w:rPr>
        <w:t xml:space="preserve">logic </w:t>
      </w:r>
      <w:r>
        <w:rPr>
          <w:sz w:val="21"/>
          <w:szCs w:val="21"/>
        </w:rPr>
        <w:t xml:space="preserve">for </w:t>
      </w:r>
      <w:r w:rsidRPr="00C35DEC">
        <w:rPr>
          <w:sz w:val="21"/>
          <w:szCs w:val="21"/>
        </w:rPr>
        <w:t>shapes to be positioned with distinct positioning rules.</w:t>
      </w:r>
    </w:p>
    <w:p w14:paraId="77EF9885" w14:textId="77777777" w:rsidR="0024170A" w:rsidRPr="00C35DEC" w:rsidRDefault="0024170A" w:rsidP="0024170A">
      <w:pPr>
        <w:pStyle w:val="list1"/>
        <w:numPr>
          <w:ilvl w:val="0"/>
          <w:numId w:val="31"/>
        </w:numPr>
        <w:spacing w:before="0" w:after="120"/>
        <w:ind w:left="714" w:hanging="357"/>
        <w:rPr>
          <w:sz w:val="21"/>
          <w:szCs w:val="21"/>
        </w:rPr>
      </w:pPr>
      <w:r>
        <w:rPr>
          <w:sz w:val="21"/>
          <w:szCs w:val="21"/>
        </w:rPr>
        <w:t>Vertex placement algorithm can be easily p</w:t>
      </w:r>
      <w:r w:rsidRPr="00C35DEC">
        <w:rPr>
          <w:sz w:val="21"/>
          <w:szCs w:val="21"/>
        </w:rPr>
        <w:t xml:space="preserve">rogressively </w:t>
      </w:r>
      <w:r>
        <w:rPr>
          <w:sz w:val="21"/>
          <w:szCs w:val="21"/>
        </w:rPr>
        <w:t>enhanced through</w:t>
      </w:r>
      <w:r w:rsidRPr="00C35DEC">
        <w:rPr>
          <w:sz w:val="21"/>
          <w:szCs w:val="21"/>
        </w:rPr>
        <w:t xml:space="preserve"> the addition of more and more tags.</w:t>
      </w:r>
    </w:p>
    <w:p w14:paraId="3DBB2432" w14:textId="77777777" w:rsidR="0024170A" w:rsidRPr="00C35DEC" w:rsidRDefault="0024170A" w:rsidP="0024170A">
      <w:pPr>
        <w:pStyle w:val="list1"/>
        <w:spacing w:before="0" w:after="120"/>
        <w:rPr>
          <w:sz w:val="21"/>
          <w:szCs w:val="21"/>
        </w:rPr>
      </w:pPr>
    </w:p>
    <w:p w14:paraId="4F6871FF" w14:textId="77777777" w:rsidR="0024170A" w:rsidRPr="00C35DEC" w:rsidRDefault="0024170A" w:rsidP="0024170A">
      <w:pPr>
        <w:pStyle w:val="bodyheaderbold"/>
      </w:pPr>
      <w:r w:rsidRPr="00C35DEC">
        <w:t>CR</w:t>
      </w:r>
      <w:r>
        <w:t>5</w:t>
      </w:r>
      <w:r w:rsidRPr="00C35DEC">
        <w:t>: P&amp;ID Graphing Algorithm</w:t>
      </w:r>
    </w:p>
    <w:p w14:paraId="74EA29B0" w14:textId="77777777" w:rsidR="0024170A" w:rsidRDefault="0024170A" w:rsidP="0024170A">
      <w:pPr>
        <w:pStyle w:val="list1"/>
        <w:numPr>
          <w:ilvl w:val="0"/>
          <w:numId w:val="31"/>
        </w:numPr>
        <w:spacing w:before="0" w:after="120"/>
        <w:ind w:left="714" w:hanging="357"/>
        <w:rPr>
          <w:sz w:val="21"/>
          <w:szCs w:val="21"/>
        </w:rPr>
      </w:pPr>
      <w:r w:rsidRPr="00C35DEC">
        <w:rPr>
          <w:sz w:val="21"/>
          <w:szCs w:val="21"/>
        </w:rPr>
        <w:t>Research and analysis of state of the art graphing algorithms.</w:t>
      </w:r>
    </w:p>
    <w:p w14:paraId="564E2DE9" w14:textId="77777777" w:rsidR="0024170A" w:rsidRPr="00C35DEC" w:rsidRDefault="0024170A" w:rsidP="0024170A">
      <w:pPr>
        <w:pStyle w:val="list1"/>
        <w:numPr>
          <w:ilvl w:val="0"/>
          <w:numId w:val="31"/>
        </w:numPr>
        <w:spacing w:before="0" w:after="120"/>
        <w:ind w:left="714" w:hanging="357"/>
        <w:rPr>
          <w:sz w:val="21"/>
          <w:szCs w:val="21"/>
        </w:rPr>
      </w:pPr>
      <w:r>
        <w:rPr>
          <w:sz w:val="21"/>
          <w:szCs w:val="21"/>
        </w:rPr>
        <w:t>S</w:t>
      </w:r>
      <w:r w:rsidRPr="00C35DEC">
        <w:rPr>
          <w:sz w:val="21"/>
          <w:szCs w:val="21"/>
        </w:rPr>
        <w:t>implicity over efficiency of the algorithm as to allow later improvements and since the creation of P&amp;ID visualizations is not time critical.</w:t>
      </w:r>
    </w:p>
    <w:p w14:paraId="10442FEB" w14:textId="77777777" w:rsidR="0024170A" w:rsidRPr="00C35DEC" w:rsidRDefault="0024170A" w:rsidP="0024170A">
      <w:pPr>
        <w:pStyle w:val="list1"/>
        <w:numPr>
          <w:ilvl w:val="0"/>
          <w:numId w:val="31"/>
        </w:numPr>
        <w:spacing w:before="0" w:after="120"/>
        <w:ind w:left="714" w:hanging="357"/>
        <w:rPr>
          <w:sz w:val="21"/>
          <w:szCs w:val="21"/>
        </w:rPr>
      </w:pPr>
      <w:r w:rsidRPr="00C35DEC">
        <w:rPr>
          <w:sz w:val="21"/>
          <w:szCs w:val="21"/>
        </w:rPr>
        <w:t>Depth-first post-order instance hierarchy traversal to get nodes in graphing order.</w:t>
      </w:r>
    </w:p>
    <w:p w14:paraId="22EF0FE8" w14:textId="77777777" w:rsidR="0024170A" w:rsidRPr="00C35DEC" w:rsidRDefault="0024170A" w:rsidP="0024170A">
      <w:pPr>
        <w:pStyle w:val="list1"/>
        <w:numPr>
          <w:ilvl w:val="0"/>
          <w:numId w:val="31"/>
        </w:numPr>
        <w:spacing w:before="0" w:after="120"/>
        <w:ind w:left="714" w:hanging="357"/>
        <w:rPr>
          <w:sz w:val="21"/>
          <w:szCs w:val="21"/>
        </w:rPr>
      </w:pPr>
      <w:r w:rsidRPr="00C35DEC">
        <w:rPr>
          <w:sz w:val="21"/>
          <w:szCs w:val="21"/>
        </w:rPr>
        <w:t>Block-packing algorithm f</w:t>
      </w:r>
      <w:r>
        <w:t>or the positioning of groups in groups to minimize the area.</w:t>
      </w:r>
    </w:p>
    <w:p w14:paraId="48420056" w14:textId="77777777" w:rsidR="0024170A" w:rsidRPr="00C35DEC" w:rsidRDefault="0024170A" w:rsidP="0024170A">
      <w:pPr>
        <w:pStyle w:val="list1"/>
        <w:numPr>
          <w:ilvl w:val="0"/>
          <w:numId w:val="31"/>
        </w:numPr>
        <w:spacing w:before="0" w:after="120"/>
        <w:ind w:left="714" w:hanging="357"/>
        <w:rPr>
          <w:sz w:val="21"/>
          <w:szCs w:val="21"/>
        </w:rPr>
      </w:pPr>
      <w:r>
        <w:rPr>
          <w:sz w:val="21"/>
          <w:szCs w:val="21"/>
        </w:rPr>
        <w:t>A</w:t>
      </w:r>
      <w:r w:rsidRPr="00C35DEC">
        <w:rPr>
          <w:sz w:val="21"/>
          <w:szCs w:val="21"/>
        </w:rPr>
        <w:t xml:space="preserve">lgorithm concept for P&amp;ID visualizations works no matter the complexity of the modelled process engineering plant. </w:t>
      </w:r>
    </w:p>
    <w:p w14:paraId="2713C0E8" w14:textId="77777777" w:rsidR="0024170A" w:rsidRPr="00C35DEC" w:rsidRDefault="0024170A" w:rsidP="0024170A">
      <w:pPr>
        <w:pStyle w:val="list1"/>
        <w:numPr>
          <w:ilvl w:val="0"/>
          <w:numId w:val="31"/>
        </w:numPr>
        <w:spacing w:before="0" w:after="120"/>
        <w:ind w:left="714" w:hanging="357"/>
        <w:rPr>
          <w:sz w:val="21"/>
          <w:szCs w:val="21"/>
        </w:rPr>
      </w:pPr>
      <w:r w:rsidRPr="00C35DEC">
        <w:rPr>
          <w:sz w:val="21"/>
          <w:szCs w:val="21"/>
        </w:rPr>
        <w:t xml:space="preserve">Ability of progressively enhancing </w:t>
      </w:r>
      <w:r>
        <w:rPr>
          <w:sz w:val="21"/>
          <w:szCs w:val="21"/>
        </w:rPr>
        <w:t>the</w:t>
      </w:r>
      <w:r w:rsidRPr="00C35DEC">
        <w:rPr>
          <w:sz w:val="21"/>
          <w:szCs w:val="21"/>
        </w:rPr>
        <w:t xml:space="preserve"> algorithm for creation of better and more complex visualizations without change in concept.</w:t>
      </w:r>
    </w:p>
    <w:p w14:paraId="3BDC39B5" w14:textId="77777777" w:rsidR="0024170A" w:rsidRPr="00C35DEC" w:rsidRDefault="0024170A" w:rsidP="0024170A">
      <w:pPr>
        <w:pStyle w:val="list1"/>
        <w:numPr>
          <w:ilvl w:val="0"/>
          <w:numId w:val="31"/>
        </w:numPr>
        <w:spacing w:before="0" w:after="120"/>
        <w:ind w:left="714" w:hanging="357"/>
        <w:rPr>
          <w:sz w:val="21"/>
          <w:szCs w:val="21"/>
        </w:rPr>
      </w:pPr>
      <w:r w:rsidRPr="00C35DEC">
        <w:rPr>
          <w:sz w:val="21"/>
          <w:szCs w:val="21"/>
        </w:rPr>
        <w:lastRenderedPageBreak/>
        <w:t>Implementation of the algorithm for the example Aida Brewery plant.</w:t>
      </w:r>
    </w:p>
    <w:p w14:paraId="0A9E9BCA" w14:textId="77777777" w:rsidR="0024170A" w:rsidRPr="00C35DEC" w:rsidRDefault="0024170A" w:rsidP="0024170A">
      <w:pPr>
        <w:pStyle w:val="bodyheaderbold"/>
      </w:pPr>
    </w:p>
    <w:p w14:paraId="01CB4F5B" w14:textId="77777777" w:rsidR="0024170A" w:rsidRDefault="0024170A" w:rsidP="0024170A">
      <w:pPr>
        <w:pStyle w:val="bodyheaderbold"/>
      </w:pPr>
      <w:r w:rsidRPr="00C35DEC">
        <w:t>CR</w:t>
      </w:r>
      <w:r>
        <w:t>6</w:t>
      </w:r>
      <w:r w:rsidRPr="00C35DEC">
        <w:t xml:space="preserve">: </w:t>
      </w:r>
      <w:r>
        <w:t>Dynamic Real-Time Display of Process Variables in the P&amp;ID Visualization</w:t>
      </w:r>
    </w:p>
    <w:p w14:paraId="6FB007A9" w14:textId="77777777" w:rsidR="0024170A" w:rsidRDefault="0024170A" w:rsidP="0024170A">
      <w:pPr>
        <w:pStyle w:val="list1"/>
        <w:numPr>
          <w:ilvl w:val="0"/>
          <w:numId w:val="31"/>
        </w:numPr>
        <w:spacing w:before="0" w:after="120"/>
        <w:ind w:left="714" w:hanging="357"/>
        <w:rPr>
          <w:sz w:val="21"/>
          <w:szCs w:val="21"/>
        </w:rPr>
      </w:pPr>
      <w:r>
        <w:rPr>
          <w:sz w:val="21"/>
          <w:szCs w:val="21"/>
        </w:rPr>
        <w:t>P&amp;ID visualization with real-time updating shapes and shape labels.</w:t>
      </w:r>
    </w:p>
    <w:p w14:paraId="4F22C1AD" w14:textId="77777777" w:rsidR="0024170A" w:rsidRDefault="0024170A" w:rsidP="0024170A">
      <w:pPr>
        <w:pStyle w:val="list1"/>
        <w:numPr>
          <w:ilvl w:val="0"/>
          <w:numId w:val="31"/>
        </w:numPr>
        <w:spacing w:before="0" w:after="120"/>
        <w:ind w:left="714" w:hanging="357"/>
        <w:rPr>
          <w:sz w:val="21"/>
          <w:szCs w:val="21"/>
        </w:rPr>
      </w:pPr>
      <w:r>
        <w:rPr>
          <w:sz w:val="21"/>
          <w:szCs w:val="21"/>
        </w:rPr>
        <w:t xml:space="preserve">Different types of display of process values depending on data type of process variable and on shape category </w:t>
      </w:r>
      <w:r w:rsidRPr="00C35DEC">
        <w:rPr>
          <w:sz w:val="21"/>
          <w:szCs w:val="21"/>
        </w:rPr>
        <w:t>(for example: Boolean values set fill color for valves, but not for tanks).</w:t>
      </w:r>
    </w:p>
    <w:p w14:paraId="036CEE2E" w14:textId="77777777" w:rsidR="0024170A" w:rsidRPr="00C35DEC" w:rsidRDefault="0024170A" w:rsidP="0024170A">
      <w:pPr>
        <w:pStyle w:val="list1"/>
        <w:numPr>
          <w:ilvl w:val="0"/>
          <w:numId w:val="31"/>
        </w:numPr>
        <w:spacing w:before="0" w:after="120"/>
        <w:ind w:left="714" w:hanging="357"/>
        <w:rPr>
          <w:sz w:val="21"/>
          <w:szCs w:val="21"/>
        </w:rPr>
      </w:pPr>
      <w:r w:rsidRPr="00C35DEC">
        <w:rPr>
          <w:sz w:val="21"/>
          <w:szCs w:val="21"/>
        </w:rPr>
        <w:t>Components encapsulate a uniform set of data bindings to the actual process values and display values in real time.</w:t>
      </w:r>
    </w:p>
    <w:p w14:paraId="04FA1682" w14:textId="77777777" w:rsidR="0024170A" w:rsidRPr="00C35DEC" w:rsidRDefault="0024170A" w:rsidP="0024170A">
      <w:pPr>
        <w:pStyle w:val="list1"/>
        <w:numPr>
          <w:ilvl w:val="0"/>
          <w:numId w:val="31"/>
        </w:numPr>
        <w:spacing w:before="0" w:after="120"/>
        <w:ind w:left="714" w:hanging="357"/>
        <w:rPr>
          <w:sz w:val="21"/>
          <w:szCs w:val="21"/>
        </w:rPr>
      </w:pPr>
      <w:r w:rsidRPr="00C35DEC">
        <w:rPr>
          <w:sz w:val="21"/>
          <w:szCs w:val="21"/>
        </w:rPr>
        <w:t>Default settings to override labels for shapes with data bindings to empty values.</w:t>
      </w:r>
    </w:p>
    <w:p w14:paraId="093E2AC2" w14:textId="77777777" w:rsidR="0024170A" w:rsidRPr="00C35DEC" w:rsidRDefault="0024170A" w:rsidP="0024170A">
      <w:pPr>
        <w:pStyle w:val="list1"/>
        <w:numPr>
          <w:ilvl w:val="0"/>
          <w:numId w:val="31"/>
        </w:numPr>
        <w:spacing w:before="0" w:after="120"/>
        <w:ind w:left="714" w:hanging="357"/>
        <w:rPr>
          <w:sz w:val="21"/>
          <w:szCs w:val="21"/>
        </w:rPr>
      </w:pPr>
      <w:r w:rsidRPr="00C35DEC">
        <w:rPr>
          <w:sz w:val="21"/>
          <w:szCs w:val="21"/>
        </w:rPr>
        <w:t>One-way data bindings that update automatically on the client-side instead of on the server-side for optimizing performance.</w:t>
      </w:r>
    </w:p>
    <w:p w14:paraId="30FB0A6D" w14:textId="77777777" w:rsidR="0024170A" w:rsidRPr="00C35DEC" w:rsidRDefault="0024170A" w:rsidP="0024170A">
      <w:pPr>
        <w:pStyle w:val="list1"/>
        <w:numPr>
          <w:ilvl w:val="0"/>
          <w:numId w:val="31"/>
        </w:numPr>
        <w:spacing w:before="0" w:after="120"/>
        <w:ind w:left="714" w:hanging="357"/>
        <w:rPr>
          <w:sz w:val="21"/>
          <w:szCs w:val="21"/>
        </w:rPr>
      </w:pPr>
      <w:r w:rsidRPr="00C35DEC">
        <w:rPr>
          <w:sz w:val="21"/>
          <w:szCs w:val="21"/>
        </w:rPr>
        <w:t>Data bindings implemented with the sapient-bind property of the shape’s XML user-defined object which uses the mxGraph API already (placeholders).</w:t>
      </w:r>
    </w:p>
    <w:p w14:paraId="29CBC90C" w14:textId="77777777" w:rsidR="0024170A" w:rsidRDefault="0024170A" w:rsidP="0024170A">
      <w:pPr>
        <w:pStyle w:val="h2"/>
      </w:pPr>
      <w:bookmarkStart w:id="18" w:name="_Toc520762652"/>
      <w:r>
        <w:t>Composition of the Bachelor Thesis</w:t>
      </w:r>
      <w:bookmarkEnd w:id="18"/>
    </w:p>
    <w:p w14:paraId="09EC95D9" w14:textId="77777777" w:rsidR="0024170A" w:rsidRDefault="0024170A" w:rsidP="0024170A">
      <w:pPr>
        <w:pStyle w:val="h3"/>
      </w:pPr>
      <w:bookmarkStart w:id="19" w:name="_Toc520762653"/>
      <w:r>
        <w:t>Project Management</w:t>
      </w:r>
      <w:bookmarkEnd w:id="19"/>
    </w:p>
    <w:p w14:paraId="543D5A0E" w14:textId="77777777" w:rsidR="0024170A" w:rsidRDefault="0024170A" w:rsidP="0024170A">
      <w:pPr>
        <w:pStyle w:val="body"/>
      </w:pPr>
      <w:r>
        <w:t>In favor of lightweight and flexible project management, the GIST methodology was preferred over more traditional agile methods. GIST is called after its main building blocks: Goals, Ideas, Sprints and Tasks, each with distinct planning perspective and frequency of change [1]. Instead of initially declaring tasks, goals where set, which enabled a plan to be defined in terms of the desired project outcomes. The goals stated in section 1.4 lead the decisions from beginning to end of the project and where maintained for the most part. Ideas where tracked during the entire project’s life cycled and reconsidered for implementation or discarded at the beginning of each sprint. Sprints where executed until all tasks where completed, though tasks of previous and future sprints where sometimes worked upon outside of the corresponding sprint. Tasks themselves where reconsidered weekly for the current sprint and tracked with a Kanban board.</w:t>
      </w:r>
    </w:p>
    <w:p w14:paraId="50B4BC14" w14:textId="77777777" w:rsidR="0024170A" w:rsidRPr="00B45341" w:rsidRDefault="0024170A" w:rsidP="0024170A">
      <w:pPr>
        <w:pStyle w:val="h3"/>
      </w:pPr>
      <w:bookmarkStart w:id="20" w:name="_Toc520762654"/>
      <w:r>
        <w:t>Project Sprints</w:t>
      </w:r>
      <w:bookmarkEnd w:id="20"/>
    </w:p>
    <w:p w14:paraId="40A021CF" w14:textId="77777777" w:rsidR="0024170A" w:rsidRDefault="0024170A" w:rsidP="0024170A">
      <w:pPr>
        <w:pStyle w:val="bodyheaderbold"/>
      </w:pPr>
      <w:r>
        <w:t>S1: Research and Choice of Tools and Technologies</w:t>
      </w:r>
    </w:p>
    <w:p w14:paraId="5A3DD42B" w14:textId="77777777" w:rsidR="0024170A" w:rsidRDefault="0024170A" w:rsidP="0024170A">
      <w:pPr>
        <w:pStyle w:val="body"/>
        <w:rPr>
          <w:b/>
        </w:rPr>
      </w:pPr>
      <w:r>
        <w:t xml:space="preserve">Before any work was done, the tools and technologies with which the goals would be achieved had to be at least preliminary decided. Though many diagramming frameworks and libraries exist, not all where optimal for the task at hand, therefore comparisons where done between the available technologies after meticulous analysis of the projects technical and conceptual requirements. The open-source mxGraph JavaScript diagramming library was chosen due to its </w:t>
      </w:r>
      <w:proofErr w:type="spellStart"/>
      <w:r>
        <w:t>lightweightedness</w:t>
      </w:r>
      <w:proofErr w:type="spellEnd"/>
      <w:r>
        <w:t xml:space="preserve">, robustness between distinct web browsers and compatibility with the </w:t>
      </w:r>
      <w:r>
        <w:lastRenderedPageBreak/>
        <w:t>diagramming tool draw.io, built with mxGraph. Furthermore, the Legato Graphic Designer Boardlet in which the visualization is to be view is implemented with the mxGraph library.</w:t>
      </w:r>
    </w:p>
    <w:p w14:paraId="11016AE3" w14:textId="77777777" w:rsidR="0024170A" w:rsidRPr="00D0056A" w:rsidRDefault="0024170A" w:rsidP="0024170A">
      <w:pPr>
        <w:pStyle w:val="bodyheaderbold"/>
      </w:pPr>
      <w:r>
        <w:t xml:space="preserve">S2: Creation of a </w:t>
      </w:r>
      <w:r w:rsidRPr="00D0056A">
        <w:t>P&amp;ID Shapes Library</w:t>
      </w:r>
    </w:p>
    <w:p w14:paraId="7E6E4434" w14:textId="77777777" w:rsidR="0024170A" w:rsidRDefault="0024170A" w:rsidP="0024170A">
      <w:pPr>
        <w:pStyle w:val="body"/>
      </w:pPr>
      <w:r>
        <w:t xml:space="preserve">The second project sprint was the conception of an object-oriented library of modular shapes conforming to the industry standards for P&amp;ID visualizations. This task was further divided into subtasks. first of which was the analysis of the mxGraph application programming interface (API), with which the visualizations were to be implemented in the browser. These consisted of the manual creation and analysis of example visualizations as well as a thorough reading to the API’s documentation. </w:t>
      </w:r>
      <w:r w:rsidRPr="00863A5E">
        <w:t>mxGraph is a fully client-side JavaScript diagramming library that uses SVG and HTML for rendering</w:t>
      </w:r>
      <w:r>
        <w:t xml:space="preserve">. The predefined process engineering shape library was used as a base for the next step: the creation of a statically defined, modular and composable object-oriented shapes library for P&amp;ID elements. It was decided that this library was to be defined in JSON format, to facilitate user modification and tuning of the geometries, rather than in XML format like the visualization file itself. </w:t>
      </w:r>
    </w:p>
    <w:p w14:paraId="673B7281" w14:textId="77777777" w:rsidR="0024170A" w:rsidRPr="00D0056A" w:rsidRDefault="0024170A" w:rsidP="0024170A">
      <w:pPr>
        <w:pStyle w:val="bodyheaderbold"/>
      </w:pPr>
      <w:r>
        <w:t>S3: Requirements and Design of Software Architecture</w:t>
      </w:r>
    </w:p>
    <w:p w14:paraId="6EA4A331" w14:textId="77777777" w:rsidR="0024170A" w:rsidRDefault="0024170A" w:rsidP="0024170A">
      <w:pPr>
        <w:pStyle w:val="body"/>
      </w:pPr>
      <w:r>
        <w:t>After the creation of the statically defined P&amp;ID shapes library file in JSON format came the conceptual elaboration of a preliminary software architecture for the project’s technical implementation in the MES Legato Sapient®. This task preceded the commencement of the agile development life cycle.</w:t>
      </w:r>
    </w:p>
    <w:p w14:paraId="3D1570F5" w14:textId="77777777" w:rsidR="0024170A" w:rsidRPr="00D0056A" w:rsidRDefault="0024170A" w:rsidP="0024170A">
      <w:pPr>
        <w:pStyle w:val="bodyheaderbold"/>
      </w:pPr>
      <w:r>
        <w:t>S4: Boardlet Design</w:t>
      </w:r>
    </w:p>
    <w:p w14:paraId="7A9B3F0B" w14:textId="77777777" w:rsidR="0024170A" w:rsidRDefault="0024170A" w:rsidP="0024170A">
      <w:pPr>
        <w:pStyle w:val="body"/>
      </w:pPr>
      <w:r>
        <w:t>Aligning to the Legato Sapient® design and coding principles implemented in the component based Ember.js framework, the start of the development phase consisted in setting up boilerplate code for the P&amp;ID Creator Boardlet. After the creation of both a JavaScript (.js) and handlebars (.hbs) templating file, the preliminary wireframe design for the boardlet was made and coded. Attaining to principles of component- based design, the handlebars template was designed and developed modularly with both new and reused ember components. After having the boardlet up and running on the Sapient Engine® it became possible to start the progressive development of the business logic for the automated P&amp;ID visualization generation.</w:t>
      </w:r>
    </w:p>
    <w:p w14:paraId="30CE733F" w14:textId="77777777" w:rsidR="0024170A" w:rsidRPr="00D0056A" w:rsidRDefault="0024170A" w:rsidP="0024170A">
      <w:pPr>
        <w:pStyle w:val="bodyheaderbold"/>
      </w:pPr>
      <w:r>
        <w:t>S5: Generation of the XML file of the P&amp;ID Visualization</w:t>
      </w:r>
    </w:p>
    <w:p w14:paraId="7B28013D" w14:textId="77777777" w:rsidR="0024170A" w:rsidRDefault="0024170A" w:rsidP="0024170A">
      <w:pPr>
        <w:pStyle w:val="body"/>
      </w:pPr>
      <w:r>
        <w:t>The first development sprint for the generation of the XML file of the visualization where made before establishing a database connection for fetching of the plant instances on a separate testing boardlet. This testing boardlet allowed for constant modification and experimentation of the algorithms with pure JavaScript, HTML5 and CSS. These allowed for rapid coding without needing to be connected to the full sapient architecture. The plant hierarchy was first modelled statically in form of JSON files in place of the database queries which return equivalent JSON responses. The file input component for the uploading of the P&amp;ID shapes library was recycled to directly load the needed files in the client, thus enabling faster trials and testing of the script in development until XML of unplaced, overlapping vertices was correctly generated.</w:t>
      </w:r>
    </w:p>
    <w:p w14:paraId="48C47AB2" w14:textId="77777777" w:rsidR="0024170A" w:rsidRPr="00D0056A" w:rsidRDefault="0024170A" w:rsidP="0024170A">
      <w:pPr>
        <w:pStyle w:val="bodyheaderbold"/>
      </w:pPr>
      <w:r>
        <w:lastRenderedPageBreak/>
        <w:t>S6: Connection and Fetching of Plant Instances from Database</w:t>
      </w:r>
    </w:p>
    <w:p w14:paraId="34A3CA1E" w14:textId="77777777" w:rsidR="0024170A" w:rsidRDefault="0024170A" w:rsidP="0024170A">
      <w:pPr>
        <w:pStyle w:val="body"/>
      </w:pPr>
      <w:r>
        <w:t xml:space="preserve">After the script successfully and automatically generated an XML file of the P&amp;ID from static JSON files of plant instances, the connection to the database and registering of database tables in the Legato Configuration Center® (LC2) followed. This allowed to test the XML generation script now with actual plant data queried from the database. This required a global data map of all required tables and fields. With the data map, name mappings where done and a function to fetch the data with custom filters implemented via the available Legato </w:t>
      </w:r>
      <w:proofErr w:type="spellStart"/>
      <w:proofErr w:type="gramStart"/>
      <w:r>
        <w:t>getRecords</w:t>
      </w:r>
      <w:proofErr w:type="spellEnd"/>
      <w:r>
        <w:t>(</w:t>
      </w:r>
      <w:proofErr w:type="gramEnd"/>
      <w:r>
        <w:t>) function. Modification of the database queries could now be done only by modification of the passed parameters for the query. The result of the XML generation algorithm with the actual plant data corresponded now with what was originally modelled for the plant. By now, all vertices and edges where correctly instantiated in the diagram, but vertices where placed one on top of the other. This lead to the start of the graphing algorithm for the placement of these vertices.</w:t>
      </w:r>
    </w:p>
    <w:p w14:paraId="0A8DB75F" w14:textId="77777777" w:rsidR="0024170A" w:rsidRPr="00D0056A" w:rsidRDefault="0024170A" w:rsidP="0024170A">
      <w:pPr>
        <w:pStyle w:val="bodyheaderbold"/>
      </w:pPr>
      <w:r>
        <w:t>S7: P&amp;ID Graphing Algorithm</w:t>
      </w:r>
    </w:p>
    <w:p w14:paraId="79C05C26" w14:textId="77777777" w:rsidR="0024170A" w:rsidRDefault="0024170A" w:rsidP="0024170A">
      <w:pPr>
        <w:pStyle w:val="body"/>
      </w:pPr>
      <w:r>
        <w:t xml:space="preserve">The main task during this sprint was the development of a vertex placement algorithm to set the x and y properties of each vertex according to a defined set of positioning rules. Both a declarative, rule-based approach and an algorithmic approach for the optimization of area where used. First part of the algorithm consisted in the declaration of constraints in the form of tags based on shape attributes. This way, the positioning logic could be later better targeted at the distinct tags individually, since distinct shapes are to be positioned based on a distinct set of rules. The loosely-coupled tags where specified first and apart from the positioning logic, as this part was based on algorithmic optimization rather than classification. Afterwards, distinct sets of positioning rules where defined for each of the tags. The shapes would thus be iteratively positioned by the algorithm in a distinct and independent way. Furthermore, a block-packing algorithm was to be implemented for the positioning of groups in groups to minimize the area.  Though much progress was made in a short time, a standpoint was later reached. Though the algorithm could still be made better, the time invested was too much compared to the progress, and because of the lack of time, the algorithm was left as is </w:t>
      </w:r>
      <w:proofErr w:type="gramStart"/>
      <w:r>
        <w:t>in order to</w:t>
      </w:r>
      <w:proofErr w:type="gramEnd"/>
      <w:r>
        <w:t xml:space="preserve"> continue with the last sprint. </w:t>
      </w:r>
    </w:p>
    <w:p w14:paraId="639C1730" w14:textId="77777777" w:rsidR="0024170A" w:rsidRPr="00D0056A" w:rsidRDefault="0024170A" w:rsidP="0024170A">
      <w:pPr>
        <w:pStyle w:val="bodyheaderbold"/>
      </w:pPr>
      <w:r>
        <w:t>S8: Dynamic Real-Time Display of Process Variables in the P&amp;ID Visualization</w:t>
      </w:r>
    </w:p>
    <w:p w14:paraId="7632702A" w14:textId="77777777" w:rsidR="0024170A" w:rsidRPr="00B45341" w:rsidRDefault="0024170A" w:rsidP="0024170A">
      <w:pPr>
        <w:pStyle w:val="body"/>
      </w:pPr>
      <w:r w:rsidRPr="00A24A93">
        <w:t>Al</w:t>
      </w:r>
      <w:r>
        <w:t>t</w:t>
      </w:r>
      <w:r w:rsidRPr="00A24A93">
        <w:t xml:space="preserve">hough the output of the P&amp;ID Creator boardlet and the input for the P&amp;ID Viewer is a static XML file of the P&amp;ID Visualization, </w:t>
      </w:r>
      <w:r>
        <w:t>it</w:t>
      </w:r>
      <w:r w:rsidRPr="00A24A93">
        <w:t xml:space="preserve"> must contain the data bindings for the </w:t>
      </w:r>
      <w:r>
        <w:t xml:space="preserve">dynamic display of the </w:t>
      </w:r>
      <w:r w:rsidRPr="00A24A93">
        <w:t xml:space="preserve">process variables. </w:t>
      </w:r>
      <w:r>
        <w:t>T</w:t>
      </w:r>
      <w:r w:rsidRPr="00A24A93">
        <w:t>he data binding should be independently set based on the data type of the process variable</w:t>
      </w:r>
      <w:r>
        <w:t xml:space="preserve"> v</w:t>
      </w:r>
      <w:r w:rsidRPr="00A24A93">
        <w:t>ia the sapient-bind attribute in each XML object</w:t>
      </w:r>
      <w:r>
        <w:t>.</w:t>
      </w:r>
      <w:r w:rsidRPr="00A24A93">
        <w:t xml:space="preserve"> This logic ha</w:t>
      </w:r>
      <w:r>
        <w:t>d to</w:t>
      </w:r>
      <w:r w:rsidRPr="00A24A93">
        <w:t xml:space="preserve"> be </w:t>
      </w:r>
      <w:r>
        <w:t>set</w:t>
      </w:r>
      <w:r w:rsidRPr="00A24A93">
        <w:t xml:space="preserve"> before the string generation so that the distinct data types of the process values result in distinct labels or colors for each shape instance. The Legato Graphic Designer requires the ID (primary key) of the value in the database and automatically fetches the value in the background whenever it changes. This functionality is implemented as a mxGraph placeholders and allows for the data bindings to be also included in the static XML file of the P&amp;ID visualization.</w:t>
      </w:r>
    </w:p>
    <w:p w14:paraId="0805F266" w14:textId="77777777" w:rsidR="0024170A" w:rsidRPr="00D0056A" w:rsidRDefault="0024170A" w:rsidP="0024170A">
      <w:pPr>
        <w:pStyle w:val="bodyheaderbold"/>
      </w:pPr>
      <w:r>
        <w:lastRenderedPageBreak/>
        <w:t xml:space="preserve">S9: </w:t>
      </w:r>
      <w:r w:rsidRPr="004B2251">
        <w:t>Prototyp</w:t>
      </w:r>
      <w:r>
        <w:t>al</w:t>
      </w:r>
      <w:r w:rsidRPr="004B2251">
        <w:t xml:space="preserve"> </w:t>
      </w:r>
      <w:r>
        <w:t>I</w:t>
      </w:r>
      <w:r w:rsidRPr="004B2251">
        <w:t xml:space="preserve">mplementation and </w:t>
      </w:r>
      <w:r>
        <w:t>E</w:t>
      </w:r>
      <w:r w:rsidRPr="004B2251">
        <w:t xml:space="preserve">valuation in the </w:t>
      </w:r>
      <w:r>
        <w:t>I</w:t>
      </w:r>
      <w:r w:rsidRPr="004B2251">
        <w:t>nfrastructure of MES Legato Sapient</w:t>
      </w:r>
      <w:r>
        <w:t>®</w:t>
      </w:r>
    </w:p>
    <w:p w14:paraId="6730DF56" w14:textId="77777777" w:rsidR="0024170A" w:rsidRDefault="0024170A" w:rsidP="0024170A">
      <w:pPr>
        <w:pStyle w:val="body"/>
      </w:pPr>
      <w:r>
        <w:t xml:space="preserve">Although plant instances where already modelled and available from the database during the project, no connection to the gateway of the example Aida Brewery plant existed. This </w:t>
      </w:r>
    </w:p>
    <w:p w14:paraId="0A83A32C" w14:textId="77777777" w:rsidR="00D52987" w:rsidRDefault="00D52987"/>
    <w:sectPr w:rsidR="00D52987" w:rsidSect="00663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rimson Text">
    <w:altName w:val="Arial"/>
    <w:charset w:val="00"/>
    <w:family w:val="auto"/>
    <w:pitch w:val="variable"/>
    <w:sig w:usb0="00000001" w:usb1="40000062" w:usb2="00000000" w:usb3="00000000" w:csb0="00000093" w:csb1="00000000"/>
  </w:font>
  <w:font w:name="Open Sans">
    <w:altName w:val="Arial"/>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0328107"/>
      <w:docPartObj>
        <w:docPartGallery w:val="Page Numbers (Bottom of Page)"/>
        <w:docPartUnique/>
      </w:docPartObj>
    </w:sdtPr>
    <w:sdtEndPr>
      <w:rPr>
        <w:noProof/>
      </w:rPr>
    </w:sdtEndPr>
    <w:sdtContent>
      <w:p w14:paraId="107FBDBB" w14:textId="77777777" w:rsidR="00D52987" w:rsidRDefault="00D52987">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0F9E59C2" w14:textId="77777777" w:rsidR="00D52987" w:rsidRDefault="00D529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6856515"/>
      <w:docPartObj>
        <w:docPartGallery w:val="Page Numbers (Bottom of Page)"/>
        <w:docPartUnique/>
      </w:docPartObj>
    </w:sdtPr>
    <w:sdtEndPr>
      <w:rPr>
        <w:noProof/>
      </w:rPr>
    </w:sdtEndPr>
    <w:sdtContent>
      <w:p w14:paraId="40698FF2" w14:textId="77777777" w:rsidR="00D52987" w:rsidRDefault="00D529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C40032" w14:textId="77777777" w:rsidR="00D52987" w:rsidRDefault="00D5298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2922"/>
    <w:multiLevelType w:val="multilevel"/>
    <w:tmpl w:val="A89297A8"/>
    <w:lvl w:ilvl="0">
      <w:start w:val="1"/>
      <w:numFmt w:val="decimal"/>
      <w:lvlText w:val="%1"/>
      <w:lvlJc w:val="left"/>
      <w:pPr>
        <w:ind w:left="522" w:hanging="522"/>
      </w:pPr>
      <w:rPr>
        <w:rFonts w:hint="default"/>
      </w:rPr>
    </w:lvl>
    <w:lvl w:ilvl="1">
      <w:start w:val="1"/>
      <w:numFmt w:val="decimal"/>
      <w:lvlText w:val="%1.%2"/>
      <w:lvlJc w:val="left"/>
      <w:pPr>
        <w:ind w:left="641" w:hanging="522"/>
      </w:pPr>
      <w:rPr>
        <w:rFonts w:hint="default"/>
      </w:rPr>
    </w:lvl>
    <w:lvl w:ilvl="2">
      <w:start w:val="1"/>
      <w:numFmt w:val="decimal"/>
      <w:lvlText w:val="%1.%2.%3"/>
      <w:lvlJc w:val="left"/>
      <w:pPr>
        <w:ind w:left="958" w:hanging="720"/>
      </w:pPr>
      <w:rPr>
        <w:rFonts w:hint="default"/>
      </w:rPr>
    </w:lvl>
    <w:lvl w:ilvl="3">
      <w:start w:val="1"/>
      <w:numFmt w:val="decimal"/>
      <w:lvlText w:val="%1.%2.%3.%4"/>
      <w:lvlJc w:val="left"/>
      <w:pPr>
        <w:ind w:left="1077" w:hanging="720"/>
      </w:pPr>
      <w:rPr>
        <w:rFonts w:hint="default"/>
      </w:rPr>
    </w:lvl>
    <w:lvl w:ilvl="4">
      <w:start w:val="1"/>
      <w:numFmt w:val="decimal"/>
      <w:lvlText w:val="%1.%2.%3.%4.%5"/>
      <w:lvlJc w:val="left"/>
      <w:pPr>
        <w:ind w:left="1556" w:hanging="1080"/>
      </w:pPr>
      <w:rPr>
        <w:rFonts w:hint="default"/>
      </w:rPr>
    </w:lvl>
    <w:lvl w:ilvl="5">
      <w:start w:val="1"/>
      <w:numFmt w:val="decimal"/>
      <w:lvlText w:val="%1.%2.%3.%4.%5.%6"/>
      <w:lvlJc w:val="left"/>
      <w:pPr>
        <w:ind w:left="1675" w:hanging="1080"/>
      </w:pPr>
      <w:rPr>
        <w:rFonts w:hint="default"/>
      </w:rPr>
    </w:lvl>
    <w:lvl w:ilvl="6">
      <w:start w:val="1"/>
      <w:numFmt w:val="decimal"/>
      <w:lvlText w:val="%1.%2.%3.%4.%5.%6.%7"/>
      <w:lvlJc w:val="left"/>
      <w:pPr>
        <w:ind w:left="2154" w:hanging="1440"/>
      </w:pPr>
      <w:rPr>
        <w:rFonts w:hint="default"/>
      </w:rPr>
    </w:lvl>
    <w:lvl w:ilvl="7">
      <w:start w:val="1"/>
      <w:numFmt w:val="decimal"/>
      <w:lvlText w:val="%1.%2.%3.%4.%5.%6.%7.%8"/>
      <w:lvlJc w:val="left"/>
      <w:pPr>
        <w:ind w:left="2273" w:hanging="1440"/>
      </w:pPr>
      <w:rPr>
        <w:rFonts w:hint="default"/>
      </w:rPr>
    </w:lvl>
    <w:lvl w:ilvl="8">
      <w:start w:val="1"/>
      <w:numFmt w:val="decimal"/>
      <w:lvlText w:val="%1.%2.%3.%4.%5.%6.%7.%8.%9"/>
      <w:lvlJc w:val="left"/>
      <w:pPr>
        <w:ind w:left="2752" w:hanging="1800"/>
      </w:pPr>
      <w:rPr>
        <w:rFonts w:hint="default"/>
      </w:rPr>
    </w:lvl>
  </w:abstractNum>
  <w:abstractNum w:abstractNumId="1" w15:restartNumberingAfterBreak="0">
    <w:nsid w:val="01D3359B"/>
    <w:multiLevelType w:val="multilevel"/>
    <w:tmpl w:val="A89297A8"/>
    <w:lvl w:ilvl="0">
      <w:start w:val="1"/>
      <w:numFmt w:val="decimal"/>
      <w:lvlText w:val="%1"/>
      <w:lvlJc w:val="left"/>
      <w:pPr>
        <w:ind w:left="522" w:hanging="522"/>
      </w:pPr>
      <w:rPr>
        <w:rFonts w:hint="default"/>
      </w:rPr>
    </w:lvl>
    <w:lvl w:ilvl="1">
      <w:start w:val="1"/>
      <w:numFmt w:val="decimal"/>
      <w:lvlText w:val="%1.%2"/>
      <w:lvlJc w:val="left"/>
      <w:pPr>
        <w:ind w:left="641" w:hanging="522"/>
      </w:pPr>
      <w:rPr>
        <w:rFonts w:hint="default"/>
      </w:rPr>
    </w:lvl>
    <w:lvl w:ilvl="2">
      <w:start w:val="1"/>
      <w:numFmt w:val="decimal"/>
      <w:lvlText w:val="%1.%2.%3"/>
      <w:lvlJc w:val="left"/>
      <w:pPr>
        <w:ind w:left="958" w:hanging="720"/>
      </w:pPr>
      <w:rPr>
        <w:rFonts w:hint="default"/>
      </w:rPr>
    </w:lvl>
    <w:lvl w:ilvl="3">
      <w:start w:val="1"/>
      <w:numFmt w:val="decimal"/>
      <w:lvlText w:val="%1.%2.%3.%4"/>
      <w:lvlJc w:val="left"/>
      <w:pPr>
        <w:ind w:left="1077" w:hanging="720"/>
      </w:pPr>
      <w:rPr>
        <w:rFonts w:hint="default"/>
      </w:rPr>
    </w:lvl>
    <w:lvl w:ilvl="4">
      <w:start w:val="1"/>
      <w:numFmt w:val="decimal"/>
      <w:lvlText w:val="%1.%2.%3.%4.%5"/>
      <w:lvlJc w:val="left"/>
      <w:pPr>
        <w:ind w:left="1556" w:hanging="1080"/>
      </w:pPr>
      <w:rPr>
        <w:rFonts w:hint="default"/>
      </w:rPr>
    </w:lvl>
    <w:lvl w:ilvl="5">
      <w:start w:val="1"/>
      <w:numFmt w:val="decimal"/>
      <w:lvlText w:val="%1.%2.%3.%4.%5.%6"/>
      <w:lvlJc w:val="left"/>
      <w:pPr>
        <w:ind w:left="1675" w:hanging="1080"/>
      </w:pPr>
      <w:rPr>
        <w:rFonts w:hint="default"/>
      </w:rPr>
    </w:lvl>
    <w:lvl w:ilvl="6">
      <w:start w:val="1"/>
      <w:numFmt w:val="decimal"/>
      <w:lvlText w:val="%1.%2.%3.%4.%5.%6.%7"/>
      <w:lvlJc w:val="left"/>
      <w:pPr>
        <w:ind w:left="2154" w:hanging="1440"/>
      </w:pPr>
      <w:rPr>
        <w:rFonts w:hint="default"/>
      </w:rPr>
    </w:lvl>
    <w:lvl w:ilvl="7">
      <w:start w:val="1"/>
      <w:numFmt w:val="decimal"/>
      <w:lvlText w:val="%1.%2.%3.%4.%5.%6.%7.%8"/>
      <w:lvlJc w:val="left"/>
      <w:pPr>
        <w:ind w:left="2273" w:hanging="1440"/>
      </w:pPr>
      <w:rPr>
        <w:rFonts w:hint="default"/>
      </w:rPr>
    </w:lvl>
    <w:lvl w:ilvl="8">
      <w:start w:val="1"/>
      <w:numFmt w:val="decimal"/>
      <w:lvlText w:val="%1.%2.%3.%4.%5.%6.%7.%8.%9"/>
      <w:lvlJc w:val="left"/>
      <w:pPr>
        <w:ind w:left="2752" w:hanging="1800"/>
      </w:pPr>
      <w:rPr>
        <w:rFonts w:hint="default"/>
      </w:rPr>
    </w:lvl>
  </w:abstractNum>
  <w:abstractNum w:abstractNumId="2" w15:restartNumberingAfterBreak="0">
    <w:nsid w:val="03E646DF"/>
    <w:multiLevelType w:val="multilevel"/>
    <w:tmpl w:val="A89297A8"/>
    <w:lvl w:ilvl="0">
      <w:start w:val="1"/>
      <w:numFmt w:val="decimal"/>
      <w:lvlText w:val="%1"/>
      <w:lvlJc w:val="left"/>
      <w:pPr>
        <w:ind w:left="522" w:hanging="522"/>
      </w:pPr>
      <w:rPr>
        <w:rFonts w:hint="default"/>
      </w:rPr>
    </w:lvl>
    <w:lvl w:ilvl="1">
      <w:start w:val="1"/>
      <w:numFmt w:val="decimal"/>
      <w:lvlText w:val="%1.%2"/>
      <w:lvlJc w:val="left"/>
      <w:pPr>
        <w:ind w:left="641" w:hanging="522"/>
      </w:pPr>
      <w:rPr>
        <w:rFonts w:hint="default"/>
      </w:rPr>
    </w:lvl>
    <w:lvl w:ilvl="2">
      <w:start w:val="1"/>
      <w:numFmt w:val="decimal"/>
      <w:lvlText w:val="%1.%2.%3"/>
      <w:lvlJc w:val="left"/>
      <w:pPr>
        <w:ind w:left="958" w:hanging="720"/>
      </w:pPr>
      <w:rPr>
        <w:rFonts w:hint="default"/>
      </w:rPr>
    </w:lvl>
    <w:lvl w:ilvl="3">
      <w:start w:val="1"/>
      <w:numFmt w:val="decimal"/>
      <w:lvlText w:val="%1.%2.%3.%4"/>
      <w:lvlJc w:val="left"/>
      <w:pPr>
        <w:ind w:left="1077" w:hanging="720"/>
      </w:pPr>
      <w:rPr>
        <w:rFonts w:hint="default"/>
      </w:rPr>
    </w:lvl>
    <w:lvl w:ilvl="4">
      <w:start w:val="1"/>
      <w:numFmt w:val="decimal"/>
      <w:lvlText w:val="%1.%2.%3.%4.%5"/>
      <w:lvlJc w:val="left"/>
      <w:pPr>
        <w:ind w:left="1556" w:hanging="1080"/>
      </w:pPr>
      <w:rPr>
        <w:rFonts w:hint="default"/>
      </w:rPr>
    </w:lvl>
    <w:lvl w:ilvl="5">
      <w:start w:val="1"/>
      <w:numFmt w:val="decimal"/>
      <w:lvlText w:val="%1.%2.%3.%4.%5.%6"/>
      <w:lvlJc w:val="left"/>
      <w:pPr>
        <w:ind w:left="1675" w:hanging="1080"/>
      </w:pPr>
      <w:rPr>
        <w:rFonts w:hint="default"/>
      </w:rPr>
    </w:lvl>
    <w:lvl w:ilvl="6">
      <w:start w:val="1"/>
      <w:numFmt w:val="decimal"/>
      <w:lvlText w:val="%1.%2.%3.%4.%5.%6.%7"/>
      <w:lvlJc w:val="left"/>
      <w:pPr>
        <w:ind w:left="2154" w:hanging="1440"/>
      </w:pPr>
      <w:rPr>
        <w:rFonts w:hint="default"/>
      </w:rPr>
    </w:lvl>
    <w:lvl w:ilvl="7">
      <w:start w:val="1"/>
      <w:numFmt w:val="decimal"/>
      <w:lvlText w:val="%1.%2.%3.%4.%5.%6.%7.%8"/>
      <w:lvlJc w:val="left"/>
      <w:pPr>
        <w:ind w:left="2273" w:hanging="1440"/>
      </w:pPr>
      <w:rPr>
        <w:rFonts w:hint="default"/>
      </w:rPr>
    </w:lvl>
    <w:lvl w:ilvl="8">
      <w:start w:val="1"/>
      <w:numFmt w:val="decimal"/>
      <w:lvlText w:val="%1.%2.%3.%4.%5.%6.%7.%8.%9"/>
      <w:lvlJc w:val="left"/>
      <w:pPr>
        <w:ind w:left="2752" w:hanging="1800"/>
      </w:pPr>
      <w:rPr>
        <w:rFonts w:hint="default"/>
      </w:rPr>
    </w:lvl>
  </w:abstractNum>
  <w:abstractNum w:abstractNumId="3" w15:restartNumberingAfterBreak="0">
    <w:nsid w:val="04A01FED"/>
    <w:multiLevelType w:val="multilevel"/>
    <w:tmpl w:val="A89297A8"/>
    <w:lvl w:ilvl="0">
      <w:start w:val="1"/>
      <w:numFmt w:val="decimal"/>
      <w:lvlText w:val="%1"/>
      <w:lvlJc w:val="left"/>
      <w:pPr>
        <w:ind w:left="522" w:hanging="522"/>
      </w:pPr>
      <w:rPr>
        <w:rFonts w:hint="default"/>
      </w:rPr>
    </w:lvl>
    <w:lvl w:ilvl="1">
      <w:start w:val="1"/>
      <w:numFmt w:val="decimal"/>
      <w:lvlText w:val="%1.%2"/>
      <w:lvlJc w:val="left"/>
      <w:pPr>
        <w:ind w:left="641" w:hanging="522"/>
      </w:pPr>
      <w:rPr>
        <w:rFonts w:hint="default"/>
      </w:rPr>
    </w:lvl>
    <w:lvl w:ilvl="2">
      <w:start w:val="1"/>
      <w:numFmt w:val="decimal"/>
      <w:lvlText w:val="%1.%2.%3"/>
      <w:lvlJc w:val="left"/>
      <w:pPr>
        <w:ind w:left="958" w:hanging="720"/>
      </w:pPr>
      <w:rPr>
        <w:rFonts w:hint="default"/>
      </w:rPr>
    </w:lvl>
    <w:lvl w:ilvl="3">
      <w:start w:val="1"/>
      <w:numFmt w:val="decimal"/>
      <w:lvlText w:val="%1.%2.%3.%4"/>
      <w:lvlJc w:val="left"/>
      <w:pPr>
        <w:ind w:left="1077" w:hanging="720"/>
      </w:pPr>
      <w:rPr>
        <w:rFonts w:hint="default"/>
      </w:rPr>
    </w:lvl>
    <w:lvl w:ilvl="4">
      <w:start w:val="1"/>
      <w:numFmt w:val="decimal"/>
      <w:lvlText w:val="%1.%2.%3.%4.%5"/>
      <w:lvlJc w:val="left"/>
      <w:pPr>
        <w:ind w:left="1556" w:hanging="1080"/>
      </w:pPr>
      <w:rPr>
        <w:rFonts w:hint="default"/>
      </w:rPr>
    </w:lvl>
    <w:lvl w:ilvl="5">
      <w:start w:val="1"/>
      <w:numFmt w:val="decimal"/>
      <w:lvlText w:val="%1.%2.%3.%4.%5.%6"/>
      <w:lvlJc w:val="left"/>
      <w:pPr>
        <w:ind w:left="1675" w:hanging="1080"/>
      </w:pPr>
      <w:rPr>
        <w:rFonts w:hint="default"/>
      </w:rPr>
    </w:lvl>
    <w:lvl w:ilvl="6">
      <w:start w:val="1"/>
      <w:numFmt w:val="decimal"/>
      <w:lvlText w:val="%1.%2.%3.%4.%5.%6.%7"/>
      <w:lvlJc w:val="left"/>
      <w:pPr>
        <w:ind w:left="2154" w:hanging="1440"/>
      </w:pPr>
      <w:rPr>
        <w:rFonts w:hint="default"/>
      </w:rPr>
    </w:lvl>
    <w:lvl w:ilvl="7">
      <w:start w:val="1"/>
      <w:numFmt w:val="decimal"/>
      <w:lvlText w:val="%1.%2.%3.%4.%5.%6.%7.%8"/>
      <w:lvlJc w:val="left"/>
      <w:pPr>
        <w:ind w:left="2273" w:hanging="1440"/>
      </w:pPr>
      <w:rPr>
        <w:rFonts w:hint="default"/>
      </w:rPr>
    </w:lvl>
    <w:lvl w:ilvl="8">
      <w:start w:val="1"/>
      <w:numFmt w:val="decimal"/>
      <w:lvlText w:val="%1.%2.%3.%4.%5.%6.%7.%8.%9"/>
      <w:lvlJc w:val="left"/>
      <w:pPr>
        <w:ind w:left="2752" w:hanging="1800"/>
      </w:pPr>
      <w:rPr>
        <w:rFonts w:hint="default"/>
      </w:rPr>
    </w:lvl>
  </w:abstractNum>
  <w:abstractNum w:abstractNumId="4" w15:restartNumberingAfterBreak="0">
    <w:nsid w:val="0ACD0B34"/>
    <w:multiLevelType w:val="hybridMultilevel"/>
    <w:tmpl w:val="FD7E8196"/>
    <w:lvl w:ilvl="0" w:tplc="10000001">
      <w:start w:val="1"/>
      <w:numFmt w:val="bullet"/>
      <w:lvlText w:val=""/>
      <w:lvlJc w:val="left"/>
      <w:pPr>
        <w:ind w:left="839" w:hanging="360"/>
      </w:pPr>
      <w:rPr>
        <w:rFonts w:ascii="Symbol" w:hAnsi="Symbol" w:hint="default"/>
        <w:sz w:val="20"/>
        <w:szCs w:val="20"/>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5" w15:restartNumberingAfterBreak="0">
    <w:nsid w:val="14954847"/>
    <w:multiLevelType w:val="hybridMultilevel"/>
    <w:tmpl w:val="FD007166"/>
    <w:lvl w:ilvl="0" w:tplc="1000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B0C85"/>
    <w:multiLevelType w:val="multilevel"/>
    <w:tmpl w:val="DB5622DA"/>
    <w:lvl w:ilvl="0">
      <w:start w:val="1"/>
      <w:numFmt w:val="decimal"/>
      <w:pStyle w:val="h1"/>
      <w:lvlText w:val="%1"/>
      <w:lvlJc w:val="left"/>
      <w:pPr>
        <w:ind w:left="510" w:hanging="510"/>
      </w:pPr>
      <w:rPr>
        <w:rFonts w:hint="default"/>
      </w:rPr>
    </w:lvl>
    <w:lvl w:ilvl="1">
      <w:start w:val="1"/>
      <w:numFmt w:val="decimal"/>
      <w:pStyle w:val="h2Char"/>
      <w:lvlText w:val="%1.%2"/>
      <w:lvlJc w:val="left"/>
      <w:pPr>
        <w:ind w:left="0" w:firstLine="0"/>
      </w:pPr>
      <w:rPr>
        <w:rFonts w:hint="default"/>
      </w:rPr>
    </w:lvl>
    <w:lvl w:ilvl="2">
      <w:start w:val="1"/>
      <w:numFmt w:val="decimal"/>
      <w:pStyle w:val="h3Char"/>
      <w:lvlText w:val="%1.%2.%3"/>
      <w:lvlJc w:val="left"/>
      <w:pPr>
        <w:ind w:left="0" w:firstLine="0"/>
      </w:pPr>
      <w:rPr>
        <w:rFonts w:hint="default"/>
      </w:rPr>
    </w:lvl>
    <w:lvl w:ilvl="3">
      <w:start w:val="1"/>
      <w:numFmt w:val="decimal"/>
      <w:lvlText w:val="%1.%2.%3.%4"/>
      <w:lvlJc w:val="left"/>
      <w:pPr>
        <w:ind w:left="510" w:hanging="51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15:restartNumberingAfterBreak="0">
    <w:nsid w:val="1AAC7B4A"/>
    <w:multiLevelType w:val="hybridMultilevel"/>
    <w:tmpl w:val="4FA83084"/>
    <w:lvl w:ilvl="0" w:tplc="100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577C54"/>
    <w:multiLevelType w:val="hybridMultilevel"/>
    <w:tmpl w:val="09C05618"/>
    <w:lvl w:ilvl="0" w:tplc="1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776C84"/>
    <w:multiLevelType w:val="hybridMultilevel"/>
    <w:tmpl w:val="C1BA9BA4"/>
    <w:lvl w:ilvl="0" w:tplc="100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07D3A"/>
    <w:multiLevelType w:val="hybridMultilevel"/>
    <w:tmpl w:val="C2FA8186"/>
    <w:lvl w:ilvl="0" w:tplc="10000005">
      <w:start w:val="1"/>
      <w:numFmt w:val="bullet"/>
      <w:lvlText w:val=""/>
      <w:lvlJc w:val="left"/>
      <w:pPr>
        <w:ind w:left="839" w:hanging="360"/>
      </w:pPr>
      <w:rPr>
        <w:rFonts w:ascii="Wingdings" w:hAnsi="Wingdings"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11" w15:restartNumberingAfterBreak="0">
    <w:nsid w:val="35B93D1D"/>
    <w:multiLevelType w:val="multilevel"/>
    <w:tmpl w:val="A89297A8"/>
    <w:lvl w:ilvl="0">
      <w:start w:val="1"/>
      <w:numFmt w:val="decimal"/>
      <w:lvlText w:val="%1"/>
      <w:lvlJc w:val="left"/>
      <w:pPr>
        <w:ind w:left="522" w:hanging="522"/>
      </w:pPr>
      <w:rPr>
        <w:rFonts w:hint="default"/>
      </w:rPr>
    </w:lvl>
    <w:lvl w:ilvl="1">
      <w:start w:val="1"/>
      <w:numFmt w:val="decimal"/>
      <w:lvlText w:val="%1.%2"/>
      <w:lvlJc w:val="left"/>
      <w:pPr>
        <w:ind w:left="641" w:hanging="522"/>
      </w:pPr>
      <w:rPr>
        <w:rFonts w:hint="default"/>
      </w:rPr>
    </w:lvl>
    <w:lvl w:ilvl="2">
      <w:start w:val="1"/>
      <w:numFmt w:val="decimal"/>
      <w:lvlText w:val="%1.%2.%3"/>
      <w:lvlJc w:val="left"/>
      <w:pPr>
        <w:ind w:left="958" w:hanging="720"/>
      </w:pPr>
      <w:rPr>
        <w:rFonts w:hint="default"/>
      </w:rPr>
    </w:lvl>
    <w:lvl w:ilvl="3">
      <w:start w:val="1"/>
      <w:numFmt w:val="decimal"/>
      <w:lvlText w:val="%1.%2.%3.%4"/>
      <w:lvlJc w:val="left"/>
      <w:pPr>
        <w:ind w:left="1077" w:hanging="720"/>
      </w:pPr>
      <w:rPr>
        <w:rFonts w:hint="default"/>
      </w:rPr>
    </w:lvl>
    <w:lvl w:ilvl="4">
      <w:start w:val="1"/>
      <w:numFmt w:val="decimal"/>
      <w:lvlText w:val="%1.%2.%3.%4.%5"/>
      <w:lvlJc w:val="left"/>
      <w:pPr>
        <w:ind w:left="1556" w:hanging="1080"/>
      </w:pPr>
      <w:rPr>
        <w:rFonts w:hint="default"/>
      </w:rPr>
    </w:lvl>
    <w:lvl w:ilvl="5">
      <w:start w:val="1"/>
      <w:numFmt w:val="decimal"/>
      <w:lvlText w:val="%1.%2.%3.%4.%5.%6"/>
      <w:lvlJc w:val="left"/>
      <w:pPr>
        <w:ind w:left="1675" w:hanging="1080"/>
      </w:pPr>
      <w:rPr>
        <w:rFonts w:hint="default"/>
      </w:rPr>
    </w:lvl>
    <w:lvl w:ilvl="6">
      <w:start w:val="1"/>
      <w:numFmt w:val="decimal"/>
      <w:lvlText w:val="%1.%2.%3.%4.%5.%6.%7"/>
      <w:lvlJc w:val="left"/>
      <w:pPr>
        <w:ind w:left="2154" w:hanging="1440"/>
      </w:pPr>
      <w:rPr>
        <w:rFonts w:hint="default"/>
      </w:rPr>
    </w:lvl>
    <w:lvl w:ilvl="7">
      <w:start w:val="1"/>
      <w:numFmt w:val="decimal"/>
      <w:lvlText w:val="%1.%2.%3.%4.%5.%6.%7.%8"/>
      <w:lvlJc w:val="left"/>
      <w:pPr>
        <w:ind w:left="2273" w:hanging="1440"/>
      </w:pPr>
      <w:rPr>
        <w:rFonts w:hint="default"/>
      </w:rPr>
    </w:lvl>
    <w:lvl w:ilvl="8">
      <w:start w:val="1"/>
      <w:numFmt w:val="decimal"/>
      <w:lvlText w:val="%1.%2.%3.%4.%5.%6.%7.%8.%9"/>
      <w:lvlJc w:val="left"/>
      <w:pPr>
        <w:ind w:left="2752" w:hanging="1800"/>
      </w:pPr>
      <w:rPr>
        <w:rFonts w:hint="default"/>
      </w:rPr>
    </w:lvl>
  </w:abstractNum>
  <w:abstractNum w:abstractNumId="12" w15:restartNumberingAfterBreak="0">
    <w:nsid w:val="38AE2398"/>
    <w:multiLevelType w:val="hybridMultilevel"/>
    <w:tmpl w:val="7E90DF56"/>
    <w:lvl w:ilvl="0" w:tplc="100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F0204D"/>
    <w:multiLevelType w:val="hybridMultilevel"/>
    <w:tmpl w:val="B9441260"/>
    <w:lvl w:ilvl="0" w:tplc="10000005">
      <w:start w:val="1"/>
      <w:numFmt w:val="bullet"/>
      <w:lvlText w:val=""/>
      <w:lvlJc w:val="left"/>
      <w:pPr>
        <w:ind w:left="839" w:hanging="360"/>
      </w:pPr>
      <w:rPr>
        <w:rFonts w:ascii="Wingdings" w:hAnsi="Wingdings"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14" w15:restartNumberingAfterBreak="0">
    <w:nsid w:val="46C53C9A"/>
    <w:multiLevelType w:val="hybridMultilevel"/>
    <w:tmpl w:val="33D83C86"/>
    <w:lvl w:ilvl="0" w:tplc="10000005">
      <w:start w:val="1"/>
      <w:numFmt w:val="bullet"/>
      <w:lvlText w:val=""/>
      <w:lvlJc w:val="left"/>
      <w:pPr>
        <w:ind w:left="839" w:hanging="360"/>
      </w:pPr>
      <w:rPr>
        <w:rFonts w:ascii="Wingdings" w:hAnsi="Wingdings"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15" w15:restartNumberingAfterBreak="0">
    <w:nsid w:val="4C29061F"/>
    <w:multiLevelType w:val="multilevel"/>
    <w:tmpl w:val="A89297A8"/>
    <w:lvl w:ilvl="0">
      <w:start w:val="1"/>
      <w:numFmt w:val="decimal"/>
      <w:lvlText w:val="%1"/>
      <w:lvlJc w:val="left"/>
      <w:pPr>
        <w:ind w:left="522" w:hanging="522"/>
      </w:pPr>
      <w:rPr>
        <w:rFonts w:hint="default"/>
      </w:rPr>
    </w:lvl>
    <w:lvl w:ilvl="1">
      <w:start w:val="1"/>
      <w:numFmt w:val="decimal"/>
      <w:lvlText w:val="%1.%2"/>
      <w:lvlJc w:val="left"/>
      <w:pPr>
        <w:ind w:left="641" w:hanging="522"/>
      </w:pPr>
      <w:rPr>
        <w:rFonts w:hint="default"/>
      </w:rPr>
    </w:lvl>
    <w:lvl w:ilvl="2">
      <w:start w:val="1"/>
      <w:numFmt w:val="decimal"/>
      <w:lvlText w:val="%1.%2.%3"/>
      <w:lvlJc w:val="left"/>
      <w:pPr>
        <w:ind w:left="958" w:hanging="720"/>
      </w:pPr>
      <w:rPr>
        <w:rFonts w:hint="default"/>
      </w:rPr>
    </w:lvl>
    <w:lvl w:ilvl="3">
      <w:start w:val="1"/>
      <w:numFmt w:val="decimal"/>
      <w:lvlText w:val="%1.%2.%3.%4"/>
      <w:lvlJc w:val="left"/>
      <w:pPr>
        <w:ind w:left="1077" w:hanging="720"/>
      </w:pPr>
      <w:rPr>
        <w:rFonts w:hint="default"/>
      </w:rPr>
    </w:lvl>
    <w:lvl w:ilvl="4">
      <w:start w:val="1"/>
      <w:numFmt w:val="decimal"/>
      <w:lvlText w:val="%1.%2.%3.%4.%5"/>
      <w:lvlJc w:val="left"/>
      <w:pPr>
        <w:ind w:left="1556" w:hanging="1080"/>
      </w:pPr>
      <w:rPr>
        <w:rFonts w:hint="default"/>
      </w:rPr>
    </w:lvl>
    <w:lvl w:ilvl="5">
      <w:start w:val="1"/>
      <w:numFmt w:val="decimal"/>
      <w:lvlText w:val="%1.%2.%3.%4.%5.%6"/>
      <w:lvlJc w:val="left"/>
      <w:pPr>
        <w:ind w:left="1675" w:hanging="1080"/>
      </w:pPr>
      <w:rPr>
        <w:rFonts w:hint="default"/>
      </w:rPr>
    </w:lvl>
    <w:lvl w:ilvl="6">
      <w:start w:val="1"/>
      <w:numFmt w:val="decimal"/>
      <w:lvlText w:val="%1.%2.%3.%4.%5.%6.%7"/>
      <w:lvlJc w:val="left"/>
      <w:pPr>
        <w:ind w:left="2154" w:hanging="1440"/>
      </w:pPr>
      <w:rPr>
        <w:rFonts w:hint="default"/>
      </w:rPr>
    </w:lvl>
    <w:lvl w:ilvl="7">
      <w:start w:val="1"/>
      <w:numFmt w:val="decimal"/>
      <w:lvlText w:val="%1.%2.%3.%4.%5.%6.%7.%8"/>
      <w:lvlJc w:val="left"/>
      <w:pPr>
        <w:ind w:left="2273" w:hanging="1440"/>
      </w:pPr>
      <w:rPr>
        <w:rFonts w:hint="default"/>
      </w:rPr>
    </w:lvl>
    <w:lvl w:ilvl="8">
      <w:start w:val="1"/>
      <w:numFmt w:val="decimal"/>
      <w:lvlText w:val="%1.%2.%3.%4.%5.%6.%7.%8.%9"/>
      <w:lvlJc w:val="left"/>
      <w:pPr>
        <w:ind w:left="2752" w:hanging="1800"/>
      </w:pPr>
      <w:rPr>
        <w:rFonts w:hint="default"/>
      </w:rPr>
    </w:lvl>
  </w:abstractNum>
  <w:abstractNum w:abstractNumId="16" w15:restartNumberingAfterBreak="0">
    <w:nsid w:val="4DE04471"/>
    <w:multiLevelType w:val="hybridMultilevel"/>
    <w:tmpl w:val="FBBCFC2E"/>
    <w:lvl w:ilvl="0" w:tplc="10000005">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7" w15:restartNumberingAfterBreak="0">
    <w:nsid w:val="51F57210"/>
    <w:multiLevelType w:val="hybridMultilevel"/>
    <w:tmpl w:val="2A020B68"/>
    <w:lvl w:ilvl="0" w:tplc="10000005">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8" w15:restartNumberingAfterBreak="0">
    <w:nsid w:val="57272A69"/>
    <w:multiLevelType w:val="multilevel"/>
    <w:tmpl w:val="A89297A8"/>
    <w:lvl w:ilvl="0">
      <w:start w:val="1"/>
      <w:numFmt w:val="decimal"/>
      <w:lvlText w:val="%1"/>
      <w:lvlJc w:val="left"/>
      <w:pPr>
        <w:ind w:left="522" w:hanging="522"/>
      </w:pPr>
      <w:rPr>
        <w:rFonts w:hint="default"/>
      </w:rPr>
    </w:lvl>
    <w:lvl w:ilvl="1">
      <w:start w:val="1"/>
      <w:numFmt w:val="decimal"/>
      <w:lvlText w:val="%1.%2"/>
      <w:lvlJc w:val="left"/>
      <w:pPr>
        <w:ind w:left="641" w:hanging="522"/>
      </w:pPr>
      <w:rPr>
        <w:rFonts w:hint="default"/>
      </w:rPr>
    </w:lvl>
    <w:lvl w:ilvl="2">
      <w:start w:val="1"/>
      <w:numFmt w:val="decimal"/>
      <w:lvlText w:val="%1.%2.%3"/>
      <w:lvlJc w:val="left"/>
      <w:pPr>
        <w:ind w:left="958" w:hanging="720"/>
      </w:pPr>
      <w:rPr>
        <w:rFonts w:hint="default"/>
      </w:rPr>
    </w:lvl>
    <w:lvl w:ilvl="3">
      <w:start w:val="1"/>
      <w:numFmt w:val="decimal"/>
      <w:lvlText w:val="%1.%2.%3.%4"/>
      <w:lvlJc w:val="left"/>
      <w:pPr>
        <w:ind w:left="1077" w:hanging="720"/>
      </w:pPr>
      <w:rPr>
        <w:rFonts w:hint="default"/>
      </w:rPr>
    </w:lvl>
    <w:lvl w:ilvl="4">
      <w:start w:val="1"/>
      <w:numFmt w:val="decimal"/>
      <w:lvlText w:val="%1.%2.%3.%4.%5"/>
      <w:lvlJc w:val="left"/>
      <w:pPr>
        <w:ind w:left="1556" w:hanging="1080"/>
      </w:pPr>
      <w:rPr>
        <w:rFonts w:hint="default"/>
      </w:rPr>
    </w:lvl>
    <w:lvl w:ilvl="5">
      <w:start w:val="1"/>
      <w:numFmt w:val="decimal"/>
      <w:lvlText w:val="%1.%2.%3.%4.%5.%6"/>
      <w:lvlJc w:val="left"/>
      <w:pPr>
        <w:ind w:left="1675" w:hanging="1080"/>
      </w:pPr>
      <w:rPr>
        <w:rFonts w:hint="default"/>
      </w:rPr>
    </w:lvl>
    <w:lvl w:ilvl="6">
      <w:start w:val="1"/>
      <w:numFmt w:val="decimal"/>
      <w:lvlText w:val="%1.%2.%3.%4.%5.%6.%7"/>
      <w:lvlJc w:val="left"/>
      <w:pPr>
        <w:ind w:left="2154" w:hanging="1440"/>
      </w:pPr>
      <w:rPr>
        <w:rFonts w:hint="default"/>
      </w:rPr>
    </w:lvl>
    <w:lvl w:ilvl="7">
      <w:start w:val="1"/>
      <w:numFmt w:val="decimal"/>
      <w:lvlText w:val="%1.%2.%3.%4.%5.%6.%7.%8"/>
      <w:lvlJc w:val="left"/>
      <w:pPr>
        <w:ind w:left="2273" w:hanging="1440"/>
      </w:pPr>
      <w:rPr>
        <w:rFonts w:hint="default"/>
      </w:rPr>
    </w:lvl>
    <w:lvl w:ilvl="8">
      <w:start w:val="1"/>
      <w:numFmt w:val="decimal"/>
      <w:lvlText w:val="%1.%2.%3.%4.%5.%6.%7.%8.%9"/>
      <w:lvlJc w:val="left"/>
      <w:pPr>
        <w:ind w:left="2752" w:hanging="1800"/>
      </w:pPr>
      <w:rPr>
        <w:rFonts w:hint="default"/>
      </w:rPr>
    </w:lvl>
  </w:abstractNum>
  <w:abstractNum w:abstractNumId="19" w15:restartNumberingAfterBreak="0">
    <w:nsid w:val="590B37FC"/>
    <w:multiLevelType w:val="hybridMultilevel"/>
    <w:tmpl w:val="D73A56F0"/>
    <w:lvl w:ilvl="0" w:tplc="1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701435"/>
    <w:multiLevelType w:val="hybridMultilevel"/>
    <w:tmpl w:val="E2544ADA"/>
    <w:lvl w:ilvl="0" w:tplc="10000001">
      <w:start w:val="1"/>
      <w:numFmt w:val="bullet"/>
      <w:lvlText w:val=""/>
      <w:lvlJc w:val="left"/>
      <w:pPr>
        <w:ind w:left="839" w:hanging="360"/>
      </w:pPr>
      <w:rPr>
        <w:rFonts w:ascii="Symbol" w:hAnsi="Symbol" w:hint="default"/>
        <w:sz w:val="20"/>
        <w:szCs w:val="20"/>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1" w15:restartNumberingAfterBreak="0">
    <w:nsid w:val="5C294DE8"/>
    <w:multiLevelType w:val="hybridMultilevel"/>
    <w:tmpl w:val="F13E927A"/>
    <w:lvl w:ilvl="0" w:tplc="10000005">
      <w:start w:val="1"/>
      <w:numFmt w:val="bullet"/>
      <w:lvlText w:val=""/>
      <w:lvlJc w:val="left"/>
      <w:pPr>
        <w:ind w:left="839" w:hanging="360"/>
      </w:pPr>
      <w:rPr>
        <w:rFonts w:ascii="Wingdings" w:hAnsi="Wingdings"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2" w15:restartNumberingAfterBreak="0">
    <w:nsid w:val="5F4638F5"/>
    <w:multiLevelType w:val="multilevel"/>
    <w:tmpl w:val="A89297A8"/>
    <w:lvl w:ilvl="0">
      <w:start w:val="1"/>
      <w:numFmt w:val="decimal"/>
      <w:lvlText w:val="%1"/>
      <w:lvlJc w:val="left"/>
      <w:pPr>
        <w:ind w:left="522" w:hanging="522"/>
      </w:pPr>
      <w:rPr>
        <w:rFonts w:hint="default"/>
      </w:rPr>
    </w:lvl>
    <w:lvl w:ilvl="1">
      <w:start w:val="1"/>
      <w:numFmt w:val="decimal"/>
      <w:lvlText w:val="%1.%2"/>
      <w:lvlJc w:val="left"/>
      <w:pPr>
        <w:ind w:left="641" w:hanging="522"/>
      </w:pPr>
      <w:rPr>
        <w:rFonts w:hint="default"/>
      </w:rPr>
    </w:lvl>
    <w:lvl w:ilvl="2">
      <w:start w:val="1"/>
      <w:numFmt w:val="decimal"/>
      <w:lvlText w:val="%1.%2.%3"/>
      <w:lvlJc w:val="left"/>
      <w:pPr>
        <w:ind w:left="958" w:hanging="720"/>
      </w:pPr>
      <w:rPr>
        <w:rFonts w:hint="default"/>
      </w:rPr>
    </w:lvl>
    <w:lvl w:ilvl="3">
      <w:start w:val="1"/>
      <w:numFmt w:val="decimal"/>
      <w:lvlText w:val="%1.%2.%3.%4"/>
      <w:lvlJc w:val="left"/>
      <w:pPr>
        <w:ind w:left="1077" w:hanging="720"/>
      </w:pPr>
      <w:rPr>
        <w:rFonts w:hint="default"/>
      </w:rPr>
    </w:lvl>
    <w:lvl w:ilvl="4">
      <w:start w:val="1"/>
      <w:numFmt w:val="decimal"/>
      <w:lvlText w:val="%1.%2.%3.%4.%5"/>
      <w:lvlJc w:val="left"/>
      <w:pPr>
        <w:ind w:left="1556" w:hanging="1080"/>
      </w:pPr>
      <w:rPr>
        <w:rFonts w:hint="default"/>
      </w:rPr>
    </w:lvl>
    <w:lvl w:ilvl="5">
      <w:start w:val="1"/>
      <w:numFmt w:val="decimal"/>
      <w:lvlText w:val="%1.%2.%3.%4.%5.%6"/>
      <w:lvlJc w:val="left"/>
      <w:pPr>
        <w:ind w:left="1675" w:hanging="1080"/>
      </w:pPr>
      <w:rPr>
        <w:rFonts w:hint="default"/>
      </w:rPr>
    </w:lvl>
    <w:lvl w:ilvl="6">
      <w:start w:val="1"/>
      <w:numFmt w:val="decimal"/>
      <w:lvlText w:val="%1.%2.%3.%4.%5.%6.%7"/>
      <w:lvlJc w:val="left"/>
      <w:pPr>
        <w:ind w:left="2154" w:hanging="1440"/>
      </w:pPr>
      <w:rPr>
        <w:rFonts w:hint="default"/>
      </w:rPr>
    </w:lvl>
    <w:lvl w:ilvl="7">
      <w:start w:val="1"/>
      <w:numFmt w:val="decimal"/>
      <w:lvlText w:val="%1.%2.%3.%4.%5.%6.%7.%8"/>
      <w:lvlJc w:val="left"/>
      <w:pPr>
        <w:ind w:left="2273" w:hanging="1440"/>
      </w:pPr>
      <w:rPr>
        <w:rFonts w:hint="default"/>
      </w:rPr>
    </w:lvl>
    <w:lvl w:ilvl="8">
      <w:start w:val="1"/>
      <w:numFmt w:val="decimal"/>
      <w:lvlText w:val="%1.%2.%3.%4.%5.%6.%7.%8.%9"/>
      <w:lvlJc w:val="left"/>
      <w:pPr>
        <w:ind w:left="2752" w:hanging="1800"/>
      </w:pPr>
      <w:rPr>
        <w:rFonts w:hint="default"/>
      </w:rPr>
    </w:lvl>
  </w:abstractNum>
  <w:abstractNum w:abstractNumId="23" w15:restartNumberingAfterBreak="0">
    <w:nsid w:val="6065467B"/>
    <w:multiLevelType w:val="hybridMultilevel"/>
    <w:tmpl w:val="4A1EB9AC"/>
    <w:lvl w:ilvl="0" w:tplc="10000001">
      <w:start w:val="1"/>
      <w:numFmt w:val="bullet"/>
      <w:lvlText w:val=""/>
      <w:lvlJc w:val="left"/>
      <w:pPr>
        <w:ind w:left="839" w:hanging="360"/>
      </w:pPr>
      <w:rPr>
        <w:rFonts w:ascii="Symbol" w:hAnsi="Symbol" w:hint="default"/>
        <w:sz w:val="20"/>
        <w:szCs w:val="20"/>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4" w15:restartNumberingAfterBreak="0">
    <w:nsid w:val="61D32AE1"/>
    <w:multiLevelType w:val="hybridMultilevel"/>
    <w:tmpl w:val="86FC1272"/>
    <w:lvl w:ilvl="0" w:tplc="10000001">
      <w:start w:val="1"/>
      <w:numFmt w:val="bullet"/>
      <w:lvlText w:val=""/>
      <w:lvlJc w:val="left"/>
      <w:pPr>
        <w:ind w:left="839" w:hanging="360"/>
      </w:pPr>
      <w:rPr>
        <w:rFonts w:ascii="Symbol" w:hAnsi="Symbol" w:hint="default"/>
        <w:sz w:val="20"/>
        <w:szCs w:val="20"/>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5" w15:restartNumberingAfterBreak="0">
    <w:nsid w:val="648F7F09"/>
    <w:multiLevelType w:val="multilevel"/>
    <w:tmpl w:val="A89297A8"/>
    <w:lvl w:ilvl="0">
      <w:start w:val="1"/>
      <w:numFmt w:val="decimal"/>
      <w:lvlText w:val="%1"/>
      <w:lvlJc w:val="left"/>
      <w:pPr>
        <w:ind w:left="522" w:hanging="522"/>
      </w:pPr>
      <w:rPr>
        <w:rFonts w:hint="default"/>
      </w:rPr>
    </w:lvl>
    <w:lvl w:ilvl="1">
      <w:start w:val="1"/>
      <w:numFmt w:val="decimal"/>
      <w:lvlText w:val="%1.%2"/>
      <w:lvlJc w:val="left"/>
      <w:pPr>
        <w:ind w:left="641" w:hanging="522"/>
      </w:pPr>
      <w:rPr>
        <w:rFonts w:hint="default"/>
      </w:rPr>
    </w:lvl>
    <w:lvl w:ilvl="2">
      <w:start w:val="1"/>
      <w:numFmt w:val="decimal"/>
      <w:lvlText w:val="%1.%2.%3"/>
      <w:lvlJc w:val="left"/>
      <w:pPr>
        <w:ind w:left="958" w:hanging="720"/>
      </w:pPr>
      <w:rPr>
        <w:rFonts w:hint="default"/>
      </w:rPr>
    </w:lvl>
    <w:lvl w:ilvl="3">
      <w:start w:val="1"/>
      <w:numFmt w:val="decimal"/>
      <w:lvlText w:val="%1.%2.%3.%4"/>
      <w:lvlJc w:val="left"/>
      <w:pPr>
        <w:ind w:left="1077" w:hanging="720"/>
      </w:pPr>
      <w:rPr>
        <w:rFonts w:hint="default"/>
      </w:rPr>
    </w:lvl>
    <w:lvl w:ilvl="4">
      <w:start w:val="1"/>
      <w:numFmt w:val="decimal"/>
      <w:lvlText w:val="%1.%2.%3.%4.%5"/>
      <w:lvlJc w:val="left"/>
      <w:pPr>
        <w:ind w:left="1556" w:hanging="1080"/>
      </w:pPr>
      <w:rPr>
        <w:rFonts w:hint="default"/>
      </w:rPr>
    </w:lvl>
    <w:lvl w:ilvl="5">
      <w:start w:val="1"/>
      <w:numFmt w:val="decimal"/>
      <w:lvlText w:val="%1.%2.%3.%4.%5.%6"/>
      <w:lvlJc w:val="left"/>
      <w:pPr>
        <w:ind w:left="1675" w:hanging="1080"/>
      </w:pPr>
      <w:rPr>
        <w:rFonts w:hint="default"/>
      </w:rPr>
    </w:lvl>
    <w:lvl w:ilvl="6">
      <w:start w:val="1"/>
      <w:numFmt w:val="decimal"/>
      <w:lvlText w:val="%1.%2.%3.%4.%5.%6.%7"/>
      <w:lvlJc w:val="left"/>
      <w:pPr>
        <w:ind w:left="2154" w:hanging="1440"/>
      </w:pPr>
      <w:rPr>
        <w:rFonts w:hint="default"/>
      </w:rPr>
    </w:lvl>
    <w:lvl w:ilvl="7">
      <w:start w:val="1"/>
      <w:numFmt w:val="decimal"/>
      <w:lvlText w:val="%1.%2.%3.%4.%5.%6.%7.%8"/>
      <w:lvlJc w:val="left"/>
      <w:pPr>
        <w:ind w:left="2273" w:hanging="1440"/>
      </w:pPr>
      <w:rPr>
        <w:rFonts w:hint="default"/>
      </w:rPr>
    </w:lvl>
    <w:lvl w:ilvl="8">
      <w:start w:val="1"/>
      <w:numFmt w:val="decimal"/>
      <w:lvlText w:val="%1.%2.%3.%4.%5.%6.%7.%8.%9"/>
      <w:lvlJc w:val="left"/>
      <w:pPr>
        <w:ind w:left="2752" w:hanging="1800"/>
      </w:pPr>
      <w:rPr>
        <w:rFonts w:hint="default"/>
      </w:rPr>
    </w:lvl>
  </w:abstractNum>
  <w:abstractNum w:abstractNumId="26" w15:restartNumberingAfterBreak="0">
    <w:nsid w:val="69FB170D"/>
    <w:multiLevelType w:val="hybridMultilevel"/>
    <w:tmpl w:val="08EC91BC"/>
    <w:lvl w:ilvl="0" w:tplc="10000001">
      <w:start w:val="1"/>
      <w:numFmt w:val="bullet"/>
      <w:lvlText w:val=""/>
      <w:lvlJc w:val="left"/>
      <w:pPr>
        <w:ind w:left="839" w:hanging="360"/>
      </w:pPr>
      <w:rPr>
        <w:rFonts w:ascii="Symbol" w:hAnsi="Symbol" w:hint="default"/>
        <w:sz w:val="20"/>
        <w:szCs w:val="20"/>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7" w15:restartNumberingAfterBreak="0">
    <w:nsid w:val="6A063BE3"/>
    <w:multiLevelType w:val="multilevel"/>
    <w:tmpl w:val="5D76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333FC6"/>
    <w:multiLevelType w:val="hybridMultilevel"/>
    <w:tmpl w:val="7B46ACFC"/>
    <w:lvl w:ilvl="0" w:tplc="10000005">
      <w:start w:val="1"/>
      <w:numFmt w:val="bullet"/>
      <w:lvlText w:val=""/>
      <w:lvlJc w:val="left"/>
      <w:pPr>
        <w:ind w:left="839" w:hanging="360"/>
      </w:pPr>
      <w:rPr>
        <w:rFonts w:ascii="Wingdings" w:hAnsi="Wingdings"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9" w15:restartNumberingAfterBreak="0">
    <w:nsid w:val="6BC2500F"/>
    <w:multiLevelType w:val="hybridMultilevel"/>
    <w:tmpl w:val="5BF8969A"/>
    <w:lvl w:ilvl="0" w:tplc="88886346">
      <w:start w:val="1"/>
      <w:numFmt w:val="bullet"/>
      <w:pStyle w:val="h4Char"/>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3C26DB"/>
    <w:multiLevelType w:val="hybridMultilevel"/>
    <w:tmpl w:val="BD9480BE"/>
    <w:lvl w:ilvl="0" w:tplc="1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7D1D63"/>
    <w:multiLevelType w:val="hybridMultilevel"/>
    <w:tmpl w:val="07F21810"/>
    <w:lvl w:ilvl="0" w:tplc="10000005">
      <w:start w:val="1"/>
      <w:numFmt w:val="bullet"/>
      <w:lvlText w:val=""/>
      <w:lvlJc w:val="left"/>
      <w:pPr>
        <w:ind w:left="839" w:hanging="360"/>
      </w:pPr>
      <w:rPr>
        <w:rFonts w:ascii="Wingdings" w:hAnsi="Wingdings"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32" w15:restartNumberingAfterBreak="0">
    <w:nsid w:val="7D7A76CF"/>
    <w:multiLevelType w:val="hybridMultilevel"/>
    <w:tmpl w:val="601A37BE"/>
    <w:lvl w:ilvl="0" w:tplc="100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1"/>
  </w:num>
  <w:num w:numId="4">
    <w:abstractNumId w:val="3"/>
  </w:num>
  <w:num w:numId="5">
    <w:abstractNumId w:val="25"/>
  </w:num>
  <w:num w:numId="6">
    <w:abstractNumId w:val="18"/>
  </w:num>
  <w:num w:numId="7">
    <w:abstractNumId w:val="2"/>
  </w:num>
  <w:num w:numId="8">
    <w:abstractNumId w:val="11"/>
  </w:num>
  <w:num w:numId="9">
    <w:abstractNumId w:val="15"/>
  </w:num>
  <w:num w:numId="10">
    <w:abstractNumId w:val="22"/>
    <w:lvlOverride w:ilvl="0">
      <w:lvl w:ilvl="0">
        <w:start w:val="1"/>
        <w:numFmt w:val="decimal"/>
        <w:lvlText w:val="%1"/>
        <w:lvlJc w:val="left"/>
        <w:pPr>
          <w:ind w:left="522" w:hanging="522"/>
        </w:pPr>
        <w:rPr>
          <w:rFonts w:hint="default"/>
        </w:rPr>
      </w:lvl>
    </w:lvlOverride>
    <w:lvlOverride w:ilvl="1">
      <w:lvl w:ilvl="1">
        <w:start w:val="1"/>
        <w:numFmt w:val="decimal"/>
        <w:lvlText w:val="%1.%2"/>
        <w:lvlJc w:val="left"/>
        <w:pPr>
          <w:ind w:left="641" w:hanging="522"/>
        </w:pPr>
        <w:rPr>
          <w:rFonts w:hint="default"/>
        </w:rPr>
      </w:lvl>
    </w:lvlOverride>
    <w:lvlOverride w:ilvl="2">
      <w:lvl w:ilvl="2">
        <w:start w:val="1"/>
        <w:numFmt w:val="decimal"/>
        <w:lvlText w:val="%1.%2.%3"/>
        <w:lvlJc w:val="left"/>
        <w:pPr>
          <w:ind w:left="958" w:hanging="720"/>
        </w:pPr>
        <w:rPr>
          <w:rFonts w:hint="default"/>
        </w:rPr>
      </w:lvl>
    </w:lvlOverride>
    <w:lvlOverride w:ilvl="3">
      <w:lvl w:ilvl="3">
        <w:start w:val="1"/>
        <w:numFmt w:val="decimal"/>
        <w:lvlText w:val="%1.%2.%3.%4"/>
        <w:lvlJc w:val="left"/>
        <w:pPr>
          <w:ind w:left="1077" w:hanging="720"/>
        </w:pPr>
        <w:rPr>
          <w:rFonts w:hint="default"/>
        </w:rPr>
      </w:lvl>
    </w:lvlOverride>
    <w:lvlOverride w:ilvl="4">
      <w:lvl w:ilvl="4">
        <w:start w:val="1"/>
        <w:numFmt w:val="decimal"/>
        <w:lvlText w:val="%1.%2.%3.%4.%5"/>
        <w:lvlJc w:val="left"/>
        <w:pPr>
          <w:ind w:left="1556" w:hanging="1080"/>
        </w:pPr>
        <w:rPr>
          <w:rFonts w:hint="default"/>
        </w:rPr>
      </w:lvl>
    </w:lvlOverride>
    <w:lvlOverride w:ilvl="5">
      <w:lvl w:ilvl="5">
        <w:start w:val="1"/>
        <w:numFmt w:val="decimal"/>
        <w:lvlText w:val="%1.%2.%3.%4.%5.%6"/>
        <w:lvlJc w:val="left"/>
        <w:pPr>
          <w:ind w:left="1675" w:hanging="1080"/>
        </w:pPr>
        <w:rPr>
          <w:rFonts w:hint="default"/>
        </w:rPr>
      </w:lvl>
    </w:lvlOverride>
    <w:lvlOverride w:ilvl="6">
      <w:lvl w:ilvl="6">
        <w:start w:val="1"/>
        <w:numFmt w:val="decimal"/>
        <w:lvlText w:val="%1.%2.%3.%4.%5.%6.%7"/>
        <w:lvlJc w:val="left"/>
        <w:pPr>
          <w:ind w:left="2154" w:hanging="1440"/>
        </w:pPr>
        <w:rPr>
          <w:rFonts w:hint="default"/>
        </w:rPr>
      </w:lvl>
    </w:lvlOverride>
    <w:lvlOverride w:ilvl="7">
      <w:lvl w:ilvl="7">
        <w:start w:val="1"/>
        <w:numFmt w:val="decimal"/>
        <w:lvlText w:val="%1.%2.%3.%4.%5.%6.%7.%8"/>
        <w:lvlJc w:val="left"/>
        <w:pPr>
          <w:ind w:left="2273" w:hanging="1440"/>
        </w:pPr>
        <w:rPr>
          <w:rFonts w:hint="default"/>
        </w:rPr>
      </w:lvl>
    </w:lvlOverride>
    <w:lvlOverride w:ilvl="8">
      <w:lvl w:ilvl="8">
        <w:start w:val="1"/>
        <w:numFmt w:val="decimal"/>
        <w:lvlText w:val="%1.%2.%3.%4.%5.%6.%7.%8.%9"/>
        <w:lvlJc w:val="left"/>
        <w:pPr>
          <w:ind w:left="2752" w:hanging="1800"/>
        </w:pPr>
        <w:rPr>
          <w:rFonts w:hint="default"/>
        </w:rPr>
      </w:lvl>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6"/>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num>
  <w:num w:numId="17">
    <w:abstractNumId w:val="23"/>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24"/>
  </w:num>
  <w:num w:numId="21">
    <w:abstractNumId w:val="4"/>
  </w:num>
  <w:num w:numId="22">
    <w:abstractNumId w:val="26"/>
  </w:num>
  <w:num w:numId="23">
    <w:abstractNumId w:val="19"/>
  </w:num>
  <w:num w:numId="24">
    <w:abstractNumId w:val="8"/>
  </w:num>
  <w:num w:numId="25">
    <w:abstractNumId w:val="30"/>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num>
  <w:num w:numId="28">
    <w:abstractNumId w:val="7"/>
  </w:num>
  <w:num w:numId="29">
    <w:abstractNumId w:val="13"/>
  </w:num>
  <w:num w:numId="30">
    <w:abstractNumId w:val="9"/>
  </w:num>
  <w:num w:numId="31">
    <w:abstractNumId w:val="5"/>
  </w:num>
  <w:num w:numId="32">
    <w:abstractNumId w:val="14"/>
  </w:num>
  <w:num w:numId="33">
    <w:abstractNumId w:val="21"/>
  </w:num>
  <w:num w:numId="34">
    <w:abstractNumId w:val="10"/>
  </w:num>
  <w:num w:numId="35">
    <w:abstractNumId w:val="32"/>
  </w:num>
  <w:num w:numId="36">
    <w:abstractNumId w:val="12"/>
  </w:num>
  <w:num w:numId="37">
    <w:abstractNumId w:val="31"/>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70A"/>
    <w:rsid w:val="00225FA8"/>
    <w:rsid w:val="0024170A"/>
    <w:rsid w:val="00341638"/>
    <w:rsid w:val="00663ABB"/>
    <w:rsid w:val="006B291E"/>
    <w:rsid w:val="00901E9B"/>
    <w:rsid w:val="00D52987"/>
    <w:rsid w:val="00ED3FA7"/>
    <w:rsid w:val="00F22D37"/>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F5C38"/>
  <w15:chartTrackingRefBased/>
  <w15:docId w15:val="{002DDE29-DF67-4E2A-9EA8-11739BE23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4170A"/>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rsid w:val="002417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24170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170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7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417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4170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autoRedefine/>
    <w:uiPriority w:val="10"/>
    <w:qFormat/>
    <w:rsid w:val="0024170A"/>
    <w:pPr>
      <w:contextualSpacing/>
      <w:jc w:val="center"/>
    </w:pPr>
    <w:rPr>
      <w:rFonts w:ascii="Roboto" w:eastAsia="Arial" w:hAnsi="Roboto" w:cstheme="majorBidi"/>
      <w:spacing w:val="-10"/>
      <w:kern w:val="28"/>
      <w:sz w:val="36"/>
      <w:szCs w:val="34"/>
    </w:rPr>
  </w:style>
  <w:style w:type="character" w:customStyle="1" w:styleId="TitleChar">
    <w:name w:val="Title Char"/>
    <w:basedOn w:val="DefaultParagraphFont"/>
    <w:link w:val="Title"/>
    <w:uiPriority w:val="10"/>
    <w:rsid w:val="0024170A"/>
    <w:rPr>
      <w:rFonts w:ascii="Roboto" w:eastAsia="Arial" w:hAnsi="Roboto" w:cstheme="majorBidi"/>
      <w:spacing w:val="-10"/>
      <w:kern w:val="28"/>
      <w:sz w:val="36"/>
      <w:szCs w:val="34"/>
    </w:rPr>
  </w:style>
  <w:style w:type="paragraph" w:styleId="Subtitle">
    <w:name w:val="Subtitle"/>
    <w:basedOn w:val="Normal"/>
    <w:next w:val="Normal"/>
    <w:link w:val="SubtitleChar"/>
    <w:autoRedefine/>
    <w:uiPriority w:val="11"/>
    <w:qFormat/>
    <w:rsid w:val="0024170A"/>
    <w:pPr>
      <w:numPr>
        <w:ilvl w:val="1"/>
      </w:numPr>
      <w:spacing w:after="160" w:line="360" w:lineRule="auto"/>
      <w:jc w:val="center"/>
    </w:pPr>
    <w:rPr>
      <w:rFonts w:ascii="Roboto" w:hAnsi="Roboto" w:cstheme="minorBidi"/>
      <w:color w:val="5A5A5A" w:themeColor="text1" w:themeTint="A5"/>
      <w:spacing w:val="15"/>
      <w:sz w:val="34"/>
    </w:rPr>
  </w:style>
  <w:style w:type="character" w:customStyle="1" w:styleId="SubtitleChar">
    <w:name w:val="Subtitle Char"/>
    <w:basedOn w:val="DefaultParagraphFont"/>
    <w:link w:val="Subtitle"/>
    <w:uiPriority w:val="11"/>
    <w:rsid w:val="0024170A"/>
    <w:rPr>
      <w:rFonts w:ascii="Roboto" w:eastAsiaTheme="minorEastAsia" w:hAnsi="Roboto"/>
      <w:color w:val="5A5A5A" w:themeColor="text1" w:themeTint="A5"/>
      <w:spacing w:val="15"/>
      <w:sz w:val="34"/>
    </w:rPr>
  </w:style>
  <w:style w:type="paragraph" w:styleId="Header">
    <w:name w:val="header"/>
    <w:basedOn w:val="Normal"/>
    <w:link w:val="HeaderChar"/>
    <w:uiPriority w:val="99"/>
    <w:unhideWhenUsed/>
    <w:rsid w:val="0024170A"/>
    <w:pPr>
      <w:tabs>
        <w:tab w:val="center" w:pos="4680"/>
        <w:tab w:val="right" w:pos="9360"/>
      </w:tabs>
    </w:pPr>
  </w:style>
  <w:style w:type="character" w:customStyle="1" w:styleId="HeaderChar">
    <w:name w:val="Header Char"/>
    <w:basedOn w:val="DefaultParagraphFont"/>
    <w:link w:val="Header"/>
    <w:uiPriority w:val="99"/>
    <w:rsid w:val="0024170A"/>
    <w:rPr>
      <w:rFonts w:ascii="Times New Roman" w:eastAsiaTheme="minorEastAsia" w:hAnsi="Times New Roman" w:cs="Times New Roman"/>
    </w:rPr>
  </w:style>
  <w:style w:type="paragraph" w:styleId="Footer">
    <w:name w:val="footer"/>
    <w:basedOn w:val="Normal"/>
    <w:link w:val="FooterChar"/>
    <w:uiPriority w:val="99"/>
    <w:unhideWhenUsed/>
    <w:rsid w:val="0024170A"/>
    <w:pPr>
      <w:tabs>
        <w:tab w:val="center" w:pos="4680"/>
        <w:tab w:val="right" w:pos="9360"/>
      </w:tabs>
    </w:pPr>
  </w:style>
  <w:style w:type="character" w:customStyle="1" w:styleId="FooterChar">
    <w:name w:val="Footer Char"/>
    <w:basedOn w:val="DefaultParagraphFont"/>
    <w:link w:val="Footer"/>
    <w:uiPriority w:val="99"/>
    <w:rsid w:val="0024170A"/>
    <w:rPr>
      <w:rFonts w:ascii="Times New Roman" w:eastAsiaTheme="minorEastAsia" w:hAnsi="Times New Roman" w:cs="Times New Roman"/>
    </w:rPr>
  </w:style>
  <w:style w:type="paragraph" w:customStyle="1" w:styleId="h1">
    <w:name w:val="h1"/>
    <w:basedOn w:val="Normal"/>
    <w:link w:val="h1Char"/>
    <w:autoRedefine/>
    <w:qFormat/>
    <w:rsid w:val="0024170A"/>
    <w:pPr>
      <w:numPr>
        <w:numId w:val="11"/>
      </w:numPr>
      <w:spacing w:before="1800" w:after="960"/>
    </w:pPr>
    <w:rPr>
      <w:rFonts w:ascii="Roboto" w:eastAsia="Arial" w:hAnsi="Roboto" w:cs="Arial"/>
      <w:sz w:val="40"/>
      <w:szCs w:val="40"/>
    </w:rPr>
  </w:style>
  <w:style w:type="character" w:customStyle="1" w:styleId="h1Char">
    <w:name w:val="h1 Char"/>
    <w:basedOn w:val="DefaultParagraphFont"/>
    <w:link w:val="h1"/>
    <w:rsid w:val="0024170A"/>
    <w:rPr>
      <w:rFonts w:ascii="Roboto" w:eastAsia="Arial" w:hAnsi="Roboto" w:cs="Arial"/>
      <w:sz w:val="40"/>
      <w:szCs w:val="40"/>
    </w:rPr>
  </w:style>
  <w:style w:type="paragraph" w:customStyle="1" w:styleId="h2">
    <w:name w:val="h2"/>
    <w:basedOn w:val="Normal"/>
    <w:link w:val="h2Char"/>
    <w:autoRedefine/>
    <w:qFormat/>
    <w:rsid w:val="0024170A"/>
    <w:pPr>
      <w:numPr>
        <w:ilvl w:val="1"/>
        <w:numId w:val="11"/>
      </w:numPr>
      <w:spacing w:before="480" w:after="240"/>
    </w:pPr>
    <w:rPr>
      <w:rFonts w:ascii="Roboto" w:eastAsia="Arial" w:hAnsi="Roboto" w:cs="Arial"/>
      <w:sz w:val="32"/>
      <w:szCs w:val="29"/>
    </w:rPr>
  </w:style>
  <w:style w:type="character" w:customStyle="1" w:styleId="h2Char">
    <w:name w:val="h2 Char"/>
    <w:basedOn w:val="DefaultParagraphFont"/>
    <w:link w:val="h2"/>
    <w:rsid w:val="0024170A"/>
    <w:rPr>
      <w:rFonts w:ascii="Roboto" w:eastAsia="Arial" w:hAnsi="Roboto" w:cs="Arial"/>
      <w:sz w:val="32"/>
      <w:szCs w:val="29"/>
    </w:rPr>
  </w:style>
  <w:style w:type="paragraph" w:customStyle="1" w:styleId="body">
    <w:name w:val="body"/>
    <w:basedOn w:val="Normal"/>
    <w:link w:val="bodyChar"/>
    <w:qFormat/>
    <w:rsid w:val="0024170A"/>
    <w:pPr>
      <w:spacing w:before="120" w:after="120" w:line="334" w:lineRule="auto"/>
      <w:ind w:left="119" w:right="125"/>
      <w:jc w:val="both"/>
    </w:pPr>
    <w:rPr>
      <w:rFonts w:ascii="Roboto" w:eastAsia="Arial" w:hAnsi="Roboto" w:cs="Arial"/>
      <w:color w:val="222222"/>
      <w:sz w:val="21"/>
      <w:szCs w:val="21"/>
      <w:shd w:val="clear" w:color="auto" w:fill="FFFFFF"/>
    </w:rPr>
  </w:style>
  <w:style w:type="character" w:customStyle="1" w:styleId="bodyChar">
    <w:name w:val="body Char"/>
    <w:basedOn w:val="DefaultParagraphFont"/>
    <w:link w:val="body"/>
    <w:rsid w:val="0024170A"/>
    <w:rPr>
      <w:rFonts w:ascii="Roboto" w:eastAsia="Arial" w:hAnsi="Roboto" w:cs="Arial"/>
      <w:color w:val="222222"/>
      <w:sz w:val="21"/>
      <w:szCs w:val="21"/>
    </w:rPr>
  </w:style>
  <w:style w:type="paragraph" w:styleId="ListParagraph">
    <w:name w:val="List Paragraph"/>
    <w:basedOn w:val="Normal"/>
    <w:uiPriority w:val="34"/>
    <w:qFormat/>
    <w:rsid w:val="0024170A"/>
    <w:pPr>
      <w:ind w:left="720"/>
      <w:contextualSpacing/>
    </w:pPr>
  </w:style>
  <w:style w:type="paragraph" w:customStyle="1" w:styleId="h3">
    <w:name w:val="h3"/>
    <w:basedOn w:val="h2"/>
    <w:link w:val="h3Char"/>
    <w:autoRedefine/>
    <w:qFormat/>
    <w:rsid w:val="0024170A"/>
    <w:pPr>
      <w:numPr>
        <w:ilvl w:val="2"/>
      </w:numPr>
    </w:pPr>
    <w:rPr>
      <w:sz w:val="26"/>
    </w:rPr>
  </w:style>
  <w:style w:type="character" w:customStyle="1" w:styleId="h3Char">
    <w:name w:val="h3 Char"/>
    <w:basedOn w:val="h2Char"/>
    <w:link w:val="h3"/>
    <w:rsid w:val="0024170A"/>
    <w:rPr>
      <w:rFonts w:ascii="Roboto" w:eastAsia="Arial" w:hAnsi="Roboto" w:cs="Arial"/>
      <w:sz w:val="26"/>
      <w:szCs w:val="29"/>
    </w:rPr>
  </w:style>
  <w:style w:type="paragraph" w:customStyle="1" w:styleId="h4">
    <w:name w:val="h4"/>
    <w:basedOn w:val="h3"/>
    <w:link w:val="h4Char"/>
    <w:autoRedefine/>
    <w:qFormat/>
    <w:rsid w:val="0024170A"/>
    <w:pPr>
      <w:numPr>
        <w:ilvl w:val="0"/>
        <w:numId w:val="27"/>
      </w:numPr>
    </w:pPr>
    <w:rPr>
      <w:sz w:val="24"/>
    </w:rPr>
  </w:style>
  <w:style w:type="character" w:customStyle="1" w:styleId="h4Char">
    <w:name w:val="h4 Char"/>
    <w:basedOn w:val="h3Char"/>
    <w:link w:val="h4"/>
    <w:rsid w:val="0024170A"/>
    <w:rPr>
      <w:rFonts w:ascii="Roboto" w:eastAsia="Arial" w:hAnsi="Roboto" w:cs="Arial"/>
      <w:sz w:val="24"/>
      <w:szCs w:val="29"/>
    </w:rPr>
  </w:style>
  <w:style w:type="character" w:styleId="Hyperlink">
    <w:name w:val="Hyperlink"/>
    <w:basedOn w:val="DefaultParagraphFont"/>
    <w:uiPriority w:val="99"/>
    <w:unhideWhenUsed/>
    <w:rsid w:val="0024170A"/>
    <w:rPr>
      <w:color w:val="0000FF"/>
      <w:u w:val="single"/>
    </w:rPr>
  </w:style>
  <w:style w:type="paragraph" w:customStyle="1" w:styleId="list1">
    <w:name w:val="list 1"/>
    <w:basedOn w:val="h3"/>
    <w:link w:val="list1Char"/>
    <w:qFormat/>
    <w:rsid w:val="0024170A"/>
    <w:pPr>
      <w:numPr>
        <w:ilvl w:val="0"/>
        <w:numId w:val="0"/>
      </w:numPr>
      <w:ind w:left="510" w:hanging="510"/>
    </w:pPr>
    <w:rPr>
      <w:sz w:val="20"/>
      <w:szCs w:val="20"/>
    </w:rPr>
  </w:style>
  <w:style w:type="character" w:customStyle="1" w:styleId="list1Char">
    <w:name w:val="list 1 Char"/>
    <w:basedOn w:val="h3Char"/>
    <w:link w:val="list1"/>
    <w:rsid w:val="0024170A"/>
    <w:rPr>
      <w:rFonts w:ascii="Roboto" w:eastAsia="Arial" w:hAnsi="Roboto" w:cs="Arial"/>
      <w:sz w:val="20"/>
      <w:szCs w:val="20"/>
    </w:rPr>
  </w:style>
  <w:style w:type="paragraph" w:styleId="TOC1">
    <w:name w:val="toc 1"/>
    <w:basedOn w:val="Normal"/>
    <w:next w:val="Normal"/>
    <w:autoRedefine/>
    <w:uiPriority w:val="39"/>
    <w:unhideWhenUsed/>
    <w:rsid w:val="0024170A"/>
    <w:pPr>
      <w:tabs>
        <w:tab w:val="left" w:pos="440"/>
        <w:tab w:val="right" w:leader="dot" w:pos="9016"/>
      </w:tabs>
      <w:spacing w:after="100"/>
    </w:pPr>
    <w:rPr>
      <w:b/>
      <w:noProof/>
    </w:rPr>
  </w:style>
  <w:style w:type="paragraph" w:styleId="TOC2">
    <w:name w:val="toc 2"/>
    <w:basedOn w:val="Normal"/>
    <w:next w:val="Normal"/>
    <w:autoRedefine/>
    <w:uiPriority w:val="39"/>
    <w:unhideWhenUsed/>
    <w:rsid w:val="0024170A"/>
    <w:pPr>
      <w:spacing w:after="100"/>
      <w:ind w:left="220"/>
    </w:pPr>
  </w:style>
  <w:style w:type="paragraph" w:styleId="TOC3">
    <w:name w:val="toc 3"/>
    <w:basedOn w:val="Normal"/>
    <w:next w:val="Normal"/>
    <w:autoRedefine/>
    <w:uiPriority w:val="39"/>
    <w:unhideWhenUsed/>
    <w:rsid w:val="0024170A"/>
    <w:pPr>
      <w:spacing w:after="100"/>
      <w:ind w:left="440"/>
    </w:pPr>
  </w:style>
  <w:style w:type="paragraph" w:styleId="TOC4">
    <w:name w:val="toc 4"/>
    <w:basedOn w:val="Normal"/>
    <w:next w:val="Normal"/>
    <w:autoRedefine/>
    <w:uiPriority w:val="39"/>
    <w:unhideWhenUsed/>
    <w:rsid w:val="0024170A"/>
    <w:pPr>
      <w:spacing w:after="100"/>
      <w:ind w:left="660"/>
    </w:pPr>
  </w:style>
  <w:style w:type="paragraph" w:styleId="TableofFigures">
    <w:name w:val="table of figures"/>
    <w:basedOn w:val="Normal"/>
    <w:next w:val="Normal"/>
    <w:uiPriority w:val="99"/>
    <w:unhideWhenUsed/>
    <w:rsid w:val="0024170A"/>
    <w:pPr>
      <w:ind w:left="440" w:hanging="440"/>
    </w:pPr>
    <w:rPr>
      <w:rFonts w:asciiTheme="minorHAnsi" w:hAnsiTheme="minorHAnsi" w:cstheme="minorHAnsi"/>
      <w:caps/>
      <w:sz w:val="20"/>
      <w:szCs w:val="20"/>
    </w:rPr>
  </w:style>
  <w:style w:type="paragraph" w:styleId="Caption">
    <w:name w:val="caption"/>
    <w:basedOn w:val="Normal"/>
    <w:next w:val="Normal"/>
    <w:uiPriority w:val="35"/>
    <w:unhideWhenUsed/>
    <w:qFormat/>
    <w:rsid w:val="0024170A"/>
    <w:pPr>
      <w:spacing w:after="200"/>
    </w:pPr>
    <w:rPr>
      <w:i/>
      <w:iCs/>
      <w:color w:val="44546A" w:themeColor="text2"/>
      <w:sz w:val="18"/>
      <w:szCs w:val="18"/>
    </w:rPr>
  </w:style>
  <w:style w:type="paragraph" w:customStyle="1" w:styleId="bodyheaderbold">
    <w:name w:val="body header (bold)"/>
    <w:basedOn w:val="body"/>
    <w:link w:val="bodyheaderboldChar"/>
    <w:autoRedefine/>
    <w:qFormat/>
    <w:rsid w:val="0024170A"/>
    <w:pPr>
      <w:spacing w:before="0" w:line="240" w:lineRule="auto"/>
    </w:pPr>
    <w:rPr>
      <w:b/>
    </w:rPr>
  </w:style>
  <w:style w:type="character" w:customStyle="1" w:styleId="bodyheaderboldChar">
    <w:name w:val="body header (bold) Char"/>
    <w:basedOn w:val="bodyChar"/>
    <w:link w:val="bodyheaderbold"/>
    <w:rsid w:val="0024170A"/>
    <w:rPr>
      <w:rFonts w:ascii="Roboto" w:eastAsia="Arial" w:hAnsi="Roboto" w:cs="Arial"/>
      <w:b/>
      <w:color w:val="222222"/>
      <w:sz w:val="21"/>
      <w:szCs w:val="21"/>
    </w:rPr>
  </w:style>
  <w:style w:type="paragraph" w:styleId="TOC5">
    <w:name w:val="toc 5"/>
    <w:basedOn w:val="Normal"/>
    <w:next w:val="Normal"/>
    <w:autoRedefine/>
    <w:uiPriority w:val="39"/>
    <w:unhideWhenUsed/>
    <w:rsid w:val="0024170A"/>
    <w:pPr>
      <w:spacing w:after="100" w:line="259" w:lineRule="auto"/>
      <w:ind w:left="880"/>
    </w:pPr>
    <w:rPr>
      <w:rFonts w:asciiTheme="minorHAnsi" w:hAnsiTheme="minorHAnsi" w:cstheme="minorBidi"/>
    </w:rPr>
  </w:style>
  <w:style w:type="paragraph" w:styleId="TOC6">
    <w:name w:val="toc 6"/>
    <w:basedOn w:val="Normal"/>
    <w:next w:val="Normal"/>
    <w:autoRedefine/>
    <w:uiPriority w:val="39"/>
    <w:unhideWhenUsed/>
    <w:rsid w:val="0024170A"/>
    <w:pPr>
      <w:spacing w:after="100" w:line="259" w:lineRule="auto"/>
      <w:ind w:left="1100"/>
    </w:pPr>
    <w:rPr>
      <w:rFonts w:asciiTheme="minorHAnsi" w:hAnsiTheme="minorHAnsi" w:cstheme="minorBidi"/>
    </w:rPr>
  </w:style>
  <w:style w:type="paragraph" w:styleId="TOC7">
    <w:name w:val="toc 7"/>
    <w:basedOn w:val="Normal"/>
    <w:next w:val="Normal"/>
    <w:autoRedefine/>
    <w:uiPriority w:val="39"/>
    <w:unhideWhenUsed/>
    <w:rsid w:val="0024170A"/>
    <w:pPr>
      <w:spacing w:after="100" w:line="259" w:lineRule="auto"/>
      <w:ind w:left="1320"/>
    </w:pPr>
    <w:rPr>
      <w:rFonts w:asciiTheme="minorHAnsi" w:hAnsiTheme="minorHAnsi" w:cstheme="minorBidi"/>
    </w:rPr>
  </w:style>
  <w:style w:type="paragraph" w:styleId="TOC8">
    <w:name w:val="toc 8"/>
    <w:basedOn w:val="Normal"/>
    <w:next w:val="Normal"/>
    <w:autoRedefine/>
    <w:uiPriority w:val="39"/>
    <w:unhideWhenUsed/>
    <w:rsid w:val="0024170A"/>
    <w:pPr>
      <w:spacing w:after="100" w:line="259" w:lineRule="auto"/>
      <w:ind w:left="1540"/>
    </w:pPr>
    <w:rPr>
      <w:rFonts w:asciiTheme="minorHAnsi" w:hAnsiTheme="minorHAnsi" w:cstheme="minorBidi"/>
    </w:rPr>
  </w:style>
  <w:style w:type="paragraph" w:styleId="TOC9">
    <w:name w:val="toc 9"/>
    <w:basedOn w:val="Normal"/>
    <w:next w:val="Normal"/>
    <w:autoRedefine/>
    <w:uiPriority w:val="39"/>
    <w:unhideWhenUsed/>
    <w:rsid w:val="0024170A"/>
    <w:pPr>
      <w:spacing w:after="100" w:line="259" w:lineRule="auto"/>
      <w:ind w:left="1760"/>
    </w:pPr>
    <w:rPr>
      <w:rFonts w:asciiTheme="minorHAnsi" w:hAnsiTheme="minorHAnsi" w:cstheme="minorBidi"/>
    </w:rPr>
  </w:style>
  <w:style w:type="paragraph" w:styleId="BalloonText">
    <w:name w:val="Balloon Text"/>
    <w:basedOn w:val="Normal"/>
    <w:link w:val="BalloonTextChar"/>
    <w:uiPriority w:val="99"/>
    <w:semiHidden/>
    <w:unhideWhenUsed/>
    <w:rsid w:val="00D529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987"/>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7-04T20:23:06.775"/>
    </inkml:context>
    <inkml:brush xml:id="br0">
      <inkml:brushProperty name="width" value="0.05292" units="cm"/>
      <inkml:brushProperty name="height" value="0.05292" units="cm"/>
    </inkml:brush>
  </inkml:definitions>
  <inkml:trace contextRef="#ctx0" brushRef="#br0">675 576 24575,'40'-31'0,"-9"7"0,-8 8 0,-5 6 0,-3 3 0,-6 6 0,-2-1 0,-2 4 0,-1 9 0,-1 10 0,-3 8 0,-3-9 0,0 1 0,-1 0 0,-1 0 0,-3 4 0,-2 1 0,4-4 0,-1 0 0,0-1 0,0 0 0,-2 13 0,1-3 0,3-5 0,3-9 0,2-4 0,0-11 0,0-12 0,2-11 0,6-8 0,5-10 0,-4 17 0,2 1 0,2-3 0,3-1 0,-3 4 0,1-1 0,0 2 0,1 1 0,9-10 0,-2 6 0,-6 9 0,-9 8 0,-3 9 0,-5 18 0,-6 15 0,4-16 0,-2 4 0,-2 3 0,0 0 0,1-2 0,0-1 0,0 1 0,1-1 0,1-2 0,-1-2 0,-1 17 0,2-10 0,4-11 0,0-26 0,10-18 0,-3 4 0,2-4 0,3-2 0,0 1 0,6-6 0,1 0 0,-2 3 0,3 0 0,0 4 0,0-1 0,-2 5 0,1 1 0,-3 6 0,0 0 0,7-7 0,-7 10 0,-6 6 0,-2 10 0,-3 16 0,-2 13 0,-3-8 0,1 1 0,-1 6 0,0 0 0,0 4 0,0 1 0,0 5 0,0 0 0,0-11 0,0-1 0,0 0-122,0 1 1,0-2 0,0 2 0,1 12-1,0-1 122,0-8 0,1 0 0,-1-5 0,0 1 0,1 11 0,1-11 0,0-11 0,-14-10 0,-12-14 0,1 0 0,-1 1 0,-6-4 0,-2-1 0,-8 0 0,-1 1 0,9 4 0,-3 1 0,2-1 0,-3 1 0,-2 2 0,2-1-301,-4 0 0,1 3 0,-2 0 0,-1-1 0,1 0 0,-1 1 301,1 1 0,-3 0 0,2 0 0,3 1 0,0 1 0,1-1 0,3 1 0,0-1 0,2 1 0,-8 1 0,2 1 184,9-1 0,2 1 0,-10 1-184,18-2 0,18-2 0,26 0 0,3-5 0,8-2 0,0-1 0,3 1 0,2-2 0,-5 1 0,1 0 0,3-1 0,1 0-411,-4-1 1,2 1 0,1-2 0,1 1 0,-1 0 0,-3 1 0,0 0 0,-1 0 0,2 1 0,-1 0 0,2-2 410,3 1 0,0-1 0,1 2 0,1-2 0,0 1 0,-1 0 0,-5 0 0,1 1 0,-1-1 0,1 2 0,-1-2 0,1 1 0,0 0-289,1 0 1,0-1 0,0 1 0,0-1-1,0 1 1,0 0 0,0 1 0,4-1 0,0-1-1,1 1 1,-2 1 0,1-2 0,-1 2 288,-2 1 0,0-1 0,1 1 0,-1 0 0,-2-1 0,0 2 0,4-2 0,0 0 0,-3 0 0,2 1 0,-3 0 0,3-2 0,-1 1 0,-2 0 0,0 0 0,4-1 0,-2 1 0,-2 1 0,8-4 0,-5 1 0</inkml:trace>
  <inkml:trace contextRef="#ctx0" brushRef="#br0" timeOffset="76454">1358 542 24575,'-2'11'0,"0"-1"0,1-1 0,1 0 0,0 1 0,0-4 0,0-1 0,0 1 0,0-1 0,0 2 0,0 0 0,0-2 0,0 1 0,0 2 0,0-3 0,0 2 0,0-2 0,0 3 0,0-3 0,0 1 0,-2-1 0,1-1 0,-1 1 0,0 2 0,2-2 0,-3-1 0,3 2 0,0-3 0,0 2 0,0-2 0,0 2 0,0 0 0,0-1 0,3-1 0,0 1 0,1-2 0,1-2 0,0-1 0,0 0 0,1-4 0,-1-2 0,0 0 0,0 0 0,0 1 0,0-1 0,-2-2 0,1 3 0,-1-2 0,2 1 0,0-1 0,0 0 0,-2 1 0,-1 2 0,0-1 0,2 3 0,-2-2 0,2 1 0,1 0 0,-2 1 0,0-2 0,6 0 0,-1-1 0,2-1 0,0 2 0,-3-2 0,4 2 0,-3-1 0,0 1 0,4 2 0,0-3 0,2-2 0,1 1 0,-1 1 0,-3 2 0,-2 1 0,-3 1 0,-9 0 0,-3 4 0,-10 2 0,-3 1 0,4 1 0,-2 1 0,4 2 0,1-2 0,2 0 0,3 0 0,2 0 0,-2 4 0,3-1 0,1 4 0,-1 3 0,1 2 0,1-2 0,2-3 0,0-1 0,0-3 0,1-4 0,0-3 0,2-1 0,1-1 0,4-1 0,-1 0 0,0-1 0,-3-3 0,3-3 0,0-2 0,2-1 0,-1 2 0,0-4 0,0 2 0,0-2 0,0 2 0,-3-6 0,0 2 0,-1 1 0,0 2 0,2 0 0,-1 0 0,-2 3 0,-2 0 0,-1 2 0,3 5 0,1 1 0,0 8 0,1 8 0,-2 7 0,-1 2 0,-1 7 0,-1 0 0,-2 2 0,-2 2 0,-4 0 0,-7 2 0,-3-5 0,-1-4 0,-2-1 0,1-6 0,-2-2 0,-1-2 0,-1-8 0,3-3 0,2-4 0,3-3 0,4-1 0,7-2 0,-1-3 0,6-6 0,0-1 0,0-1 0,3-2 0,2-3 0,9-1 0,9-3 0,1-3 0,3-3 0,2 2 0,-1 2 0,3-1 0,-1 4 0,0 0 0,0 2 0,-1 0 0,-3 0 0,-4 1 0,-5 0 0,-2 1 0,-4 1 0,-3 4 0,-2 4 0,-4 2 0,3 3 0,-3 0 0,-2 0 0,0-1 0,0 1 0,0 3 0,-1 12 0,-3 7 0,1 7 0,-4 3 0,4-6 0,1-4 0,1-4 0,1-6 0,1-1 0,1-2 0,1-3 0,1-1 0,6-1 0,0 0 0,5-4 0,0-4 0,6-7 0,-1-8 0,4-3 0,-1-2 0,-3 2 0,-3 5 0,-4 7 0,-7 4 0,-1 9 0,-5 9 0,-5 13 0,0 6 0,2-3 0,0-4 0,3-5 0,0-8 0,0-2 0,3-3 0,4-2 0,7 0 0,0-9 0,6-5 0,-3-8 0,2-4 0,-3 0 0,1 3 0,-5 5 0,-1 7 0,-3 4 0,-6 4 0,-8 9 0,1 11 0,-7 7 0,7 3 0,1-3 0,3-4 0,1-5 0,8-5 0,3-5 0,8-3 0,4-5 0,2-9 0,0-8 0,-3-4 0,-3-3 0,-3 2 0,-7 0 0,0 9 0,-5 5 0,-4 5 0,-8 13 0,-4 9 0,-5 10 0,8 2 0,2-2 0,6-5 0,1-6 0,7-5 0,4-5 0,11-8 0,10-11 0,8-12 0,-17 7 0,1-2 0,-1-2 0,1 0 0,-1-1 0,-1-1 0,3-3 0,0-2 0,-1-2 0,1-1 0,0 1 0,0 0 0,-1 1 0,-1 4 0,-2 0 0,-1 2 0,-2 4 0,-2 0 0,10-12 0,-6 8 0,-7 9 0,-8 8 0,-9 5 0,-18 9 0,-21 17 0,13-5 0,0 4 0,-3 3 0,1 3 0,0 4 0,2 3 0,1 0 0,2 3 0,3 4 0,4-1 0,6-4 0,2 2 0,5-5 0,6 1 0,7-6 0,6-2 0,3-4 0,5-1 0,5-5 0,2-6 0,7-2 0,1-5 0,-1-1 0,-1-3 0,1-6 0,-2-3 0,-1-2 0,-1-5 0,-3-9 0,-1-3 0,27-31 0</inkml:trace>
  <inkml:trace contextRef="#ctx0" brushRef="#br0" timeOffset="-156527.46">1323 293 24575,'-20'23'0,"4"-1"0,16-12 0,0-1 0,0-1 0,0-1 0,0 0 0,2 0 0,3 0 0,-1-3 0,6-2 0,-2-1 0,-1-1 0,4 0 0,0 0 0,-2 0 0,1 0 0,-4 0 0,3 0 0,-1 0 0,-4-1 0,-1-1 0,0-5 0,-1-2 0,3 0 0,-2 2 0,-1-1 0,-2 1 0,0-1 0,0 1 0,0 0 0,-7 4 0,4-3 0,-6 4 0,2-1 0,-12-10 0,-1-3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17</Pages>
  <Words>3656</Words>
  <Characters>20845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Romero Karam</dc:creator>
  <cp:keywords/>
  <dc:description/>
  <cp:lastModifiedBy>Miguel Romero Karam</cp:lastModifiedBy>
  <cp:revision>3</cp:revision>
  <cp:lastPrinted>2018-07-30T23:09:00Z</cp:lastPrinted>
  <dcterms:created xsi:type="dcterms:W3CDTF">2018-07-30T22:56:00Z</dcterms:created>
  <dcterms:modified xsi:type="dcterms:W3CDTF">2018-07-30T23:12:00Z</dcterms:modified>
</cp:coreProperties>
</file>