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Sehr geehrter Herr M.Sc. Ing. Korkan,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sobald ich von der Zusammenarbeit zwischen Siemens AG und der Technischen Universität München zum Thema W3C Web of Things Standards erfahren, war ich fasziniert. Sowohl das Industrial IoT als auch die Web of Things Standards reizen mich sehr. Aus diesem Grund ergreife ich die Möglichkeit, mich bei Ihnen für eine Masterarbeit zu bewerben.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Zurzeit absolviere ich das letzte Semester meines Masterstudiums in Robotics, Cognition, Intelligence an der Technischen Universität München (TUM). Parallel zu meinem Bachelorstudium Maschinenwesen an der TUM habe ich mir selbständig die für Industrial IoT und Webentwicklung relevanten Technologien angeeignet. Diese neuen Kenntnisse habe ich direkt auf meine Bachelorarbeit bei Gefasoft GmbH angewendet: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Automated Generation of Modular and Dynamic Industrial Process Plant Visualizations</w:t>
      </w:r>
    </w:p>
    <w:p w:rsidR="00000000" w:rsidDel="00000000" w:rsidP="00000000" w:rsidRDefault="00000000" w:rsidRPr="00000000" w14:paraId="00000008">
      <w:pPr>
        <w:jc w:val="center"/>
        <w:rPr>
          <w:i w:val="1"/>
        </w:rPr>
      </w:pPr>
      <w:r w:rsidDel="00000000" w:rsidR="00000000" w:rsidRPr="00000000">
        <w:rPr>
          <w:i w:val="1"/>
          <w:rtl w:val="0"/>
        </w:rPr>
        <w:t xml:space="preserve"> in a Manufacturing Execution System (MES)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Das Projekt umfasste die Implementierung eines web-basierten Tools für die automatisierte Erzeugung industrieller Visualisierungen von verfahrenstechnischen Anlagen.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Seit Januar 2019 baue ich parallel zu meinem Masterstudium eine web-basierte IoT Plattform auf (Node.js, Vue.js). Mein Ziel ist es eine offene, modulare und auf Web Standards basierte IoT Plattform zu entwickeln, die eine reelle Interoperabilität für Industrial IoT ermöglicht. Ich bin fest überzeugt, dass dies nur durch das W3C WoT und eine dezentralisierte Web realisiert werden kann. Die Entwicklung dieser IoT Plattform hat dazu geführt, dass ich mich intensiv mit Software, Hardware und Edge Computing beschäftigt habe. Dabei habe ich wertvolle praktische Erfahrungen rund um das Industrial IoT gewonnen, welche meine vorherigen Erfahrungen in der Industrie bei Firmen wie Nemak idealerweise ergänzen. Das Buch </w:t>
      </w:r>
      <w:r w:rsidDel="00000000" w:rsidR="00000000" w:rsidRPr="00000000">
        <w:rPr>
          <w:i w:val="1"/>
          <w:rtl w:val="0"/>
        </w:rPr>
        <w:t xml:space="preserve">Building the Web of Things (Guinnard, Trifa, 2016) </w:t>
      </w:r>
      <w:r w:rsidDel="00000000" w:rsidR="00000000" w:rsidRPr="00000000">
        <w:rPr>
          <w:rtl w:val="0"/>
        </w:rPr>
        <w:t xml:space="preserve">habe ich auch vor kurzem aus Interesse fertig gelesen, was mir immer noch mehr motiviert hat.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Die Tatsache, dass das es mit dem Web of Things um eine W3C Web Standard geht, begeistert mich. Ich bin sehr gespannt, meine erworbenen technischen Kenntnisse in einem herausfordernden innovativen Kontext umzusetzen und gleichzeitig daraus viel zu lernen.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Ich hoffe sehr, Sie mit meinem Profil und großen Motivation überzeugt zu haben. Außerdem würde ich mich über eine Einladung zu einem telefonischen Gespräch außerordentlich freuen, um z.B. mögliche Themen und generell mehr darüber zu diskutieren.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Vielen Dank im Voraus und freue mich auf Ihre Antwort.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Mit freundlichen Grüßen</w:t>
      </w:r>
    </w:p>
    <w:p w:rsidR="00000000" w:rsidDel="00000000" w:rsidP="00000000" w:rsidRDefault="00000000" w:rsidRPr="00000000" w14:paraId="00000015">
      <w:pPr>
        <w:rPr/>
      </w:pPr>
      <w:r w:rsidDel="00000000" w:rsidR="00000000" w:rsidRPr="00000000">
        <w:rPr>
          <w:rtl w:val="0"/>
        </w:rPr>
        <w:t xml:space="preserve">Miguel Romero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