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74522" w14:textId="77777777" w:rsidR="0088111C" w:rsidRPr="0088111C" w:rsidRDefault="0088111C" w:rsidP="005D4A4C">
      <w:pPr>
        <w:spacing w:line="276" w:lineRule="auto"/>
        <w:ind w:right="49"/>
        <w:jc w:val="center"/>
        <w:rPr>
          <w:rFonts w:ascii="Times New Roman" w:hAnsi="Times New Roman" w:cs="Times New Roman"/>
          <w:sz w:val="48"/>
          <w:lang w:val="es-ES"/>
        </w:rPr>
      </w:pPr>
      <w:bookmarkStart w:id="0" w:name="_Hlk135160900"/>
      <w:bookmarkEnd w:id="0"/>
      <w:r w:rsidRPr="0088111C">
        <w:rPr>
          <w:rFonts w:ascii="Times New Roman" w:hAnsi="Times New Roman" w:cs="Times New Roman"/>
          <w:sz w:val="56"/>
          <w:lang w:val="es-ES"/>
        </w:rPr>
        <w:t>U</w:t>
      </w:r>
      <w:r w:rsidRPr="0088111C">
        <w:rPr>
          <w:rFonts w:ascii="Times New Roman" w:hAnsi="Times New Roman" w:cs="Times New Roman"/>
          <w:sz w:val="48"/>
          <w:lang w:val="es-ES"/>
        </w:rPr>
        <w:t xml:space="preserve">NIVERSIDAD DE </w:t>
      </w:r>
      <w:r w:rsidRPr="0088111C">
        <w:rPr>
          <w:rFonts w:ascii="Times New Roman" w:hAnsi="Times New Roman" w:cs="Times New Roman"/>
          <w:sz w:val="56"/>
          <w:lang w:val="es-ES"/>
        </w:rPr>
        <w:t>G</w:t>
      </w:r>
      <w:r w:rsidRPr="0088111C">
        <w:rPr>
          <w:rFonts w:ascii="Times New Roman" w:hAnsi="Times New Roman" w:cs="Times New Roman"/>
          <w:sz w:val="48"/>
          <w:lang w:val="es-ES"/>
        </w:rPr>
        <w:t>UADALAJARA</w:t>
      </w:r>
    </w:p>
    <w:p w14:paraId="12C3EE4A" w14:textId="77777777" w:rsidR="0088111C" w:rsidRDefault="0088111C" w:rsidP="005D4A4C">
      <w:pPr>
        <w:spacing w:line="276" w:lineRule="auto"/>
        <w:ind w:right="49"/>
        <w:jc w:val="center"/>
        <w:rPr>
          <w:rFonts w:ascii="Franklin Gothic Book" w:hAnsi="Franklin Gothic Book"/>
          <w:sz w:val="32"/>
          <w:lang w:val="es-ES"/>
        </w:rPr>
      </w:pPr>
    </w:p>
    <w:p w14:paraId="0199448F" w14:textId="77777777" w:rsidR="0088111C" w:rsidRDefault="0088111C" w:rsidP="005D4A4C">
      <w:pPr>
        <w:spacing w:line="276" w:lineRule="auto"/>
        <w:ind w:right="49"/>
        <w:contextualSpacing/>
        <w:jc w:val="center"/>
        <w:rPr>
          <w:rFonts w:ascii="Franklin Gothic Book" w:hAnsi="Franklin Gothic Book"/>
          <w:sz w:val="32"/>
          <w:lang w:val="es-ES"/>
        </w:rPr>
      </w:pPr>
      <w:r w:rsidRPr="0088111C">
        <w:rPr>
          <w:rFonts w:ascii="Franklin Gothic Book" w:hAnsi="Franklin Gothic Book"/>
          <w:sz w:val="32"/>
          <w:lang w:val="es-ES"/>
        </w:rPr>
        <w:t>CENTRO UNIVERSITARIO DE CIENCIAS ECONÓMICO ADMINISTRATIVAS</w:t>
      </w:r>
    </w:p>
    <w:p w14:paraId="6FE7D3D9" w14:textId="77777777" w:rsidR="0088111C" w:rsidRPr="0088111C" w:rsidRDefault="0088111C" w:rsidP="005D4A4C">
      <w:pPr>
        <w:spacing w:line="276" w:lineRule="auto"/>
        <w:ind w:right="49"/>
        <w:contextualSpacing/>
        <w:jc w:val="center"/>
        <w:rPr>
          <w:rFonts w:ascii="Franklin Gothic Book" w:hAnsi="Franklin Gothic Book"/>
          <w:sz w:val="32"/>
          <w:lang w:val="es-ES"/>
        </w:rPr>
      </w:pPr>
    </w:p>
    <w:p w14:paraId="2CF8F45E" w14:textId="171EE351" w:rsidR="0088111C" w:rsidRPr="00A579C0" w:rsidRDefault="0088111C" w:rsidP="00A579C0">
      <w:pPr>
        <w:spacing w:line="276" w:lineRule="auto"/>
        <w:ind w:right="49"/>
        <w:contextualSpacing/>
        <w:jc w:val="center"/>
        <w:rPr>
          <w:rFonts w:ascii="Franklin Gothic Book" w:hAnsi="Franklin Gothic Book"/>
          <w:sz w:val="28"/>
          <w:lang w:val="es-ES"/>
        </w:rPr>
      </w:pPr>
      <w:r w:rsidRPr="0088111C">
        <w:rPr>
          <w:rFonts w:ascii="Franklin Gothic Book" w:hAnsi="Franklin Gothic Book"/>
          <w:sz w:val="28"/>
          <w:lang w:val="es-ES"/>
        </w:rPr>
        <w:t>COORDINACIÓN DE POSGRADO</w:t>
      </w:r>
    </w:p>
    <w:p w14:paraId="65C3866C" w14:textId="77777777" w:rsidR="0088111C" w:rsidRDefault="0088111C" w:rsidP="005D4A4C">
      <w:pPr>
        <w:spacing w:line="276" w:lineRule="auto"/>
        <w:ind w:right="49"/>
        <w:contextualSpacing/>
        <w:jc w:val="center"/>
        <w:rPr>
          <w:rFonts w:ascii="Franklin Gothic Book" w:hAnsi="Franklin Gothic Book"/>
          <w:b/>
          <w:sz w:val="28"/>
          <w:lang w:val="es-ES"/>
        </w:rPr>
      </w:pPr>
      <w:r w:rsidRPr="00F734F5">
        <w:rPr>
          <w:rFonts w:ascii="Franklin Gothic Book" w:hAnsi="Franklin Gothic Book"/>
          <w:b/>
          <w:sz w:val="28"/>
          <w:lang w:val="es-ES"/>
        </w:rPr>
        <w:t>MAESTRÍA EN CIENCIA DE LOS DATOS</w:t>
      </w:r>
    </w:p>
    <w:p w14:paraId="1908D9FE" w14:textId="77777777" w:rsidR="0088111C" w:rsidRPr="00F734F5" w:rsidRDefault="0088111C" w:rsidP="005D4A4C">
      <w:pPr>
        <w:spacing w:line="276" w:lineRule="auto"/>
        <w:ind w:right="49"/>
        <w:jc w:val="center"/>
        <w:rPr>
          <w:rFonts w:ascii="Franklin Gothic Book" w:hAnsi="Franklin Gothic Book"/>
          <w:b/>
          <w:sz w:val="28"/>
          <w:lang w:val="es-ES"/>
        </w:rPr>
      </w:pPr>
    </w:p>
    <w:p w14:paraId="039FA950" w14:textId="77777777" w:rsidR="0088111C" w:rsidRPr="0088111C" w:rsidRDefault="0088111C" w:rsidP="005D4A4C">
      <w:pPr>
        <w:tabs>
          <w:tab w:val="left" w:pos="8222"/>
        </w:tabs>
        <w:spacing w:line="276" w:lineRule="auto"/>
        <w:ind w:right="49"/>
        <w:jc w:val="center"/>
        <w:rPr>
          <w:rFonts w:ascii="Franklin Gothic Book" w:hAnsi="Franklin Gothic Book"/>
          <w:b/>
          <w:sz w:val="32"/>
          <w:lang w:val="es-ES"/>
        </w:rPr>
      </w:pPr>
      <w:r w:rsidRPr="00B17A33">
        <w:rPr>
          <w:rFonts w:ascii="Times New Roman" w:hAnsi="Times New Roman" w:cs="Times New Roman"/>
          <w:noProof/>
          <w:sz w:val="44"/>
          <w:lang w:val="es-MX" w:eastAsia="es-MX"/>
        </w:rPr>
        <w:drawing>
          <wp:inline distT="0" distB="0" distL="0" distR="0" wp14:anchorId="03FDE03B" wp14:editId="3D8FEBA9">
            <wp:extent cx="1312545" cy="1714500"/>
            <wp:effectExtent l="0" t="0" r="8255" b="12700"/>
            <wp:docPr id="6" name="Imagen 6" descr="Resultado de imagen para ud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ud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2545" cy="1714500"/>
                    </a:xfrm>
                    <a:prstGeom prst="rect">
                      <a:avLst/>
                    </a:prstGeom>
                    <a:noFill/>
                    <a:ln>
                      <a:noFill/>
                    </a:ln>
                  </pic:spPr>
                </pic:pic>
              </a:graphicData>
            </a:graphic>
          </wp:inline>
        </w:drawing>
      </w:r>
    </w:p>
    <w:p w14:paraId="6BF2A575" w14:textId="77777777" w:rsidR="00F30ED5" w:rsidRPr="00F734F5" w:rsidRDefault="00F30ED5" w:rsidP="005D4A4C">
      <w:pPr>
        <w:pStyle w:val="BodyText"/>
        <w:tabs>
          <w:tab w:val="left" w:pos="8222"/>
        </w:tabs>
        <w:spacing w:before="5" w:line="276" w:lineRule="auto"/>
        <w:ind w:right="49"/>
        <w:jc w:val="center"/>
        <w:rPr>
          <w:sz w:val="28"/>
          <w:lang w:val="es-ES"/>
        </w:rPr>
      </w:pPr>
    </w:p>
    <w:p w14:paraId="73D22274" w14:textId="7E898A37" w:rsidR="00234116" w:rsidRDefault="00257C87" w:rsidP="005D4A4C">
      <w:pPr>
        <w:pStyle w:val="BodyText"/>
        <w:tabs>
          <w:tab w:val="left" w:pos="8222"/>
        </w:tabs>
        <w:spacing w:before="5" w:line="276" w:lineRule="auto"/>
        <w:ind w:right="49"/>
        <w:jc w:val="center"/>
        <w:rPr>
          <w:sz w:val="28"/>
          <w:lang w:val="es-ES"/>
        </w:rPr>
      </w:pPr>
      <w:r>
        <w:rPr>
          <w:sz w:val="28"/>
          <w:lang w:val="es-ES"/>
        </w:rPr>
        <w:t>Proyectos 1</w:t>
      </w:r>
    </w:p>
    <w:p w14:paraId="56C27429" w14:textId="5F80B84C" w:rsidR="00E8368D" w:rsidRDefault="00B27742" w:rsidP="005D4A4C">
      <w:pPr>
        <w:pStyle w:val="BodyText"/>
        <w:tabs>
          <w:tab w:val="left" w:pos="8222"/>
        </w:tabs>
        <w:spacing w:before="5" w:line="276" w:lineRule="auto"/>
        <w:ind w:right="49"/>
        <w:jc w:val="center"/>
        <w:rPr>
          <w:sz w:val="28"/>
          <w:lang w:val="es-ES"/>
        </w:rPr>
      </w:pPr>
      <w:r>
        <w:rPr>
          <w:sz w:val="28"/>
          <w:lang w:val="es-ES"/>
        </w:rPr>
        <w:t>Modelo de selección de productos</w:t>
      </w:r>
      <w:r w:rsidR="0042547D">
        <w:rPr>
          <w:sz w:val="28"/>
          <w:lang w:val="es-ES"/>
        </w:rPr>
        <w:t xml:space="preserve"> </w:t>
      </w:r>
      <w:r>
        <w:rPr>
          <w:sz w:val="28"/>
          <w:lang w:val="es-ES"/>
        </w:rPr>
        <w:t>clave</w:t>
      </w:r>
      <w:r w:rsidR="0042547D">
        <w:rPr>
          <w:sz w:val="28"/>
          <w:lang w:val="es-ES"/>
        </w:rPr>
        <w:t xml:space="preserve"> </w:t>
      </w:r>
      <w:r>
        <w:rPr>
          <w:sz w:val="28"/>
          <w:lang w:val="es-ES"/>
        </w:rPr>
        <w:t xml:space="preserve">en </w:t>
      </w:r>
      <w:r w:rsidR="0042547D">
        <w:rPr>
          <w:sz w:val="28"/>
          <w:lang w:val="es-ES"/>
        </w:rPr>
        <w:t>canal tradicional</w:t>
      </w:r>
    </w:p>
    <w:p w14:paraId="7CEF3011" w14:textId="77777777" w:rsidR="00F734F5" w:rsidRDefault="00F734F5" w:rsidP="005D4A4C">
      <w:pPr>
        <w:pStyle w:val="BodyText"/>
        <w:tabs>
          <w:tab w:val="left" w:pos="8222"/>
        </w:tabs>
        <w:spacing w:before="5" w:line="276" w:lineRule="auto"/>
        <w:ind w:right="49"/>
        <w:jc w:val="center"/>
        <w:rPr>
          <w:sz w:val="28"/>
          <w:lang w:val="es-ES"/>
        </w:rPr>
      </w:pPr>
    </w:p>
    <w:p w14:paraId="3D753F06" w14:textId="7F61CF93" w:rsidR="00F734F5" w:rsidRDefault="00F734F5" w:rsidP="00A579C0">
      <w:pPr>
        <w:pStyle w:val="BodyText"/>
        <w:tabs>
          <w:tab w:val="left" w:pos="8222"/>
        </w:tabs>
        <w:spacing w:before="5" w:line="276" w:lineRule="auto"/>
        <w:ind w:right="49"/>
        <w:jc w:val="center"/>
        <w:rPr>
          <w:sz w:val="28"/>
          <w:lang w:val="es-ES"/>
        </w:rPr>
      </w:pPr>
      <w:r w:rsidRPr="00F734F5">
        <w:rPr>
          <w:sz w:val="28"/>
          <w:lang w:val="es-ES"/>
        </w:rPr>
        <w:t>P</w:t>
      </w:r>
      <w:r w:rsidR="00A579C0">
        <w:rPr>
          <w:sz w:val="28"/>
          <w:lang w:val="es-ES"/>
        </w:rPr>
        <w:t>resenta</w:t>
      </w:r>
    </w:p>
    <w:p w14:paraId="55FF8D70" w14:textId="100622E3" w:rsidR="00F734F5" w:rsidRDefault="006A4A74" w:rsidP="005D4A4C">
      <w:pPr>
        <w:pStyle w:val="BodyText"/>
        <w:tabs>
          <w:tab w:val="left" w:pos="8222"/>
        </w:tabs>
        <w:spacing w:before="5" w:line="276" w:lineRule="auto"/>
        <w:ind w:right="49"/>
        <w:jc w:val="center"/>
        <w:rPr>
          <w:sz w:val="28"/>
          <w:lang w:val="es-ES"/>
        </w:rPr>
      </w:pPr>
      <w:r>
        <w:rPr>
          <w:sz w:val="28"/>
          <w:lang w:val="es-ES"/>
        </w:rPr>
        <w:t>M</w:t>
      </w:r>
      <w:r w:rsidR="00234116">
        <w:rPr>
          <w:sz w:val="28"/>
          <w:lang w:val="es-ES"/>
        </w:rPr>
        <w:t xml:space="preserve">iguel </w:t>
      </w:r>
      <w:r>
        <w:rPr>
          <w:sz w:val="28"/>
          <w:lang w:val="es-ES"/>
        </w:rPr>
        <w:t>Á</w:t>
      </w:r>
      <w:r w:rsidR="00234116">
        <w:rPr>
          <w:sz w:val="28"/>
          <w:lang w:val="es-ES"/>
        </w:rPr>
        <w:t>ngel</w:t>
      </w:r>
      <w:r>
        <w:rPr>
          <w:sz w:val="28"/>
          <w:lang w:val="es-ES"/>
        </w:rPr>
        <w:t xml:space="preserve"> L</w:t>
      </w:r>
      <w:r w:rsidR="00234116">
        <w:rPr>
          <w:sz w:val="28"/>
          <w:lang w:val="es-ES"/>
        </w:rPr>
        <w:t xml:space="preserve">ópez </w:t>
      </w:r>
      <w:r>
        <w:rPr>
          <w:sz w:val="28"/>
          <w:lang w:val="es-ES"/>
        </w:rPr>
        <w:t>R</w:t>
      </w:r>
      <w:r w:rsidR="00234116">
        <w:rPr>
          <w:sz w:val="28"/>
          <w:lang w:val="es-ES"/>
        </w:rPr>
        <w:t>ojas</w:t>
      </w:r>
    </w:p>
    <w:p w14:paraId="56750B0C" w14:textId="6335A81E" w:rsidR="00A579C0" w:rsidRDefault="00A579C0" w:rsidP="005D4A4C">
      <w:pPr>
        <w:pStyle w:val="BodyText"/>
        <w:tabs>
          <w:tab w:val="left" w:pos="8222"/>
        </w:tabs>
        <w:spacing w:before="5" w:line="276" w:lineRule="auto"/>
        <w:ind w:right="49"/>
        <w:jc w:val="center"/>
        <w:rPr>
          <w:sz w:val="28"/>
          <w:lang w:val="es-ES"/>
        </w:rPr>
      </w:pPr>
    </w:p>
    <w:p w14:paraId="75152EDA" w14:textId="77777777" w:rsidR="00257C87" w:rsidRDefault="00257C87" w:rsidP="005D4A4C">
      <w:pPr>
        <w:tabs>
          <w:tab w:val="left" w:pos="8222"/>
        </w:tabs>
        <w:spacing w:line="276" w:lineRule="auto"/>
        <w:ind w:right="49"/>
        <w:jc w:val="center"/>
        <w:rPr>
          <w:sz w:val="28"/>
          <w:lang w:val="es-ES"/>
        </w:rPr>
      </w:pPr>
    </w:p>
    <w:p w14:paraId="2233F441" w14:textId="77777777" w:rsidR="00257C87" w:rsidRDefault="00257C87" w:rsidP="005D4A4C">
      <w:pPr>
        <w:tabs>
          <w:tab w:val="left" w:pos="8222"/>
        </w:tabs>
        <w:spacing w:line="276" w:lineRule="auto"/>
        <w:ind w:right="49"/>
        <w:jc w:val="center"/>
        <w:rPr>
          <w:sz w:val="28"/>
          <w:lang w:val="es-ES"/>
        </w:rPr>
      </w:pPr>
    </w:p>
    <w:p w14:paraId="0D894FE1" w14:textId="77777777" w:rsidR="00257C87" w:rsidRDefault="00257C87" w:rsidP="005D4A4C">
      <w:pPr>
        <w:tabs>
          <w:tab w:val="left" w:pos="8222"/>
        </w:tabs>
        <w:spacing w:line="276" w:lineRule="auto"/>
        <w:ind w:right="49"/>
        <w:jc w:val="center"/>
        <w:rPr>
          <w:sz w:val="28"/>
          <w:lang w:val="es-ES"/>
        </w:rPr>
      </w:pPr>
    </w:p>
    <w:p w14:paraId="4F076063" w14:textId="77777777" w:rsidR="00257C87" w:rsidRDefault="00257C87" w:rsidP="005D4A4C">
      <w:pPr>
        <w:tabs>
          <w:tab w:val="left" w:pos="8222"/>
        </w:tabs>
        <w:spacing w:line="276" w:lineRule="auto"/>
        <w:ind w:right="49"/>
        <w:jc w:val="center"/>
        <w:rPr>
          <w:sz w:val="28"/>
          <w:lang w:val="es-ES"/>
        </w:rPr>
      </w:pPr>
    </w:p>
    <w:p w14:paraId="2E51C9D9" w14:textId="77777777" w:rsidR="00257C87" w:rsidRDefault="00257C87" w:rsidP="005D4A4C">
      <w:pPr>
        <w:tabs>
          <w:tab w:val="left" w:pos="8222"/>
        </w:tabs>
        <w:spacing w:line="276" w:lineRule="auto"/>
        <w:ind w:right="49"/>
        <w:jc w:val="center"/>
        <w:rPr>
          <w:sz w:val="28"/>
          <w:lang w:val="es-ES"/>
        </w:rPr>
      </w:pPr>
    </w:p>
    <w:p w14:paraId="1496FCCC" w14:textId="6BBAE8BD" w:rsidR="00F734F5" w:rsidRDefault="00257C87" w:rsidP="005D4A4C">
      <w:pPr>
        <w:tabs>
          <w:tab w:val="left" w:pos="8222"/>
        </w:tabs>
        <w:spacing w:line="276" w:lineRule="auto"/>
        <w:ind w:right="49"/>
        <w:jc w:val="center"/>
        <w:rPr>
          <w:sz w:val="28"/>
          <w:lang w:val="es-ES"/>
        </w:rPr>
      </w:pPr>
      <w:r>
        <w:rPr>
          <w:sz w:val="28"/>
          <w:lang w:val="es-ES"/>
        </w:rPr>
        <w:t>Octubre</w:t>
      </w:r>
      <w:r w:rsidR="002D13BA">
        <w:rPr>
          <w:sz w:val="28"/>
          <w:lang w:val="es-ES"/>
        </w:rPr>
        <w:t xml:space="preserve"> del 202</w:t>
      </w:r>
      <w:r>
        <w:rPr>
          <w:sz w:val="28"/>
          <w:lang w:val="es-ES"/>
        </w:rPr>
        <w:t>3</w:t>
      </w:r>
    </w:p>
    <w:p w14:paraId="3E70CCAF" w14:textId="2DC3B839" w:rsidR="00AB38A1" w:rsidRDefault="00AB38A1" w:rsidP="00AB38A1">
      <w:pPr>
        <w:tabs>
          <w:tab w:val="left" w:pos="8222"/>
        </w:tabs>
        <w:spacing w:line="276" w:lineRule="auto"/>
        <w:ind w:right="49"/>
        <w:jc w:val="center"/>
        <w:rPr>
          <w:sz w:val="28"/>
          <w:lang w:val="es-ES"/>
        </w:rPr>
      </w:pPr>
    </w:p>
    <w:p w14:paraId="1CE3F2D5" w14:textId="487F253E" w:rsidR="00E8368D" w:rsidRPr="00F734F5" w:rsidRDefault="006E297C" w:rsidP="00AB38A1">
      <w:pPr>
        <w:tabs>
          <w:tab w:val="left" w:pos="8222"/>
        </w:tabs>
        <w:spacing w:line="276" w:lineRule="auto"/>
        <w:ind w:right="49"/>
        <w:jc w:val="center"/>
        <w:rPr>
          <w:sz w:val="28"/>
          <w:lang w:val="es-ES"/>
        </w:rPr>
        <w:sectPr w:rsidR="00E8368D" w:rsidRPr="00F734F5" w:rsidSect="005D4A4C">
          <w:type w:val="continuous"/>
          <w:pgSz w:w="12240" w:h="15840"/>
          <w:pgMar w:top="1418" w:right="1701" w:bottom="1418" w:left="1701" w:header="720" w:footer="720" w:gutter="0"/>
          <w:cols w:space="720"/>
        </w:sectPr>
      </w:pPr>
      <w:r w:rsidRPr="00F734F5">
        <w:rPr>
          <w:noProof/>
          <w:sz w:val="24"/>
          <w:lang w:val="es-MX" w:eastAsia="es-MX"/>
        </w:rPr>
        <w:drawing>
          <wp:anchor distT="0" distB="0" distL="114300" distR="114300" simplePos="0" relativeHeight="251662336" behindDoc="1" locked="0" layoutInCell="1" allowOverlap="1" wp14:anchorId="2488FC2E" wp14:editId="667E35F9">
            <wp:simplePos x="0" y="0"/>
            <wp:positionH relativeFrom="column">
              <wp:posOffset>4362882</wp:posOffset>
            </wp:positionH>
            <wp:positionV relativeFrom="page">
              <wp:posOffset>8813165</wp:posOffset>
            </wp:positionV>
            <wp:extent cx="1492250" cy="318770"/>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492250" cy="318770"/>
                    </a:xfrm>
                    <a:prstGeom prst="rect">
                      <a:avLst/>
                    </a:prstGeom>
                  </pic:spPr>
                </pic:pic>
              </a:graphicData>
            </a:graphic>
            <wp14:sizeRelH relativeFrom="page">
              <wp14:pctWidth>0</wp14:pctWidth>
            </wp14:sizeRelH>
            <wp14:sizeRelV relativeFrom="page">
              <wp14:pctHeight>0</wp14:pctHeight>
            </wp14:sizeRelV>
          </wp:anchor>
        </w:drawing>
      </w:r>
      <w:r w:rsidRPr="00F734F5">
        <w:rPr>
          <w:noProof/>
          <w:sz w:val="28"/>
          <w:lang w:val="es-MX" w:eastAsia="es-MX"/>
        </w:rPr>
        <w:drawing>
          <wp:anchor distT="0" distB="0" distL="114300" distR="114300" simplePos="0" relativeHeight="251661312" behindDoc="1" locked="0" layoutInCell="1" allowOverlap="1" wp14:anchorId="55507D06" wp14:editId="42C102C9">
            <wp:simplePos x="0" y="0"/>
            <wp:positionH relativeFrom="column">
              <wp:posOffset>-214630</wp:posOffset>
            </wp:positionH>
            <wp:positionV relativeFrom="page">
              <wp:posOffset>8676640</wp:posOffset>
            </wp:positionV>
            <wp:extent cx="1654175" cy="549275"/>
            <wp:effectExtent l="0" t="0" r="3175" b="0"/>
            <wp:wrapNone/>
            <wp:docPr id="3" name="Imagen 3" descr="C:\Users\Ana Rosa\AppData\Local\Microsoft\Windows\INetCache\Content.Word\cucea_logo_nuevo_c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 Rosa\AppData\Local\Microsoft\Windows\INetCache\Content.Word\cucea_logo_nuevo_color-01.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54175" cy="54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F1F03" w14:textId="4B405A4B" w:rsidR="00A579C0" w:rsidRDefault="00A579C0" w:rsidP="00A579C0">
      <w:pPr>
        <w:pStyle w:val="BodyText"/>
        <w:tabs>
          <w:tab w:val="left" w:pos="6804"/>
        </w:tabs>
        <w:spacing w:before="67" w:line="360" w:lineRule="auto"/>
        <w:ind w:right="49"/>
        <w:jc w:val="center"/>
        <w:rPr>
          <w:b/>
          <w:sz w:val="24"/>
          <w:szCs w:val="24"/>
          <w:lang w:val="es-ES_tradnl"/>
        </w:rPr>
      </w:pPr>
      <w:r>
        <w:rPr>
          <w:b/>
          <w:sz w:val="24"/>
          <w:szCs w:val="24"/>
          <w:lang w:val="es-ES_tradnl"/>
        </w:rPr>
        <w:lastRenderedPageBreak/>
        <w:t>Resumen</w:t>
      </w:r>
    </w:p>
    <w:p w14:paraId="0DD913CF"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6D658D8B" w14:textId="0D60960A" w:rsidR="003D3AB8" w:rsidRPr="003D3AB8" w:rsidRDefault="00257C87" w:rsidP="00A579C0">
      <w:pPr>
        <w:pStyle w:val="BodyText"/>
        <w:tabs>
          <w:tab w:val="left" w:pos="6804"/>
        </w:tabs>
        <w:spacing w:before="67" w:line="360" w:lineRule="auto"/>
        <w:ind w:right="49"/>
        <w:jc w:val="both"/>
        <w:rPr>
          <w:bCs/>
          <w:sz w:val="24"/>
          <w:szCs w:val="24"/>
          <w:lang w:val="es-ES_tradnl"/>
        </w:rPr>
      </w:pPr>
      <w:r>
        <w:rPr>
          <w:bCs/>
          <w:sz w:val="24"/>
          <w:szCs w:val="24"/>
          <w:lang w:val="es-ES_tradnl"/>
        </w:rPr>
        <w:t>El presente proyecto</w:t>
      </w:r>
      <w:r w:rsidR="003D3AB8" w:rsidRPr="003D3AB8">
        <w:rPr>
          <w:bCs/>
          <w:sz w:val="24"/>
          <w:szCs w:val="24"/>
          <w:lang w:val="es-ES_tradnl"/>
        </w:rPr>
        <w:t>, está enfocad</w:t>
      </w:r>
      <w:r>
        <w:rPr>
          <w:bCs/>
          <w:sz w:val="24"/>
          <w:szCs w:val="24"/>
          <w:lang w:val="es-ES_tradnl"/>
        </w:rPr>
        <w:t>o</w:t>
      </w:r>
      <w:r w:rsidR="003D3AB8" w:rsidRPr="003D3AB8">
        <w:rPr>
          <w:bCs/>
          <w:sz w:val="24"/>
          <w:szCs w:val="24"/>
          <w:lang w:val="es-ES_tradnl"/>
        </w:rPr>
        <w:t xml:space="preserve"> en a</w:t>
      </w:r>
      <w:r w:rsidR="0023082E">
        <w:rPr>
          <w:bCs/>
          <w:sz w:val="24"/>
          <w:szCs w:val="24"/>
          <w:lang w:val="es-ES_tradnl"/>
        </w:rPr>
        <w:t xml:space="preserve"> la</w:t>
      </w:r>
      <w:r w:rsidR="003D3AB8" w:rsidRPr="003D3AB8">
        <w:rPr>
          <w:bCs/>
          <w:sz w:val="24"/>
          <w:szCs w:val="24"/>
          <w:lang w:val="es-ES_tradnl"/>
        </w:rPr>
        <w:t xml:space="preserve"> búsqueda del mercado ideal para la industria abarrotera. </w:t>
      </w:r>
    </w:p>
    <w:p w14:paraId="6B21E0B9" w14:textId="27FA7AFD" w:rsidR="003D3AB8" w:rsidRPr="003D3AB8" w:rsidRDefault="003D3AB8" w:rsidP="00A579C0">
      <w:pPr>
        <w:pStyle w:val="BodyText"/>
        <w:tabs>
          <w:tab w:val="left" w:pos="6804"/>
        </w:tabs>
        <w:spacing w:before="67" w:line="360" w:lineRule="auto"/>
        <w:ind w:right="49"/>
        <w:jc w:val="both"/>
        <w:rPr>
          <w:bCs/>
          <w:sz w:val="24"/>
          <w:szCs w:val="24"/>
          <w:lang w:val="es-ES_tradnl"/>
        </w:rPr>
      </w:pPr>
      <w:r w:rsidRPr="003D3AB8">
        <w:rPr>
          <w:bCs/>
          <w:sz w:val="24"/>
          <w:szCs w:val="24"/>
          <w:lang w:val="es-ES_tradnl"/>
        </w:rPr>
        <w:t xml:space="preserve">Al ser un mercado saturado y con más de 88,000 </w:t>
      </w:r>
      <w:proofErr w:type="spellStart"/>
      <w:r w:rsidRPr="003D3AB8">
        <w:rPr>
          <w:bCs/>
          <w:sz w:val="24"/>
          <w:szCs w:val="24"/>
          <w:lang w:val="es-ES_tradnl"/>
        </w:rPr>
        <w:t>SKU’s</w:t>
      </w:r>
      <w:proofErr w:type="spellEnd"/>
      <w:r w:rsidRPr="003D3AB8">
        <w:rPr>
          <w:bCs/>
          <w:sz w:val="24"/>
          <w:szCs w:val="24"/>
          <w:lang w:val="es-ES_tradnl"/>
        </w:rPr>
        <w:t xml:space="preserve"> en el mercado nacional, la presente tesis busca tanto el Estado de la Republica menos saturado, hasta la categoría más atractiva a enfocarse.</w:t>
      </w:r>
    </w:p>
    <w:p w14:paraId="4F4D0A5C" w14:textId="27046AD8" w:rsidR="003D3AB8" w:rsidRDefault="003D3AB8" w:rsidP="00A579C0">
      <w:pPr>
        <w:pStyle w:val="BodyText"/>
        <w:tabs>
          <w:tab w:val="left" w:pos="6804"/>
        </w:tabs>
        <w:spacing w:before="67" w:line="360" w:lineRule="auto"/>
        <w:ind w:right="49"/>
        <w:jc w:val="both"/>
        <w:rPr>
          <w:bCs/>
          <w:sz w:val="24"/>
          <w:szCs w:val="24"/>
          <w:lang w:val="es-ES_tradnl"/>
        </w:rPr>
      </w:pPr>
      <w:r w:rsidRPr="003D3AB8">
        <w:rPr>
          <w:bCs/>
          <w:sz w:val="24"/>
          <w:szCs w:val="24"/>
          <w:lang w:val="es-ES_tradnl"/>
        </w:rPr>
        <w:t xml:space="preserve">Para esta tesis se </w:t>
      </w:r>
      <w:r>
        <w:rPr>
          <w:bCs/>
          <w:sz w:val="24"/>
          <w:szCs w:val="24"/>
          <w:lang w:val="es-ES_tradnl"/>
        </w:rPr>
        <w:t xml:space="preserve">emplea </w:t>
      </w:r>
      <w:r w:rsidRPr="003D3AB8">
        <w:rPr>
          <w:bCs/>
          <w:sz w:val="24"/>
          <w:szCs w:val="24"/>
          <w:lang w:val="es-ES_tradnl"/>
        </w:rPr>
        <w:t xml:space="preserve">una serie de técnicas y herramientas, desde </w:t>
      </w:r>
      <w:proofErr w:type="spellStart"/>
      <w:r w:rsidRPr="003D3AB8">
        <w:rPr>
          <w:bCs/>
          <w:sz w:val="24"/>
          <w:szCs w:val="24"/>
          <w:lang w:val="es-ES_tradnl"/>
        </w:rPr>
        <w:t>Geopandas</w:t>
      </w:r>
      <w:proofErr w:type="spellEnd"/>
      <w:r w:rsidRPr="003D3AB8">
        <w:rPr>
          <w:bCs/>
          <w:sz w:val="24"/>
          <w:szCs w:val="24"/>
          <w:lang w:val="es-ES_tradnl"/>
        </w:rPr>
        <w:t>, hasta modelos Montecarlo para predecir los futuros en la industria.</w:t>
      </w:r>
    </w:p>
    <w:p w14:paraId="6F83B583" w14:textId="2A5C2C7F" w:rsidR="003D3AB8" w:rsidRPr="003D3AB8" w:rsidRDefault="003D3AB8" w:rsidP="00A579C0">
      <w:pPr>
        <w:pStyle w:val="BodyText"/>
        <w:tabs>
          <w:tab w:val="left" w:pos="6804"/>
        </w:tabs>
        <w:spacing w:before="67" w:line="360" w:lineRule="auto"/>
        <w:ind w:right="49"/>
        <w:jc w:val="both"/>
        <w:rPr>
          <w:bCs/>
          <w:sz w:val="24"/>
          <w:szCs w:val="24"/>
          <w:lang w:val="es-ES_tradnl"/>
        </w:rPr>
      </w:pPr>
      <w:r>
        <w:rPr>
          <w:bCs/>
          <w:sz w:val="24"/>
          <w:szCs w:val="24"/>
          <w:lang w:val="es-ES_tradnl"/>
        </w:rPr>
        <w:t xml:space="preserve">Las fuentes de información para los mismos, son desde </w:t>
      </w:r>
      <w:r w:rsidR="002C0405">
        <w:rPr>
          <w:bCs/>
          <w:sz w:val="24"/>
          <w:szCs w:val="24"/>
          <w:lang w:val="es-ES_tradnl"/>
        </w:rPr>
        <w:t>mapas de INEGI, datos de la misma entidad, ISCAM en archivos de Excel y las metodologías fueron técnicas utilizadas en las clases de la maestría en Ciencias de datos.</w:t>
      </w:r>
    </w:p>
    <w:p w14:paraId="08B36610" w14:textId="655F1CF2" w:rsidR="00A579C0" w:rsidRDefault="00A579C0" w:rsidP="00A579C0">
      <w:pPr>
        <w:pStyle w:val="BodyText"/>
        <w:tabs>
          <w:tab w:val="left" w:pos="6804"/>
        </w:tabs>
        <w:spacing w:before="67" w:line="360" w:lineRule="auto"/>
        <w:ind w:right="49"/>
        <w:jc w:val="both"/>
        <w:rPr>
          <w:b/>
          <w:sz w:val="24"/>
          <w:szCs w:val="24"/>
          <w:lang w:val="es-ES_tradnl"/>
        </w:rPr>
      </w:pPr>
    </w:p>
    <w:p w14:paraId="0CE66568" w14:textId="7DCCF30F" w:rsidR="00A579C0" w:rsidRDefault="00A579C0" w:rsidP="00A579C0">
      <w:pPr>
        <w:pStyle w:val="BodyText"/>
        <w:tabs>
          <w:tab w:val="left" w:pos="6804"/>
        </w:tabs>
        <w:spacing w:before="67" w:line="360" w:lineRule="auto"/>
        <w:ind w:right="49"/>
        <w:jc w:val="both"/>
        <w:rPr>
          <w:b/>
          <w:sz w:val="24"/>
          <w:szCs w:val="24"/>
          <w:lang w:val="es-ES_tradnl"/>
        </w:rPr>
      </w:pPr>
    </w:p>
    <w:p w14:paraId="3A959410" w14:textId="175E0F58" w:rsidR="00A579C0" w:rsidRDefault="00A579C0" w:rsidP="00A579C0">
      <w:pPr>
        <w:pStyle w:val="BodyText"/>
        <w:tabs>
          <w:tab w:val="left" w:pos="6804"/>
        </w:tabs>
        <w:spacing w:before="67" w:line="360" w:lineRule="auto"/>
        <w:ind w:right="49"/>
        <w:jc w:val="both"/>
        <w:rPr>
          <w:b/>
          <w:sz w:val="24"/>
          <w:szCs w:val="24"/>
          <w:lang w:val="es-ES_tradnl"/>
        </w:rPr>
      </w:pPr>
    </w:p>
    <w:p w14:paraId="0E7F5B2B" w14:textId="46D93CF0" w:rsidR="00A579C0" w:rsidRDefault="00A579C0" w:rsidP="00A579C0">
      <w:pPr>
        <w:pStyle w:val="BodyText"/>
        <w:tabs>
          <w:tab w:val="left" w:pos="6804"/>
        </w:tabs>
        <w:spacing w:before="67" w:line="360" w:lineRule="auto"/>
        <w:ind w:right="49"/>
        <w:jc w:val="both"/>
        <w:rPr>
          <w:b/>
          <w:sz w:val="24"/>
          <w:szCs w:val="24"/>
          <w:lang w:val="es-ES_tradnl"/>
        </w:rPr>
      </w:pPr>
    </w:p>
    <w:p w14:paraId="01B6B1F8" w14:textId="3637F6B4" w:rsidR="00A579C0" w:rsidRDefault="00A579C0" w:rsidP="00A579C0">
      <w:pPr>
        <w:pStyle w:val="BodyText"/>
        <w:tabs>
          <w:tab w:val="left" w:pos="6804"/>
        </w:tabs>
        <w:spacing w:before="67" w:line="360" w:lineRule="auto"/>
        <w:ind w:right="49"/>
        <w:jc w:val="both"/>
        <w:rPr>
          <w:b/>
          <w:sz w:val="24"/>
          <w:szCs w:val="24"/>
          <w:lang w:val="es-ES_tradnl"/>
        </w:rPr>
      </w:pPr>
      <w:r>
        <w:rPr>
          <w:b/>
          <w:sz w:val="24"/>
          <w:szCs w:val="24"/>
          <w:lang w:val="es-ES_tradnl"/>
        </w:rPr>
        <w:t xml:space="preserve">Palabras clave: </w:t>
      </w:r>
      <w:r w:rsidRPr="00A579C0">
        <w:rPr>
          <w:bCs/>
          <w:sz w:val="24"/>
          <w:szCs w:val="24"/>
          <w:lang w:val="es-ES_tradnl"/>
        </w:rPr>
        <w:t>Ab</w:t>
      </w:r>
      <w:r>
        <w:rPr>
          <w:bCs/>
          <w:sz w:val="24"/>
          <w:szCs w:val="24"/>
          <w:lang w:val="es-ES_tradnl"/>
        </w:rPr>
        <w:t>a</w:t>
      </w:r>
      <w:r w:rsidRPr="00A579C0">
        <w:rPr>
          <w:bCs/>
          <w:sz w:val="24"/>
          <w:szCs w:val="24"/>
          <w:lang w:val="es-ES_tradnl"/>
        </w:rPr>
        <w:t>rr</w:t>
      </w:r>
      <w:r>
        <w:rPr>
          <w:bCs/>
          <w:sz w:val="24"/>
          <w:szCs w:val="24"/>
          <w:lang w:val="es-ES_tradnl"/>
        </w:rPr>
        <w:t>otes, Modelo de selección, Montecarlo, Regresión Lineal, Productos clave</w:t>
      </w:r>
      <w:r w:rsidR="006F78A2">
        <w:rPr>
          <w:bCs/>
          <w:sz w:val="24"/>
          <w:szCs w:val="24"/>
          <w:lang w:val="es-ES_tradnl"/>
        </w:rPr>
        <w:t>, Mercado nacional</w:t>
      </w:r>
    </w:p>
    <w:p w14:paraId="7E3ACAFF" w14:textId="4C9849FF" w:rsidR="00A579C0" w:rsidRPr="00A579C0" w:rsidRDefault="00A579C0" w:rsidP="00A579C0">
      <w:pPr>
        <w:pStyle w:val="BodyText"/>
        <w:tabs>
          <w:tab w:val="left" w:pos="6804"/>
        </w:tabs>
        <w:spacing w:before="67" w:line="360" w:lineRule="auto"/>
        <w:ind w:right="49"/>
        <w:jc w:val="both"/>
        <w:rPr>
          <w:bCs/>
          <w:sz w:val="24"/>
          <w:szCs w:val="24"/>
          <w:lang w:val="es-ES_tradnl"/>
        </w:rPr>
      </w:pPr>
    </w:p>
    <w:p w14:paraId="0F3C3506"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69ABBFC2"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7C7BCB71"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7B42DF39"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29A62C5C"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1A44690C"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0DF3DE03"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069BA971" w14:textId="77777777" w:rsidR="00A579C0" w:rsidRDefault="00A579C0" w:rsidP="00A579C0">
      <w:pPr>
        <w:pStyle w:val="BodyText"/>
        <w:tabs>
          <w:tab w:val="left" w:pos="6804"/>
        </w:tabs>
        <w:spacing w:before="67" w:line="360" w:lineRule="auto"/>
        <w:ind w:right="49"/>
        <w:jc w:val="both"/>
        <w:rPr>
          <w:b/>
          <w:sz w:val="24"/>
          <w:szCs w:val="24"/>
          <w:lang w:val="es-ES_tradnl"/>
        </w:rPr>
      </w:pPr>
    </w:p>
    <w:p w14:paraId="2D0DD45A" w14:textId="77777777" w:rsidR="00EF1130" w:rsidRDefault="00EF1130" w:rsidP="00A579C0">
      <w:pPr>
        <w:pStyle w:val="BodyText"/>
        <w:tabs>
          <w:tab w:val="left" w:pos="6804"/>
        </w:tabs>
        <w:spacing w:before="67" w:line="360" w:lineRule="auto"/>
        <w:ind w:right="49"/>
        <w:jc w:val="both"/>
        <w:rPr>
          <w:rFonts w:ascii="Roboto" w:hAnsi="Roboto"/>
          <w:color w:val="202124"/>
          <w:sz w:val="20"/>
          <w:szCs w:val="20"/>
          <w:shd w:val="clear" w:color="auto" w:fill="FFFFFF"/>
          <w:lang w:val="es-MX"/>
        </w:rPr>
      </w:pPr>
    </w:p>
    <w:p w14:paraId="0C3D16F8" w14:textId="2C6638C0" w:rsidR="00E75D08" w:rsidRDefault="00E75D08" w:rsidP="005D4A4C">
      <w:pPr>
        <w:pStyle w:val="BodyText"/>
        <w:spacing w:before="90" w:line="360" w:lineRule="auto"/>
        <w:ind w:right="49"/>
        <w:jc w:val="both"/>
        <w:rPr>
          <w:b/>
          <w:sz w:val="24"/>
          <w:szCs w:val="24"/>
          <w:lang w:val="es-ES_tradnl"/>
        </w:rPr>
      </w:pPr>
      <w:r w:rsidRPr="00077330">
        <w:rPr>
          <w:b/>
          <w:sz w:val="24"/>
          <w:szCs w:val="24"/>
          <w:lang w:val="es-ES_tradnl"/>
        </w:rPr>
        <w:lastRenderedPageBreak/>
        <w:t>Def</w:t>
      </w:r>
      <w:bookmarkStart w:id="1" w:name="Definición"/>
      <w:bookmarkEnd w:id="1"/>
      <w:r w:rsidRPr="00077330">
        <w:rPr>
          <w:b/>
          <w:sz w:val="24"/>
          <w:szCs w:val="24"/>
          <w:lang w:val="es-ES_tradnl"/>
        </w:rPr>
        <w:t>inición</w:t>
      </w:r>
    </w:p>
    <w:p w14:paraId="19C2BE4F" w14:textId="77777777" w:rsidR="003E1726" w:rsidRPr="00077330" w:rsidRDefault="003E1726" w:rsidP="005D4A4C">
      <w:pPr>
        <w:pStyle w:val="BodyText"/>
        <w:spacing w:before="90" w:line="360" w:lineRule="auto"/>
        <w:ind w:right="49"/>
        <w:jc w:val="both"/>
        <w:rPr>
          <w:b/>
          <w:sz w:val="24"/>
          <w:szCs w:val="24"/>
          <w:lang w:val="es-ES_tradnl"/>
        </w:rPr>
      </w:pPr>
    </w:p>
    <w:p w14:paraId="6CF79616" w14:textId="0F685EAF" w:rsidR="0042547D" w:rsidRPr="00DB4DB5" w:rsidRDefault="0042547D" w:rsidP="001E4659">
      <w:pPr>
        <w:pStyle w:val="BodyText"/>
        <w:spacing w:line="360" w:lineRule="auto"/>
        <w:ind w:right="49"/>
        <w:jc w:val="both"/>
        <w:rPr>
          <w:sz w:val="24"/>
          <w:szCs w:val="24"/>
          <w:lang w:val="es-ES_tradnl"/>
        </w:rPr>
      </w:pPr>
      <w:r w:rsidRPr="00DB4DB5">
        <w:rPr>
          <w:sz w:val="24"/>
          <w:szCs w:val="24"/>
          <w:lang w:val="es-ES_tradnl"/>
        </w:rPr>
        <w:t>El canal tradicional, refiera a la comercialización alimentos, bebidas y artículos de higiene y limpieza, también llamado canal abarrotero.</w:t>
      </w:r>
    </w:p>
    <w:p w14:paraId="5FD6198A" w14:textId="0DDAE068" w:rsidR="0003413E" w:rsidRPr="00DB4DB5" w:rsidRDefault="0042547D" w:rsidP="001E4659">
      <w:pPr>
        <w:pStyle w:val="BodyText"/>
        <w:spacing w:line="360" w:lineRule="auto"/>
        <w:ind w:right="49"/>
        <w:jc w:val="both"/>
        <w:rPr>
          <w:sz w:val="24"/>
          <w:szCs w:val="24"/>
          <w:lang w:val="es-ES_tradnl"/>
        </w:rPr>
      </w:pPr>
      <w:r w:rsidRPr="00DB4DB5">
        <w:rPr>
          <w:sz w:val="24"/>
          <w:szCs w:val="24"/>
          <w:lang w:val="es-ES_tradnl"/>
        </w:rPr>
        <w:t xml:space="preserve">Son productos básicos para las rutinas diarias, que suelen referirse a la </w:t>
      </w:r>
      <w:r w:rsidR="004D5822" w:rsidRPr="00DB4DB5">
        <w:rPr>
          <w:sz w:val="24"/>
          <w:szCs w:val="24"/>
          <w:lang w:val="es-ES_tradnl"/>
        </w:rPr>
        <w:t>cadena</w:t>
      </w:r>
      <w:r w:rsidRPr="00DB4DB5">
        <w:rPr>
          <w:sz w:val="24"/>
          <w:szCs w:val="24"/>
          <w:lang w:val="es-ES_tradnl"/>
        </w:rPr>
        <w:t xml:space="preserve"> desde productor (proveedor) hasta la tienda de abarrotes, por lo que gestiona una alta cantidad de productos, proveedores y vendedores, que suelen tener bajos márgenes de utilidad, debido a la alta competencia y alta necesidad de dichos productos en la vida diaria de las </w:t>
      </w:r>
      <w:r w:rsidR="004D5822" w:rsidRPr="00DB4DB5">
        <w:rPr>
          <w:sz w:val="24"/>
          <w:szCs w:val="24"/>
          <w:lang w:val="es-ES_tradnl"/>
        </w:rPr>
        <w:t>personas.</w:t>
      </w:r>
      <w:r w:rsidR="0003413E" w:rsidRPr="00DB4DB5">
        <w:rPr>
          <w:sz w:val="24"/>
          <w:szCs w:val="24"/>
          <w:lang w:val="es-ES_tradnl"/>
        </w:rPr>
        <w:t xml:space="preserve"> </w:t>
      </w:r>
      <w:r w:rsidR="00143352" w:rsidRPr="00DB4DB5">
        <w:rPr>
          <w:sz w:val="24"/>
          <w:szCs w:val="24"/>
          <w:lang w:val="es-ES_tradnl"/>
        </w:rPr>
        <w:t xml:space="preserve"> </w:t>
      </w:r>
    </w:p>
    <w:p w14:paraId="2ECB46B2" w14:textId="77777777" w:rsidR="0003413E" w:rsidRDefault="0003413E" w:rsidP="00257C87">
      <w:pPr>
        <w:pStyle w:val="BodyText"/>
        <w:spacing w:line="360" w:lineRule="auto"/>
        <w:ind w:right="49"/>
        <w:jc w:val="both"/>
        <w:rPr>
          <w:b/>
          <w:sz w:val="24"/>
          <w:szCs w:val="24"/>
          <w:lang w:val="es-ES_tradnl"/>
        </w:rPr>
      </w:pPr>
      <w:bookmarkStart w:id="2" w:name="Función_del_género_en_el_medio_académico"/>
      <w:bookmarkEnd w:id="2"/>
    </w:p>
    <w:p w14:paraId="27630DF4" w14:textId="04EFB9EF" w:rsidR="00E75D08" w:rsidRPr="003E1726" w:rsidRDefault="00E75D08" w:rsidP="003E1726">
      <w:pPr>
        <w:tabs>
          <w:tab w:val="left" w:pos="822"/>
        </w:tabs>
        <w:spacing w:before="2" w:line="360" w:lineRule="auto"/>
        <w:ind w:right="49"/>
        <w:jc w:val="both"/>
        <w:rPr>
          <w:b/>
          <w:sz w:val="24"/>
          <w:szCs w:val="24"/>
          <w:lang w:val="es-ES_tradnl"/>
        </w:rPr>
      </w:pPr>
      <w:r w:rsidRPr="003E1726">
        <w:rPr>
          <w:b/>
          <w:sz w:val="24"/>
          <w:szCs w:val="24"/>
          <w:lang w:val="es-ES_tradnl"/>
        </w:rPr>
        <w:t>Planteamiento del</w:t>
      </w:r>
      <w:r w:rsidRPr="003E1726">
        <w:rPr>
          <w:b/>
          <w:spacing w:val="-1"/>
          <w:sz w:val="24"/>
          <w:szCs w:val="24"/>
          <w:lang w:val="es-ES_tradnl"/>
        </w:rPr>
        <w:t xml:space="preserve"> </w:t>
      </w:r>
      <w:r w:rsidR="005D4A4C" w:rsidRPr="003E1726">
        <w:rPr>
          <w:b/>
          <w:sz w:val="24"/>
          <w:szCs w:val="24"/>
          <w:lang w:val="es-ES_tradnl"/>
        </w:rPr>
        <w:t>problema</w:t>
      </w:r>
    </w:p>
    <w:p w14:paraId="294B0C12" w14:textId="77777777" w:rsidR="003E1726" w:rsidRDefault="003E1726" w:rsidP="003E1726">
      <w:pPr>
        <w:pStyle w:val="BodyText"/>
        <w:spacing w:line="360" w:lineRule="auto"/>
        <w:ind w:right="49"/>
        <w:jc w:val="both"/>
        <w:rPr>
          <w:sz w:val="24"/>
          <w:szCs w:val="24"/>
          <w:lang w:val="es-ES_tradnl"/>
        </w:rPr>
      </w:pPr>
    </w:p>
    <w:p w14:paraId="51EB3E9E" w14:textId="192805D8" w:rsidR="005D4A4C" w:rsidRDefault="002531F5" w:rsidP="003E1726">
      <w:pPr>
        <w:pStyle w:val="BodyText"/>
        <w:spacing w:line="360" w:lineRule="auto"/>
        <w:ind w:right="49"/>
        <w:jc w:val="both"/>
        <w:rPr>
          <w:sz w:val="24"/>
          <w:szCs w:val="24"/>
          <w:lang w:val="es-ES_tradnl"/>
        </w:rPr>
      </w:pPr>
      <w:r w:rsidRPr="002531F5">
        <w:rPr>
          <w:sz w:val="24"/>
          <w:szCs w:val="24"/>
          <w:lang w:val="es-ES_tradnl"/>
        </w:rPr>
        <w:t>Debido a la naturaleza de la saturación en el mercado, existe</w:t>
      </w:r>
      <w:r>
        <w:rPr>
          <w:sz w:val="24"/>
          <w:szCs w:val="24"/>
          <w:lang w:val="es-ES_tradnl"/>
        </w:rPr>
        <w:t xml:space="preserve"> una </w:t>
      </w:r>
      <w:r w:rsidR="00B4648E">
        <w:rPr>
          <w:sz w:val="24"/>
          <w:szCs w:val="24"/>
          <w:lang w:val="es-ES_tradnl"/>
        </w:rPr>
        <w:t>baja rentabilidad, amplia cadena de suministro (Generalmente siendo: Fabricante, revendedor mayoreo, revendedor minorista y abarrotera a cliente final)</w:t>
      </w:r>
      <w:r w:rsidR="006F78A2">
        <w:rPr>
          <w:sz w:val="24"/>
          <w:szCs w:val="24"/>
          <w:lang w:val="es-ES_tradnl"/>
        </w:rPr>
        <w:t>,</w:t>
      </w:r>
      <w:r w:rsidR="00B4648E">
        <w:rPr>
          <w:sz w:val="24"/>
          <w:szCs w:val="24"/>
          <w:lang w:val="es-ES_tradnl"/>
        </w:rPr>
        <w:t xml:space="preserve"> limitados espacios para sus inventarios</w:t>
      </w:r>
      <w:r w:rsidR="006F78A2">
        <w:rPr>
          <w:sz w:val="24"/>
          <w:szCs w:val="24"/>
          <w:lang w:val="es-ES_tradnl"/>
        </w:rPr>
        <w:t xml:space="preserve"> y por último saturación del mercado y empresas abarroteras mayoristas,</w:t>
      </w:r>
      <w:r w:rsidR="00B4648E">
        <w:rPr>
          <w:sz w:val="24"/>
          <w:szCs w:val="24"/>
          <w:lang w:val="es-ES_tradnl"/>
        </w:rPr>
        <w:t xml:space="preserve"> se buscará a través de la presente tesis el encontrar los productos </w:t>
      </w:r>
      <w:r w:rsidR="006F78A2">
        <w:rPr>
          <w:sz w:val="24"/>
          <w:szCs w:val="24"/>
          <w:lang w:val="es-ES_tradnl"/>
        </w:rPr>
        <w:t xml:space="preserve">y Estado </w:t>
      </w:r>
      <w:r w:rsidR="00B4648E">
        <w:rPr>
          <w:sz w:val="24"/>
          <w:szCs w:val="24"/>
          <w:lang w:val="es-ES_tradnl"/>
        </w:rPr>
        <w:t xml:space="preserve">de </w:t>
      </w:r>
      <w:r w:rsidR="00D93DE7">
        <w:rPr>
          <w:sz w:val="24"/>
          <w:szCs w:val="24"/>
          <w:lang w:val="es-ES_tradnl"/>
        </w:rPr>
        <w:t>más atractivos del canal,</w:t>
      </w:r>
      <w:r w:rsidR="00B4648E">
        <w:rPr>
          <w:sz w:val="24"/>
          <w:szCs w:val="24"/>
          <w:lang w:val="es-ES_tradnl"/>
        </w:rPr>
        <w:t xml:space="preserve"> para concentrar la operación en artículos </w:t>
      </w:r>
      <w:r w:rsidR="006F78A2">
        <w:rPr>
          <w:sz w:val="24"/>
          <w:szCs w:val="24"/>
          <w:lang w:val="es-ES_tradnl"/>
        </w:rPr>
        <w:t xml:space="preserve">y mercados </w:t>
      </w:r>
      <w:r w:rsidR="00B4648E">
        <w:rPr>
          <w:sz w:val="24"/>
          <w:szCs w:val="24"/>
          <w:lang w:val="es-ES_tradnl"/>
        </w:rPr>
        <w:t>clave.</w:t>
      </w:r>
      <w:r w:rsidR="00D93DE7">
        <w:rPr>
          <w:sz w:val="24"/>
          <w:szCs w:val="24"/>
          <w:lang w:val="es-ES_tradnl"/>
        </w:rPr>
        <w:t xml:space="preserve"> </w:t>
      </w:r>
    </w:p>
    <w:p w14:paraId="1DCFA3A6" w14:textId="47F7712F" w:rsidR="00D93DE7" w:rsidRDefault="00D93DE7" w:rsidP="003E1726">
      <w:pPr>
        <w:pStyle w:val="BodyText"/>
        <w:spacing w:line="360" w:lineRule="auto"/>
        <w:ind w:right="49"/>
        <w:jc w:val="both"/>
        <w:rPr>
          <w:sz w:val="24"/>
          <w:szCs w:val="24"/>
          <w:lang w:val="es-ES_tradnl"/>
        </w:rPr>
      </w:pPr>
      <w:r>
        <w:rPr>
          <w:sz w:val="24"/>
          <w:szCs w:val="24"/>
          <w:lang w:val="es-ES_tradnl"/>
        </w:rPr>
        <w:t xml:space="preserve">Un amplio portafolio, significa también baja rotación de inventarios, lo que implica costos y baja en flujo de efectivo. La especialización </w:t>
      </w:r>
      <w:r w:rsidR="001F31A9">
        <w:rPr>
          <w:sz w:val="24"/>
          <w:szCs w:val="24"/>
          <w:lang w:val="es-ES_tradnl"/>
        </w:rPr>
        <w:t>de productos</w:t>
      </w:r>
      <w:r>
        <w:rPr>
          <w:sz w:val="24"/>
          <w:szCs w:val="24"/>
          <w:lang w:val="es-ES_tradnl"/>
        </w:rPr>
        <w:t xml:space="preserve"> es una ventaja competitiva al concentrar los esfuerzos en pocos objetivos.</w:t>
      </w:r>
    </w:p>
    <w:p w14:paraId="48CE10E9" w14:textId="77777777" w:rsidR="005D4A4C" w:rsidRDefault="005D4A4C" w:rsidP="005D4A4C">
      <w:pPr>
        <w:pStyle w:val="BodyText"/>
        <w:spacing w:line="360" w:lineRule="auto"/>
        <w:ind w:left="360" w:right="49"/>
        <w:jc w:val="both"/>
        <w:rPr>
          <w:sz w:val="24"/>
          <w:szCs w:val="24"/>
          <w:lang w:val="es-ES_tradnl"/>
        </w:rPr>
      </w:pPr>
    </w:p>
    <w:p w14:paraId="5C25A50D" w14:textId="77777777" w:rsidR="003E1726" w:rsidRDefault="003E1726" w:rsidP="003E1726">
      <w:pPr>
        <w:tabs>
          <w:tab w:val="left" w:pos="822"/>
        </w:tabs>
        <w:spacing w:before="2" w:line="360" w:lineRule="auto"/>
        <w:ind w:right="49"/>
        <w:jc w:val="both"/>
        <w:rPr>
          <w:b/>
          <w:sz w:val="24"/>
          <w:szCs w:val="24"/>
          <w:lang w:val="es-ES_tradnl"/>
        </w:rPr>
      </w:pPr>
    </w:p>
    <w:p w14:paraId="02C520A8" w14:textId="249751B0" w:rsidR="005D4A4C" w:rsidRDefault="005D4A4C" w:rsidP="003E1726">
      <w:pPr>
        <w:tabs>
          <w:tab w:val="left" w:pos="822"/>
        </w:tabs>
        <w:spacing w:before="2" w:line="360" w:lineRule="auto"/>
        <w:ind w:right="49"/>
        <w:jc w:val="both"/>
        <w:rPr>
          <w:b/>
          <w:sz w:val="24"/>
          <w:szCs w:val="24"/>
          <w:lang w:val="es-ES_tradnl"/>
        </w:rPr>
      </w:pPr>
      <w:r w:rsidRPr="003E1726">
        <w:rPr>
          <w:b/>
          <w:sz w:val="24"/>
          <w:szCs w:val="24"/>
          <w:lang w:val="es-ES_tradnl"/>
        </w:rPr>
        <w:t>Justificación</w:t>
      </w:r>
    </w:p>
    <w:p w14:paraId="76E49832" w14:textId="77777777" w:rsidR="003E1726" w:rsidRPr="003E1726" w:rsidRDefault="003E1726" w:rsidP="003E1726">
      <w:pPr>
        <w:tabs>
          <w:tab w:val="left" w:pos="822"/>
        </w:tabs>
        <w:spacing w:before="2" w:line="360" w:lineRule="auto"/>
        <w:ind w:right="49"/>
        <w:jc w:val="both"/>
        <w:rPr>
          <w:b/>
          <w:sz w:val="24"/>
          <w:szCs w:val="24"/>
          <w:lang w:val="es-ES_tradnl"/>
        </w:rPr>
      </w:pPr>
    </w:p>
    <w:p w14:paraId="052B5D03" w14:textId="77777777"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Las casas comerciales de consumo masivo</w:t>
      </w:r>
    </w:p>
    <w:p w14:paraId="6B9BED17" w14:textId="76209504"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Son las grandes </w:t>
      </w:r>
      <w:r w:rsidR="00DB4DB5" w:rsidRPr="00DB4DB5">
        <w:rPr>
          <w:sz w:val="24"/>
          <w:szCs w:val="24"/>
          <w:lang w:val="es-ES_tradnl"/>
        </w:rPr>
        <w:t>fábricas</w:t>
      </w:r>
      <w:r w:rsidRPr="00DB4DB5">
        <w:rPr>
          <w:sz w:val="24"/>
          <w:szCs w:val="24"/>
          <w:lang w:val="es-ES_tradnl"/>
        </w:rPr>
        <w:t xml:space="preserve"> que se encargan de la </w:t>
      </w:r>
      <w:r w:rsidR="00DB4DB5" w:rsidRPr="00DB4DB5">
        <w:rPr>
          <w:sz w:val="24"/>
          <w:szCs w:val="24"/>
          <w:lang w:val="es-ES_tradnl"/>
        </w:rPr>
        <w:t>producción</w:t>
      </w:r>
      <w:r w:rsidRPr="00DB4DB5">
        <w:rPr>
          <w:sz w:val="24"/>
          <w:szCs w:val="24"/>
          <w:lang w:val="es-ES_tradnl"/>
        </w:rPr>
        <w:t xml:space="preserve"> o </w:t>
      </w:r>
      <w:r w:rsidR="00DB4DB5" w:rsidRPr="00DB4DB5">
        <w:rPr>
          <w:sz w:val="24"/>
          <w:szCs w:val="24"/>
          <w:lang w:val="es-ES_tradnl"/>
        </w:rPr>
        <w:t>elaboración</w:t>
      </w:r>
      <w:r w:rsidRPr="00DB4DB5">
        <w:rPr>
          <w:sz w:val="24"/>
          <w:szCs w:val="24"/>
          <w:lang w:val="es-ES_tradnl"/>
        </w:rPr>
        <w:t xml:space="preserve"> de los productos de consumo masivo. Los productos de consumo masivo o de alta demanda son aquellos productos requeridos por todos los estratos de la sociedad para la vida diaria, que se distribuyen en </w:t>
      </w:r>
      <w:r w:rsidR="00DB4DB5" w:rsidRPr="00DB4DB5">
        <w:rPr>
          <w:sz w:val="24"/>
          <w:szCs w:val="24"/>
          <w:lang w:val="es-ES_tradnl"/>
        </w:rPr>
        <w:t>categorías</w:t>
      </w:r>
      <w:r w:rsidRPr="00DB4DB5">
        <w:rPr>
          <w:sz w:val="24"/>
          <w:szCs w:val="24"/>
          <w:lang w:val="es-ES_tradnl"/>
        </w:rPr>
        <w:t xml:space="preserve"> como: </w:t>
      </w:r>
      <w:r w:rsidR="00DB4DB5" w:rsidRPr="00DB4DB5">
        <w:rPr>
          <w:sz w:val="24"/>
          <w:szCs w:val="24"/>
          <w:lang w:val="es-ES_tradnl"/>
        </w:rPr>
        <w:t>lácteos</w:t>
      </w:r>
      <w:r w:rsidRPr="00DB4DB5">
        <w:rPr>
          <w:sz w:val="24"/>
          <w:szCs w:val="24"/>
          <w:lang w:val="es-ES_tradnl"/>
        </w:rPr>
        <w:t xml:space="preserve">, bebidas, tocador </w:t>
      </w:r>
      <w:r w:rsidRPr="00DB4DB5">
        <w:rPr>
          <w:sz w:val="24"/>
          <w:szCs w:val="24"/>
          <w:lang w:val="es-ES_tradnl"/>
        </w:rPr>
        <w:lastRenderedPageBreak/>
        <w:t xml:space="preserve">y aseo personal, aseo, </w:t>
      </w:r>
      <w:r w:rsidR="00DB4DB5" w:rsidRPr="00DB4DB5">
        <w:rPr>
          <w:sz w:val="24"/>
          <w:szCs w:val="24"/>
          <w:lang w:val="es-ES_tradnl"/>
        </w:rPr>
        <w:t>confitería</w:t>
      </w:r>
      <w:r w:rsidRPr="00DB4DB5">
        <w:rPr>
          <w:sz w:val="24"/>
          <w:szCs w:val="24"/>
          <w:lang w:val="es-ES_tradnl"/>
        </w:rPr>
        <w:t xml:space="preserve"> y snacks, </w:t>
      </w:r>
      <w:r w:rsidR="00DB4DB5" w:rsidRPr="00DB4DB5">
        <w:rPr>
          <w:sz w:val="24"/>
          <w:szCs w:val="24"/>
          <w:lang w:val="es-ES_tradnl"/>
        </w:rPr>
        <w:t>panadería</w:t>
      </w:r>
      <w:r w:rsidRPr="00DB4DB5">
        <w:rPr>
          <w:sz w:val="24"/>
          <w:szCs w:val="24"/>
          <w:lang w:val="es-ES_tradnl"/>
        </w:rPr>
        <w:t>, entre otras.</w:t>
      </w:r>
    </w:p>
    <w:p w14:paraId="57E3839D" w14:textId="7F2530C2"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La labor de estas </w:t>
      </w:r>
      <w:r w:rsidR="00DB4DB5" w:rsidRPr="00DB4DB5">
        <w:rPr>
          <w:sz w:val="24"/>
          <w:szCs w:val="24"/>
          <w:lang w:val="es-ES_tradnl"/>
        </w:rPr>
        <w:t>compañías</w:t>
      </w:r>
      <w:r w:rsidRPr="00DB4DB5">
        <w:rPr>
          <w:sz w:val="24"/>
          <w:szCs w:val="24"/>
          <w:lang w:val="es-ES_tradnl"/>
        </w:rPr>
        <w:t xml:space="preserve"> consiste en realizar todo el proceso que conlleva sacar un producto al mercado, desde la idea inicial, como el </w:t>
      </w:r>
      <w:r w:rsidR="00DB4DB5" w:rsidRPr="00DB4DB5">
        <w:rPr>
          <w:sz w:val="24"/>
          <w:szCs w:val="24"/>
          <w:lang w:val="es-ES_tradnl"/>
        </w:rPr>
        <w:t>análisis</w:t>
      </w:r>
      <w:r w:rsidRPr="00DB4DB5">
        <w:rPr>
          <w:sz w:val="24"/>
          <w:szCs w:val="24"/>
          <w:lang w:val="es-ES_tradnl"/>
        </w:rPr>
        <w:t xml:space="preserve"> de mercado, las pruebas, la </w:t>
      </w:r>
      <w:r w:rsidR="00DB4DB5" w:rsidRPr="00DB4DB5">
        <w:rPr>
          <w:sz w:val="24"/>
          <w:szCs w:val="24"/>
          <w:lang w:val="es-ES_tradnl"/>
        </w:rPr>
        <w:t>producción</w:t>
      </w:r>
      <w:r w:rsidRPr="00DB4DB5">
        <w:rPr>
          <w:sz w:val="24"/>
          <w:szCs w:val="24"/>
          <w:lang w:val="es-ES_tradnl"/>
        </w:rPr>
        <w:t xml:space="preserve">, </w:t>
      </w:r>
      <w:r w:rsidR="00321964" w:rsidRPr="00DB4DB5">
        <w:rPr>
          <w:sz w:val="24"/>
          <w:szCs w:val="24"/>
          <w:lang w:val="es-ES_tradnl"/>
        </w:rPr>
        <w:t>el empaquetamiento</w:t>
      </w:r>
      <w:r w:rsidRPr="00DB4DB5">
        <w:rPr>
          <w:sz w:val="24"/>
          <w:szCs w:val="24"/>
          <w:lang w:val="es-ES_tradnl"/>
        </w:rPr>
        <w:t>, etc.</w:t>
      </w:r>
    </w:p>
    <w:p w14:paraId="4E3D0C67" w14:textId="1E04C415"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Lo que motiva gran parte de la competencia entre estas empresas es el aumento en clientes, el aumento en territorio (cubrir cada vez </w:t>
      </w:r>
      <w:r w:rsidR="00DB4DB5" w:rsidRPr="00DB4DB5">
        <w:rPr>
          <w:sz w:val="24"/>
          <w:szCs w:val="24"/>
          <w:lang w:val="es-ES_tradnl"/>
        </w:rPr>
        <w:t>más</w:t>
      </w:r>
      <w:r w:rsidRPr="00DB4DB5">
        <w:rPr>
          <w:sz w:val="24"/>
          <w:szCs w:val="24"/>
          <w:lang w:val="es-ES_tradnl"/>
        </w:rPr>
        <w:t xml:space="preserve"> tiendas o puntos de venta).</w:t>
      </w:r>
    </w:p>
    <w:p w14:paraId="1711BA9D" w14:textId="77777777"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Las tiendas de barrio, changarros o bodegas</w:t>
      </w:r>
    </w:p>
    <w:p w14:paraId="1E30E1CB" w14:textId="09C08C0B"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Son los </w:t>
      </w:r>
      <w:hyperlink r:id="rId13" w:tgtFrame="_blank" w:history="1">
        <w:r w:rsidR="00DB4DB5" w:rsidRPr="00DB4DB5">
          <w:rPr>
            <w:sz w:val="24"/>
            <w:szCs w:val="24"/>
            <w:lang w:val="es-ES_tradnl"/>
          </w:rPr>
          <w:t>pequeños</w:t>
        </w:r>
        <w:r w:rsidRPr="00DB4DB5">
          <w:rPr>
            <w:sz w:val="24"/>
            <w:szCs w:val="24"/>
            <w:lang w:val="es-ES_tradnl"/>
          </w:rPr>
          <w:t xml:space="preserve"> establecimientos</w:t>
        </w:r>
      </w:hyperlink>
      <w:r w:rsidRPr="00DB4DB5">
        <w:rPr>
          <w:sz w:val="24"/>
          <w:szCs w:val="24"/>
          <w:lang w:val="es-ES_tradnl"/>
        </w:rPr>
        <w:t xml:space="preserve">, que normalmente son atendidos por una o dos personas y a menudo son negocios familiares. Venden productos de consumo masivo o de la canasta familiares a quienes, normalmente, viven cerca del establecimiento. Dentro de la </w:t>
      </w:r>
      <w:r w:rsidR="00DB4DB5" w:rsidRPr="00DB4DB5">
        <w:rPr>
          <w:sz w:val="24"/>
          <w:szCs w:val="24"/>
          <w:lang w:val="es-ES_tradnl"/>
        </w:rPr>
        <w:t>categoría</w:t>
      </w:r>
      <w:r w:rsidRPr="00DB4DB5">
        <w:rPr>
          <w:sz w:val="24"/>
          <w:szCs w:val="24"/>
          <w:lang w:val="es-ES_tradnl"/>
        </w:rPr>
        <w:t xml:space="preserve"> de tiendas de barrio se pueden considerar </w:t>
      </w:r>
      <w:r w:rsidR="00DB4DB5" w:rsidRPr="00DB4DB5">
        <w:rPr>
          <w:sz w:val="24"/>
          <w:szCs w:val="24"/>
          <w:lang w:val="es-ES_tradnl"/>
        </w:rPr>
        <w:t>también</w:t>
      </w:r>
      <w:r w:rsidRPr="00DB4DB5">
        <w:rPr>
          <w:sz w:val="24"/>
          <w:szCs w:val="24"/>
          <w:lang w:val="es-ES_tradnl"/>
        </w:rPr>
        <w:t xml:space="preserve"> a las </w:t>
      </w:r>
      <w:r w:rsidR="00DB4DB5">
        <w:rPr>
          <w:sz w:val="24"/>
          <w:szCs w:val="24"/>
          <w:lang w:val="es-ES_tradnl"/>
        </w:rPr>
        <w:t>farmacias</w:t>
      </w:r>
      <w:r w:rsidRPr="00DB4DB5">
        <w:rPr>
          <w:sz w:val="24"/>
          <w:szCs w:val="24"/>
          <w:lang w:val="es-ES_tradnl"/>
        </w:rPr>
        <w:t xml:space="preserve">, </w:t>
      </w:r>
      <w:r w:rsidR="00DB4DB5" w:rsidRPr="00DB4DB5">
        <w:rPr>
          <w:sz w:val="24"/>
          <w:szCs w:val="24"/>
          <w:lang w:val="es-ES_tradnl"/>
        </w:rPr>
        <w:t>panaderías</w:t>
      </w:r>
      <w:r w:rsidRPr="00DB4DB5">
        <w:rPr>
          <w:sz w:val="24"/>
          <w:szCs w:val="24"/>
          <w:lang w:val="es-ES_tradnl"/>
        </w:rPr>
        <w:t xml:space="preserve"> y </w:t>
      </w:r>
      <w:r w:rsidR="00DB4DB5" w:rsidRPr="00DB4DB5">
        <w:rPr>
          <w:sz w:val="24"/>
          <w:szCs w:val="24"/>
          <w:lang w:val="es-ES_tradnl"/>
        </w:rPr>
        <w:t>misceláneas</w:t>
      </w:r>
      <w:r w:rsidRPr="00DB4DB5">
        <w:rPr>
          <w:sz w:val="24"/>
          <w:szCs w:val="24"/>
          <w:lang w:val="es-ES_tradnl"/>
        </w:rPr>
        <w:t>.</w:t>
      </w:r>
    </w:p>
    <w:p w14:paraId="5452EA88" w14:textId="4D8254A9"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En un principio, estas tiendas </w:t>
      </w:r>
      <w:r w:rsidR="00DB4DB5" w:rsidRPr="00DB4DB5">
        <w:rPr>
          <w:sz w:val="24"/>
          <w:szCs w:val="24"/>
          <w:lang w:val="es-ES_tradnl"/>
        </w:rPr>
        <w:t>solían</w:t>
      </w:r>
      <w:r w:rsidRPr="00DB4DB5">
        <w:rPr>
          <w:sz w:val="24"/>
          <w:szCs w:val="24"/>
          <w:lang w:val="es-ES_tradnl"/>
        </w:rPr>
        <w:t xml:space="preserve"> ser el lugar de compra para productos como bebidas, botanas y golosinas, sin embargo, se ha transformado significativamente incluyendo ahora productos de uso </w:t>
      </w:r>
      <w:r w:rsidR="00DB4DB5" w:rsidRPr="00DB4DB5">
        <w:rPr>
          <w:sz w:val="24"/>
          <w:szCs w:val="24"/>
          <w:lang w:val="es-ES_tradnl"/>
        </w:rPr>
        <w:t>doméstico</w:t>
      </w:r>
      <w:r w:rsidRPr="00DB4DB5">
        <w:rPr>
          <w:sz w:val="24"/>
          <w:szCs w:val="24"/>
          <w:lang w:val="es-ES_tradnl"/>
        </w:rPr>
        <w:t>, higiene, etc.</w:t>
      </w:r>
    </w:p>
    <w:p w14:paraId="0BFC4FAE" w14:textId="1F1A04DC"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Las tiendas de barrio son un eje fundamental en la </w:t>
      </w:r>
      <w:r w:rsidR="00DB4DB5" w:rsidRPr="00DB4DB5">
        <w:rPr>
          <w:sz w:val="24"/>
          <w:szCs w:val="24"/>
          <w:lang w:val="es-ES_tradnl"/>
        </w:rPr>
        <w:t>economía</w:t>
      </w:r>
      <w:r w:rsidRPr="00DB4DB5">
        <w:rPr>
          <w:sz w:val="24"/>
          <w:szCs w:val="24"/>
          <w:lang w:val="es-ES_tradnl"/>
        </w:rPr>
        <w:t xml:space="preserve"> de los </w:t>
      </w:r>
      <w:r w:rsidR="00DB4DB5" w:rsidRPr="00DB4DB5">
        <w:rPr>
          <w:sz w:val="24"/>
          <w:szCs w:val="24"/>
          <w:lang w:val="es-ES_tradnl"/>
        </w:rPr>
        <w:t>países</w:t>
      </w:r>
      <w:r w:rsidRPr="00DB4DB5">
        <w:rPr>
          <w:sz w:val="24"/>
          <w:szCs w:val="24"/>
          <w:lang w:val="es-ES_tradnl"/>
        </w:rPr>
        <w:t xml:space="preserve"> latinoamericanos, pues son una fuente importante de </w:t>
      </w:r>
      <w:r w:rsidR="00DB4DB5" w:rsidRPr="00DB4DB5">
        <w:rPr>
          <w:sz w:val="24"/>
          <w:szCs w:val="24"/>
          <w:lang w:val="es-ES_tradnl"/>
        </w:rPr>
        <w:t>generación</w:t>
      </w:r>
      <w:r w:rsidRPr="00DB4DB5">
        <w:rPr>
          <w:sz w:val="24"/>
          <w:szCs w:val="24"/>
          <w:lang w:val="es-ES_tradnl"/>
        </w:rPr>
        <w:t xml:space="preserve"> de empleo y porque llegan a los lugares </w:t>
      </w:r>
      <w:r w:rsidR="00DB4DB5" w:rsidRPr="00DB4DB5">
        <w:rPr>
          <w:sz w:val="24"/>
          <w:szCs w:val="24"/>
          <w:lang w:val="es-ES_tradnl"/>
        </w:rPr>
        <w:t>más</w:t>
      </w:r>
      <w:r w:rsidRPr="00DB4DB5">
        <w:rPr>
          <w:sz w:val="24"/>
          <w:szCs w:val="24"/>
          <w:lang w:val="es-ES_tradnl"/>
        </w:rPr>
        <w:t xml:space="preserve"> apartados de los </w:t>
      </w:r>
      <w:r w:rsidR="00DB4DB5" w:rsidRPr="00DB4DB5">
        <w:rPr>
          <w:sz w:val="24"/>
          <w:szCs w:val="24"/>
          <w:lang w:val="es-ES_tradnl"/>
        </w:rPr>
        <w:t>países</w:t>
      </w:r>
      <w:r w:rsidRPr="00DB4DB5">
        <w:rPr>
          <w:sz w:val="24"/>
          <w:szCs w:val="24"/>
          <w:lang w:val="es-ES_tradnl"/>
        </w:rPr>
        <w:t>.</w:t>
      </w:r>
    </w:p>
    <w:p w14:paraId="69898BBE" w14:textId="61FA153F" w:rsidR="00BA515F" w:rsidRPr="00DB4DB5" w:rsidRDefault="00000000" w:rsidP="003E1726">
      <w:pPr>
        <w:pStyle w:val="BodyText"/>
        <w:spacing w:before="1" w:line="360" w:lineRule="auto"/>
        <w:ind w:right="49"/>
        <w:jc w:val="both"/>
        <w:rPr>
          <w:sz w:val="24"/>
          <w:szCs w:val="24"/>
          <w:lang w:val="es-ES_tradnl"/>
        </w:rPr>
      </w:pPr>
      <w:hyperlink r:id="rId14" w:tgtFrame="_blank" w:history="1">
        <w:r w:rsidR="00BA515F" w:rsidRPr="00DB4DB5">
          <w:rPr>
            <w:sz w:val="24"/>
            <w:szCs w:val="24"/>
            <w:lang w:val="es-ES_tradnl"/>
          </w:rPr>
          <w:t xml:space="preserve">Conozca algunos consejos para que las casas comerciales y los distribuidores mejoren la </w:t>
        </w:r>
        <w:r w:rsidR="00DB4DB5" w:rsidRPr="00DB4DB5">
          <w:rPr>
            <w:sz w:val="24"/>
            <w:szCs w:val="24"/>
            <w:lang w:val="es-ES_tradnl"/>
          </w:rPr>
          <w:t>relación</w:t>
        </w:r>
        <w:r w:rsidR="00BA515F" w:rsidRPr="00DB4DB5">
          <w:rPr>
            <w:sz w:val="24"/>
            <w:szCs w:val="24"/>
            <w:lang w:val="es-ES_tradnl"/>
          </w:rPr>
          <w:t xml:space="preserve"> con sus tenderos</w:t>
        </w:r>
      </w:hyperlink>
    </w:p>
    <w:p w14:paraId="1E782FE6" w14:textId="77777777" w:rsidR="009B38E0" w:rsidRDefault="009B38E0" w:rsidP="003E1726">
      <w:pPr>
        <w:pStyle w:val="BodyText"/>
        <w:spacing w:before="1" w:line="360" w:lineRule="auto"/>
        <w:ind w:right="49"/>
        <w:jc w:val="both"/>
        <w:rPr>
          <w:sz w:val="24"/>
          <w:szCs w:val="24"/>
          <w:lang w:val="es-ES_tradnl"/>
        </w:rPr>
      </w:pPr>
    </w:p>
    <w:p w14:paraId="35ECF032" w14:textId="77777777" w:rsidR="009B38E0" w:rsidRDefault="009B38E0" w:rsidP="003E1726">
      <w:pPr>
        <w:pStyle w:val="BodyText"/>
        <w:spacing w:before="1" w:line="360" w:lineRule="auto"/>
        <w:ind w:right="49"/>
        <w:jc w:val="both"/>
        <w:rPr>
          <w:sz w:val="24"/>
          <w:szCs w:val="24"/>
          <w:lang w:val="es-ES_tradnl"/>
        </w:rPr>
      </w:pPr>
    </w:p>
    <w:p w14:paraId="4B269B1F" w14:textId="77777777" w:rsidR="009B38E0" w:rsidRDefault="009B38E0" w:rsidP="003E1726">
      <w:pPr>
        <w:pStyle w:val="BodyText"/>
        <w:spacing w:before="1" w:line="360" w:lineRule="auto"/>
        <w:ind w:right="49"/>
        <w:jc w:val="both"/>
        <w:rPr>
          <w:sz w:val="24"/>
          <w:szCs w:val="24"/>
          <w:lang w:val="es-ES_tradnl"/>
        </w:rPr>
      </w:pPr>
    </w:p>
    <w:p w14:paraId="2F7A9353" w14:textId="77777777" w:rsidR="009B38E0" w:rsidRDefault="009B38E0" w:rsidP="003E1726">
      <w:pPr>
        <w:pStyle w:val="BodyText"/>
        <w:spacing w:before="1" w:line="360" w:lineRule="auto"/>
        <w:ind w:right="49"/>
        <w:jc w:val="both"/>
        <w:rPr>
          <w:sz w:val="24"/>
          <w:szCs w:val="24"/>
          <w:lang w:val="es-ES_tradnl"/>
        </w:rPr>
      </w:pPr>
    </w:p>
    <w:p w14:paraId="5CC2E771" w14:textId="2319CA82"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Los distribuidores</w:t>
      </w:r>
    </w:p>
    <w:p w14:paraId="3C35B7B6" w14:textId="77777777"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Los distribuidores son el eslabón intermedio para que en el canal tradicional los productos lleguen de la fábrica que los produce a cada tienda y por ende a los hogares.</w:t>
      </w:r>
    </w:p>
    <w:p w14:paraId="73D59CE7" w14:textId="77777777"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 xml:space="preserve">Las casas comerciales trabajan en alianza con los distribuidores pues son ellos los que tienen los medios (camiones, carros, etc.), la experiencia en distribución y la logística para llevar los productos de consumo masivo a todos los rincones del </w:t>
      </w:r>
      <w:r w:rsidRPr="00DB4DB5">
        <w:rPr>
          <w:sz w:val="24"/>
          <w:szCs w:val="24"/>
          <w:lang w:val="es-ES_tradnl"/>
        </w:rPr>
        <w:lastRenderedPageBreak/>
        <w:t>territorio, incluso los más apartados.</w:t>
      </w:r>
    </w:p>
    <w:p w14:paraId="64F13750" w14:textId="77777777" w:rsidR="00BA515F"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El distribuidor apuesta por determinados productos o compañías de consumo masivo en función de su experiencia en el canal tradicional, sabiendo qué es lo que más podría venderse en cada área del país o de la región.</w:t>
      </w:r>
    </w:p>
    <w:p w14:paraId="557F0A82" w14:textId="06EA0DA4" w:rsidR="006D7940" w:rsidRPr="00DB4DB5" w:rsidRDefault="00BA515F" w:rsidP="003E1726">
      <w:pPr>
        <w:pStyle w:val="BodyText"/>
        <w:spacing w:before="1" w:line="360" w:lineRule="auto"/>
        <w:ind w:right="49"/>
        <w:jc w:val="both"/>
        <w:rPr>
          <w:sz w:val="24"/>
          <w:szCs w:val="24"/>
          <w:lang w:val="es-ES_tradnl"/>
        </w:rPr>
      </w:pPr>
      <w:r w:rsidRPr="00DB4DB5">
        <w:rPr>
          <w:sz w:val="24"/>
          <w:szCs w:val="24"/>
          <w:lang w:val="es-ES_tradnl"/>
        </w:rPr>
        <w:t>Una vez la empresa factura y recibe el pago del distribuidor, este es quien se hace responsable de los productos y se encarga de venderlos por cuenta propia, estableciendo el precio, frecuencia y lugares donde llegan.</w:t>
      </w:r>
    </w:p>
    <w:p w14:paraId="59D4870B" w14:textId="77777777" w:rsidR="00D14011" w:rsidRPr="005D4A4C" w:rsidRDefault="00D14011" w:rsidP="005D4A4C">
      <w:pPr>
        <w:pStyle w:val="BodyText"/>
        <w:spacing w:before="11" w:line="360" w:lineRule="auto"/>
        <w:ind w:right="49"/>
        <w:jc w:val="both"/>
        <w:rPr>
          <w:sz w:val="24"/>
          <w:szCs w:val="24"/>
          <w:lang w:val="es-ES_tradnl"/>
        </w:rPr>
      </w:pPr>
    </w:p>
    <w:p w14:paraId="57F0A9FE" w14:textId="41032D04" w:rsidR="00E75D08" w:rsidRPr="003E1726" w:rsidRDefault="00E75D08" w:rsidP="003E1726">
      <w:pPr>
        <w:tabs>
          <w:tab w:val="left" w:pos="822"/>
        </w:tabs>
        <w:spacing w:before="2" w:line="360" w:lineRule="auto"/>
        <w:ind w:right="49"/>
        <w:jc w:val="both"/>
        <w:rPr>
          <w:b/>
          <w:sz w:val="24"/>
          <w:szCs w:val="24"/>
          <w:lang w:val="es-ES_tradnl"/>
        </w:rPr>
      </w:pPr>
      <w:r w:rsidRPr="003E1726">
        <w:rPr>
          <w:b/>
          <w:sz w:val="24"/>
          <w:szCs w:val="24"/>
          <w:lang w:val="es-ES_tradnl"/>
        </w:rPr>
        <w:t>Antecedentes/Marco</w:t>
      </w:r>
      <w:r w:rsidRPr="003E1726">
        <w:rPr>
          <w:b/>
          <w:spacing w:val="-1"/>
          <w:sz w:val="24"/>
          <w:szCs w:val="24"/>
          <w:lang w:val="es-ES_tradnl"/>
        </w:rPr>
        <w:t xml:space="preserve"> </w:t>
      </w:r>
      <w:r w:rsidR="00077330" w:rsidRPr="003E1726">
        <w:rPr>
          <w:b/>
          <w:sz w:val="24"/>
          <w:szCs w:val="24"/>
          <w:lang w:val="es-ES_tradnl"/>
        </w:rPr>
        <w:t>teórico</w:t>
      </w:r>
    </w:p>
    <w:p w14:paraId="2EAFB07B" w14:textId="77777777" w:rsidR="003E1726" w:rsidRDefault="003E1726" w:rsidP="003E1726">
      <w:pPr>
        <w:pStyle w:val="BodyText"/>
        <w:spacing w:before="1" w:line="360" w:lineRule="auto"/>
        <w:ind w:right="49"/>
        <w:jc w:val="both"/>
        <w:rPr>
          <w:sz w:val="24"/>
          <w:szCs w:val="24"/>
          <w:lang w:val="es-ES_tradnl"/>
        </w:rPr>
      </w:pPr>
    </w:p>
    <w:p w14:paraId="072928E3" w14:textId="29514ACF" w:rsidR="007B237F" w:rsidRPr="004D5822" w:rsidRDefault="007B237F" w:rsidP="003E1726">
      <w:pPr>
        <w:pStyle w:val="BodyText"/>
        <w:spacing w:before="1" w:line="360" w:lineRule="auto"/>
        <w:ind w:right="49"/>
        <w:jc w:val="both"/>
        <w:rPr>
          <w:sz w:val="24"/>
          <w:szCs w:val="24"/>
          <w:lang w:val="es-ES_tradnl"/>
        </w:rPr>
      </w:pPr>
      <w:r w:rsidRPr="004D5822">
        <w:rPr>
          <w:sz w:val="24"/>
          <w:szCs w:val="24"/>
          <w:lang w:val="es-ES_tradnl"/>
        </w:rPr>
        <w:t>El canal tradicional es el formato de venta más antiguo en Latinoamérica, remontando sus raíces en los tiempos de la colonia, cuando se da la aparición de pequeñas tiendas a donde las personas acudían a comprar sus alimentos periódicamente. Desde entonces, estas se han convertido no solo en canal de compra favorito en Latinoamérica sino en un lugar simbólico para las comunidades, convirtiéndose también en un espacio de reunión y socialización.</w:t>
      </w:r>
    </w:p>
    <w:p w14:paraId="511238F9" w14:textId="0E701EBF" w:rsidR="007B237F" w:rsidRPr="004D5822" w:rsidRDefault="004D5822" w:rsidP="003E1726">
      <w:pPr>
        <w:pStyle w:val="BodyText"/>
        <w:spacing w:before="1" w:line="360" w:lineRule="auto"/>
        <w:ind w:right="49"/>
        <w:jc w:val="both"/>
        <w:rPr>
          <w:sz w:val="24"/>
          <w:szCs w:val="24"/>
          <w:lang w:val="es-ES_tradnl"/>
        </w:rPr>
      </w:pPr>
      <w:r w:rsidRPr="004D5822">
        <w:rPr>
          <w:sz w:val="24"/>
          <w:szCs w:val="24"/>
          <w:lang w:val="es-ES_tradnl"/>
        </w:rPr>
        <w:t>Más</w:t>
      </w:r>
      <w:r w:rsidR="007B237F" w:rsidRPr="004D5822">
        <w:rPr>
          <w:sz w:val="24"/>
          <w:szCs w:val="24"/>
          <w:lang w:val="es-ES_tradnl"/>
        </w:rPr>
        <w:t xml:space="preserve"> adelante, para el siglo XX empezaron a aparecer nuevos formatos de tienda como los supermercados</w:t>
      </w:r>
      <w:r>
        <w:rPr>
          <w:sz w:val="24"/>
          <w:szCs w:val="24"/>
          <w:lang w:val="es-ES_tradnl"/>
        </w:rPr>
        <w:t xml:space="preserve"> o</w:t>
      </w:r>
      <w:r w:rsidR="007B237F" w:rsidRPr="004D5822">
        <w:rPr>
          <w:sz w:val="24"/>
          <w:szCs w:val="24"/>
          <w:lang w:val="es-ES_tradnl"/>
        </w:rPr>
        <w:t xml:space="preserve"> los minimercados, como respuesta al aumento en las poblaciones</w:t>
      </w:r>
      <w:r>
        <w:rPr>
          <w:sz w:val="24"/>
          <w:szCs w:val="24"/>
          <w:lang w:val="es-ES_tradnl"/>
        </w:rPr>
        <w:t xml:space="preserve">, por tanto, </w:t>
      </w:r>
      <w:r w:rsidR="007B237F" w:rsidRPr="004D5822">
        <w:rPr>
          <w:sz w:val="24"/>
          <w:szCs w:val="24"/>
          <w:lang w:val="es-ES_tradnl"/>
        </w:rPr>
        <w:t xml:space="preserve">aumento en la demanda y al aumento en la oferta de productos y marcas de consumo masivo. Estos nuevos formatos se encargaron de industrializar y sistematizar el proceso de venta de productos de consumo masivo, utilizando grandes instalaciones, pasillos y </w:t>
      </w:r>
      <w:r w:rsidRPr="004D5822">
        <w:rPr>
          <w:sz w:val="24"/>
          <w:szCs w:val="24"/>
          <w:lang w:val="es-ES_tradnl"/>
        </w:rPr>
        <w:t>góndolas</w:t>
      </w:r>
      <w:r>
        <w:rPr>
          <w:sz w:val="24"/>
          <w:szCs w:val="24"/>
          <w:lang w:val="es-ES_tradnl"/>
        </w:rPr>
        <w:t>, después agregando</w:t>
      </w:r>
      <w:r w:rsidR="007B237F" w:rsidRPr="004D5822">
        <w:rPr>
          <w:sz w:val="24"/>
          <w:szCs w:val="24"/>
          <w:lang w:val="es-ES_tradnl"/>
        </w:rPr>
        <w:t xml:space="preserve"> cajas registradoras</w:t>
      </w:r>
      <w:r>
        <w:rPr>
          <w:sz w:val="24"/>
          <w:szCs w:val="24"/>
          <w:lang w:val="es-ES_tradnl"/>
        </w:rPr>
        <w:t xml:space="preserve"> y modernizando sus instalaciones</w:t>
      </w:r>
      <w:r w:rsidR="007B237F" w:rsidRPr="004D5822">
        <w:rPr>
          <w:sz w:val="24"/>
          <w:szCs w:val="24"/>
          <w:lang w:val="es-ES_tradnl"/>
        </w:rPr>
        <w:t xml:space="preserve">. Este tipo de tiendas las conocemos hoy en </w:t>
      </w:r>
      <w:r w:rsidRPr="004D5822">
        <w:rPr>
          <w:sz w:val="24"/>
          <w:szCs w:val="24"/>
          <w:lang w:val="es-ES_tradnl"/>
        </w:rPr>
        <w:t>día</w:t>
      </w:r>
      <w:r w:rsidR="007B237F" w:rsidRPr="004D5822">
        <w:rPr>
          <w:sz w:val="24"/>
          <w:szCs w:val="24"/>
          <w:lang w:val="es-ES_tradnl"/>
        </w:rPr>
        <w:t xml:space="preserve"> como el canal moderno.</w:t>
      </w:r>
    </w:p>
    <w:p w14:paraId="43207E40" w14:textId="4D68B1A2" w:rsidR="007B237F" w:rsidRDefault="007B237F" w:rsidP="003E1726">
      <w:pPr>
        <w:pStyle w:val="BodyText"/>
        <w:spacing w:before="1" w:line="360" w:lineRule="auto"/>
        <w:ind w:right="49"/>
        <w:jc w:val="both"/>
        <w:rPr>
          <w:sz w:val="24"/>
          <w:szCs w:val="24"/>
          <w:lang w:val="es-ES_tradnl"/>
        </w:rPr>
      </w:pPr>
      <w:r w:rsidRPr="004D5822">
        <w:rPr>
          <w:sz w:val="24"/>
          <w:szCs w:val="24"/>
          <w:lang w:val="es-ES_tradnl"/>
        </w:rPr>
        <w:t xml:space="preserve">No obstante, a pesar de </w:t>
      </w:r>
      <w:r w:rsidR="004D5822" w:rsidRPr="004D5822">
        <w:rPr>
          <w:sz w:val="24"/>
          <w:szCs w:val="24"/>
          <w:lang w:val="es-ES_tradnl"/>
        </w:rPr>
        <w:t>más</w:t>
      </w:r>
      <w:r w:rsidRPr="004D5822">
        <w:rPr>
          <w:sz w:val="24"/>
          <w:szCs w:val="24"/>
          <w:lang w:val="es-ES_tradnl"/>
        </w:rPr>
        <w:t xml:space="preserve"> de 5 siglos de </w:t>
      </w:r>
      <w:r w:rsidR="004D5822" w:rsidRPr="004D5822">
        <w:rPr>
          <w:sz w:val="24"/>
          <w:szCs w:val="24"/>
          <w:lang w:val="es-ES_tradnl"/>
        </w:rPr>
        <w:t>antigüedad</w:t>
      </w:r>
      <w:r w:rsidRPr="004D5822">
        <w:rPr>
          <w:sz w:val="24"/>
          <w:szCs w:val="24"/>
          <w:lang w:val="es-ES_tradnl"/>
        </w:rPr>
        <w:t xml:space="preserve">, de cientos de miles de tiendas a lo largo de todo el continente latinoamericano y la </w:t>
      </w:r>
      <w:r w:rsidR="004D5822" w:rsidRPr="004D5822">
        <w:rPr>
          <w:sz w:val="24"/>
          <w:szCs w:val="24"/>
          <w:lang w:val="es-ES_tradnl"/>
        </w:rPr>
        <w:t>aparición</w:t>
      </w:r>
      <w:r w:rsidRPr="004D5822">
        <w:rPr>
          <w:sz w:val="24"/>
          <w:szCs w:val="24"/>
          <w:lang w:val="es-ES_tradnl"/>
        </w:rPr>
        <w:t xml:space="preserve"> de nuevos y modernos formatos de tiendas como los </w:t>
      </w:r>
      <w:r w:rsidR="004D5822">
        <w:rPr>
          <w:sz w:val="24"/>
          <w:szCs w:val="24"/>
          <w:lang w:val="es-ES_tradnl"/>
        </w:rPr>
        <w:t>“</w:t>
      </w:r>
      <w:proofErr w:type="spellStart"/>
      <w:r w:rsidRPr="004D5822">
        <w:rPr>
          <w:sz w:val="24"/>
          <w:szCs w:val="24"/>
          <w:lang w:val="es-ES_tradnl"/>
        </w:rPr>
        <w:t>Hard</w:t>
      </w:r>
      <w:proofErr w:type="spellEnd"/>
      <w:r w:rsidRPr="004D5822">
        <w:rPr>
          <w:sz w:val="24"/>
          <w:szCs w:val="24"/>
          <w:lang w:val="es-ES_tradnl"/>
        </w:rPr>
        <w:t xml:space="preserve"> </w:t>
      </w:r>
      <w:proofErr w:type="spellStart"/>
      <w:r w:rsidRPr="004D5822">
        <w:rPr>
          <w:sz w:val="24"/>
          <w:szCs w:val="24"/>
          <w:lang w:val="es-ES_tradnl"/>
        </w:rPr>
        <w:t>discounters</w:t>
      </w:r>
      <w:proofErr w:type="spellEnd"/>
      <w:r w:rsidR="004D5822">
        <w:rPr>
          <w:sz w:val="24"/>
          <w:szCs w:val="24"/>
          <w:lang w:val="es-ES_tradnl"/>
        </w:rPr>
        <w:t>”</w:t>
      </w:r>
      <w:r w:rsidRPr="004D5822">
        <w:rPr>
          <w:sz w:val="24"/>
          <w:szCs w:val="24"/>
          <w:lang w:val="es-ES_tradnl"/>
        </w:rPr>
        <w:t xml:space="preserve"> o supermercados por </w:t>
      </w:r>
      <w:r w:rsidR="004D5822" w:rsidRPr="004D5822">
        <w:rPr>
          <w:sz w:val="24"/>
          <w:szCs w:val="24"/>
          <w:lang w:val="es-ES_tradnl"/>
        </w:rPr>
        <w:t>membresía</w:t>
      </w:r>
      <w:r w:rsidRPr="004D5822">
        <w:rPr>
          <w:sz w:val="24"/>
          <w:szCs w:val="24"/>
          <w:lang w:val="es-ES_tradnl"/>
        </w:rPr>
        <w:t>, sigue siendo el canal donde se realizan aproximadamente 60% de las compras d</w:t>
      </w:r>
      <w:r w:rsidR="00964B84" w:rsidRPr="004D5822">
        <w:rPr>
          <w:sz w:val="24"/>
          <w:szCs w:val="24"/>
          <w:lang w:val="es-ES_tradnl"/>
        </w:rPr>
        <w:t>e consumo masivo del continente</w:t>
      </w:r>
      <w:r w:rsidRPr="004D5822">
        <w:rPr>
          <w:sz w:val="24"/>
          <w:szCs w:val="24"/>
          <w:lang w:val="es-ES_tradnl"/>
        </w:rPr>
        <w:t>.</w:t>
      </w:r>
    </w:p>
    <w:p w14:paraId="44736FF0" w14:textId="1B9A2D18" w:rsidR="00257C87" w:rsidRDefault="00257C87" w:rsidP="003E1726">
      <w:pPr>
        <w:pStyle w:val="BodyText"/>
        <w:spacing w:before="1" w:line="360" w:lineRule="auto"/>
        <w:ind w:right="49"/>
        <w:jc w:val="both"/>
        <w:rPr>
          <w:sz w:val="24"/>
          <w:szCs w:val="24"/>
          <w:lang w:val="es-ES_tradnl"/>
        </w:rPr>
      </w:pPr>
    </w:p>
    <w:p w14:paraId="04C0C292" w14:textId="77777777" w:rsidR="00257C87" w:rsidRDefault="00257C87" w:rsidP="003E1726">
      <w:pPr>
        <w:pStyle w:val="BodyText"/>
        <w:spacing w:before="1" w:line="360" w:lineRule="auto"/>
        <w:ind w:right="49"/>
        <w:jc w:val="both"/>
        <w:rPr>
          <w:sz w:val="24"/>
          <w:szCs w:val="24"/>
          <w:lang w:val="es-ES_tradnl"/>
        </w:rPr>
      </w:pPr>
    </w:p>
    <w:p w14:paraId="5BD8F7F7" w14:textId="77777777" w:rsidR="00964B84" w:rsidRPr="004D5822" w:rsidRDefault="00964B84" w:rsidP="003E1726">
      <w:pPr>
        <w:pStyle w:val="NormalWeb"/>
        <w:shd w:val="clear" w:color="auto" w:fill="FFFFFF"/>
        <w:spacing w:before="0" w:beforeAutospacing="0" w:after="0" w:afterAutospacing="0"/>
        <w:jc w:val="both"/>
        <w:textAlignment w:val="baseline"/>
        <w:rPr>
          <w:rFonts w:ascii="Arial" w:hAnsi="Arial" w:cs="Arial"/>
          <w:color w:val="4B4F58"/>
          <w:sz w:val="23"/>
          <w:szCs w:val="23"/>
        </w:rPr>
      </w:pPr>
    </w:p>
    <w:p w14:paraId="4955F2F8" w14:textId="2CBC017F" w:rsidR="00E75D08" w:rsidRPr="003E1726" w:rsidRDefault="005D4A4C" w:rsidP="003E1726">
      <w:pPr>
        <w:tabs>
          <w:tab w:val="left" w:pos="822"/>
        </w:tabs>
        <w:spacing w:before="3" w:line="360" w:lineRule="auto"/>
        <w:ind w:right="49"/>
        <w:jc w:val="both"/>
        <w:rPr>
          <w:b/>
          <w:sz w:val="24"/>
          <w:szCs w:val="24"/>
          <w:lang w:val="es-ES_tradnl"/>
        </w:rPr>
      </w:pPr>
      <w:r w:rsidRPr="003E1726">
        <w:rPr>
          <w:b/>
          <w:sz w:val="24"/>
          <w:szCs w:val="24"/>
          <w:lang w:val="es-ES_tradnl"/>
        </w:rPr>
        <w:t>Hipótesis</w:t>
      </w:r>
    </w:p>
    <w:p w14:paraId="43921F95" w14:textId="77777777" w:rsidR="003E1726" w:rsidRPr="00077330" w:rsidRDefault="003E1726" w:rsidP="003E1726">
      <w:pPr>
        <w:pStyle w:val="ListParagraph"/>
        <w:tabs>
          <w:tab w:val="left" w:pos="822"/>
        </w:tabs>
        <w:spacing w:before="3" w:line="360" w:lineRule="auto"/>
        <w:ind w:left="360" w:right="49" w:firstLine="0"/>
        <w:jc w:val="both"/>
        <w:rPr>
          <w:b/>
          <w:sz w:val="24"/>
          <w:szCs w:val="24"/>
          <w:lang w:val="es-ES_tradnl"/>
        </w:rPr>
      </w:pPr>
    </w:p>
    <w:p w14:paraId="7572003F" w14:textId="77777777" w:rsidR="002531F5" w:rsidRPr="002531F5" w:rsidRDefault="002531F5" w:rsidP="002531F5">
      <w:pPr>
        <w:pStyle w:val="BodyText"/>
        <w:spacing w:before="1" w:line="360" w:lineRule="auto"/>
        <w:ind w:right="49"/>
        <w:jc w:val="both"/>
        <w:rPr>
          <w:sz w:val="24"/>
          <w:szCs w:val="24"/>
          <w:lang w:val="es-MX"/>
        </w:rPr>
      </w:pPr>
      <w:r w:rsidRPr="002531F5">
        <w:rPr>
          <w:sz w:val="24"/>
          <w:szCs w:val="24"/>
          <w:lang w:val="es-ES_tradnl"/>
        </w:rPr>
        <w:t>A través de conocer las tendencias del mercado, crecimientos, participaciones y valores de los mismo, podremos conocer los mercados más interesantes del canal y selección de productos más rentables.</w:t>
      </w:r>
    </w:p>
    <w:p w14:paraId="48C893FC" w14:textId="77777777" w:rsidR="003E1726" w:rsidRPr="002531F5" w:rsidRDefault="003E1726" w:rsidP="003E1726">
      <w:pPr>
        <w:pStyle w:val="BodyText"/>
        <w:spacing w:before="1" w:line="360" w:lineRule="auto"/>
        <w:ind w:left="360" w:right="49"/>
        <w:jc w:val="both"/>
        <w:rPr>
          <w:sz w:val="24"/>
          <w:szCs w:val="24"/>
          <w:lang w:val="es-MX"/>
        </w:rPr>
      </w:pPr>
    </w:p>
    <w:p w14:paraId="665940F0" w14:textId="3D64D139" w:rsidR="003E1726" w:rsidRPr="003E1726" w:rsidRDefault="005D4A4C" w:rsidP="003E1726">
      <w:pPr>
        <w:tabs>
          <w:tab w:val="left" w:pos="822"/>
        </w:tabs>
        <w:spacing w:line="360" w:lineRule="auto"/>
        <w:ind w:right="49"/>
        <w:jc w:val="both"/>
        <w:rPr>
          <w:b/>
          <w:sz w:val="24"/>
          <w:szCs w:val="24"/>
          <w:lang w:val="es-ES_tradnl"/>
        </w:rPr>
      </w:pPr>
      <w:r w:rsidRPr="003E1726">
        <w:rPr>
          <w:b/>
          <w:sz w:val="24"/>
          <w:szCs w:val="24"/>
          <w:lang w:val="es-ES_tradnl"/>
        </w:rPr>
        <w:t>Objetivos</w:t>
      </w:r>
    </w:p>
    <w:p w14:paraId="5FBB3A64" w14:textId="77777777" w:rsidR="003E1726" w:rsidRPr="003E1726" w:rsidRDefault="003E1726" w:rsidP="003E1726">
      <w:pPr>
        <w:pStyle w:val="ListParagraph"/>
        <w:tabs>
          <w:tab w:val="left" w:pos="822"/>
        </w:tabs>
        <w:spacing w:line="360" w:lineRule="auto"/>
        <w:ind w:left="360" w:right="49" w:firstLine="0"/>
        <w:jc w:val="both"/>
        <w:rPr>
          <w:b/>
          <w:sz w:val="24"/>
          <w:szCs w:val="24"/>
          <w:lang w:val="es-ES_tradnl"/>
        </w:rPr>
      </w:pPr>
    </w:p>
    <w:p w14:paraId="2ACCF8A8" w14:textId="51E20150" w:rsidR="00DF4DB3" w:rsidRDefault="00DF4DB3" w:rsidP="003E1726">
      <w:pPr>
        <w:pStyle w:val="BodyText"/>
        <w:spacing w:before="1" w:line="360" w:lineRule="auto"/>
        <w:ind w:right="49"/>
        <w:jc w:val="both"/>
        <w:rPr>
          <w:sz w:val="24"/>
          <w:szCs w:val="24"/>
          <w:lang w:val="es-ES_tradnl"/>
        </w:rPr>
      </w:pPr>
      <w:r>
        <w:rPr>
          <w:sz w:val="24"/>
          <w:szCs w:val="24"/>
          <w:lang w:val="es-ES_tradnl"/>
        </w:rPr>
        <w:t xml:space="preserve">Facilitar herramientas para la elección y comercialización de </w:t>
      </w:r>
      <w:r w:rsidR="00964B84">
        <w:rPr>
          <w:sz w:val="24"/>
          <w:szCs w:val="24"/>
          <w:lang w:val="es-ES_tradnl"/>
        </w:rPr>
        <w:t>productos a través de un modelo predictivo que permita seleccionar los artículos más interesantes para el crecimiento</w:t>
      </w:r>
      <w:r w:rsidR="006F78A2">
        <w:rPr>
          <w:sz w:val="24"/>
          <w:szCs w:val="24"/>
          <w:lang w:val="es-ES_tradnl"/>
        </w:rPr>
        <w:t>,</w:t>
      </w:r>
      <w:r w:rsidR="00964B84">
        <w:rPr>
          <w:sz w:val="24"/>
          <w:szCs w:val="24"/>
          <w:lang w:val="es-ES_tradnl"/>
        </w:rPr>
        <w:t xml:space="preserve"> selección de los mismos</w:t>
      </w:r>
      <w:r w:rsidR="006F78A2">
        <w:rPr>
          <w:sz w:val="24"/>
          <w:szCs w:val="24"/>
          <w:lang w:val="es-ES_tradnl"/>
        </w:rPr>
        <w:t>, así como su mercado</w:t>
      </w:r>
      <w:r w:rsidR="00964B84">
        <w:rPr>
          <w:sz w:val="24"/>
          <w:szCs w:val="24"/>
          <w:lang w:val="es-ES_tradnl"/>
        </w:rPr>
        <w:t>.</w:t>
      </w:r>
    </w:p>
    <w:p w14:paraId="794889F0" w14:textId="77777777" w:rsidR="00077330" w:rsidRDefault="00077330" w:rsidP="005D4A4C">
      <w:pPr>
        <w:pStyle w:val="BodyText"/>
        <w:spacing w:line="360" w:lineRule="auto"/>
        <w:ind w:left="360" w:right="49"/>
        <w:jc w:val="both"/>
        <w:rPr>
          <w:sz w:val="24"/>
          <w:szCs w:val="24"/>
          <w:lang w:val="es-ES_tradnl"/>
        </w:rPr>
      </w:pPr>
    </w:p>
    <w:p w14:paraId="519A2FDE" w14:textId="57D264AE" w:rsidR="00077330" w:rsidRPr="003E1726" w:rsidRDefault="00077330" w:rsidP="003E1726">
      <w:pPr>
        <w:tabs>
          <w:tab w:val="left" w:pos="822"/>
        </w:tabs>
        <w:spacing w:before="2" w:line="360" w:lineRule="auto"/>
        <w:ind w:right="49"/>
        <w:jc w:val="both"/>
        <w:rPr>
          <w:b/>
          <w:sz w:val="24"/>
          <w:szCs w:val="24"/>
          <w:lang w:val="es-ES_tradnl"/>
        </w:rPr>
      </w:pPr>
      <w:r w:rsidRPr="003E1726">
        <w:rPr>
          <w:b/>
          <w:sz w:val="24"/>
          <w:szCs w:val="24"/>
          <w:lang w:val="es-ES_tradnl"/>
        </w:rPr>
        <w:t>Metodología</w:t>
      </w:r>
    </w:p>
    <w:p w14:paraId="3D6D40FA" w14:textId="77777777" w:rsidR="003E1726" w:rsidRPr="00077330" w:rsidRDefault="003E1726" w:rsidP="003E1726">
      <w:pPr>
        <w:pStyle w:val="ListParagraph"/>
        <w:tabs>
          <w:tab w:val="left" w:pos="822"/>
        </w:tabs>
        <w:spacing w:before="2" w:line="360" w:lineRule="auto"/>
        <w:ind w:left="360" w:right="49" w:firstLine="0"/>
        <w:jc w:val="both"/>
        <w:rPr>
          <w:b/>
          <w:sz w:val="24"/>
          <w:szCs w:val="24"/>
          <w:lang w:val="es-ES_tradnl"/>
        </w:rPr>
      </w:pPr>
    </w:p>
    <w:p w14:paraId="3154B8C0" w14:textId="0BE3F58F" w:rsidR="004F7E18" w:rsidRDefault="006F78A2" w:rsidP="003E1726">
      <w:pPr>
        <w:pStyle w:val="BodyText"/>
        <w:spacing w:before="1" w:line="360" w:lineRule="auto"/>
        <w:ind w:right="49"/>
        <w:jc w:val="both"/>
        <w:rPr>
          <w:sz w:val="24"/>
          <w:szCs w:val="24"/>
          <w:lang w:val="es-ES_tradnl"/>
        </w:rPr>
      </w:pPr>
      <w:r>
        <w:rPr>
          <w:sz w:val="24"/>
          <w:szCs w:val="24"/>
          <w:lang w:val="es-ES_tradnl"/>
        </w:rPr>
        <w:t xml:space="preserve">Para </w:t>
      </w:r>
      <w:r w:rsidR="00257C87">
        <w:rPr>
          <w:sz w:val="24"/>
          <w:szCs w:val="24"/>
          <w:lang w:val="es-ES_tradnl"/>
        </w:rPr>
        <w:t>este proyecto</w:t>
      </w:r>
      <w:r>
        <w:rPr>
          <w:sz w:val="24"/>
          <w:szCs w:val="24"/>
          <w:lang w:val="es-ES_tradnl"/>
        </w:rPr>
        <w:t xml:space="preserve">, lo primero fue la descarga de las empresas mayoristas en México en INEGI, así como la descarga de </w:t>
      </w:r>
      <w:r w:rsidR="002238AE">
        <w:rPr>
          <w:sz w:val="24"/>
          <w:szCs w:val="24"/>
          <w:lang w:val="es-ES_tradnl"/>
        </w:rPr>
        <w:t xml:space="preserve">Mapas que sirvan como delimitadores de los puntos geográficos de estas empresas. El fin de esto es encontrar la menor saturación posible mediante </w:t>
      </w:r>
      <w:proofErr w:type="spellStart"/>
      <w:r w:rsidR="002238AE">
        <w:rPr>
          <w:sz w:val="24"/>
          <w:szCs w:val="24"/>
          <w:lang w:val="es-ES_tradnl"/>
        </w:rPr>
        <w:t>Geopandas</w:t>
      </w:r>
      <w:proofErr w:type="spellEnd"/>
      <w:r w:rsidR="002238AE">
        <w:rPr>
          <w:sz w:val="24"/>
          <w:szCs w:val="24"/>
          <w:lang w:val="es-ES_tradnl"/>
        </w:rPr>
        <w:t xml:space="preserve"> y el uso de DBSCAN como método espectral para conocer los espacios entre los puntos.</w:t>
      </w:r>
    </w:p>
    <w:p w14:paraId="0F3987DE" w14:textId="77777777" w:rsidR="00804201" w:rsidRDefault="002238AE" w:rsidP="003E1726">
      <w:pPr>
        <w:pStyle w:val="BodyText"/>
        <w:spacing w:before="1" w:line="360" w:lineRule="auto"/>
        <w:ind w:right="49"/>
        <w:jc w:val="both"/>
        <w:rPr>
          <w:sz w:val="24"/>
          <w:szCs w:val="24"/>
          <w:lang w:val="es-ES_tradnl"/>
        </w:rPr>
      </w:pPr>
      <w:r>
        <w:rPr>
          <w:sz w:val="24"/>
          <w:szCs w:val="24"/>
          <w:lang w:val="es-ES_tradnl"/>
        </w:rPr>
        <w:t>Una vez identificado el Estado</w:t>
      </w:r>
      <w:r w:rsidR="0073440D">
        <w:rPr>
          <w:sz w:val="24"/>
          <w:szCs w:val="24"/>
          <w:lang w:val="es-ES_tradnl"/>
        </w:rPr>
        <w:t xml:space="preserve"> de la Republica</w:t>
      </w:r>
      <w:r>
        <w:rPr>
          <w:sz w:val="24"/>
          <w:szCs w:val="24"/>
          <w:lang w:val="es-ES_tradnl"/>
        </w:rPr>
        <w:t xml:space="preserve"> más atractivo</w:t>
      </w:r>
      <w:r w:rsidR="00804201">
        <w:rPr>
          <w:sz w:val="24"/>
          <w:szCs w:val="24"/>
          <w:lang w:val="es-ES_tradnl"/>
        </w:rPr>
        <w:t>.</w:t>
      </w:r>
      <w:r>
        <w:rPr>
          <w:sz w:val="24"/>
          <w:szCs w:val="24"/>
          <w:lang w:val="es-ES_tradnl"/>
        </w:rPr>
        <w:t xml:space="preserve"> </w:t>
      </w:r>
    </w:p>
    <w:p w14:paraId="6F4F0064" w14:textId="1EC8D0D1" w:rsidR="002238AE" w:rsidRDefault="00804201" w:rsidP="003E1726">
      <w:pPr>
        <w:pStyle w:val="BodyText"/>
        <w:spacing w:before="1" w:line="360" w:lineRule="auto"/>
        <w:ind w:right="49"/>
        <w:jc w:val="both"/>
        <w:rPr>
          <w:sz w:val="24"/>
          <w:szCs w:val="24"/>
          <w:lang w:val="es-ES_tradnl"/>
        </w:rPr>
      </w:pPr>
      <w:r>
        <w:rPr>
          <w:sz w:val="24"/>
          <w:szCs w:val="24"/>
          <w:lang w:val="es-ES_tradnl"/>
        </w:rPr>
        <w:t xml:space="preserve">Sobre un formato de ISCAM (El cuál mide los crecimientos del mercado abarrotero) creamos un modelo Montecarlo para predecir en base a los crecimientos de cada categoría con una distribución de </w:t>
      </w:r>
      <w:proofErr w:type="spellStart"/>
      <w:r>
        <w:rPr>
          <w:sz w:val="24"/>
          <w:szCs w:val="24"/>
          <w:lang w:val="es-ES_tradnl"/>
        </w:rPr>
        <w:t>Peart</w:t>
      </w:r>
      <w:proofErr w:type="spellEnd"/>
      <w:r>
        <w:rPr>
          <w:sz w:val="24"/>
          <w:szCs w:val="24"/>
          <w:lang w:val="es-ES_tradnl"/>
        </w:rPr>
        <w:t>, pues las colas pueden ser muy largas, tomamos como valor más probable el crecimiento actual de la categoría, como mínimo el porcentaje de la categoría que menos creció y máximo, el porcentaje de la categoría que más creció.</w:t>
      </w:r>
    </w:p>
    <w:p w14:paraId="1F4B21A1" w14:textId="598B3FEA" w:rsidR="00804201" w:rsidRPr="00FE093C" w:rsidRDefault="00804201" w:rsidP="003E1726">
      <w:pPr>
        <w:pStyle w:val="BodyText"/>
        <w:spacing w:before="1" w:line="360" w:lineRule="auto"/>
        <w:ind w:right="49"/>
        <w:jc w:val="both"/>
        <w:rPr>
          <w:sz w:val="24"/>
          <w:szCs w:val="24"/>
          <w:lang w:val="es-MX"/>
        </w:rPr>
      </w:pPr>
      <w:r>
        <w:rPr>
          <w:sz w:val="24"/>
          <w:szCs w:val="24"/>
          <w:lang w:val="es-ES_tradnl"/>
        </w:rPr>
        <w:t>Para simular el Estado más atractivo</w:t>
      </w:r>
      <w:r w:rsidR="00FE093C">
        <w:rPr>
          <w:sz w:val="24"/>
          <w:szCs w:val="24"/>
          <w:lang w:val="es-ES_tradnl"/>
        </w:rPr>
        <w:t>, que resultó en el DBSCAN ser Durango, como ISCAM no viene dividido por Estados y es un general de mercado, dividimos el total de empresas de INEGI (</w:t>
      </w:r>
      <w:r w:rsidR="00FE093C" w:rsidRPr="00FE093C">
        <w:rPr>
          <w:sz w:val="24"/>
          <w:szCs w:val="24"/>
          <w:lang w:val="es-ES_tradnl"/>
        </w:rPr>
        <w:t>168040</w:t>
      </w:r>
      <w:r w:rsidR="00FE093C">
        <w:rPr>
          <w:sz w:val="24"/>
          <w:szCs w:val="24"/>
          <w:lang w:val="es-ES_tradnl"/>
        </w:rPr>
        <w:t xml:space="preserve">) entre el número de empresas en Durango (7077), lo </w:t>
      </w:r>
      <w:proofErr w:type="spellStart"/>
      <w:r w:rsidR="00FE093C">
        <w:rPr>
          <w:sz w:val="24"/>
          <w:szCs w:val="24"/>
          <w:lang w:val="es-ES_tradnl"/>
        </w:rPr>
        <w:t>cuál</w:t>
      </w:r>
      <w:proofErr w:type="spellEnd"/>
      <w:r w:rsidR="00FE093C">
        <w:rPr>
          <w:sz w:val="24"/>
          <w:szCs w:val="24"/>
          <w:lang w:val="es-ES_tradnl"/>
        </w:rPr>
        <w:t xml:space="preserve"> nos dio un 4.21%, mismo que le asignamos al peso del mercado para realizar también un modelo Montecarlo para simular el crecimiento del mercado en </w:t>
      </w:r>
      <w:r w:rsidR="00FE093C">
        <w:rPr>
          <w:sz w:val="24"/>
          <w:szCs w:val="24"/>
          <w:lang w:val="es-ES_tradnl"/>
        </w:rPr>
        <w:lastRenderedPageBreak/>
        <w:t>Durango.</w:t>
      </w:r>
    </w:p>
    <w:p w14:paraId="6C5ADDCD" w14:textId="77777777" w:rsidR="00077330" w:rsidRPr="005D4A4C" w:rsidRDefault="00077330" w:rsidP="00077330">
      <w:pPr>
        <w:pStyle w:val="BodyText"/>
        <w:spacing w:before="1" w:line="360" w:lineRule="auto"/>
        <w:ind w:left="360" w:right="49"/>
        <w:jc w:val="both"/>
        <w:rPr>
          <w:sz w:val="24"/>
          <w:szCs w:val="24"/>
          <w:lang w:val="es-ES_tradnl"/>
        </w:rPr>
      </w:pPr>
    </w:p>
    <w:p w14:paraId="4CB16797" w14:textId="23628187" w:rsidR="00077330" w:rsidRPr="003E1726" w:rsidRDefault="00077330" w:rsidP="003E1726">
      <w:pPr>
        <w:tabs>
          <w:tab w:val="left" w:pos="822"/>
        </w:tabs>
        <w:spacing w:line="360" w:lineRule="auto"/>
        <w:ind w:right="49"/>
        <w:jc w:val="both"/>
        <w:rPr>
          <w:b/>
          <w:sz w:val="24"/>
          <w:szCs w:val="24"/>
          <w:lang w:val="es-ES_tradnl"/>
        </w:rPr>
      </w:pPr>
      <w:r w:rsidRPr="003E1726">
        <w:rPr>
          <w:b/>
          <w:sz w:val="24"/>
          <w:szCs w:val="24"/>
          <w:lang w:val="es-ES_tradnl"/>
        </w:rPr>
        <w:t>Recursos</w:t>
      </w:r>
    </w:p>
    <w:p w14:paraId="150FCF31" w14:textId="77777777" w:rsidR="003E1726" w:rsidRPr="00077330" w:rsidRDefault="003E1726" w:rsidP="003E1726">
      <w:pPr>
        <w:pStyle w:val="ListParagraph"/>
        <w:tabs>
          <w:tab w:val="left" w:pos="822"/>
        </w:tabs>
        <w:spacing w:line="360" w:lineRule="auto"/>
        <w:ind w:left="360" w:right="49" w:firstLine="0"/>
        <w:jc w:val="both"/>
        <w:rPr>
          <w:b/>
          <w:sz w:val="24"/>
          <w:szCs w:val="24"/>
          <w:lang w:val="es-ES_tradnl"/>
        </w:rPr>
      </w:pPr>
    </w:p>
    <w:p w14:paraId="4256A80A" w14:textId="7737E206" w:rsidR="00077330" w:rsidRDefault="00665215" w:rsidP="003E1726">
      <w:pPr>
        <w:pStyle w:val="BodyText"/>
        <w:spacing w:before="1" w:line="360" w:lineRule="auto"/>
        <w:ind w:right="49"/>
        <w:jc w:val="both"/>
        <w:rPr>
          <w:sz w:val="24"/>
          <w:szCs w:val="24"/>
          <w:lang w:val="es-ES_tradnl"/>
        </w:rPr>
      </w:pPr>
      <w:r>
        <w:rPr>
          <w:sz w:val="24"/>
          <w:szCs w:val="24"/>
          <w:lang w:val="es-ES_tradnl"/>
        </w:rPr>
        <w:t xml:space="preserve">A través de las bases de datos de </w:t>
      </w:r>
      <w:r w:rsidR="006445D1">
        <w:rPr>
          <w:sz w:val="24"/>
          <w:szCs w:val="24"/>
          <w:lang w:val="es-ES_tradnl"/>
        </w:rPr>
        <w:t>ISCAM</w:t>
      </w:r>
      <w:r>
        <w:rPr>
          <w:sz w:val="24"/>
          <w:szCs w:val="24"/>
          <w:lang w:val="es-ES_tradnl"/>
        </w:rPr>
        <w:t>, podremos conocer las tendencias que marcarán dicho estudio</w:t>
      </w:r>
      <w:r w:rsidR="006445D1">
        <w:rPr>
          <w:sz w:val="24"/>
          <w:szCs w:val="24"/>
          <w:lang w:val="es-ES_tradnl"/>
        </w:rPr>
        <w:t xml:space="preserve">, al inicio de la presente tesis, nos encontramos haciendo un acercamiento con dicha empresa que se encarga de recopilar los datos de las empresas proveedoras y </w:t>
      </w:r>
      <w:r w:rsidR="009E1596">
        <w:rPr>
          <w:sz w:val="24"/>
          <w:szCs w:val="24"/>
          <w:lang w:val="es-ES_tradnl"/>
        </w:rPr>
        <w:t>distribuidas</w:t>
      </w:r>
      <w:r w:rsidR="006445D1">
        <w:rPr>
          <w:sz w:val="24"/>
          <w:szCs w:val="24"/>
          <w:lang w:val="es-ES_tradnl"/>
        </w:rPr>
        <w:t xml:space="preserve"> del canal</w:t>
      </w:r>
      <w:r>
        <w:rPr>
          <w:sz w:val="24"/>
          <w:szCs w:val="24"/>
          <w:lang w:val="es-ES_tradnl"/>
        </w:rPr>
        <w:t>.</w:t>
      </w:r>
    </w:p>
    <w:p w14:paraId="1C0CAE87" w14:textId="4E1FCD8C" w:rsidR="00BA4D12" w:rsidRDefault="00170F49" w:rsidP="003E1726">
      <w:pPr>
        <w:pStyle w:val="BodyText"/>
        <w:spacing w:before="1" w:line="360" w:lineRule="auto"/>
        <w:ind w:right="49"/>
        <w:jc w:val="both"/>
        <w:rPr>
          <w:sz w:val="24"/>
          <w:szCs w:val="24"/>
          <w:lang w:val="es-ES_tradnl"/>
        </w:rPr>
      </w:pPr>
      <w:r>
        <w:rPr>
          <w:sz w:val="24"/>
          <w:szCs w:val="24"/>
          <w:lang w:val="es-ES_tradnl"/>
        </w:rPr>
        <w:t xml:space="preserve">ISCAM es una empresa SA de CV, por lo que dicha base de datos es de paga, </w:t>
      </w:r>
      <w:r w:rsidR="009E1596">
        <w:rPr>
          <w:sz w:val="24"/>
          <w:szCs w:val="24"/>
          <w:lang w:val="es-ES_tradnl"/>
        </w:rPr>
        <w:t>mientras la negociación se realiza, se realizará el modelaje con una base de datos sintética</w:t>
      </w:r>
      <w:r>
        <w:rPr>
          <w:sz w:val="24"/>
          <w:szCs w:val="24"/>
          <w:lang w:val="es-ES_tradnl"/>
        </w:rPr>
        <w:t>.</w:t>
      </w:r>
    </w:p>
    <w:p w14:paraId="2A9C0441" w14:textId="435026FF" w:rsidR="006D38A3" w:rsidRDefault="00FE093C" w:rsidP="00257C87">
      <w:pPr>
        <w:pStyle w:val="BodyText"/>
        <w:spacing w:before="1" w:line="360" w:lineRule="auto"/>
        <w:ind w:right="49"/>
        <w:jc w:val="both"/>
        <w:rPr>
          <w:rFonts w:ascii="Times New Roman" w:eastAsia="Times New Roman" w:hAnsi="Times New Roman" w:cs="Times New Roman"/>
          <w:b/>
          <w:color w:val="000000"/>
          <w:sz w:val="24"/>
          <w:szCs w:val="24"/>
          <w:lang w:val="es-MX" w:eastAsia="es-MX"/>
        </w:rPr>
      </w:pPr>
      <w:r>
        <w:rPr>
          <w:sz w:val="24"/>
          <w:szCs w:val="24"/>
          <w:lang w:val="es-ES_tradnl"/>
        </w:rPr>
        <w:t>También utilizamos la base de datos del INEGI, tanto para la división territorial, como la base de datos de las empresas abarroteras en México</w:t>
      </w:r>
    </w:p>
    <w:p w14:paraId="6B6F9B7A" w14:textId="1E7B9313" w:rsidR="006D38A3" w:rsidRDefault="006D38A3" w:rsidP="002C0405">
      <w:pPr>
        <w:jc w:val="both"/>
        <w:rPr>
          <w:rFonts w:ascii="Times New Roman" w:eastAsia="Times New Roman" w:hAnsi="Times New Roman" w:cs="Times New Roman"/>
          <w:b/>
          <w:color w:val="000000"/>
          <w:sz w:val="24"/>
          <w:szCs w:val="24"/>
          <w:lang w:val="es-MX" w:eastAsia="es-MX"/>
        </w:rPr>
      </w:pPr>
    </w:p>
    <w:p w14:paraId="2307BFA5" w14:textId="302F27BF" w:rsidR="006D38A3" w:rsidRPr="001E4659" w:rsidRDefault="001E4659" w:rsidP="001E4659">
      <w:pPr>
        <w:tabs>
          <w:tab w:val="left" w:pos="822"/>
        </w:tabs>
        <w:spacing w:line="360" w:lineRule="auto"/>
        <w:ind w:right="49"/>
        <w:jc w:val="both"/>
        <w:rPr>
          <w:b/>
          <w:sz w:val="24"/>
          <w:szCs w:val="24"/>
          <w:lang w:val="es-ES_tradnl"/>
        </w:rPr>
      </w:pPr>
      <w:r>
        <w:rPr>
          <w:b/>
          <w:sz w:val="24"/>
          <w:szCs w:val="24"/>
          <w:lang w:val="es-ES_tradnl"/>
        </w:rPr>
        <w:t xml:space="preserve">     </w:t>
      </w:r>
      <w:r w:rsidR="006D38A3" w:rsidRPr="001E4659">
        <w:rPr>
          <w:b/>
          <w:sz w:val="24"/>
          <w:szCs w:val="24"/>
          <w:lang w:val="es-ES_tradnl"/>
        </w:rPr>
        <w:t xml:space="preserve">De lo </w:t>
      </w:r>
      <w:r w:rsidR="009B38E0">
        <w:rPr>
          <w:b/>
          <w:sz w:val="24"/>
          <w:szCs w:val="24"/>
          <w:lang w:val="es-ES_tradnl"/>
        </w:rPr>
        <w:t>g</w:t>
      </w:r>
      <w:r w:rsidR="006D38A3" w:rsidRPr="001E4659">
        <w:rPr>
          <w:b/>
          <w:sz w:val="24"/>
          <w:szCs w:val="24"/>
          <w:lang w:val="es-ES_tradnl"/>
        </w:rPr>
        <w:t>eneral a lo particular:</w:t>
      </w:r>
    </w:p>
    <w:p w14:paraId="4D58654B" w14:textId="5332C1B7" w:rsidR="006D38A3" w:rsidRDefault="006D38A3" w:rsidP="002C0405">
      <w:pPr>
        <w:jc w:val="both"/>
        <w:rPr>
          <w:rFonts w:ascii="Times New Roman" w:eastAsia="Times New Roman" w:hAnsi="Times New Roman" w:cs="Times New Roman"/>
          <w:b/>
          <w:color w:val="000000"/>
          <w:sz w:val="24"/>
          <w:szCs w:val="24"/>
          <w:lang w:val="es-MX" w:eastAsia="es-MX"/>
        </w:rPr>
      </w:pPr>
    </w:p>
    <w:p w14:paraId="5D3E70A8" w14:textId="08D36ECD" w:rsidR="006D38A3" w:rsidRPr="00B152E0" w:rsidRDefault="006D38A3" w:rsidP="00B152E0">
      <w:pPr>
        <w:pStyle w:val="BodyText"/>
        <w:spacing w:before="1" w:line="360" w:lineRule="auto"/>
        <w:ind w:left="360" w:right="49"/>
        <w:jc w:val="both"/>
        <w:rPr>
          <w:sz w:val="24"/>
          <w:szCs w:val="24"/>
          <w:lang w:val="es-ES_tradnl"/>
        </w:rPr>
      </w:pPr>
      <w:r w:rsidRPr="00B152E0">
        <w:rPr>
          <w:sz w:val="24"/>
          <w:szCs w:val="24"/>
          <w:lang w:val="es-ES_tradnl"/>
        </w:rPr>
        <w:t xml:space="preserve">El primer paso es la búsqueda del </w:t>
      </w:r>
      <w:r w:rsidR="004E3F66">
        <w:rPr>
          <w:sz w:val="24"/>
          <w:szCs w:val="24"/>
          <w:lang w:val="es-ES_tradnl"/>
        </w:rPr>
        <w:t>e</w:t>
      </w:r>
      <w:r w:rsidRPr="00B152E0">
        <w:rPr>
          <w:sz w:val="24"/>
          <w:szCs w:val="24"/>
          <w:lang w:val="es-ES_tradnl"/>
        </w:rPr>
        <w:t>stado de la Republica con menor saturación en base a cantidad de empresas por kilómetro cuadrado.</w:t>
      </w:r>
    </w:p>
    <w:p w14:paraId="61530F4B" w14:textId="579829B5" w:rsidR="006D38A3" w:rsidRPr="00B152E0" w:rsidRDefault="006D38A3" w:rsidP="00B152E0">
      <w:pPr>
        <w:pStyle w:val="BodyText"/>
        <w:spacing w:before="1" w:line="360" w:lineRule="auto"/>
        <w:ind w:left="360" w:right="49"/>
        <w:jc w:val="both"/>
        <w:rPr>
          <w:sz w:val="24"/>
          <w:szCs w:val="24"/>
          <w:lang w:val="es-ES_tradnl"/>
        </w:rPr>
      </w:pPr>
      <w:r w:rsidRPr="00B152E0">
        <w:rPr>
          <w:sz w:val="24"/>
          <w:szCs w:val="24"/>
          <w:lang w:val="es-ES_tradnl"/>
        </w:rPr>
        <w:t>Descargamos de la base del INEGI que contiene la información de cuantas empresas mayoristas existen en México, así como el archivo .</w:t>
      </w:r>
      <w:proofErr w:type="spellStart"/>
      <w:r w:rsidRPr="00B152E0">
        <w:rPr>
          <w:sz w:val="24"/>
          <w:szCs w:val="24"/>
          <w:lang w:val="es-ES_tradnl"/>
        </w:rPr>
        <w:t>shp</w:t>
      </w:r>
      <w:proofErr w:type="spellEnd"/>
      <w:r w:rsidRPr="00B152E0">
        <w:rPr>
          <w:sz w:val="24"/>
          <w:szCs w:val="24"/>
          <w:lang w:val="es-ES_tradnl"/>
        </w:rPr>
        <w:t xml:space="preserve"> para delimitar los espacios de cada Estado.</w:t>
      </w:r>
    </w:p>
    <w:p w14:paraId="0384E018" w14:textId="74F4D961" w:rsidR="006D38A3" w:rsidRDefault="00F56C9F" w:rsidP="00B152E0">
      <w:pPr>
        <w:pStyle w:val="BodyText"/>
        <w:spacing w:before="1" w:line="360" w:lineRule="auto"/>
        <w:ind w:left="360" w:right="49"/>
        <w:jc w:val="both"/>
        <w:rPr>
          <w:sz w:val="24"/>
          <w:szCs w:val="24"/>
          <w:lang w:val="es-ES_tradnl"/>
        </w:rPr>
      </w:pPr>
      <w:r w:rsidRPr="00B152E0">
        <w:rPr>
          <w:sz w:val="24"/>
          <w:szCs w:val="24"/>
          <w:lang w:val="es-ES_tradnl"/>
        </w:rPr>
        <w:t xml:space="preserve">El archivo que contiene las empresas se descarga y se transforma en </w:t>
      </w:r>
      <w:proofErr w:type="spellStart"/>
      <w:r w:rsidRPr="00B152E0">
        <w:rPr>
          <w:sz w:val="24"/>
          <w:szCs w:val="24"/>
          <w:lang w:val="es-ES_tradnl"/>
        </w:rPr>
        <w:t>csv</w:t>
      </w:r>
      <w:proofErr w:type="spellEnd"/>
      <w:r w:rsidRPr="00B152E0">
        <w:rPr>
          <w:sz w:val="24"/>
          <w:szCs w:val="24"/>
          <w:lang w:val="es-ES_tradnl"/>
        </w:rPr>
        <w:t xml:space="preserve"> para una lectura más sencilla. </w:t>
      </w:r>
    </w:p>
    <w:p w14:paraId="704448C9" w14:textId="06A92C40" w:rsidR="00257C87" w:rsidRDefault="00257C87" w:rsidP="00B152E0">
      <w:pPr>
        <w:pStyle w:val="BodyText"/>
        <w:spacing w:before="1" w:line="360" w:lineRule="auto"/>
        <w:ind w:left="360" w:right="49"/>
        <w:jc w:val="both"/>
        <w:rPr>
          <w:sz w:val="24"/>
          <w:szCs w:val="24"/>
          <w:lang w:val="es-ES_tradnl"/>
        </w:rPr>
      </w:pPr>
    </w:p>
    <w:p w14:paraId="23135603" w14:textId="37D784DC" w:rsidR="00257C87" w:rsidRDefault="00257C87" w:rsidP="00B152E0">
      <w:pPr>
        <w:pStyle w:val="BodyText"/>
        <w:spacing w:before="1" w:line="360" w:lineRule="auto"/>
        <w:ind w:left="360" w:right="49"/>
        <w:jc w:val="both"/>
        <w:rPr>
          <w:sz w:val="24"/>
          <w:szCs w:val="24"/>
          <w:lang w:val="es-ES_tradnl"/>
        </w:rPr>
      </w:pPr>
    </w:p>
    <w:p w14:paraId="6210C89B" w14:textId="38ECD699" w:rsidR="00257C87" w:rsidRDefault="00257C87" w:rsidP="00B152E0">
      <w:pPr>
        <w:pStyle w:val="BodyText"/>
        <w:spacing w:before="1" w:line="360" w:lineRule="auto"/>
        <w:ind w:left="360" w:right="49"/>
        <w:jc w:val="both"/>
        <w:rPr>
          <w:sz w:val="24"/>
          <w:szCs w:val="24"/>
          <w:lang w:val="es-ES_tradnl"/>
        </w:rPr>
      </w:pPr>
    </w:p>
    <w:p w14:paraId="70F181D2" w14:textId="7C0E581C" w:rsidR="00257C87" w:rsidRDefault="00257C87" w:rsidP="00B152E0">
      <w:pPr>
        <w:pStyle w:val="BodyText"/>
        <w:spacing w:before="1" w:line="360" w:lineRule="auto"/>
        <w:ind w:left="360" w:right="49"/>
        <w:jc w:val="both"/>
        <w:rPr>
          <w:sz w:val="24"/>
          <w:szCs w:val="24"/>
          <w:lang w:val="es-ES_tradnl"/>
        </w:rPr>
      </w:pPr>
    </w:p>
    <w:p w14:paraId="4D573011" w14:textId="24DBECCC" w:rsidR="00257C87" w:rsidRDefault="00257C87" w:rsidP="00B152E0">
      <w:pPr>
        <w:pStyle w:val="BodyText"/>
        <w:spacing w:before="1" w:line="360" w:lineRule="auto"/>
        <w:ind w:left="360" w:right="49"/>
        <w:jc w:val="both"/>
        <w:rPr>
          <w:sz w:val="24"/>
          <w:szCs w:val="24"/>
          <w:lang w:val="es-ES_tradnl"/>
        </w:rPr>
      </w:pPr>
    </w:p>
    <w:p w14:paraId="241801D0" w14:textId="480A48C7" w:rsidR="00257C87" w:rsidRDefault="00257C87" w:rsidP="00B152E0">
      <w:pPr>
        <w:pStyle w:val="BodyText"/>
        <w:spacing w:before="1" w:line="360" w:lineRule="auto"/>
        <w:ind w:left="360" w:right="49"/>
        <w:jc w:val="both"/>
        <w:rPr>
          <w:sz w:val="24"/>
          <w:szCs w:val="24"/>
          <w:lang w:val="es-ES_tradnl"/>
        </w:rPr>
      </w:pPr>
    </w:p>
    <w:p w14:paraId="4D96C752" w14:textId="2C696424" w:rsidR="00257C87" w:rsidRDefault="00257C87" w:rsidP="00B152E0">
      <w:pPr>
        <w:pStyle w:val="BodyText"/>
        <w:spacing w:before="1" w:line="360" w:lineRule="auto"/>
        <w:ind w:left="360" w:right="49"/>
        <w:jc w:val="both"/>
        <w:rPr>
          <w:sz w:val="24"/>
          <w:szCs w:val="24"/>
          <w:lang w:val="es-ES_tradnl"/>
        </w:rPr>
      </w:pPr>
    </w:p>
    <w:p w14:paraId="62337A44" w14:textId="6BE65D97" w:rsidR="00257C87" w:rsidRDefault="00257C87" w:rsidP="00B152E0">
      <w:pPr>
        <w:pStyle w:val="BodyText"/>
        <w:spacing w:before="1" w:line="360" w:lineRule="auto"/>
        <w:ind w:left="360" w:right="49"/>
        <w:jc w:val="both"/>
        <w:rPr>
          <w:sz w:val="24"/>
          <w:szCs w:val="24"/>
          <w:lang w:val="es-ES_tradnl"/>
        </w:rPr>
      </w:pPr>
    </w:p>
    <w:p w14:paraId="7FA1505B" w14:textId="77777777" w:rsidR="00257C87" w:rsidRPr="00B152E0" w:rsidRDefault="00257C87" w:rsidP="00B152E0">
      <w:pPr>
        <w:pStyle w:val="BodyText"/>
        <w:spacing w:before="1" w:line="360" w:lineRule="auto"/>
        <w:ind w:left="360" w:right="49"/>
        <w:jc w:val="both"/>
        <w:rPr>
          <w:sz w:val="24"/>
          <w:szCs w:val="24"/>
          <w:lang w:val="es-ES_tradnl"/>
        </w:rPr>
      </w:pPr>
    </w:p>
    <w:p w14:paraId="1874DD4E" w14:textId="1DDBA907" w:rsidR="00F56C9F" w:rsidRPr="00B152E0" w:rsidRDefault="00F56C9F" w:rsidP="00B152E0">
      <w:pPr>
        <w:pStyle w:val="BodyText"/>
        <w:spacing w:before="1" w:line="360" w:lineRule="auto"/>
        <w:ind w:left="360" w:right="49"/>
        <w:jc w:val="both"/>
        <w:rPr>
          <w:sz w:val="24"/>
          <w:szCs w:val="24"/>
          <w:lang w:val="es-ES_tradnl"/>
        </w:rPr>
      </w:pPr>
      <w:r w:rsidRPr="00B152E0">
        <w:rPr>
          <w:sz w:val="24"/>
          <w:szCs w:val="24"/>
          <w:lang w:val="es-ES_tradnl"/>
        </w:rPr>
        <w:lastRenderedPageBreak/>
        <w:t xml:space="preserve">A Continuación, se transforma a </w:t>
      </w:r>
      <w:proofErr w:type="spellStart"/>
      <w:r w:rsidRPr="00B152E0">
        <w:rPr>
          <w:sz w:val="24"/>
          <w:szCs w:val="24"/>
          <w:lang w:val="es-ES_tradnl"/>
        </w:rPr>
        <w:t>DataFrame</w:t>
      </w:r>
      <w:proofErr w:type="spellEnd"/>
      <w:r w:rsidRPr="00B152E0">
        <w:rPr>
          <w:sz w:val="24"/>
          <w:szCs w:val="24"/>
          <w:lang w:val="es-ES_tradnl"/>
        </w:rPr>
        <w:t xml:space="preserve"> de Pandas en una variable que se llamará </w:t>
      </w:r>
      <w:proofErr w:type="spellStart"/>
      <w:r w:rsidRPr="00B152E0">
        <w:rPr>
          <w:sz w:val="24"/>
          <w:szCs w:val="24"/>
          <w:lang w:val="es-ES_tradnl"/>
        </w:rPr>
        <w:t>df</w:t>
      </w:r>
      <w:proofErr w:type="spellEnd"/>
      <w:r w:rsidRPr="00B152E0">
        <w:rPr>
          <w:sz w:val="24"/>
          <w:szCs w:val="24"/>
          <w:lang w:val="es-ES_tradnl"/>
        </w:rPr>
        <w:t>:</w:t>
      </w:r>
    </w:p>
    <w:p w14:paraId="0EF036A1" w14:textId="77777777" w:rsidR="00B152E0" w:rsidRDefault="00B152E0" w:rsidP="002C0405">
      <w:pPr>
        <w:jc w:val="both"/>
        <w:rPr>
          <w:rFonts w:ascii="Times New Roman" w:eastAsia="Times New Roman" w:hAnsi="Times New Roman" w:cs="Times New Roman"/>
          <w:bCs/>
          <w:color w:val="000000"/>
          <w:sz w:val="24"/>
          <w:szCs w:val="24"/>
          <w:lang w:val="es-MX" w:eastAsia="es-MX"/>
        </w:rPr>
      </w:pPr>
    </w:p>
    <w:p w14:paraId="7F09A9D2" w14:textId="0AA0260A" w:rsidR="00F56C9F" w:rsidRPr="00B152E0" w:rsidRDefault="00F56C9F" w:rsidP="002C0405">
      <w:pPr>
        <w:jc w:val="both"/>
        <w:rPr>
          <w:rFonts w:ascii="Times New Roman" w:eastAsia="Times New Roman" w:hAnsi="Times New Roman" w:cs="Times New Roman"/>
          <w:bCs/>
          <w:color w:val="1F497D" w:themeColor="text2"/>
          <w:sz w:val="20"/>
          <w:szCs w:val="20"/>
          <w:lang w:eastAsia="es-MX"/>
        </w:rPr>
      </w:pPr>
      <w:proofErr w:type="spellStart"/>
      <w:r w:rsidRPr="00B152E0">
        <w:rPr>
          <w:rFonts w:ascii="Times New Roman" w:eastAsia="Times New Roman" w:hAnsi="Times New Roman" w:cs="Times New Roman"/>
          <w:bCs/>
          <w:color w:val="1F497D" w:themeColor="text2"/>
          <w:sz w:val="20"/>
          <w:szCs w:val="20"/>
          <w:lang w:eastAsia="es-MX"/>
        </w:rPr>
        <w:t>df</w:t>
      </w:r>
      <w:proofErr w:type="spellEnd"/>
      <w:r w:rsidRPr="00B152E0">
        <w:rPr>
          <w:rFonts w:ascii="Times New Roman" w:eastAsia="Times New Roman" w:hAnsi="Times New Roman" w:cs="Times New Roman"/>
          <w:bCs/>
          <w:color w:val="1F497D" w:themeColor="text2"/>
          <w:sz w:val="20"/>
          <w:szCs w:val="20"/>
          <w:lang w:eastAsia="es-MX"/>
        </w:rPr>
        <w:t xml:space="preserve"> = </w:t>
      </w:r>
      <w:proofErr w:type="spellStart"/>
      <w:proofErr w:type="gramStart"/>
      <w:r w:rsidRPr="00B152E0">
        <w:rPr>
          <w:rFonts w:ascii="Times New Roman" w:eastAsia="Times New Roman" w:hAnsi="Times New Roman" w:cs="Times New Roman"/>
          <w:bCs/>
          <w:color w:val="1F497D" w:themeColor="text2"/>
          <w:sz w:val="20"/>
          <w:szCs w:val="20"/>
          <w:lang w:eastAsia="es-MX"/>
        </w:rPr>
        <w:t>pd.read</w:t>
      </w:r>
      <w:proofErr w:type="gramEnd"/>
      <w:r w:rsidRPr="00B152E0">
        <w:rPr>
          <w:rFonts w:ascii="Times New Roman" w:eastAsia="Times New Roman" w:hAnsi="Times New Roman" w:cs="Times New Roman"/>
          <w:bCs/>
          <w:color w:val="1F497D" w:themeColor="text2"/>
          <w:sz w:val="20"/>
          <w:szCs w:val="20"/>
          <w:lang w:eastAsia="es-MX"/>
        </w:rPr>
        <w:t>_csv</w:t>
      </w:r>
      <w:proofErr w:type="spellEnd"/>
      <w:r w:rsidRPr="00B152E0">
        <w:rPr>
          <w:rFonts w:ascii="Times New Roman" w:eastAsia="Times New Roman" w:hAnsi="Times New Roman" w:cs="Times New Roman"/>
          <w:bCs/>
          <w:color w:val="1F497D" w:themeColor="text2"/>
          <w:sz w:val="20"/>
          <w:szCs w:val="20"/>
          <w:lang w:eastAsia="es-MX"/>
        </w:rPr>
        <w:t>('denue_inegi_43_.csv', encoding='ISO-8859-1')</w:t>
      </w:r>
    </w:p>
    <w:p w14:paraId="51A09325" w14:textId="1839E203" w:rsidR="006D38A3" w:rsidRPr="00F56C9F" w:rsidRDefault="006D38A3" w:rsidP="002C0405">
      <w:pPr>
        <w:jc w:val="both"/>
        <w:rPr>
          <w:rFonts w:ascii="Times New Roman" w:eastAsia="Times New Roman" w:hAnsi="Times New Roman" w:cs="Times New Roman"/>
          <w:b/>
          <w:color w:val="000000"/>
          <w:sz w:val="24"/>
          <w:szCs w:val="24"/>
          <w:lang w:eastAsia="es-MX"/>
        </w:rPr>
      </w:pPr>
    </w:p>
    <w:p w14:paraId="7FA05252" w14:textId="0B84A0C1" w:rsidR="006D38A3" w:rsidRDefault="00F56C9F" w:rsidP="002C0405">
      <w:pPr>
        <w:jc w:val="both"/>
        <w:rPr>
          <w:rFonts w:ascii="Times New Roman" w:eastAsia="Times New Roman" w:hAnsi="Times New Roman" w:cs="Times New Roman"/>
          <w:b/>
          <w:color w:val="000000"/>
          <w:sz w:val="24"/>
          <w:szCs w:val="24"/>
          <w:lang w:eastAsia="es-MX"/>
        </w:rPr>
      </w:pPr>
      <w:r>
        <w:rPr>
          <w:noProof/>
        </w:rPr>
        <w:drawing>
          <wp:inline distT="0" distB="0" distL="0" distR="0" wp14:anchorId="45780A94" wp14:editId="54C7AEAA">
            <wp:extent cx="5612130" cy="23863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86330"/>
                    </a:xfrm>
                    <a:prstGeom prst="rect">
                      <a:avLst/>
                    </a:prstGeom>
                  </pic:spPr>
                </pic:pic>
              </a:graphicData>
            </a:graphic>
          </wp:inline>
        </w:drawing>
      </w:r>
    </w:p>
    <w:p w14:paraId="7A17BC4A" w14:textId="68F8C235" w:rsidR="00F56C9F" w:rsidRDefault="00F56C9F" w:rsidP="002C0405">
      <w:pPr>
        <w:jc w:val="both"/>
        <w:rPr>
          <w:rFonts w:ascii="Times New Roman" w:eastAsia="Times New Roman" w:hAnsi="Times New Roman" w:cs="Times New Roman"/>
          <w:b/>
          <w:color w:val="000000"/>
          <w:sz w:val="24"/>
          <w:szCs w:val="24"/>
          <w:lang w:eastAsia="es-MX"/>
        </w:rPr>
      </w:pPr>
    </w:p>
    <w:p w14:paraId="2A3F6636" w14:textId="00307D07" w:rsidR="00F56C9F" w:rsidRPr="00B152E0" w:rsidRDefault="00B152E0" w:rsidP="002C0405">
      <w:pPr>
        <w:jc w:val="both"/>
        <w:rPr>
          <w:b/>
          <w:sz w:val="24"/>
          <w:szCs w:val="24"/>
          <w:lang w:val="es-ES_tradnl"/>
        </w:rPr>
      </w:pPr>
      <w:r w:rsidRPr="00B152E0">
        <w:rPr>
          <w:b/>
          <w:sz w:val="24"/>
          <w:szCs w:val="24"/>
          <w:lang w:val="es-ES_tradnl"/>
        </w:rPr>
        <w:t>Transformándolo</w:t>
      </w:r>
      <w:r w:rsidR="00F56C9F" w:rsidRPr="00B152E0">
        <w:rPr>
          <w:b/>
          <w:sz w:val="24"/>
          <w:szCs w:val="24"/>
          <w:lang w:val="es-ES_tradnl"/>
        </w:rPr>
        <w:t xml:space="preserve"> a </w:t>
      </w:r>
      <w:r w:rsidR="009B38E0">
        <w:rPr>
          <w:b/>
          <w:sz w:val="24"/>
          <w:szCs w:val="24"/>
          <w:lang w:val="es-ES_tradnl"/>
        </w:rPr>
        <w:t>d</w:t>
      </w:r>
      <w:r w:rsidR="00F56C9F" w:rsidRPr="00B152E0">
        <w:rPr>
          <w:b/>
          <w:sz w:val="24"/>
          <w:szCs w:val="24"/>
          <w:lang w:val="es-ES_tradnl"/>
        </w:rPr>
        <w:t xml:space="preserve">ata </w:t>
      </w:r>
      <w:proofErr w:type="spellStart"/>
      <w:r w:rsidR="009B38E0">
        <w:rPr>
          <w:b/>
          <w:sz w:val="24"/>
          <w:szCs w:val="24"/>
          <w:lang w:val="es-ES_tradnl"/>
        </w:rPr>
        <w:t>f</w:t>
      </w:r>
      <w:r w:rsidR="00F56C9F" w:rsidRPr="00B152E0">
        <w:rPr>
          <w:b/>
          <w:sz w:val="24"/>
          <w:szCs w:val="24"/>
          <w:lang w:val="es-ES_tradnl"/>
        </w:rPr>
        <w:t>rame</w:t>
      </w:r>
      <w:proofErr w:type="spellEnd"/>
      <w:r w:rsidR="00F56C9F" w:rsidRPr="00B152E0">
        <w:rPr>
          <w:b/>
          <w:sz w:val="24"/>
          <w:szCs w:val="24"/>
          <w:lang w:val="es-ES_tradnl"/>
        </w:rPr>
        <w:t xml:space="preserve"> de </w:t>
      </w:r>
      <w:proofErr w:type="spellStart"/>
      <w:r w:rsidR="00F56C9F" w:rsidRPr="00B152E0">
        <w:rPr>
          <w:b/>
          <w:sz w:val="24"/>
          <w:szCs w:val="24"/>
          <w:lang w:val="es-ES_tradnl"/>
        </w:rPr>
        <w:t>Geopandas</w:t>
      </w:r>
      <w:proofErr w:type="spellEnd"/>
      <w:r w:rsidR="00F56C9F" w:rsidRPr="00B152E0">
        <w:rPr>
          <w:b/>
          <w:sz w:val="24"/>
          <w:szCs w:val="24"/>
          <w:lang w:val="es-ES_tradnl"/>
        </w:rPr>
        <w:t>:</w:t>
      </w:r>
    </w:p>
    <w:p w14:paraId="38F9638C" w14:textId="526CBC30" w:rsidR="00F56C9F" w:rsidRDefault="00F56C9F" w:rsidP="002C0405">
      <w:pPr>
        <w:jc w:val="both"/>
        <w:rPr>
          <w:rFonts w:ascii="Times New Roman" w:eastAsia="Times New Roman" w:hAnsi="Times New Roman" w:cs="Times New Roman"/>
          <w:b/>
          <w:color w:val="000000"/>
          <w:sz w:val="24"/>
          <w:szCs w:val="24"/>
          <w:lang w:val="es-MX" w:eastAsia="es-MX"/>
        </w:rPr>
      </w:pPr>
    </w:p>
    <w:p w14:paraId="307C5E79" w14:textId="6FD2EB63" w:rsidR="00F56C9F" w:rsidRPr="00B152E0" w:rsidRDefault="00F56C9F" w:rsidP="001E4659">
      <w:pPr>
        <w:pStyle w:val="BodyText"/>
        <w:spacing w:before="1" w:line="360" w:lineRule="auto"/>
        <w:ind w:right="49"/>
        <w:jc w:val="both"/>
        <w:rPr>
          <w:sz w:val="24"/>
          <w:szCs w:val="24"/>
          <w:lang w:val="es-ES_tradnl"/>
        </w:rPr>
      </w:pPr>
      <w:r w:rsidRPr="00B152E0">
        <w:rPr>
          <w:sz w:val="24"/>
          <w:szCs w:val="24"/>
          <w:lang w:val="es-ES_tradnl"/>
        </w:rPr>
        <w:t xml:space="preserve">Ya que la información no contiene nombre de los estados, no podemos catalogarlas directamente por Estado, por lo que para encontrar a que estado pertenecen y luego ver cuál es el estado con menos saturación en México, tendremos que trabajar con las columnas ‘latitud’ y ‘longitud’, que incluyen el data </w:t>
      </w:r>
      <w:proofErr w:type="spellStart"/>
      <w:r w:rsidRPr="00B152E0">
        <w:rPr>
          <w:sz w:val="24"/>
          <w:szCs w:val="24"/>
          <w:lang w:val="es-ES_tradnl"/>
        </w:rPr>
        <w:t>frame</w:t>
      </w:r>
      <w:proofErr w:type="spellEnd"/>
      <w:r w:rsidRPr="00B152E0">
        <w:rPr>
          <w:sz w:val="24"/>
          <w:szCs w:val="24"/>
          <w:lang w:val="es-ES_tradnl"/>
        </w:rPr>
        <w:t xml:space="preserve">, sin embargo, hay que transformarlo a puntos en el mapa, por </w:t>
      </w:r>
      <w:proofErr w:type="gramStart"/>
      <w:r w:rsidRPr="00B152E0">
        <w:rPr>
          <w:sz w:val="24"/>
          <w:szCs w:val="24"/>
          <w:lang w:val="es-ES_tradnl"/>
        </w:rPr>
        <w:t>tanto</w:t>
      </w:r>
      <w:proofErr w:type="gramEnd"/>
      <w:r w:rsidRPr="00B152E0">
        <w:rPr>
          <w:sz w:val="24"/>
          <w:szCs w:val="24"/>
          <w:lang w:val="es-ES_tradnl"/>
        </w:rPr>
        <w:t xml:space="preserve"> utilicé la librería ‘</w:t>
      </w:r>
      <w:proofErr w:type="spellStart"/>
      <w:r w:rsidRPr="00B152E0">
        <w:rPr>
          <w:sz w:val="24"/>
          <w:szCs w:val="24"/>
          <w:lang w:val="es-ES_tradnl"/>
        </w:rPr>
        <w:t>Geopandas</w:t>
      </w:r>
      <w:proofErr w:type="spellEnd"/>
      <w:r w:rsidRPr="00B152E0">
        <w:rPr>
          <w:sz w:val="24"/>
          <w:szCs w:val="24"/>
          <w:lang w:val="es-ES_tradnl"/>
        </w:rPr>
        <w:t>’.</w:t>
      </w:r>
    </w:p>
    <w:p w14:paraId="099D2104" w14:textId="77777777" w:rsidR="00B152E0" w:rsidRDefault="00B152E0" w:rsidP="00F56C9F">
      <w:pPr>
        <w:jc w:val="both"/>
        <w:rPr>
          <w:rFonts w:ascii="Times New Roman" w:eastAsia="Times New Roman" w:hAnsi="Times New Roman" w:cs="Times New Roman"/>
          <w:bCs/>
          <w:color w:val="000000"/>
          <w:sz w:val="24"/>
          <w:szCs w:val="24"/>
          <w:lang w:val="es-MX" w:eastAsia="es-MX"/>
        </w:rPr>
      </w:pPr>
    </w:p>
    <w:p w14:paraId="7A721B81" w14:textId="77777777" w:rsidR="003E1726" w:rsidRDefault="00F56C9F" w:rsidP="003E1726">
      <w:pPr>
        <w:jc w:val="both"/>
        <w:rPr>
          <w:rFonts w:ascii="Times New Roman" w:eastAsia="Times New Roman" w:hAnsi="Times New Roman" w:cs="Times New Roman"/>
          <w:bCs/>
          <w:color w:val="1F497D" w:themeColor="text2"/>
          <w:sz w:val="20"/>
          <w:szCs w:val="20"/>
          <w:lang w:val="es-MX" w:eastAsia="es-MX"/>
        </w:rPr>
      </w:pPr>
      <w:proofErr w:type="spellStart"/>
      <w:r w:rsidRPr="003E1726">
        <w:rPr>
          <w:rFonts w:ascii="Times New Roman" w:eastAsia="Times New Roman" w:hAnsi="Times New Roman" w:cs="Times New Roman"/>
          <w:bCs/>
          <w:color w:val="1F497D" w:themeColor="text2"/>
          <w:sz w:val="20"/>
          <w:szCs w:val="20"/>
          <w:lang w:val="es-MX" w:eastAsia="es-MX"/>
        </w:rPr>
        <w:t>gdf_mayoristas</w:t>
      </w:r>
      <w:proofErr w:type="spellEnd"/>
      <w:r w:rsidRPr="003E1726">
        <w:rPr>
          <w:rFonts w:ascii="Times New Roman" w:eastAsia="Times New Roman" w:hAnsi="Times New Roman" w:cs="Times New Roman"/>
          <w:bCs/>
          <w:color w:val="1F497D" w:themeColor="text2"/>
          <w:sz w:val="20"/>
          <w:szCs w:val="20"/>
          <w:lang w:val="es-MX" w:eastAsia="es-MX"/>
        </w:rPr>
        <w:t xml:space="preserve"> = </w:t>
      </w:r>
      <w:proofErr w:type="spellStart"/>
      <w:proofErr w:type="gramStart"/>
      <w:r w:rsidRPr="003E1726">
        <w:rPr>
          <w:rFonts w:ascii="Times New Roman" w:eastAsia="Times New Roman" w:hAnsi="Times New Roman" w:cs="Times New Roman"/>
          <w:bCs/>
          <w:color w:val="1F497D" w:themeColor="text2"/>
          <w:sz w:val="20"/>
          <w:szCs w:val="20"/>
          <w:lang w:val="es-MX" w:eastAsia="es-MX"/>
        </w:rPr>
        <w:t>gpd.GeoDataFrame</w:t>
      </w:r>
      <w:proofErr w:type="spellEnd"/>
      <w:proofErr w:type="gramEnd"/>
      <w:r w:rsidRPr="003E1726">
        <w:rPr>
          <w:rFonts w:ascii="Times New Roman" w:eastAsia="Times New Roman" w:hAnsi="Times New Roman" w:cs="Times New Roman"/>
          <w:bCs/>
          <w:color w:val="1F497D" w:themeColor="text2"/>
          <w:sz w:val="20"/>
          <w:szCs w:val="20"/>
          <w:lang w:val="es-MX" w:eastAsia="es-MX"/>
        </w:rPr>
        <w:t>(</w:t>
      </w:r>
      <w:proofErr w:type="spellStart"/>
      <w:r w:rsidRPr="003E1726">
        <w:rPr>
          <w:rFonts w:ascii="Times New Roman" w:eastAsia="Times New Roman" w:hAnsi="Times New Roman" w:cs="Times New Roman"/>
          <w:bCs/>
          <w:color w:val="1F497D" w:themeColor="text2"/>
          <w:sz w:val="20"/>
          <w:szCs w:val="20"/>
          <w:lang w:val="es-MX" w:eastAsia="es-MX"/>
        </w:rPr>
        <w:t>df</w:t>
      </w:r>
      <w:proofErr w:type="spellEnd"/>
      <w:r w:rsidRPr="003E1726">
        <w:rPr>
          <w:rFonts w:ascii="Times New Roman" w:eastAsia="Times New Roman" w:hAnsi="Times New Roman" w:cs="Times New Roman"/>
          <w:bCs/>
          <w:color w:val="1F497D" w:themeColor="text2"/>
          <w:sz w:val="20"/>
          <w:szCs w:val="20"/>
          <w:lang w:val="es-MX" w:eastAsia="es-MX"/>
        </w:rPr>
        <w:t xml:space="preserve">, </w:t>
      </w:r>
      <w:proofErr w:type="spellStart"/>
      <w:r w:rsidRPr="003E1726">
        <w:rPr>
          <w:rFonts w:ascii="Times New Roman" w:eastAsia="Times New Roman" w:hAnsi="Times New Roman" w:cs="Times New Roman"/>
          <w:bCs/>
          <w:color w:val="1F497D" w:themeColor="text2"/>
          <w:sz w:val="20"/>
          <w:szCs w:val="20"/>
          <w:lang w:val="es-MX" w:eastAsia="es-MX"/>
        </w:rPr>
        <w:t>geometry</w:t>
      </w:r>
      <w:proofErr w:type="spellEnd"/>
      <w:r w:rsidRPr="003E1726">
        <w:rPr>
          <w:rFonts w:ascii="Times New Roman" w:eastAsia="Times New Roman" w:hAnsi="Times New Roman" w:cs="Times New Roman"/>
          <w:bCs/>
          <w:color w:val="1F497D" w:themeColor="text2"/>
          <w:sz w:val="20"/>
          <w:szCs w:val="20"/>
          <w:lang w:val="es-MX" w:eastAsia="es-MX"/>
        </w:rPr>
        <w:t>=</w:t>
      </w:r>
      <w:proofErr w:type="spellStart"/>
      <w:r w:rsidRPr="003E1726">
        <w:rPr>
          <w:rFonts w:ascii="Times New Roman" w:eastAsia="Times New Roman" w:hAnsi="Times New Roman" w:cs="Times New Roman"/>
          <w:bCs/>
          <w:color w:val="1F497D" w:themeColor="text2"/>
          <w:sz w:val="20"/>
          <w:szCs w:val="20"/>
          <w:lang w:val="es-MX" w:eastAsia="es-MX"/>
        </w:rPr>
        <w:t>gpd.points_from_xy</w:t>
      </w:r>
      <w:proofErr w:type="spellEnd"/>
      <w:r w:rsidRPr="003E1726">
        <w:rPr>
          <w:rFonts w:ascii="Times New Roman" w:eastAsia="Times New Roman" w:hAnsi="Times New Roman" w:cs="Times New Roman"/>
          <w:bCs/>
          <w:color w:val="1F497D" w:themeColor="text2"/>
          <w:sz w:val="20"/>
          <w:szCs w:val="20"/>
          <w:lang w:val="es-MX" w:eastAsia="es-MX"/>
        </w:rPr>
        <w:t>(</w:t>
      </w:r>
      <w:proofErr w:type="spellStart"/>
      <w:r w:rsidRPr="003E1726">
        <w:rPr>
          <w:rFonts w:ascii="Times New Roman" w:eastAsia="Times New Roman" w:hAnsi="Times New Roman" w:cs="Times New Roman"/>
          <w:bCs/>
          <w:color w:val="1F497D" w:themeColor="text2"/>
          <w:sz w:val="20"/>
          <w:szCs w:val="20"/>
          <w:lang w:val="es-MX" w:eastAsia="es-MX"/>
        </w:rPr>
        <w:t>df.longitud</w:t>
      </w:r>
      <w:proofErr w:type="spellEnd"/>
      <w:r w:rsidRPr="003E1726">
        <w:rPr>
          <w:rFonts w:ascii="Times New Roman" w:eastAsia="Times New Roman" w:hAnsi="Times New Roman" w:cs="Times New Roman"/>
          <w:bCs/>
          <w:color w:val="1F497D" w:themeColor="text2"/>
          <w:sz w:val="20"/>
          <w:szCs w:val="20"/>
          <w:lang w:val="es-MX" w:eastAsia="es-MX"/>
        </w:rPr>
        <w:t xml:space="preserve">, </w:t>
      </w:r>
      <w:proofErr w:type="spellStart"/>
      <w:r w:rsidRPr="003E1726">
        <w:rPr>
          <w:rFonts w:ascii="Times New Roman" w:eastAsia="Times New Roman" w:hAnsi="Times New Roman" w:cs="Times New Roman"/>
          <w:bCs/>
          <w:color w:val="1F497D" w:themeColor="text2"/>
          <w:sz w:val="20"/>
          <w:szCs w:val="20"/>
          <w:lang w:val="es-MX" w:eastAsia="es-MX"/>
        </w:rPr>
        <w:t>df.latitud</w:t>
      </w:r>
      <w:proofErr w:type="spellEnd"/>
      <w:r w:rsidRPr="003E1726">
        <w:rPr>
          <w:rFonts w:ascii="Times New Roman" w:eastAsia="Times New Roman" w:hAnsi="Times New Roman" w:cs="Times New Roman"/>
          <w:bCs/>
          <w:color w:val="1F497D" w:themeColor="text2"/>
          <w:sz w:val="20"/>
          <w:szCs w:val="20"/>
          <w:lang w:val="es-MX" w:eastAsia="es-MX"/>
        </w:rPr>
        <w:t>))</w:t>
      </w:r>
    </w:p>
    <w:p w14:paraId="018BB544" w14:textId="0EF8D0E2" w:rsidR="005814D6" w:rsidRPr="003E1726" w:rsidRDefault="005814D6" w:rsidP="003E1726">
      <w:pPr>
        <w:jc w:val="both"/>
        <w:rPr>
          <w:rFonts w:ascii="Times New Roman" w:eastAsia="Times New Roman" w:hAnsi="Times New Roman" w:cs="Times New Roman"/>
          <w:bCs/>
          <w:color w:val="1F497D" w:themeColor="text2"/>
          <w:sz w:val="20"/>
          <w:szCs w:val="20"/>
          <w:lang w:val="es-MX" w:eastAsia="es-MX"/>
        </w:rPr>
      </w:pPr>
      <w:r w:rsidRPr="00B152E0">
        <w:rPr>
          <w:sz w:val="24"/>
          <w:szCs w:val="24"/>
          <w:lang w:val="es-ES_tradnl"/>
        </w:rPr>
        <w:t xml:space="preserve">Este código convirtió la información en puntos geográficos, por lo que ahora podemos trabajar con las coordenadas que corresponden a cada </w:t>
      </w:r>
      <w:r w:rsidR="00B152E0">
        <w:rPr>
          <w:sz w:val="24"/>
          <w:szCs w:val="24"/>
          <w:lang w:val="es-ES_tradnl"/>
        </w:rPr>
        <w:t>e</w:t>
      </w:r>
      <w:r w:rsidRPr="00B152E0">
        <w:rPr>
          <w:sz w:val="24"/>
          <w:szCs w:val="24"/>
          <w:lang w:val="es-ES_tradnl"/>
        </w:rPr>
        <w:t>stado</w:t>
      </w:r>
    </w:p>
    <w:p w14:paraId="3BDFA64B" w14:textId="77777777" w:rsidR="005814D6" w:rsidRPr="005814D6" w:rsidRDefault="005814D6" w:rsidP="002C0405">
      <w:pPr>
        <w:jc w:val="both"/>
        <w:rPr>
          <w:rFonts w:ascii="Times New Roman" w:eastAsia="Times New Roman" w:hAnsi="Times New Roman" w:cs="Times New Roman"/>
          <w:bCs/>
          <w:color w:val="000000"/>
          <w:sz w:val="24"/>
          <w:szCs w:val="24"/>
          <w:lang w:val="es-MX" w:eastAsia="es-MX"/>
        </w:rPr>
      </w:pPr>
    </w:p>
    <w:p w14:paraId="4FF12892" w14:textId="0A5DBACE" w:rsidR="006D38A3" w:rsidRDefault="005814D6" w:rsidP="002C0405">
      <w:pPr>
        <w:jc w:val="both"/>
        <w:rPr>
          <w:rFonts w:ascii="Times New Roman" w:eastAsia="Times New Roman" w:hAnsi="Times New Roman" w:cs="Times New Roman"/>
          <w:bCs/>
          <w:color w:val="000000"/>
          <w:sz w:val="24"/>
          <w:szCs w:val="24"/>
          <w:lang w:val="es-MX" w:eastAsia="es-MX"/>
        </w:rPr>
      </w:pPr>
      <w:proofErr w:type="spellStart"/>
      <w:r w:rsidRPr="004E3F66">
        <w:rPr>
          <w:rFonts w:ascii="Times New Roman" w:eastAsia="Times New Roman" w:hAnsi="Times New Roman" w:cs="Times New Roman"/>
          <w:bCs/>
          <w:color w:val="1F497D" w:themeColor="text2"/>
          <w:sz w:val="20"/>
          <w:szCs w:val="20"/>
          <w:lang w:val="es-MX" w:eastAsia="es-MX"/>
        </w:rPr>
        <w:t>gdf_</w:t>
      </w:r>
      <w:proofErr w:type="gramStart"/>
      <w:r w:rsidRPr="004E3F66">
        <w:rPr>
          <w:rFonts w:ascii="Times New Roman" w:eastAsia="Times New Roman" w:hAnsi="Times New Roman" w:cs="Times New Roman"/>
          <w:bCs/>
          <w:color w:val="1F497D" w:themeColor="text2"/>
          <w:sz w:val="20"/>
          <w:szCs w:val="20"/>
          <w:lang w:val="es-MX" w:eastAsia="es-MX"/>
        </w:rPr>
        <w:t>mayoristas.dtypes</w:t>
      </w:r>
      <w:proofErr w:type="spellEnd"/>
      <w:proofErr w:type="gramEnd"/>
      <w:r w:rsidRPr="004E3F66">
        <w:rPr>
          <w:rFonts w:ascii="Times New Roman" w:eastAsia="Times New Roman" w:hAnsi="Times New Roman" w:cs="Times New Roman"/>
          <w:bCs/>
          <w:color w:val="1F497D" w:themeColor="text2"/>
          <w:sz w:val="20"/>
          <w:szCs w:val="20"/>
          <w:lang w:val="es-MX" w:eastAsia="es-MX"/>
        </w:rPr>
        <w:t xml:space="preserve"> </w:t>
      </w:r>
      <w:r w:rsidRPr="005814D6">
        <w:rPr>
          <w:rFonts w:ascii="Times New Roman" w:eastAsia="Times New Roman" w:hAnsi="Times New Roman" w:cs="Times New Roman"/>
          <w:bCs/>
          <w:color w:val="000000"/>
          <w:sz w:val="24"/>
          <w:szCs w:val="24"/>
          <w:lang w:val="es-MX" w:eastAsia="es-MX"/>
        </w:rPr>
        <w:t>#Asegurarnos que incluye la fig</w:t>
      </w:r>
      <w:r>
        <w:rPr>
          <w:rFonts w:ascii="Times New Roman" w:eastAsia="Times New Roman" w:hAnsi="Times New Roman" w:cs="Times New Roman"/>
          <w:bCs/>
          <w:color w:val="000000"/>
          <w:sz w:val="24"/>
          <w:szCs w:val="24"/>
          <w:lang w:val="es-MX" w:eastAsia="es-MX"/>
        </w:rPr>
        <w:t>ura</w:t>
      </w:r>
      <w:r w:rsidRPr="005814D6">
        <w:rPr>
          <w:rFonts w:ascii="Times New Roman" w:eastAsia="Times New Roman" w:hAnsi="Times New Roman" w:cs="Times New Roman"/>
          <w:bCs/>
          <w:color w:val="000000"/>
          <w:sz w:val="24"/>
          <w:szCs w:val="24"/>
          <w:lang w:val="es-MX" w:eastAsia="es-MX"/>
        </w:rPr>
        <w:t xml:space="preserve"> geométrica </w:t>
      </w:r>
    </w:p>
    <w:p w14:paraId="48D415B3" w14:textId="0B515BF5" w:rsidR="005814D6" w:rsidRDefault="005814D6" w:rsidP="002C0405">
      <w:pPr>
        <w:jc w:val="both"/>
        <w:rPr>
          <w:rFonts w:ascii="Times New Roman" w:eastAsia="Times New Roman" w:hAnsi="Times New Roman" w:cs="Times New Roman"/>
          <w:bCs/>
          <w:color w:val="000000"/>
          <w:sz w:val="24"/>
          <w:szCs w:val="24"/>
          <w:lang w:val="es-MX" w:eastAsia="es-MX"/>
        </w:rPr>
      </w:pPr>
    </w:p>
    <w:p w14:paraId="4B417702" w14:textId="3601FB66" w:rsidR="005814D6" w:rsidRDefault="005814D6" w:rsidP="002C0405">
      <w:pPr>
        <w:jc w:val="both"/>
        <w:rPr>
          <w:rFonts w:ascii="Times New Roman" w:eastAsia="Times New Roman" w:hAnsi="Times New Roman" w:cs="Times New Roman"/>
          <w:bCs/>
          <w:color w:val="000000"/>
          <w:sz w:val="24"/>
          <w:szCs w:val="24"/>
          <w:lang w:val="es-MX" w:eastAsia="es-MX"/>
        </w:rPr>
      </w:pPr>
      <w:r>
        <w:rPr>
          <w:noProof/>
        </w:rPr>
        <w:drawing>
          <wp:inline distT="0" distB="0" distL="0" distR="0" wp14:anchorId="311DFD38" wp14:editId="66881A25">
            <wp:extent cx="24288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875" cy="723900"/>
                    </a:xfrm>
                    <a:prstGeom prst="rect">
                      <a:avLst/>
                    </a:prstGeom>
                  </pic:spPr>
                </pic:pic>
              </a:graphicData>
            </a:graphic>
          </wp:inline>
        </w:drawing>
      </w:r>
    </w:p>
    <w:p w14:paraId="495FAD02" w14:textId="77777777" w:rsidR="003E1726" w:rsidRDefault="003E1726" w:rsidP="003E1726">
      <w:pPr>
        <w:pStyle w:val="BodyText"/>
        <w:spacing w:before="1" w:line="360" w:lineRule="auto"/>
        <w:ind w:right="49"/>
        <w:jc w:val="both"/>
        <w:rPr>
          <w:sz w:val="24"/>
          <w:szCs w:val="24"/>
          <w:lang w:val="es-ES_tradnl"/>
        </w:rPr>
      </w:pPr>
    </w:p>
    <w:p w14:paraId="0AF2E032" w14:textId="069626EB" w:rsidR="005814D6" w:rsidRPr="00B152E0" w:rsidRDefault="005814D6" w:rsidP="003E1726">
      <w:pPr>
        <w:pStyle w:val="BodyText"/>
        <w:spacing w:before="1" w:line="360" w:lineRule="auto"/>
        <w:ind w:right="49"/>
        <w:jc w:val="both"/>
        <w:rPr>
          <w:sz w:val="24"/>
          <w:szCs w:val="24"/>
          <w:lang w:val="es-ES_tradnl"/>
        </w:rPr>
      </w:pPr>
      <w:r w:rsidRPr="00B152E0">
        <w:rPr>
          <w:sz w:val="24"/>
          <w:szCs w:val="24"/>
          <w:lang w:val="es-ES_tradnl"/>
        </w:rPr>
        <w:t xml:space="preserve">Ahora cargamos la información que delimitará el mapa, en base a la base de datos geoestadísticos, la </w:t>
      </w:r>
      <w:r w:rsidR="00B152E0" w:rsidRPr="00B152E0">
        <w:rPr>
          <w:sz w:val="24"/>
          <w:szCs w:val="24"/>
          <w:lang w:val="es-ES_tradnl"/>
        </w:rPr>
        <w:t>cual</w:t>
      </w:r>
      <w:r w:rsidRPr="00B152E0">
        <w:rPr>
          <w:sz w:val="24"/>
          <w:szCs w:val="24"/>
          <w:lang w:val="es-ES_tradnl"/>
        </w:rPr>
        <w:t xml:space="preserve"> llamaremos “fig00ent”</w:t>
      </w:r>
    </w:p>
    <w:p w14:paraId="43A7B62A" w14:textId="14043277" w:rsidR="006D38A3" w:rsidRPr="005814D6" w:rsidRDefault="006D38A3" w:rsidP="002C0405">
      <w:pPr>
        <w:jc w:val="both"/>
        <w:rPr>
          <w:rFonts w:ascii="Times New Roman" w:eastAsia="Times New Roman" w:hAnsi="Times New Roman" w:cs="Times New Roman"/>
          <w:b/>
          <w:color w:val="000000"/>
          <w:sz w:val="24"/>
          <w:szCs w:val="24"/>
          <w:lang w:val="es-MX" w:eastAsia="es-MX"/>
        </w:rPr>
      </w:pPr>
    </w:p>
    <w:p w14:paraId="0010C478" w14:textId="2B7BE2BD" w:rsidR="006D38A3" w:rsidRPr="00B152E0" w:rsidRDefault="005814D6" w:rsidP="002C0405">
      <w:pPr>
        <w:jc w:val="both"/>
        <w:rPr>
          <w:rFonts w:ascii="Times New Roman" w:eastAsia="Times New Roman" w:hAnsi="Times New Roman" w:cs="Times New Roman"/>
          <w:bCs/>
          <w:color w:val="1F497D" w:themeColor="text2"/>
          <w:sz w:val="20"/>
          <w:szCs w:val="20"/>
          <w:lang w:eastAsia="es-MX"/>
        </w:rPr>
      </w:pPr>
      <w:r w:rsidRPr="00B152E0">
        <w:rPr>
          <w:rFonts w:ascii="Times New Roman" w:eastAsia="Times New Roman" w:hAnsi="Times New Roman" w:cs="Times New Roman"/>
          <w:bCs/>
          <w:color w:val="1F497D" w:themeColor="text2"/>
          <w:sz w:val="20"/>
          <w:szCs w:val="20"/>
          <w:lang w:eastAsia="es-MX"/>
        </w:rPr>
        <w:t xml:space="preserve">fig00ent = </w:t>
      </w:r>
      <w:proofErr w:type="gramStart"/>
      <w:r w:rsidRPr="00B152E0">
        <w:rPr>
          <w:rFonts w:ascii="Times New Roman" w:eastAsia="Times New Roman" w:hAnsi="Times New Roman" w:cs="Times New Roman"/>
          <w:bCs/>
          <w:color w:val="1F497D" w:themeColor="text2"/>
          <w:sz w:val="20"/>
          <w:szCs w:val="20"/>
          <w:lang w:eastAsia="es-MX"/>
        </w:rPr>
        <w:t>gpd.read</w:t>
      </w:r>
      <w:proofErr w:type="gramEnd"/>
      <w:r w:rsidRPr="00B152E0">
        <w:rPr>
          <w:rFonts w:ascii="Times New Roman" w:eastAsia="Times New Roman" w:hAnsi="Times New Roman" w:cs="Times New Roman"/>
          <w:bCs/>
          <w:color w:val="1F497D" w:themeColor="text2"/>
          <w:sz w:val="20"/>
          <w:szCs w:val="20"/>
          <w:lang w:eastAsia="es-MX"/>
        </w:rPr>
        <w:t>_file(r'C:\Users\User\Maestria\Tesis\889463770541_s\mg2022_integrado\00ent.shp')</w:t>
      </w:r>
    </w:p>
    <w:p w14:paraId="4AB63737" w14:textId="4B71088E" w:rsidR="005814D6" w:rsidRDefault="005814D6" w:rsidP="002C0405">
      <w:pPr>
        <w:jc w:val="both"/>
        <w:rPr>
          <w:rFonts w:ascii="Times New Roman" w:eastAsia="Times New Roman" w:hAnsi="Times New Roman" w:cs="Times New Roman"/>
          <w:bCs/>
          <w:color w:val="000000"/>
          <w:sz w:val="24"/>
          <w:szCs w:val="24"/>
          <w:lang w:eastAsia="es-MX"/>
        </w:rPr>
      </w:pPr>
    </w:p>
    <w:p w14:paraId="4A6205AE" w14:textId="7FBE1C51" w:rsidR="005814D6" w:rsidRDefault="005814D6" w:rsidP="002C0405">
      <w:pPr>
        <w:jc w:val="both"/>
        <w:rPr>
          <w:rFonts w:ascii="Times New Roman" w:eastAsia="Times New Roman" w:hAnsi="Times New Roman" w:cs="Times New Roman"/>
          <w:bCs/>
          <w:color w:val="000000"/>
          <w:sz w:val="24"/>
          <w:szCs w:val="24"/>
          <w:lang w:eastAsia="es-MX"/>
        </w:rPr>
      </w:pPr>
      <w:r>
        <w:rPr>
          <w:noProof/>
        </w:rPr>
        <w:drawing>
          <wp:inline distT="0" distB="0" distL="0" distR="0" wp14:anchorId="497C3D3C" wp14:editId="57A8BF42">
            <wp:extent cx="5612130" cy="23641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64105"/>
                    </a:xfrm>
                    <a:prstGeom prst="rect">
                      <a:avLst/>
                    </a:prstGeom>
                  </pic:spPr>
                </pic:pic>
              </a:graphicData>
            </a:graphic>
          </wp:inline>
        </w:drawing>
      </w:r>
    </w:p>
    <w:p w14:paraId="3B514B5C" w14:textId="38C4CCAF" w:rsidR="005814D6" w:rsidRDefault="005814D6" w:rsidP="002C0405">
      <w:pPr>
        <w:jc w:val="both"/>
        <w:rPr>
          <w:rFonts w:ascii="Times New Roman" w:eastAsia="Times New Roman" w:hAnsi="Times New Roman" w:cs="Times New Roman"/>
          <w:bCs/>
          <w:color w:val="000000"/>
          <w:sz w:val="24"/>
          <w:szCs w:val="24"/>
          <w:lang w:eastAsia="es-MX"/>
        </w:rPr>
      </w:pPr>
    </w:p>
    <w:p w14:paraId="70ED1B41" w14:textId="0DAA8550" w:rsidR="005814D6" w:rsidRPr="00B152E0" w:rsidRDefault="005814D6" w:rsidP="002C0405">
      <w:pPr>
        <w:jc w:val="both"/>
        <w:rPr>
          <w:sz w:val="24"/>
          <w:szCs w:val="24"/>
          <w:lang w:val="es-ES_tradnl"/>
        </w:rPr>
      </w:pPr>
      <w:r w:rsidRPr="00B152E0">
        <w:rPr>
          <w:sz w:val="24"/>
          <w:szCs w:val="24"/>
          <w:lang w:val="es-ES_tradnl"/>
        </w:rPr>
        <w:t xml:space="preserve">Al cargarla la base de datos de </w:t>
      </w:r>
      <w:r w:rsidR="007E0F61" w:rsidRPr="00B152E0">
        <w:rPr>
          <w:sz w:val="24"/>
          <w:szCs w:val="24"/>
          <w:lang w:val="es-ES_tradnl"/>
        </w:rPr>
        <w:t>empresas mayoristas, así como de la forma de los mapas, vienen en diferentes escalas por lo que las ajustamos a una misma.</w:t>
      </w:r>
    </w:p>
    <w:p w14:paraId="6358020B" w14:textId="77777777" w:rsidR="007E0F61" w:rsidRPr="00B152E0" w:rsidRDefault="007E0F61" w:rsidP="002C0405">
      <w:pPr>
        <w:jc w:val="both"/>
        <w:rPr>
          <w:sz w:val="24"/>
          <w:szCs w:val="24"/>
          <w:lang w:val="es-ES_tradnl"/>
        </w:rPr>
      </w:pPr>
    </w:p>
    <w:p w14:paraId="61C8FFE3" w14:textId="7E456CCD" w:rsidR="007E0F61" w:rsidRPr="00B152E0" w:rsidRDefault="007E0F61" w:rsidP="002C0405">
      <w:pPr>
        <w:jc w:val="both"/>
        <w:rPr>
          <w:sz w:val="24"/>
          <w:szCs w:val="24"/>
          <w:lang w:val="es-ES_tradnl"/>
        </w:rPr>
      </w:pPr>
      <w:r w:rsidRPr="00B152E0">
        <w:rPr>
          <w:sz w:val="24"/>
          <w:szCs w:val="24"/>
          <w:lang w:val="es-ES_tradnl"/>
        </w:rPr>
        <w:t>Empresas mayoristas:</w:t>
      </w:r>
    </w:p>
    <w:p w14:paraId="486BEF94" w14:textId="77777777" w:rsidR="00B152E0" w:rsidRDefault="00B152E0" w:rsidP="002C0405">
      <w:pPr>
        <w:jc w:val="both"/>
        <w:rPr>
          <w:rFonts w:ascii="Times New Roman" w:eastAsia="Times New Roman" w:hAnsi="Times New Roman" w:cs="Times New Roman"/>
          <w:bCs/>
          <w:color w:val="000000"/>
          <w:sz w:val="24"/>
          <w:szCs w:val="24"/>
          <w:lang w:val="es-MX" w:eastAsia="es-MX"/>
        </w:rPr>
      </w:pPr>
    </w:p>
    <w:p w14:paraId="592EDEC9" w14:textId="50F16C61" w:rsidR="007E0F61" w:rsidRPr="00481FAA" w:rsidRDefault="007E0F61" w:rsidP="00B152E0">
      <w:pPr>
        <w:pStyle w:val="HTMLPreformatted"/>
        <w:shd w:val="clear" w:color="auto" w:fill="FFFFFF"/>
        <w:wordWrap w:val="0"/>
        <w:textAlignment w:val="baseline"/>
        <w:rPr>
          <w:rFonts w:ascii="Times New Roman" w:hAnsi="Times New Roman" w:cs="Times New Roman"/>
          <w:bCs/>
          <w:color w:val="1F497D" w:themeColor="text2"/>
        </w:rPr>
      </w:pPr>
      <w:proofErr w:type="spellStart"/>
      <w:r w:rsidRPr="00481FAA">
        <w:rPr>
          <w:rFonts w:ascii="Times New Roman" w:hAnsi="Times New Roman" w:cs="Times New Roman"/>
          <w:bCs/>
          <w:color w:val="1F497D" w:themeColor="text2"/>
        </w:rPr>
        <w:t>gdf_mayoristas.crs</w:t>
      </w:r>
      <w:proofErr w:type="spellEnd"/>
      <w:r w:rsidRPr="00481FAA">
        <w:rPr>
          <w:rFonts w:ascii="Times New Roman" w:hAnsi="Times New Roman" w:cs="Times New Roman"/>
          <w:bCs/>
          <w:color w:val="1F497D" w:themeColor="text2"/>
        </w:rPr>
        <w:t xml:space="preserve"> = </w:t>
      </w:r>
      <w:proofErr w:type="spellStart"/>
      <w:r w:rsidRPr="00481FAA">
        <w:rPr>
          <w:rFonts w:ascii="Times New Roman" w:hAnsi="Times New Roman" w:cs="Times New Roman"/>
          <w:bCs/>
          <w:color w:val="1F497D" w:themeColor="text2"/>
        </w:rPr>
        <w:t>CRS.from_</w:t>
      </w:r>
      <w:proofErr w:type="gramStart"/>
      <w:r w:rsidRPr="00481FAA">
        <w:rPr>
          <w:rFonts w:ascii="Times New Roman" w:hAnsi="Times New Roman" w:cs="Times New Roman"/>
          <w:bCs/>
          <w:color w:val="1F497D" w:themeColor="text2"/>
        </w:rPr>
        <w:t>epsg</w:t>
      </w:r>
      <w:proofErr w:type="spellEnd"/>
      <w:r w:rsidRPr="00481FAA">
        <w:rPr>
          <w:rFonts w:ascii="Times New Roman" w:hAnsi="Times New Roman" w:cs="Times New Roman"/>
          <w:bCs/>
          <w:color w:val="1F497D" w:themeColor="text2"/>
        </w:rPr>
        <w:t>(</w:t>
      </w:r>
      <w:proofErr w:type="gramEnd"/>
      <w:r w:rsidRPr="00481FAA">
        <w:rPr>
          <w:rFonts w:ascii="Times New Roman" w:hAnsi="Times New Roman" w:cs="Times New Roman"/>
          <w:bCs/>
          <w:color w:val="1F497D" w:themeColor="text2"/>
        </w:rPr>
        <w:t>4326)</w:t>
      </w:r>
    </w:p>
    <w:p w14:paraId="58D7A020" w14:textId="77777777" w:rsidR="007E0F61" w:rsidRPr="00481FAA" w:rsidRDefault="007E0F61" w:rsidP="00B152E0">
      <w:pPr>
        <w:pStyle w:val="HTMLPreformatted"/>
        <w:shd w:val="clear" w:color="auto" w:fill="FFFFFF"/>
        <w:wordWrap w:val="0"/>
        <w:textAlignment w:val="baseline"/>
        <w:rPr>
          <w:rFonts w:ascii="Times New Roman" w:hAnsi="Times New Roman" w:cs="Times New Roman"/>
          <w:bCs/>
          <w:color w:val="1F497D" w:themeColor="text2"/>
        </w:rPr>
      </w:pPr>
    </w:p>
    <w:p w14:paraId="2C1B8614" w14:textId="4AE7412C" w:rsidR="006D38A3"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r w:rsidRPr="00B152E0">
        <w:rPr>
          <w:rFonts w:ascii="Times New Roman" w:hAnsi="Times New Roman" w:cs="Times New Roman"/>
          <w:bCs/>
          <w:color w:val="1F497D" w:themeColor="text2"/>
          <w:lang w:val="en-US"/>
        </w:rPr>
        <w:t>Mapa:</w:t>
      </w:r>
    </w:p>
    <w:p w14:paraId="24BC1019" w14:textId="09100D0A" w:rsidR="007E0F61"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r w:rsidRPr="00B152E0">
        <w:rPr>
          <w:rFonts w:ascii="Times New Roman" w:hAnsi="Times New Roman" w:cs="Times New Roman"/>
          <w:bCs/>
          <w:color w:val="1F497D" w:themeColor="text2"/>
          <w:lang w:val="en-US"/>
        </w:rPr>
        <w:t>fig00ent = fig00ent.to_crs(</w:t>
      </w:r>
      <w:proofErr w:type="spellStart"/>
      <w:r w:rsidRPr="00B152E0">
        <w:rPr>
          <w:rFonts w:ascii="Times New Roman" w:hAnsi="Times New Roman" w:cs="Times New Roman"/>
          <w:bCs/>
          <w:color w:val="1F497D" w:themeColor="text2"/>
          <w:lang w:val="en-US"/>
        </w:rPr>
        <w:t>gdf_mayoristas.crs</w:t>
      </w:r>
      <w:proofErr w:type="spellEnd"/>
      <w:r w:rsidRPr="00B152E0">
        <w:rPr>
          <w:rFonts w:ascii="Times New Roman" w:hAnsi="Times New Roman" w:cs="Times New Roman"/>
          <w:bCs/>
          <w:color w:val="1F497D" w:themeColor="text2"/>
          <w:lang w:val="en-US"/>
        </w:rPr>
        <w:t>)</w:t>
      </w:r>
    </w:p>
    <w:p w14:paraId="47D0E01F" w14:textId="3332D489" w:rsidR="007E0F61"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p>
    <w:p w14:paraId="40106C5A" w14:textId="3B35BB59" w:rsidR="007E0F61" w:rsidRPr="004E3F66" w:rsidRDefault="007E0F61" w:rsidP="00B152E0">
      <w:pPr>
        <w:pStyle w:val="HTMLPreformatted"/>
        <w:shd w:val="clear" w:color="auto" w:fill="FFFFFF"/>
        <w:wordWrap w:val="0"/>
        <w:textAlignment w:val="baseline"/>
        <w:rPr>
          <w:rFonts w:ascii="Times New Roman" w:hAnsi="Times New Roman" w:cs="Times New Roman"/>
          <w:bCs/>
          <w:color w:val="1F497D" w:themeColor="text2"/>
        </w:rPr>
      </w:pPr>
      <w:r w:rsidRPr="004E3F66">
        <w:rPr>
          <w:rFonts w:ascii="Times New Roman" w:hAnsi="Times New Roman" w:cs="Times New Roman"/>
          <w:bCs/>
          <w:color w:val="1F497D" w:themeColor="text2"/>
        </w:rPr>
        <w:t>Y los unimos en un mismo mapa, primero uniendo ambas:</w:t>
      </w:r>
    </w:p>
    <w:p w14:paraId="09D1C677" w14:textId="77777777" w:rsidR="007E0F61"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 xml:space="preserve"> = </w:t>
      </w:r>
      <w:proofErr w:type="spellStart"/>
      <w:proofErr w:type="gramStart"/>
      <w:r w:rsidRPr="00B152E0">
        <w:rPr>
          <w:rFonts w:ascii="Times New Roman" w:hAnsi="Times New Roman" w:cs="Times New Roman"/>
          <w:bCs/>
          <w:color w:val="1F497D" w:themeColor="text2"/>
          <w:lang w:val="en-US"/>
        </w:rPr>
        <w:t>gpd.sjoin</w:t>
      </w:r>
      <w:proofErr w:type="spellEnd"/>
      <w:proofErr w:type="gram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gdf_mayoristas</w:t>
      </w:r>
      <w:proofErr w:type="spellEnd"/>
      <w:r w:rsidRPr="00B152E0">
        <w:rPr>
          <w:rFonts w:ascii="Times New Roman" w:hAnsi="Times New Roman" w:cs="Times New Roman"/>
          <w:bCs/>
          <w:color w:val="1F497D" w:themeColor="text2"/>
          <w:lang w:val="en-US"/>
        </w:rPr>
        <w:t>, fig00ent, op='within')</w:t>
      </w:r>
    </w:p>
    <w:p w14:paraId="4FB77A87" w14:textId="77777777" w:rsidR="007E0F61"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p>
    <w:p w14:paraId="5BF2F1CA" w14:textId="77777777" w:rsidR="007E0F61" w:rsidRPr="004E3F66" w:rsidRDefault="007E0F61" w:rsidP="00B152E0">
      <w:pPr>
        <w:pStyle w:val="HTMLPreformatted"/>
        <w:shd w:val="clear" w:color="auto" w:fill="FFFFFF"/>
        <w:wordWrap w:val="0"/>
        <w:textAlignment w:val="baseline"/>
        <w:rPr>
          <w:rFonts w:ascii="Times New Roman" w:hAnsi="Times New Roman" w:cs="Times New Roman"/>
          <w:bCs/>
          <w:color w:val="1F497D" w:themeColor="text2"/>
        </w:rPr>
      </w:pPr>
      <w:r w:rsidRPr="004E3F66">
        <w:rPr>
          <w:rFonts w:ascii="Times New Roman" w:hAnsi="Times New Roman" w:cs="Times New Roman"/>
          <w:bCs/>
          <w:color w:val="1F497D" w:themeColor="text2"/>
        </w:rPr>
        <w:t>Después le agregamos columnas para la geometría con latitud y longitud:</w:t>
      </w:r>
    </w:p>
    <w:p w14:paraId="750896B1" w14:textId="77777777" w:rsidR="007E0F61" w:rsidRPr="00B152E0" w:rsidRDefault="007E0F61" w:rsidP="00B152E0">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['geometry'] = [Point(</w:t>
      </w:r>
      <w:proofErr w:type="spellStart"/>
      <w:r w:rsidRPr="00B152E0">
        <w:rPr>
          <w:rFonts w:ascii="Times New Roman" w:hAnsi="Times New Roman" w:cs="Times New Roman"/>
          <w:bCs/>
          <w:color w:val="1F497D" w:themeColor="text2"/>
          <w:lang w:val="en-US"/>
        </w:rPr>
        <w:t>xy</w:t>
      </w:r>
      <w:proofErr w:type="spellEnd"/>
      <w:r w:rsidRPr="00B152E0">
        <w:rPr>
          <w:rFonts w:ascii="Times New Roman" w:hAnsi="Times New Roman" w:cs="Times New Roman"/>
          <w:bCs/>
          <w:color w:val="1F497D" w:themeColor="text2"/>
          <w:lang w:val="en-US"/>
        </w:rPr>
        <w:t xml:space="preserve">) for </w:t>
      </w:r>
      <w:proofErr w:type="spellStart"/>
      <w:r w:rsidRPr="00B152E0">
        <w:rPr>
          <w:rFonts w:ascii="Times New Roman" w:hAnsi="Times New Roman" w:cs="Times New Roman"/>
          <w:bCs/>
          <w:color w:val="1F497D" w:themeColor="text2"/>
          <w:lang w:val="en-US"/>
        </w:rPr>
        <w:t>xy</w:t>
      </w:r>
      <w:proofErr w:type="spellEnd"/>
      <w:r w:rsidRPr="00B152E0">
        <w:rPr>
          <w:rFonts w:ascii="Times New Roman" w:hAnsi="Times New Roman" w:cs="Times New Roman"/>
          <w:bCs/>
          <w:color w:val="1F497D" w:themeColor="text2"/>
          <w:lang w:val="en-US"/>
        </w:rPr>
        <w:t xml:space="preserve"> in zip(</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longitud</w:t>
      </w:r>
      <w:proofErr w:type="spellEnd"/>
      <w:r w:rsidRPr="00B152E0">
        <w:rPr>
          <w:rFonts w:ascii="Times New Roman" w:hAnsi="Times New Roman" w:cs="Times New Roman"/>
          <w:bCs/>
          <w:color w:val="1F497D" w:themeColor="text2"/>
          <w:lang w:val="en-US"/>
        </w:rPr>
        <w:t xml:space="preserve">'], </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latitud</w:t>
      </w:r>
      <w:proofErr w:type="spellEnd"/>
      <w:r w:rsidRPr="00B152E0">
        <w:rPr>
          <w:rFonts w:ascii="Times New Roman" w:hAnsi="Times New Roman" w:cs="Times New Roman"/>
          <w:bCs/>
          <w:color w:val="1F497D" w:themeColor="text2"/>
          <w:lang w:val="en-US"/>
        </w:rPr>
        <w:t>'])]</w:t>
      </w:r>
    </w:p>
    <w:p w14:paraId="0B36DFE1" w14:textId="77777777" w:rsidR="003E1726" w:rsidRDefault="007E0F61" w:rsidP="0064039E">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 xml:space="preserve"> = </w:t>
      </w:r>
      <w:proofErr w:type="spellStart"/>
      <w:proofErr w:type="gramStart"/>
      <w:r w:rsidRPr="00B152E0">
        <w:rPr>
          <w:rFonts w:ascii="Times New Roman" w:hAnsi="Times New Roman" w:cs="Times New Roman"/>
          <w:bCs/>
          <w:color w:val="1F497D" w:themeColor="text2"/>
          <w:lang w:val="en-US"/>
        </w:rPr>
        <w:t>gpd.GeoDataFrame</w:t>
      </w:r>
      <w:proofErr w:type="spellEnd"/>
      <w:proofErr w:type="gram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 xml:space="preserve">, geometry='geometry', </w:t>
      </w:r>
      <w:proofErr w:type="spellStart"/>
      <w:r w:rsidRPr="00B152E0">
        <w:rPr>
          <w:rFonts w:ascii="Times New Roman" w:hAnsi="Times New Roman" w:cs="Times New Roman"/>
          <w:bCs/>
          <w:color w:val="1F497D" w:themeColor="text2"/>
          <w:lang w:val="en-US"/>
        </w:rPr>
        <w:t>crs</w:t>
      </w:r>
      <w:proofErr w:type="spell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gdf_merged.crs</w:t>
      </w:r>
      <w:proofErr w:type="spellEnd"/>
      <w:r w:rsidRPr="00B152E0">
        <w:rPr>
          <w:rFonts w:ascii="Times New Roman" w:hAnsi="Times New Roman" w:cs="Times New Roman"/>
          <w:bCs/>
          <w:color w:val="1F497D" w:themeColor="text2"/>
          <w:lang w:val="en-US"/>
        </w:rPr>
        <w:t>)</w:t>
      </w:r>
    </w:p>
    <w:p w14:paraId="21F52F51" w14:textId="34E68987" w:rsidR="006D38A3" w:rsidRPr="003E1726" w:rsidRDefault="007E0F61" w:rsidP="0064039E">
      <w:pPr>
        <w:pStyle w:val="HTMLPreformatted"/>
        <w:shd w:val="clear" w:color="auto" w:fill="FFFFFF"/>
        <w:wordWrap w:val="0"/>
        <w:textAlignment w:val="baseline"/>
        <w:rPr>
          <w:rFonts w:ascii="Times New Roman" w:hAnsi="Times New Roman" w:cs="Times New Roman"/>
          <w:bCs/>
          <w:color w:val="1F497D" w:themeColor="text2"/>
        </w:rPr>
      </w:pPr>
      <w:r w:rsidRPr="00B152E0">
        <w:rPr>
          <w:rFonts w:ascii="Arial" w:eastAsia="Arial" w:hAnsi="Arial" w:cs="Arial"/>
          <w:sz w:val="24"/>
          <w:szCs w:val="24"/>
          <w:lang w:val="es-ES_tradnl" w:eastAsia="en-US"/>
        </w:rPr>
        <w:t>El siguiente punto, ahora que se encuentran unidos los datos de los mayoristas con el mapa es identificar cuál es el Estado más atractivo, es decir, el que tenga los vectores de empresas mayoristas con mayores separaciones entre sí.</w:t>
      </w:r>
    </w:p>
    <w:p w14:paraId="257C317B" w14:textId="2882EFD6" w:rsidR="007E0F61" w:rsidRPr="00B152E0" w:rsidRDefault="007E0F61" w:rsidP="002C0405">
      <w:pPr>
        <w:jc w:val="both"/>
        <w:rPr>
          <w:sz w:val="24"/>
          <w:szCs w:val="24"/>
          <w:lang w:val="es-ES_tradnl"/>
        </w:rPr>
      </w:pPr>
    </w:p>
    <w:p w14:paraId="4237A867" w14:textId="38AFFF93" w:rsidR="007E0F61" w:rsidRPr="00B152E0" w:rsidRDefault="007E0F61" w:rsidP="002C0405">
      <w:pPr>
        <w:jc w:val="both"/>
        <w:rPr>
          <w:sz w:val="24"/>
          <w:szCs w:val="24"/>
          <w:lang w:val="es-ES_tradnl"/>
        </w:rPr>
      </w:pPr>
      <w:r w:rsidRPr="00B152E0">
        <w:rPr>
          <w:sz w:val="24"/>
          <w:szCs w:val="24"/>
          <w:lang w:val="es-ES_tradnl"/>
        </w:rPr>
        <w:t xml:space="preserve">Para poder identificar esto, utilizaremos una técnica de </w:t>
      </w:r>
      <w:proofErr w:type="spellStart"/>
      <w:r w:rsidRPr="00B152E0">
        <w:rPr>
          <w:sz w:val="24"/>
          <w:szCs w:val="24"/>
          <w:lang w:val="es-ES_tradnl"/>
        </w:rPr>
        <w:t>clusterización</w:t>
      </w:r>
      <w:proofErr w:type="spellEnd"/>
      <w:r w:rsidRPr="00B152E0">
        <w:rPr>
          <w:sz w:val="24"/>
          <w:szCs w:val="24"/>
          <w:lang w:val="es-ES_tradnl"/>
        </w:rPr>
        <w:t xml:space="preserve"> por densidad, por lo que nos decidimos por realizarlo a través del DBSCAN.</w:t>
      </w:r>
    </w:p>
    <w:p w14:paraId="52EC8118" w14:textId="77777777" w:rsidR="007E0F61" w:rsidRPr="007E0F61" w:rsidRDefault="007E0F61" w:rsidP="002C0405">
      <w:pPr>
        <w:jc w:val="both"/>
        <w:rPr>
          <w:rFonts w:ascii="Times New Roman" w:eastAsia="Times New Roman" w:hAnsi="Times New Roman" w:cs="Times New Roman"/>
          <w:b/>
          <w:color w:val="000000"/>
          <w:sz w:val="24"/>
          <w:szCs w:val="24"/>
          <w:lang w:val="es-MX" w:eastAsia="es-MX"/>
        </w:rPr>
      </w:pPr>
    </w:p>
    <w:p w14:paraId="6344BC89" w14:textId="58CC570C" w:rsidR="006D38A3" w:rsidRPr="001E4659" w:rsidRDefault="007E0F61" w:rsidP="001E4659">
      <w:pPr>
        <w:jc w:val="both"/>
        <w:rPr>
          <w:b/>
          <w:sz w:val="24"/>
          <w:szCs w:val="24"/>
          <w:lang w:val="es-ES_tradnl"/>
        </w:rPr>
      </w:pPr>
      <w:r w:rsidRPr="001E4659">
        <w:rPr>
          <w:b/>
          <w:sz w:val="24"/>
          <w:szCs w:val="24"/>
          <w:lang w:val="es-ES_tradnl"/>
        </w:rPr>
        <w:t>¿Qué es el DBSCAN?</w:t>
      </w:r>
    </w:p>
    <w:p w14:paraId="2698E889" w14:textId="77777777" w:rsidR="007E0F61" w:rsidRDefault="007E0F61" w:rsidP="002C0405">
      <w:pPr>
        <w:jc w:val="both"/>
        <w:rPr>
          <w:rFonts w:ascii="Times New Roman" w:eastAsia="Times New Roman" w:hAnsi="Times New Roman" w:cs="Times New Roman"/>
          <w:bCs/>
          <w:color w:val="000000"/>
          <w:sz w:val="24"/>
          <w:szCs w:val="24"/>
          <w:lang w:val="es-MX" w:eastAsia="es-MX"/>
        </w:rPr>
      </w:pPr>
    </w:p>
    <w:p w14:paraId="3AE46987" w14:textId="374A4DC8" w:rsidR="007E0F61" w:rsidRPr="00B152E0" w:rsidRDefault="007E0F61" w:rsidP="002C0405">
      <w:pPr>
        <w:jc w:val="both"/>
        <w:rPr>
          <w:sz w:val="24"/>
          <w:szCs w:val="24"/>
          <w:lang w:val="es-ES_tradnl"/>
        </w:rPr>
      </w:pPr>
      <w:r w:rsidRPr="00B152E0">
        <w:rPr>
          <w:sz w:val="24"/>
          <w:szCs w:val="24"/>
          <w:lang w:val="es-ES_tradnl"/>
        </w:rPr>
        <w:t xml:space="preserve">El DBSCAN es una técnica o algoritmo de agrupamiento </w:t>
      </w:r>
      <w:r w:rsidR="00A73F2B" w:rsidRPr="00B152E0">
        <w:rPr>
          <w:sz w:val="24"/>
          <w:szCs w:val="24"/>
          <w:lang w:val="es-ES_tradnl"/>
        </w:rPr>
        <w:t xml:space="preserve">espacial de datos. Por espacial nos referimos a distancias entre los puntos o vectores. </w:t>
      </w:r>
    </w:p>
    <w:p w14:paraId="3896D071" w14:textId="1A9280AE" w:rsidR="00A73F2B" w:rsidRPr="00B152E0" w:rsidRDefault="00A73F2B" w:rsidP="002C0405">
      <w:pPr>
        <w:jc w:val="both"/>
        <w:rPr>
          <w:sz w:val="24"/>
          <w:szCs w:val="24"/>
          <w:lang w:val="es-ES_tradnl"/>
        </w:rPr>
      </w:pPr>
      <w:r w:rsidRPr="00B152E0">
        <w:rPr>
          <w:sz w:val="24"/>
          <w:szCs w:val="24"/>
          <w:lang w:val="es-ES_tradnl"/>
        </w:rPr>
        <w:t>Este algoritmo requiere de dos parámetros, el primero es llamado “</w:t>
      </w:r>
      <w:proofErr w:type="spellStart"/>
      <w:r w:rsidRPr="00B152E0">
        <w:rPr>
          <w:sz w:val="24"/>
          <w:szCs w:val="24"/>
          <w:lang w:val="es-ES_tradnl"/>
        </w:rPr>
        <w:t>eps</w:t>
      </w:r>
      <w:proofErr w:type="spellEnd"/>
      <w:r w:rsidRPr="00B152E0">
        <w:rPr>
          <w:sz w:val="24"/>
          <w:szCs w:val="24"/>
          <w:lang w:val="es-ES_tradnl"/>
        </w:rPr>
        <w:t xml:space="preserve">” y se refiere a la cantidad mínima de puntos requeridos en una región. La segunda es e-vecindad que se refiere a si un punto tiene vecinos, se consideran parte del </w:t>
      </w:r>
      <w:proofErr w:type="spellStart"/>
      <w:r w:rsidRPr="00B152E0">
        <w:rPr>
          <w:sz w:val="24"/>
          <w:szCs w:val="24"/>
          <w:lang w:val="es-ES_tradnl"/>
        </w:rPr>
        <w:t>cluster</w:t>
      </w:r>
      <w:proofErr w:type="spellEnd"/>
      <w:r w:rsidRPr="00B152E0">
        <w:rPr>
          <w:sz w:val="24"/>
          <w:szCs w:val="24"/>
          <w:lang w:val="es-ES_tradnl"/>
        </w:rPr>
        <w:t>, en caso de que no tenga vecinos, se considera como “ruido”.</w:t>
      </w:r>
    </w:p>
    <w:p w14:paraId="015F4917" w14:textId="3F839B79" w:rsidR="00A73F2B" w:rsidRDefault="00A73F2B" w:rsidP="002C0405">
      <w:pPr>
        <w:jc w:val="both"/>
        <w:rPr>
          <w:rFonts w:ascii="Times New Roman" w:eastAsia="Times New Roman" w:hAnsi="Times New Roman" w:cs="Times New Roman"/>
          <w:bCs/>
          <w:color w:val="000000"/>
          <w:sz w:val="24"/>
          <w:szCs w:val="24"/>
          <w:lang w:val="es-MX" w:eastAsia="es-MX"/>
        </w:rPr>
      </w:pPr>
    </w:p>
    <w:p w14:paraId="36F03991" w14:textId="793A482B" w:rsidR="00A73F2B" w:rsidRDefault="00A73F2B" w:rsidP="002C0405">
      <w:pPr>
        <w:jc w:val="both"/>
        <w:rPr>
          <w:rFonts w:ascii="Times New Roman" w:eastAsia="Times New Roman" w:hAnsi="Times New Roman" w:cs="Times New Roman"/>
          <w:b/>
          <w:color w:val="000000"/>
          <w:sz w:val="24"/>
          <w:szCs w:val="24"/>
          <w:lang w:val="es-MX" w:eastAsia="es-MX"/>
        </w:rPr>
      </w:pPr>
      <w:r w:rsidRPr="00B152E0">
        <w:rPr>
          <w:b/>
          <w:sz w:val="24"/>
          <w:szCs w:val="24"/>
          <w:lang w:val="es-ES_tradnl"/>
        </w:rPr>
        <w:t>Aplicamos el DBSCAN para el mapa</w:t>
      </w:r>
    </w:p>
    <w:p w14:paraId="4BEF99D3" w14:textId="41ED0566" w:rsidR="00A73F2B" w:rsidRDefault="00A73F2B" w:rsidP="002C0405">
      <w:pPr>
        <w:jc w:val="both"/>
        <w:rPr>
          <w:rFonts w:ascii="Times New Roman" w:eastAsia="Times New Roman" w:hAnsi="Times New Roman" w:cs="Times New Roman"/>
          <w:b/>
          <w:color w:val="000000"/>
          <w:sz w:val="24"/>
          <w:szCs w:val="24"/>
          <w:lang w:val="es-MX" w:eastAsia="es-MX"/>
        </w:rPr>
      </w:pPr>
    </w:p>
    <w:p w14:paraId="357AAAD3" w14:textId="5AE171E6" w:rsidR="00A73F2B" w:rsidRPr="00B152E0" w:rsidRDefault="00A73F2B" w:rsidP="00B152E0">
      <w:pPr>
        <w:jc w:val="both"/>
        <w:rPr>
          <w:sz w:val="24"/>
          <w:szCs w:val="24"/>
          <w:lang w:val="es-ES_tradnl"/>
        </w:rPr>
      </w:pPr>
      <w:r w:rsidRPr="00B152E0">
        <w:rPr>
          <w:sz w:val="24"/>
          <w:szCs w:val="24"/>
          <w:lang w:val="es-ES_tradnl"/>
        </w:rPr>
        <w:t>El primer reto que nos encontramos al aplicar el DBSCAN sobre el mapa completo es que se convierte una matriz cuadrada de 168040 x (168040 – 1), por lo que el espacio para la realización de esta técnica era ineficiente, ya que se tiene que calcular la distancia de cada uno de los vectores entre el resto de los vectores, por ejemplo, a distancia con b, a distancia con c, b distancia con a, b distancia con c y así sucesivamente…</w:t>
      </w:r>
    </w:p>
    <w:p w14:paraId="15DB77B9" w14:textId="1F8CAEA7" w:rsidR="00A73F2B" w:rsidRPr="00B152E0" w:rsidRDefault="00A73F2B" w:rsidP="00B152E0">
      <w:pPr>
        <w:jc w:val="both"/>
        <w:rPr>
          <w:sz w:val="24"/>
          <w:szCs w:val="24"/>
          <w:lang w:val="es-ES_tradnl"/>
        </w:rPr>
      </w:pPr>
    </w:p>
    <w:p w14:paraId="75C99C60" w14:textId="77777777" w:rsidR="00682F57" w:rsidRPr="00B152E0" w:rsidRDefault="00A73F2B" w:rsidP="00B152E0">
      <w:pPr>
        <w:jc w:val="both"/>
        <w:rPr>
          <w:sz w:val="24"/>
          <w:szCs w:val="24"/>
          <w:lang w:val="es-ES_tradnl"/>
        </w:rPr>
      </w:pPr>
      <w:r w:rsidRPr="00B152E0">
        <w:rPr>
          <w:sz w:val="24"/>
          <w:szCs w:val="24"/>
          <w:lang w:val="es-ES_tradnl"/>
        </w:rPr>
        <w:t xml:space="preserve">Debido a la eficiencia computacional optamos por </w:t>
      </w:r>
      <w:r w:rsidR="00682F57" w:rsidRPr="00B152E0">
        <w:rPr>
          <w:sz w:val="24"/>
          <w:szCs w:val="24"/>
          <w:lang w:val="es-ES_tradnl"/>
        </w:rPr>
        <w:t>graficar el total de empresas para ver que estados se pueden identificar a simplemente con mayores distancias entre sí de los vectores (empresas mayoristas).</w:t>
      </w:r>
    </w:p>
    <w:p w14:paraId="3CB91D9A" w14:textId="77777777" w:rsidR="00682F57" w:rsidRPr="00B152E0" w:rsidRDefault="00682F57" w:rsidP="00B152E0">
      <w:pPr>
        <w:jc w:val="both"/>
        <w:rPr>
          <w:sz w:val="24"/>
          <w:szCs w:val="24"/>
          <w:lang w:val="es-ES_tradnl"/>
        </w:rPr>
      </w:pPr>
    </w:p>
    <w:p w14:paraId="73150A37" w14:textId="30A32C88" w:rsidR="00A73F2B" w:rsidRPr="004E3F66" w:rsidRDefault="00682F57" w:rsidP="00B152E0">
      <w:pPr>
        <w:jc w:val="both"/>
        <w:rPr>
          <w:rFonts w:ascii="Times New Roman" w:hAnsi="Times New Roman" w:cs="Times New Roman"/>
          <w:bCs/>
          <w:color w:val="000000"/>
          <w:sz w:val="24"/>
          <w:szCs w:val="24"/>
          <w:lang w:val="es-MX"/>
        </w:rPr>
      </w:pPr>
      <w:r w:rsidRPr="00B152E0">
        <w:rPr>
          <w:sz w:val="24"/>
          <w:szCs w:val="24"/>
          <w:lang w:val="es-ES_tradnl"/>
        </w:rPr>
        <w:t xml:space="preserve">Para graficar este mapa utilizamos la librería </w:t>
      </w:r>
      <w:proofErr w:type="spellStart"/>
      <w:r w:rsidRPr="00B152E0">
        <w:rPr>
          <w:i/>
          <w:iCs/>
          <w:sz w:val="24"/>
          <w:szCs w:val="24"/>
          <w:lang w:val="es-ES_tradnl"/>
        </w:rPr>
        <w:t>Folium</w:t>
      </w:r>
      <w:proofErr w:type="spellEnd"/>
      <w:r w:rsidRPr="00B152E0">
        <w:rPr>
          <w:sz w:val="24"/>
          <w:szCs w:val="24"/>
          <w:lang w:val="es-ES_tradnl"/>
        </w:rPr>
        <w:t>:</w:t>
      </w:r>
    </w:p>
    <w:p w14:paraId="7EF03691" w14:textId="606A5EB9" w:rsidR="00682F57" w:rsidRDefault="00682F57" w:rsidP="00A73F2B">
      <w:pPr>
        <w:pStyle w:val="HTMLPreformatted"/>
        <w:shd w:val="clear" w:color="auto" w:fill="FFFFFF"/>
        <w:wordWrap w:val="0"/>
        <w:textAlignment w:val="baseline"/>
        <w:rPr>
          <w:rFonts w:ascii="Times New Roman" w:hAnsi="Times New Roman" w:cs="Times New Roman"/>
          <w:bCs/>
          <w:color w:val="000000"/>
          <w:sz w:val="24"/>
          <w:szCs w:val="24"/>
        </w:rPr>
      </w:pPr>
    </w:p>
    <w:p w14:paraId="182AB0AB"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proofErr w:type="spellStart"/>
      <w:r w:rsidRPr="008A5F1C">
        <w:rPr>
          <w:rFonts w:ascii="Times New Roman" w:hAnsi="Times New Roman" w:cs="Times New Roman"/>
          <w:bCs/>
          <w:color w:val="1F497D" w:themeColor="text2"/>
        </w:rPr>
        <w:t>import</w:t>
      </w:r>
      <w:proofErr w:type="spellEnd"/>
      <w:r w:rsidRPr="008A5F1C">
        <w:rPr>
          <w:rFonts w:ascii="Times New Roman" w:hAnsi="Times New Roman" w:cs="Times New Roman"/>
          <w:bCs/>
          <w:color w:val="1F497D" w:themeColor="text2"/>
        </w:rPr>
        <w:t xml:space="preserve"> </w:t>
      </w:r>
      <w:proofErr w:type="spellStart"/>
      <w:r w:rsidRPr="008A5F1C">
        <w:rPr>
          <w:rFonts w:ascii="Times New Roman" w:hAnsi="Times New Roman" w:cs="Times New Roman"/>
          <w:bCs/>
          <w:color w:val="1F497D" w:themeColor="text2"/>
        </w:rPr>
        <w:t>folium</w:t>
      </w:r>
      <w:proofErr w:type="spellEnd"/>
    </w:p>
    <w:p w14:paraId="38C84805"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p>
    <w:p w14:paraId="767FAE9F"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 Crear un mapa centrado en los Estados Unidos</w:t>
      </w:r>
    </w:p>
    <w:p w14:paraId="1B5AFC8E"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r w:rsidRPr="008A5F1C">
        <w:rPr>
          <w:rFonts w:ascii="Times New Roman" w:hAnsi="Times New Roman" w:cs="Times New Roman"/>
          <w:bCs/>
          <w:color w:val="1F497D" w:themeColor="text2"/>
          <w:lang w:val="en-US"/>
        </w:rPr>
        <w:t xml:space="preserve">m = </w:t>
      </w:r>
      <w:proofErr w:type="spellStart"/>
      <w:proofErr w:type="gramStart"/>
      <w:r w:rsidRPr="008A5F1C">
        <w:rPr>
          <w:rFonts w:ascii="Times New Roman" w:hAnsi="Times New Roman" w:cs="Times New Roman"/>
          <w:bCs/>
          <w:color w:val="1F497D" w:themeColor="text2"/>
          <w:lang w:val="en-US"/>
        </w:rPr>
        <w:t>folium.Map</w:t>
      </w:r>
      <w:proofErr w:type="spellEnd"/>
      <w:proofErr w:type="gramEnd"/>
      <w:r w:rsidRPr="008A5F1C">
        <w:rPr>
          <w:rFonts w:ascii="Times New Roman" w:hAnsi="Times New Roman" w:cs="Times New Roman"/>
          <w:bCs/>
          <w:color w:val="1F497D" w:themeColor="text2"/>
          <w:lang w:val="en-US"/>
        </w:rPr>
        <w:t xml:space="preserve">(location=[37, -95], </w:t>
      </w:r>
      <w:proofErr w:type="spellStart"/>
      <w:r w:rsidRPr="008A5F1C">
        <w:rPr>
          <w:rFonts w:ascii="Times New Roman" w:hAnsi="Times New Roman" w:cs="Times New Roman"/>
          <w:bCs/>
          <w:color w:val="1F497D" w:themeColor="text2"/>
          <w:lang w:val="en-US"/>
        </w:rPr>
        <w:t>zoom_start</w:t>
      </w:r>
      <w:proofErr w:type="spellEnd"/>
      <w:r w:rsidRPr="008A5F1C">
        <w:rPr>
          <w:rFonts w:ascii="Times New Roman" w:hAnsi="Times New Roman" w:cs="Times New Roman"/>
          <w:bCs/>
          <w:color w:val="1F497D" w:themeColor="text2"/>
          <w:lang w:val="en-US"/>
        </w:rPr>
        <w:t>=4)</w:t>
      </w:r>
    </w:p>
    <w:p w14:paraId="0C97918E"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p>
    <w:p w14:paraId="2DB7B061"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 Crear un grupo para los puntos</w:t>
      </w:r>
    </w:p>
    <w:p w14:paraId="7AF65120"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r w:rsidRPr="008A5F1C">
        <w:rPr>
          <w:rFonts w:ascii="Times New Roman" w:hAnsi="Times New Roman" w:cs="Times New Roman"/>
          <w:bCs/>
          <w:color w:val="1F497D" w:themeColor="text2"/>
          <w:lang w:val="en-US"/>
        </w:rPr>
        <w:t xml:space="preserve">group = </w:t>
      </w:r>
      <w:proofErr w:type="spellStart"/>
      <w:proofErr w:type="gramStart"/>
      <w:r w:rsidRPr="008A5F1C">
        <w:rPr>
          <w:rFonts w:ascii="Times New Roman" w:hAnsi="Times New Roman" w:cs="Times New Roman"/>
          <w:bCs/>
          <w:color w:val="1F497D" w:themeColor="text2"/>
          <w:lang w:val="en-US"/>
        </w:rPr>
        <w:t>folium.FeatureGroup</w:t>
      </w:r>
      <w:proofErr w:type="spellEnd"/>
      <w:proofErr w:type="gramEnd"/>
      <w:r w:rsidRPr="008A5F1C">
        <w:rPr>
          <w:rFonts w:ascii="Times New Roman" w:hAnsi="Times New Roman" w:cs="Times New Roman"/>
          <w:bCs/>
          <w:color w:val="1F497D" w:themeColor="text2"/>
          <w:lang w:val="en-US"/>
        </w:rPr>
        <w:t>(name='Puntos')</w:t>
      </w:r>
    </w:p>
    <w:p w14:paraId="56933B4D"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p>
    <w:p w14:paraId="6956CA6B"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 Iterar sobre los puntos y añadirlos al grupo</w:t>
      </w:r>
    </w:p>
    <w:p w14:paraId="41A055B8"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r w:rsidRPr="008A5F1C">
        <w:rPr>
          <w:rFonts w:ascii="Times New Roman" w:hAnsi="Times New Roman" w:cs="Times New Roman"/>
          <w:bCs/>
          <w:color w:val="1F497D" w:themeColor="text2"/>
          <w:lang w:val="en-US"/>
        </w:rPr>
        <w:t xml:space="preserve">for </w:t>
      </w:r>
      <w:proofErr w:type="spellStart"/>
      <w:r w:rsidRPr="008A5F1C">
        <w:rPr>
          <w:rFonts w:ascii="Times New Roman" w:hAnsi="Times New Roman" w:cs="Times New Roman"/>
          <w:bCs/>
          <w:color w:val="1F497D" w:themeColor="text2"/>
          <w:lang w:val="en-US"/>
        </w:rPr>
        <w:t>lat</w:t>
      </w:r>
      <w:proofErr w:type="spellEnd"/>
      <w:r w:rsidRPr="008A5F1C">
        <w:rPr>
          <w:rFonts w:ascii="Times New Roman" w:hAnsi="Times New Roman" w:cs="Times New Roman"/>
          <w:bCs/>
          <w:color w:val="1F497D" w:themeColor="text2"/>
          <w:lang w:val="en-US"/>
        </w:rPr>
        <w:t xml:space="preserve">, </w:t>
      </w:r>
      <w:proofErr w:type="spellStart"/>
      <w:r w:rsidRPr="008A5F1C">
        <w:rPr>
          <w:rFonts w:ascii="Times New Roman" w:hAnsi="Times New Roman" w:cs="Times New Roman"/>
          <w:bCs/>
          <w:color w:val="1F497D" w:themeColor="text2"/>
          <w:lang w:val="en-US"/>
        </w:rPr>
        <w:t>lon</w:t>
      </w:r>
      <w:proofErr w:type="spellEnd"/>
      <w:r w:rsidRPr="008A5F1C">
        <w:rPr>
          <w:rFonts w:ascii="Times New Roman" w:hAnsi="Times New Roman" w:cs="Times New Roman"/>
          <w:bCs/>
          <w:color w:val="1F497D" w:themeColor="text2"/>
          <w:lang w:val="en-US"/>
        </w:rPr>
        <w:t xml:space="preserve"> in </w:t>
      </w:r>
      <w:proofErr w:type="spellStart"/>
      <w:r w:rsidRPr="008A5F1C">
        <w:rPr>
          <w:rFonts w:ascii="Times New Roman" w:hAnsi="Times New Roman" w:cs="Times New Roman"/>
          <w:bCs/>
          <w:color w:val="1F497D" w:themeColor="text2"/>
          <w:lang w:val="en-US"/>
        </w:rPr>
        <w:t>coords</w:t>
      </w:r>
      <w:proofErr w:type="spellEnd"/>
      <w:r w:rsidRPr="008A5F1C">
        <w:rPr>
          <w:rFonts w:ascii="Times New Roman" w:hAnsi="Times New Roman" w:cs="Times New Roman"/>
          <w:bCs/>
          <w:color w:val="1F497D" w:themeColor="text2"/>
          <w:lang w:val="en-US"/>
        </w:rPr>
        <w:t>:</w:t>
      </w:r>
    </w:p>
    <w:p w14:paraId="3F054E6F"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r w:rsidRPr="008A5F1C">
        <w:rPr>
          <w:rFonts w:ascii="Times New Roman" w:hAnsi="Times New Roman" w:cs="Times New Roman"/>
          <w:bCs/>
          <w:color w:val="1F497D" w:themeColor="text2"/>
          <w:lang w:val="en-US"/>
        </w:rPr>
        <w:t xml:space="preserve">    </w:t>
      </w:r>
      <w:proofErr w:type="spellStart"/>
      <w:proofErr w:type="gramStart"/>
      <w:r w:rsidRPr="008A5F1C">
        <w:rPr>
          <w:rFonts w:ascii="Times New Roman" w:hAnsi="Times New Roman" w:cs="Times New Roman"/>
          <w:bCs/>
          <w:color w:val="1F497D" w:themeColor="text2"/>
          <w:lang w:val="en-US"/>
        </w:rPr>
        <w:t>folium.CircleMarker</w:t>
      </w:r>
      <w:proofErr w:type="spellEnd"/>
      <w:proofErr w:type="gramEnd"/>
      <w:r w:rsidRPr="008A5F1C">
        <w:rPr>
          <w:rFonts w:ascii="Times New Roman" w:hAnsi="Times New Roman" w:cs="Times New Roman"/>
          <w:bCs/>
          <w:color w:val="1F497D" w:themeColor="text2"/>
          <w:lang w:val="en-US"/>
        </w:rPr>
        <w:t>(location=[</w:t>
      </w:r>
      <w:proofErr w:type="spellStart"/>
      <w:r w:rsidRPr="008A5F1C">
        <w:rPr>
          <w:rFonts w:ascii="Times New Roman" w:hAnsi="Times New Roman" w:cs="Times New Roman"/>
          <w:bCs/>
          <w:color w:val="1F497D" w:themeColor="text2"/>
          <w:lang w:val="en-US"/>
        </w:rPr>
        <w:t>lat</w:t>
      </w:r>
      <w:proofErr w:type="spellEnd"/>
      <w:r w:rsidRPr="008A5F1C">
        <w:rPr>
          <w:rFonts w:ascii="Times New Roman" w:hAnsi="Times New Roman" w:cs="Times New Roman"/>
          <w:bCs/>
          <w:color w:val="1F497D" w:themeColor="text2"/>
          <w:lang w:val="en-US"/>
        </w:rPr>
        <w:t xml:space="preserve">, </w:t>
      </w:r>
      <w:proofErr w:type="spellStart"/>
      <w:r w:rsidRPr="008A5F1C">
        <w:rPr>
          <w:rFonts w:ascii="Times New Roman" w:hAnsi="Times New Roman" w:cs="Times New Roman"/>
          <w:bCs/>
          <w:color w:val="1F497D" w:themeColor="text2"/>
          <w:lang w:val="en-US"/>
        </w:rPr>
        <w:t>lon</w:t>
      </w:r>
      <w:proofErr w:type="spellEnd"/>
      <w:r w:rsidRPr="008A5F1C">
        <w:rPr>
          <w:rFonts w:ascii="Times New Roman" w:hAnsi="Times New Roman" w:cs="Times New Roman"/>
          <w:bCs/>
          <w:color w:val="1F497D" w:themeColor="text2"/>
          <w:lang w:val="en-US"/>
        </w:rPr>
        <w:t xml:space="preserve">], radius=2, fill=True, </w:t>
      </w:r>
      <w:proofErr w:type="spellStart"/>
      <w:r w:rsidRPr="008A5F1C">
        <w:rPr>
          <w:rFonts w:ascii="Times New Roman" w:hAnsi="Times New Roman" w:cs="Times New Roman"/>
          <w:bCs/>
          <w:color w:val="1F497D" w:themeColor="text2"/>
          <w:lang w:val="en-US"/>
        </w:rPr>
        <w:t>fill_opacity</w:t>
      </w:r>
      <w:proofErr w:type="spellEnd"/>
      <w:r w:rsidRPr="008A5F1C">
        <w:rPr>
          <w:rFonts w:ascii="Times New Roman" w:hAnsi="Times New Roman" w:cs="Times New Roman"/>
          <w:bCs/>
          <w:color w:val="1F497D" w:themeColor="text2"/>
          <w:lang w:val="en-US"/>
        </w:rPr>
        <w:t>=0.7, color='blue').</w:t>
      </w:r>
      <w:proofErr w:type="spellStart"/>
      <w:r w:rsidRPr="008A5F1C">
        <w:rPr>
          <w:rFonts w:ascii="Times New Roman" w:hAnsi="Times New Roman" w:cs="Times New Roman"/>
          <w:bCs/>
          <w:color w:val="1F497D" w:themeColor="text2"/>
          <w:lang w:val="en-US"/>
        </w:rPr>
        <w:t>add_to</w:t>
      </w:r>
      <w:proofErr w:type="spellEnd"/>
      <w:r w:rsidRPr="008A5F1C">
        <w:rPr>
          <w:rFonts w:ascii="Times New Roman" w:hAnsi="Times New Roman" w:cs="Times New Roman"/>
          <w:bCs/>
          <w:color w:val="1F497D" w:themeColor="text2"/>
          <w:lang w:val="en-US"/>
        </w:rPr>
        <w:t>(group)</w:t>
      </w:r>
    </w:p>
    <w:p w14:paraId="499EC2F4"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p>
    <w:p w14:paraId="6AA9E12E"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 Añadir el grupo al mapa</w:t>
      </w:r>
    </w:p>
    <w:p w14:paraId="12309A0D"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proofErr w:type="spellStart"/>
      <w:r w:rsidRPr="008A5F1C">
        <w:rPr>
          <w:rFonts w:ascii="Times New Roman" w:hAnsi="Times New Roman" w:cs="Times New Roman"/>
          <w:bCs/>
          <w:color w:val="1F497D" w:themeColor="text2"/>
        </w:rPr>
        <w:t>group.add_to</w:t>
      </w:r>
      <w:proofErr w:type="spellEnd"/>
      <w:r w:rsidRPr="008A5F1C">
        <w:rPr>
          <w:rFonts w:ascii="Times New Roman" w:hAnsi="Times New Roman" w:cs="Times New Roman"/>
          <w:bCs/>
          <w:color w:val="1F497D" w:themeColor="text2"/>
        </w:rPr>
        <w:t>(m)</w:t>
      </w:r>
    </w:p>
    <w:p w14:paraId="6D928D42"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p>
    <w:p w14:paraId="2A420115"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 Añadir un control para la capa de puntos</w:t>
      </w:r>
    </w:p>
    <w:p w14:paraId="41304FE1"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proofErr w:type="gramStart"/>
      <w:r w:rsidRPr="008A5F1C">
        <w:rPr>
          <w:rFonts w:ascii="Times New Roman" w:hAnsi="Times New Roman" w:cs="Times New Roman"/>
          <w:bCs/>
          <w:color w:val="1F497D" w:themeColor="text2"/>
          <w:lang w:val="en-US"/>
        </w:rPr>
        <w:t>folium.LayerControl</w:t>
      </w:r>
      <w:proofErr w:type="spellEnd"/>
      <w:proofErr w:type="gramEnd"/>
      <w:r w:rsidRPr="008A5F1C">
        <w:rPr>
          <w:rFonts w:ascii="Times New Roman" w:hAnsi="Times New Roman" w:cs="Times New Roman"/>
          <w:bCs/>
          <w:color w:val="1F497D" w:themeColor="text2"/>
          <w:lang w:val="en-US"/>
        </w:rPr>
        <w:t>().</w:t>
      </w:r>
      <w:proofErr w:type="spellStart"/>
      <w:r w:rsidRPr="008A5F1C">
        <w:rPr>
          <w:rFonts w:ascii="Times New Roman" w:hAnsi="Times New Roman" w:cs="Times New Roman"/>
          <w:bCs/>
          <w:color w:val="1F497D" w:themeColor="text2"/>
          <w:lang w:val="en-US"/>
        </w:rPr>
        <w:t>add_to</w:t>
      </w:r>
      <w:proofErr w:type="spellEnd"/>
      <w:r w:rsidRPr="008A5F1C">
        <w:rPr>
          <w:rFonts w:ascii="Times New Roman" w:hAnsi="Times New Roman" w:cs="Times New Roman"/>
          <w:bCs/>
          <w:color w:val="1F497D" w:themeColor="text2"/>
          <w:lang w:val="en-US"/>
        </w:rPr>
        <w:t>(m)</w:t>
      </w:r>
    </w:p>
    <w:p w14:paraId="75754EFD" w14:textId="77777777"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lang w:val="en-US"/>
        </w:rPr>
      </w:pPr>
    </w:p>
    <w:p w14:paraId="6BC0B765" w14:textId="53C82F61"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r w:rsidRPr="008A5F1C">
        <w:rPr>
          <w:rFonts w:ascii="Times New Roman" w:hAnsi="Times New Roman" w:cs="Times New Roman"/>
          <w:bCs/>
          <w:color w:val="1F497D" w:themeColor="text2"/>
        </w:rPr>
        <w:t>m</w:t>
      </w:r>
    </w:p>
    <w:p w14:paraId="41CE6C56" w14:textId="5CC0BE14" w:rsidR="00682F57" w:rsidRPr="008A5F1C" w:rsidRDefault="00682F57" w:rsidP="00682F57">
      <w:pPr>
        <w:pStyle w:val="HTMLPreformatted"/>
        <w:shd w:val="clear" w:color="auto" w:fill="FFFFFF"/>
        <w:wordWrap w:val="0"/>
        <w:textAlignment w:val="baseline"/>
        <w:rPr>
          <w:rFonts w:ascii="Times New Roman" w:hAnsi="Times New Roman" w:cs="Times New Roman"/>
          <w:bCs/>
          <w:color w:val="1F497D" w:themeColor="text2"/>
        </w:rPr>
      </w:pPr>
    </w:p>
    <w:p w14:paraId="6948F4AF" w14:textId="2EDFBB3C" w:rsidR="002972AE" w:rsidRPr="008A5F1C" w:rsidRDefault="002972AE" w:rsidP="00682F57">
      <w:pPr>
        <w:pStyle w:val="HTMLPreformatted"/>
        <w:shd w:val="clear" w:color="auto" w:fill="FFFFFF"/>
        <w:wordWrap w:val="0"/>
        <w:textAlignment w:val="baseline"/>
        <w:rPr>
          <w:rFonts w:ascii="Times New Roman" w:hAnsi="Times New Roman" w:cs="Times New Roman"/>
          <w:bCs/>
          <w:color w:val="1F497D" w:themeColor="text2"/>
        </w:rPr>
      </w:pPr>
    </w:p>
    <w:p w14:paraId="581EC895" w14:textId="42F2102A" w:rsidR="002972AE" w:rsidRDefault="002972AE" w:rsidP="00682F57">
      <w:pPr>
        <w:pStyle w:val="HTMLPreformatted"/>
        <w:shd w:val="clear" w:color="auto" w:fill="FFFFFF"/>
        <w:wordWrap w:val="0"/>
        <w:textAlignment w:val="baseline"/>
        <w:rPr>
          <w:rFonts w:ascii="Times New Roman" w:hAnsi="Times New Roman" w:cs="Times New Roman"/>
          <w:bCs/>
          <w:color w:val="000000"/>
          <w:sz w:val="24"/>
          <w:szCs w:val="24"/>
        </w:rPr>
      </w:pPr>
      <w:r>
        <w:rPr>
          <w:noProof/>
        </w:rPr>
        <w:drawing>
          <wp:inline distT="0" distB="0" distL="0" distR="0" wp14:anchorId="28CE86DA" wp14:editId="23C47610">
            <wp:extent cx="5612130" cy="174815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48155"/>
                    </a:xfrm>
                    <a:prstGeom prst="rect">
                      <a:avLst/>
                    </a:prstGeom>
                  </pic:spPr>
                </pic:pic>
              </a:graphicData>
            </a:graphic>
          </wp:inline>
        </w:drawing>
      </w:r>
    </w:p>
    <w:p w14:paraId="5B62F89E" w14:textId="7EE8ABAC" w:rsidR="002972AE" w:rsidRDefault="002972AE" w:rsidP="00682F57">
      <w:pPr>
        <w:pStyle w:val="HTMLPreformatted"/>
        <w:shd w:val="clear" w:color="auto" w:fill="FFFFFF"/>
        <w:wordWrap w:val="0"/>
        <w:textAlignment w:val="baseline"/>
        <w:rPr>
          <w:rFonts w:ascii="Times New Roman" w:hAnsi="Times New Roman" w:cs="Times New Roman"/>
          <w:bCs/>
          <w:color w:val="000000"/>
          <w:sz w:val="24"/>
          <w:szCs w:val="24"/>
        </w:rPr>
      </w:pPr>
    </w:p>
    <w:p w14:paraId="6DAB01E0" w14:textId="66B213B5" w:rsidR="003E7443" w:rsidRPr="00B152E0" w:rsidRDefault="002972AE" w:rsidP="00682F57">
      <w:pPr>
        <w:pStyle w:val="HTMLPreformatted"/>
        <w:shd w:val="clear" w:color="auto" w:fill="FFFFFF"/>
        <w:wordWrap w:val="0"/>
        <w:textAlignment w:val="baseline"/>
        <w:rPr>
          <w:rFonts w:ascii="Arial" w:eastAsia="Arial" w:hAnsi="Arial" w:cs="Arial"/>
          <w:sz w:val="24"/>
          <w:szCs w:val="24"/>
          <w:lang w:val="es-ES_tradnl" w:eastAsia="en-US"/>
        </w:rPr>
      </w:pPr>
      <w:r w:rsidRPr="00B152E0">
        <w:rPr>
          <w:rFonts w:ascii="Arial" w:eastAsia="Arial" w:hAnsi="Arial" w:cs="Arial"/>
          <w:sz w:val="24"/>
          <w:szCs w:val="24"/>
          <w:lang w:val="es-ES_tradnl" w:eastAsia="en-US"/>
        </w:rPr>
        <w:lastRenderedPageBreak/>
        <w:t>Después de hacer zoom, gracias a una de las cualidades de ‘</w:t>
      </w:r>
      <w:proofErr w:type="spellStart"/>
      <w:r w:rsidRPr="00B152E0">
        <w:rPr>
          <w:rFonts w:ascii="Arial" w:eastAsia="Arial" w:hAnsi="Arial" w:cs="Arial"/>
          <w:sz w:val="24"/>
          <w:szCs w:val="24"/>
          <w:lang w:val="es-ES_tradnl" w:eastAsia="en-US"/>
        </w:rPr>
        <w:t>folium</w:t>
      </w:r>
      <w:proofErr w:type="spellEnd"/>
      <w:r w:rsidRPr="00B152E0">
        <w:rPr>
          <w:rFonts w:ascii="Arial" w:eastAsia="Arial" w:hAnsi="Arial" w:cs="Arial"/>
          <w:sz w:val="24"/>
          <w:szCs w:val="24"/>
          <w:lang w:val="es-ES_tradnl" w:eastAsia="en-US"/>
        </w:rPr>
        <w:t xml:space="preserve">’, podemos apreciar que los tres </w:t>
      </w:r>
      <w:r w:rsidR="001E4814" w:rsidRPr="00B152E0">
        <w:rPr>
          <w:rFonts w:ascii="Arial" w:eastAsia="Arial" w:hAnsi="Arial" w:cs="Arial"/>
          <w:sz w:val="24"/>
          <w:szCs w:val="24"/>
          <w:lang w:val="es-ES_tradnl" w:eastAsia="en-US"/>
        </w:rPr>
        <w:t>e</w:t>
      </w:r>
      <w:r w:rsidRPr="00B152E0">
        <w:rPr>
          <w:rFonts w:ascii="Arial" w:eastAsia="Arial" w:hAnsi="Arial" w:cs="Arial"/>
          <w:sz w:val="24"/>
          <w:szCs w:val="24"/>
          <w:lang w:val="es-ES_tradnl" w:eastAsia="en-US"/>
        </w:rPr>
        <w:t>stados con más espacios entre sí corresponden a</w:t>
      </w:r>
      <w:r w:rsidR="003E7443" w:rsidRPr="00B152E0">
        <w:rPr>
          <w:rFonts w:ascii="Arial" w:eastAsia="Arial" w:hAnsi="Arial" w:cs="Arial"/>
          <w:sz w:val="24"/>
          <w:szCs w:val="24"/>
          <w:lang w:val="es-ES_tradnl" w:eastAsia="en-US"/>
        </w:rPr>
        <w:t xml:space="preserve"> Coahuila, Durango y Baja California Sur.</w:t>
      </w:r>
    </w:p>
    <w:p w14:paraId="7B90C41C" w14:textId="7BC058E2" w:rsidR="003E7443" w:rsidRPr="00B152E0" w:rsidRDefault="003E7443" w:rsidP="00682F57">
      <w:pPr>
        <w:pStyle w:val="HTMLPreformatted"/>
        <w:shd w:val="clear" w:color="auto" w:fill="FFFFFF"/>
        <w:wordWrap w:val="0"/>
        <w:textAlignment w:val="baseline"/>
        <w:rPr>
          <w:rFonts w:ascii="Arial" w:eastAsia="Arial" w:hAnsi="Arial" w:cs="Arial"/>
          <w:sz w:val="24"/>
          <w:szCs w:val="24"/>
          <w:lang w:val="es-ES_tradnl" w:eastAsia="en-US"/>
        </w:rPr>
      </w:pPr>
    </w:p>
    <w:p w14:paraId="1D1ED9E7" w14:textId="5AF5315D" w:rsidR="003E7443" w:rsidRPr="00B152E0" w:rsidRDefault="003E7443" w:rsidP="00682F57">
      <w:pPr>
        <w:pStyle w:val="HTMLPreformatted"/>
        <w:shd w:val="clear" w:color="auto" w:fill="FFFFFF"/>
        <w:wordWrap w:val="0"/>
        <w:textAlignment w:val="baseline"/>
        <w:rPr>
          <w:rFonts w:ascii="Arial" w:eastAsia="Arial" w:hAnsi="Arial" w:cs="Arial"/>
          <w:sz w:val="24"/>
          <w:szCs w:val="24"/>
          <w:lang w:val="es-ES_tradnl" w:eastAsia="en-US"/>
        </w:rPr>
      </w:pPr>
      <w:r w:rsidRPr="00B152E0">
        <w:rPr>
          <w:rFonts w:ascii="Arial" w:eastAsia="Arial" w:hAnsi="Arial" w:cs="Arial"/>
          <w:sz w:val="24"/>
          <w:szCs w:val="24"/>
          <w:lang w:val="es-ES_tradnl" w:eastAsia="en-US"/>
        </w:rPr>
        <w:t>Ahora para</w:t>
      </w:r>
      <w:r w:rsidR="002B607D" w:rsidRPr="00B152E0">
        <w:rPr>
          <w:rFonts w:ascii="Arial" w:eastAsia="Arial" w:hAnsi="Arial" w:cs="Arial"/>
          <w:sz w:val="24"/>
          <w:szCs w:val="24"/>
          <w:lang w:val="es-ES_tradnl" w:eastAsia="en-US"/>
        </w:rPr>
        <w:t xml:space="preserve"> hacer el proceso computacional más</w:t>
      </w:r>
      <w:r w:rsidRPr="00B152E0">
        <w:rPr>
          <w:rFonts w:ascii="Arial" w:eastAsia="Arial" w:hAnsi="Arial" w:cs="Arial"/>
          <w:sz w:val="24"/>
          <w:szCs w:val="24"/>
          <w:lang w:val="es-ES_tradnl" w:eastAsia="en-US"/>
        </w:rPr>
        <w:t xml:space="preserve"> </w:t>
      </w:r>
      <w:r w:rsidR="002B607D" w:rsidRPr="00B152E0">
        <w:rPr>
          <w:rFonts w:ascii="Arial" w:eastAsia="Arial" w:hAnsi="Arial" w:cs="Arial"/>
          <w:sz w:val="24"/>
          <w:szCs w:val="24"/>
          <w:lang w:val="es-ES_tradnl" w:eastAsia="en-US"/>
        </w:rPr>
        <w:t>eficiente</w:t>
      </w:r>
      <w:r w:rsidR="0046276C" w:rsidRPr="00B152E0">
        <w:rPr>
          <w:rFonts w:ascii="Arial" w:eastAsia="Arial" w:hAnsi="Arial" w:cs="Arial"/>
          <w:sz w:val="24"/>
          <w:szCs w:val="24"/>
          <w:lang w:val="es-ES_tradnl" w:eastAsia="en-US"/>
        </w:rPr>
        <w:t xml:space="preserve"> el proceso, generaremos el DBSCAN únicamente para estos tres Estados, por separado.</w:t>
      </w:r>
    </w:p>
    <w:p w14:paraId="0B7391AF" w14:textId="6BA89254" w:rsidR="00E13420" w:rsidRPr="00B152E0" w:rsidRDefault="00E13420" w:rsidP="00682F57">
      <w:pPr>
        <w:pStyle w:val="HTMLPreformatted"/>
        <w:shd w:val="clear" w:color="auto" w:fill="FFFFFF"/>
        <w:wordWrap w:val="0"/>
        <w:textAlignment w:val="baseline"/>
        <w:rPr>
          <w:rFonts w:ascii="Arial" w:eastAsia="Arial" w:hAnsi="Arial" w:cs="Arial"/>
          <w:sz w:val="24"/>
          <w:szCs w:val="24"/>
          <w:lang w:val="es-ES_tradnl" w:eastAsia="en-US"/>
        </w:rPr>
      </w:pPr>
    </w:p>
    <w:p w14:paraId="65F413E2" w14:textId="0A92C1D8" w:rsidR="0046276C" w:rsidRPr="0064039E" w:rsidRDefault="00E13420" w:rsidP="00682F57">
      <w:pPr>
        <w:pStyle w:val="HTMLPreformatted"/>
        <w:shd w:val="clear" w:color="auto" w:fill="FFFFFF"/>
        <w:wordWrap w:val="0"/>
        <w:textAlignment w:val="baseline"/>
        <w:rPr>
          <w:rFonts w:ascii="Arial" w:eastAsia="Arial" w:hAnsi="Arial" w:cs="Arial"/>
          <w:sz w:val="24"/>
          <w:szCs w:val="24"/>
          <w:lang w:val="es-ES_tradnl" w:eastAsia="en-US"/>
        </w:rPr>
      </w:pPr>
      <w:r w:rsidRPr="00B152E0">
        <w:rPr>
          <w:rFonts w:ascii="Arial" w:eastAsia="Arial" w:hAnsi="Arial" w:cs="Arial"/>
          <w:sz w:val="24"/>
          <w:szCs w:val="24"/>
          <w:lang w:val="es-ES_tradnl" w:eastAsia="en-US"/>
        </w:rPr>
        <w:t xml:space="preserve">Recordamos </w:t>
      </w:r>
      <w:r w:rsidR="001E4814" w:rsidRPr="00B152E0">
        <w:rPr>
          <w:rFonts w:ascii="Arial" w:eastAsia="Arial" w:hAnsi="Arial" w:cs="Arial"/>
          <w:sz w:val="24"/>
          <w:szCs w:val="24"/>
          <w:lang w:val="es-ES_tradnl" w:eastAsia="en-US"/>
        </w:rPr>
        <w:t>que,</w:t>
      </w:r>
      <w:r w:rsidRPr="00B152E0">
        <w:rPr>
          <w:rFonts w:ascii="Arial" w:eastAsia="Arial" w:hAnsi="Arial" w:cs="Arial"/>
          <w:sz w:val="24"/>
          <w:szCs w:val="24"/>
          <w:lang w:val="es-ES_tradnl" w:eastAsia="en-US"/>
        </w:rPr>
        <w:t xml:space="preserve"> para asignar un vector a cada </w:t>
      </w:r>
      <w:r w:rsidR="001E4814" w:rsidRPr="00B152E0">
        <w:rPr>
          <w:rFonts w:ascii="Arial" w:eastAsia="Arial" w:hAnsi="Arial" w:cs="Arial"/>
          <w:sz w:val="24"/>
          <w:szCs w:val="24"/>
          <w:lang w:val="es-ES_tradnl" w:eastAsia="en-US"/>
        </w:rPr>
        <w:t>e</w:t>
      </w:r>
      <w:r w:rsidRPr="00B152E0">
        <w:rPr>
          <w:rFonts w:ascii="Arial" w:eastAsia="Arial" w:hAnsi="Arial" w:cs="Arial"/>
          <w:sz w:val="24"/>
          <w:szCs w:val="24"/>
          <w:lang w:val="es-ES_tradnl" w:eastAsia="en-US"/>
        </w:rPr>
        <w:t>stado, hay que especificar que delimitar las coordenadas de cada estado</w:t>
      </w:r>
      <w:r w:rsidR="001E4814" w:rsidRPr="00B152E0">
        <w:rPr>
          <w:rFonts w:ascii="Arial" w:eastAsia="Arial" w:hAnsi="Arial" w:cs="Arial"/>
          <w:sz w:val="24"/>
          <w:szCs w:val="24"/>
          <w:lang w:val="es-ES_tradnl" w:eastAsia="en-US"/>
        </w:rPr>
        <w:t>.</w:t>
      </w:r>
    </w:p>
    <w:p w14:paraId="0A9045E4" w14:textId="5BD5F18D" w:rsidR="001E4814" w:rsidRDefault="001E4814" w:rsidP="00682F57">
      <w:pPr>
        <w:pStyle w:val="HTMLPreformatted"/>
        <w:shd w:val="clear" w:color="auto" w:fill="FFFFFF"/>
        <w:wordWrap w:val="0"/>
        <w:textAlignment w:val="baseline"/>
        <w:rPr>
          <w:rFonts w:ascii="Helvetica" w:hAnsi="Helvetica"/>
          <w:color w:val="000000"/>
          <w:sz w:val="21"/>
          <w:szCs w:val="21"/>
          <w:shd w:val="clear" w:color="auto" w:fill="FFFFFF"/>
        </w:rPr>
      </w:pPr>
    </w:p>
    <w:p w14:paraId="56DDDE37" w14:textId="38979A7B" w:rsidR="00E13420" w:rsidRPr="0064039E" w:rsidRDefault="00E13420" w:rsidP="001E4814">
      <w:pPr>
        <w:pStyle w:val="HTMLPreformatted"/>
        <w:shd w:val="clear" w:color="auto" w:fill="FFFFFF"/>
        <w:wordWrap w:val="0"/>
        <w:textAlignment w:val="baseline"/>
        <w:rPr>
          <w:rFonts w:ascii="Arial" w:eastAsia="Arial" w:hAnsi="Arial" w:cs="Arial"/>
          <w:b/>
          <w:sz w:val="24"/>
          <w:szCs w:val="24"/>
          <w:lang w:val="es-ES_tradnl" w:eastAsia="en-US"/>
        </w:rPr>
      </w:pPr>
      <w:r w:rsidRPr="0064039E">
        <w:rPr>
          <w:rFonts w:ascii="Arial" w:eastAsia="Arial" w:hAnsi="Arial" w:cs="Arial"/>
          <w:b/>
          <w:sz w:val="24"/>
          <w:szCs w:val="24"/>
          <w:lang w:val="es-ES_tradnl" w:eastAsia="en-US"/>
        </w:rPr>
        <w:t>Coahuila:</w:t>
      </w:r>
    </w:p>
    <w:p w14:paraId="1A9EF155" w14:textId="11874CE3" w:rsidR="002B607D" w:rsidRDefault="002B607D" w:rsidP="00682F57">
      <w:pPr>
        <w:pStyle w:val="HTMLPreformatted"/>
        <w:shd w:val="clear" w:color="auto" w:fill="FFFFFF"/>
        <w:wordWrap w:val="0"/>
        <w:textAlignment w:val="baseline"/>
        <w:rPr>
          <w:rFonts w:ascii="Helvetica" w:hAnsi="Helvetica"/>
          <w:color w:val="000000"/>
          <w:sz w:val="21"/>
          <w:szCs w:val="21"/>
          <w:shd w:val="clear" w:color="auto" w:fill="FFFFFF"/>
        </w:rPr>
      </w:pPr>
    </w:p>
    <w:p w14:paraId="7CCD0798" w14:textId="128DABA4" w:rsidR="00E13420" w:rsidRPr="0064039E" w:rsidRDefault="00E13420" w:rsidP="00E13420">
      <w:pPr>
        <w:pStyle w:val="HTMLPreformatted"/>
        <w:shd w:val="clear" w:color="auto" w:fill="FFFFFF"/>
        <w:wordWrap w:val="0"/>
        <w:textAlignment w:val="baseline"/>
        <w:rPr>
          <w:rFonts w:ascii="Arial" w:eastAsia="Arial" w:hAnsi="Arial" w:cs="Arial"/>
          <w:sz w:val="24"/>
          <w:szCs w:val="24"/>
          <w:lang w:val="es-ES_tradnl" w:eastAsia="en-US"/>
        </w:rPr>
      </w:pPr>
      <w:r w:rsidRPr="0064039E">
        <w:rPr>
          <w:rFonts w:ascii="Arial" w:eastAsia="Arial" w:hAnsi="Arial" w:cs="Arial"/>
          <w:sz w:val="24"/>
          <w:szCs w:val="24"/>
          <w:lang w:val="es-ES_tradnl" w:eastAsia="en-US"/>
        </w:rPr>
        <w:t xml:space="preserve">A </w:t>
      </w:r>
      <w:r w:rsidR="001E4814" w:rsidRPr="0064039E">
        <w:rPr>
          <w:rFonts w:ascii="Arial" w:eastAsia="Arial" w:hAnsi="Arial" w:cs="Arial"/>
          <w:sz w:val="24"/>
          <w:szCs w:val="24"/>
          <w:lang w:val="es-ES_tradnl" w:eastAsia="en-US"/>
        </w:rPr>
        <w:t>continuación,</w:t>
      </w:r>
      <w:r w:rsidRPr="0064039E">
        <w:rPr>
          <w:rFonts w:ascii="Arial" w:eastAsia="Arial" w:hAnsi="Arial" w:cs="Arial"/>
          <w:sz w:val="24"/>
          <w:szCs w:val="24"/>
          <w:lang w:val="es-ES_tradnl" w:eastAsia="en-US"/>
        </w:rPr>
        <w:t xml:space="preserve"> presento como se delimita el Estado:</w:t>
      </w:r>
    </w:p>
    <w:p w14:paraId="5FFE7137" w14:textId="77777777" w:rsidR="00B152E0" w:rsidRPr="0064039E" w:rsidRDefault="00B152E0" w:rsidP="00E13420">
      <w:pPr>
        <w:pStyle w:val="HTMLPreformatted"/>
        <w:shd w:val="clear" w:color="auto" w:fill="FFFFFF"/>
        <w:wordWrap w:val="0"/>
        <w:textAlignment w:val="baseline"/>
        <w:rPr>
          <w:rFonts w:ascii="Arial" w:eastAsia="Arial" w:hAnsi="Arial" w:cs="Arial"/>
          <w:sz w:val="24"/>
          <w:szCs w:val="24"/>
          <w:lang w:val="es-ES_tradnl" w:eastAsia="en-US"/>
        </w:rPr>
      </w:pPr>
    </w:p>
    <w:p w14:paraId="623D71E8" w14:textId="3F4A457D" w:rsidR="00E13420" w:rsidRDefault="00E13420" w:rsidP="00E13420">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B152E0">
        <w:rPr>
          <w:rFonts w:ascii="Times New Roman" w:hAnsi="Times New Roman" w:cs="Times New Roman"/>
          <w:bCs/>
          <w:color w:val="1F497D" w:themeColor="text2"/>
          <w:lang w:val="en-US"/>
        </w:rPr>
        <w:t>coahuila_data</w:t>
      </w:r>
      <w:proofErr w:type="spellEnd"/>
      <w:r w:rsidRPr="00B152E0">
        <w:rPr>
          <w:rFonts w:ascii="Times New Roman" w:hAnsi="Times New Roman" w:cs="Times New Roman"/>
          <w:bCs/>
          <w:color w:val="1F497D" w:themeColor="text2"/>
          <w:lang w:val="en-US"/>
        </w:rPr>
        <w:t xml:space="preserve"> = </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['geometry'].x &gt; -105.962142) &amp; (</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['geometry'].x &lt; -100.481785) &amp; (</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['geometry'</w:t>
      </w:r>
      <w:proofErr w:type="gramStart"/>
      <w:r w:rsidRPr="00B152E0">
        <w:rPr>
          <w:rFonts w:ascii="Times New Roman" w:hAnsi="Times New Roman" w:cs="Times New Roman"/>
          <w:bCs/>
          <w:color w:val="1F497D" w:themeColor="text2"/>
          <w:lang w:val="en-US"/>
        </w:rPr>
        <w:t>].y</w:t>
      </w:r>
      <w:proofErr w:type="gramEnd"/>
      <w:r w:rsidRPr="00B152E0">
        <w:rPr>
          <w:rFonts w:ascii="Times New Roman" w:hAnsi="Times New Roman" w:cs="Times New Roman"/>
          <w:bCs/>
          <w:color w:val="1F497D" w:themeColor="text2"/>
          <w:lang w:val="en-US"/>
        </w:rPr>
        <w:t xml:space="preserve"> &gt; 24.544246) &amp; (</w:t>
      </w:r>
      <w:proofErr w:type="spellStart"/>
      <w:r w:rsidRPr="00B152E0">
        <w:rPr>
          <w:rFonts w:ascii="Times New Roman" w:hAnsi="Times New Roman" w:cs="Times New Roman"/>
          <w:bCs/>
          <w:color w:val="1F497D" w:themeColor="text2"/>
          <w:lang w:val="en-US"/>
        </w:rPr>
        <w:t>gdf_merged</w:t>
      </w:r>
      <w:proofErr w:type="spellEnd"/>
      <w:r w:rsidRPr="00B152E0">
        <w:rPr>
          <w:rFonts w:ascii="Times New Roman" w:hAnsi="Times New Roman" w:cs="Times New Roman"/>
          <w:bCs/>
          <w:color w:val="1F497D" w:themeColor="text2"/>
          <w:lang w:val="en-US"/>
        </w:rPr>
        <w:t>['geometry'].y &lt; 29.583685)]</w:t>
      </w:r>
    </w:p>
    <w:p w14:paraId="4E729C1B" w14:textId="77777777" w:rsidR="00B152E0" w:rsidRPr="004E3F66" w:rsidRDefault="00B152E0" w:rsidP="00682F57">
      <w:pPr>
        <w:pStyle w:val="HTMLPreformatted"/>
        <w:shd w:val="clear" w:color="auto" w:fill="FFFFFF"/>
        <w:wordWrap w:val="0"/>
        <w:textAlignment w:val="baseline"/>
        <w:rPr>
          <w:rFonts w:ascii="Helvetica" w:hAnsi="Helvetica"/>
          <w:color w:val="000000"/>
          <w:sz w:val="21"/>
          <w:szCs w:val="21"/>
          <w:shd w:val="clear" w:color="auto" w:fill="FFFFFF"/>
          <w:lang w:val="en-US"/>
        </w:rPr>
      </w:pPr>
    </w:p>
    <w:p w14:paraId="2F465936" w14:textId="3E722CB9" w:rsidR="00B152E0" w:rsidRDefault="001E4814" w:rsidP="00682F57">
      <w:pPr>
        <w:pStyle w:val="HTMLPreformatted"/>
        <w:shd w:val="clear" w:color="auto" w:fill="FFFFFF"/>
        <w:wordWrap w:val="0"/>
        <w:textAlignment w:val="baseline"/>
        <w:rPr>
          <w:bCs/>
          <w:noProof/>
          <w:color w:val="000000"/>
          <w:lang w:val="en-US"/>
        </w:rPr>
      </w:pPr>
      <w:proofErr w:type="spellStart"/>
      <w:r w:rsidRPr="00B152E0">
        <w:rPr>
          <w:rFonts w:ascii="Times New Roman" w:hAnsi="Times New Roman" w:cs="Times New Roman"/>
          <w:bCs/>
          <w:color w:val="1F497D" w:themeColor="text2"/>
          <w:lang w:val="en-US"/>
        </w:rPr>
        <w:t>clustering_coahuila</w:t>
      </w:r>
      <w:proofErr w:type="spellEnd"/>
      <w:r w:rsidRPr="00B152E0">
        <w:rPr>
          <w:rFonts w:ascii="Times New Roman" w:hAnsi="Times New Roman" w:cs="Times New Roman"/>
          <w:bCs/>
          <w:color w:val="1F497D" w:themeColor="text2"/>
          <w:lang w:val="en-US"/>
        </w:rPr>
        <w:t xml:space="preserve"> = </w:t>
      </w:r>
      <w:proofErr w:type="gramStart"/>
      <w:r w:rsidRPr="00B152E0">
        <w:rPr>
          <w:rFonts w:ascii="Times New Roman" w:hAnsi="Times New Roman" w:cs="Times New Roman"/>
          <w:bCs/>
          <w:color w:val="1F497D" w:themeColor="text2"/>
          <w:lang w:val="en-US"/>
        </w:rPr>
        <w:t>DBSCAN(</w:t>
      </w:r>
      <w:proofErr w:type="gramEnd"/>
      <w:r w:rsidRPr="00B152E0">
        <w:rPr>
          <w:rFonts w:ascii="Times New Roman" w:hAnsi="Times New Roman" w:cs="Times New Roman"/>
          <w:bCs/>
          <w:color w:val="1F497D" w:themeColor="text2"/>
          <w:lang w:val="en-US"/>
        </w:rPr>
        <w:t>eps=</w:t>
      </w:r>
      <w:proofErr w:type="spellStart"/>
      <w:r w:rsidRPr="00B152E0">
        <w:rPr>
          <w:rFonts w:ascii="Times New Roman" w:hAnsi="Times New Roman" w:cs="Times New Roman"/>
          <w:bCs/>
          <w:color w:val="1F497D" w:themeColor="text2"/>
          <w:lang w:val="en-US"/>
        </w:rPr>
        <w:t>eps_coahuila</w:t>
      </w:r>
      <w:proofErr w:type="spellEnd"/>
      <w:r w:rsidRPr="00B152E0">
        <w:rPr>
          <w:rFonts w:ascii="Times New Roman" w:hAnsi="Times New Roman" w:cs="Times New Roman"/>
          <w:bCs/>
          <w:color w:val="1F497D" w:themeColor="text2"/>
          <w:lang w:val="en-US"/>
        </w:rPr>
        <w:t xml:space="preserve">, </w:t>
      </w:r>
      <w:proofErr w:type="spellStart"/>
      <w:r w:rsidRPr="00B152E0">
        <w:rPr>
          <w:rFonts w:ascii="Times New Roman" w:hAnsi="Times New Roman" w:cs="Times New Roman"/>
          <w:bCs/>
          <w:color w:val="1F497D" w:themeColor="text2"/>
          <w:lang w:val="en-US"/>
        </w:rPr>
        <w:t>min_samples</w:t>
      </w:r>
      <w:proofErr w:type="spellEnd"/>
      <w:r w:rsidRPr="00B152E0">
        <w:rPr>
          <w:rFonts w:ascii="Times New Roman" w:hAnsi="Times New Roman" w:cs="Times New Roman"/>
          <w:bCs/>
          <w:color w:val="1F497D" w:themeColor="text2"/>
          <w:lang w:val="en-US"/>
        </w:rPr>
        <w:t>=5, algorithm='</w:t>
      </w:r>
      <w:proofErr w:type="spellStart"/>
      <w:r w:rsidRPr="00B152E0">
        <w:rPr>
          <w:rFonts w:ascii="Times New Roman" w:hAnsi="Times New Roman" w:cs="Times New Roman"/>
          <w:bCs/>
          <w:color w:val="1F497D" w:themeColor="text2"/>
          <w:lang w:val="en-US"/>
        </w:rPr>
        <w:t>ball_tree</w:t>
      </w:r>
      <w:proofErr w:type="spellEnd"/>
      <w:r w:rsidRPr="00B152E0">
        <w:rPr>
          <w:rFonts w:ascii="Times New Roman" w:hAnsi="Times New Roman" w:cs="Times New Roman"/>
          <w:bCs/>
          <w:color w:val="1F497D" w:themeColor="text2"/>
          <w:lang w:val="en-US"/>
        </w:rPr>
        <w:t>', metric='</w:t>
      </w:r>
      <w:proofErr w:type="spellStart"/>
      <w:r w:rsidRPr="00B152E0">
        <w:rPr>
          <w:rFonts w:ascii="Times New Roman" w:hAnsi="Times New Roman" w:cs="Times New Roman"/>
          <w:bCs/>
          <w:color w:val="1F497D" w:themeColor="text2"/>
          <w:lang w:val="en-US"/>
        </w:rPr>
        <w:t>euclidean</w:t>
      </w:r>
      <w:proofErr w:type="spellEnd"/>
      <w:r w:rsidRPr="00B152E0">
        <w:rPr>
          <w:rFonts w:ascii="Times New Roman" w:hAnsi="Times New Roman" w:cs="Times New Roman"/>
          <w:bCs/>
          <w:color w:val="1F497D" w:themeColor="text2"/>
          <w:lang w:val="en-US"/>
        </w:rPr>
        <w:t>').fit(</w:t>
      </w:r>
      <w:proofErr w:type="spellStart"/>
      <w:r w:rsidRPr="00B152E0">
        <w:rPr>
          <w:rFonts w:ascii="Times New Roman" w:hAnsi="Times New Roman" w:cs="Times New Roman"/>
          <w:bCs/>
          <w:color w:val="1F497D" w:themeColor="text2"/>
          <w:lang w:val="en-US"/>
        </w:rPr>
        <w:t>np.radians</w:t>
      </w:r>
      <w:proofErr w:type="spellEnd"/>
      <w:r w:rsidRPr="00B152E0">
        <w:rPr>
          <w:rFonts w:ascii="Times New Roman" w:hAnsi="Times New Roman" w:cs="Times New Roman"/>
          <w:bCs/>
          <w:color w:val="1F497D" w:themeColor="text2"/>
          <w:lang w:val="en-US"/>
        </w:rPr>
        <w:t>(</w:t>
      </w:r>
      <w:proofErr w:type="spellStart"/>
      <w:r w:rsidRPr="00B152E0">
        <w:rPr>
          <w:rFonts w:ascii="Times New Roman" w:hAnsi="Times New Roman" w:cs="Times New Roman"/>
          <w:bCs/>
          <w:color w:val="1F497D" w:themeColor="text2"/>
          <w:lang w:val="en-US"/>
        </w:rPr>
        <w:t>coords_coahuila</w:t>
      </w:r>
      <w:proofErr w:type="spellEnd"/>
      <w:r w:rsidRPr="00B152E0">
        <w:rPr>
          <w:rFonts w:ascii="Times New Roman" w:hAnsi="Times New Roman" w:cs="Times New Roman"/>
          <w:bCs/>
          <w:color w:val="1F497D" w:themeColor="text2"/>
          <w:lang w:val="en-US"/>
        </w:rPr>
        <w:t>))</w:t>
      </w:r>
      <w:r w:rsidR="008A5F1C" w:rsidRPr="008A5F1C">
        <w:rPr>
          <w:bCs/>
          <w:noProof/>
          <w:color w:val="000000"/>
          <w:lang w:val="en-US"/>
        </w:rPr>
        <w:t xml:space="preserve"> </w:t>
      </w:r>
    </w:p>
    <w:p w14:paraId="3D2A9C89" w14:textId="77777777" w:rsidR="0064039E" w:rsidRDefault="0064039E" w:rsidP="00682F57">
      <w:pPr>
        <w:pStyle w:val="HTMLPreformatted"/>
        <w:shd w:val="clear" w:color="auto" w:fill="FFFFFF"/>
        <w:wordWrap w:val="0"/>
        <w:textAlignment w:val="baseline"/>
        <w:rPr>
          <w:bCs/>
          <w:noProof/>
          <w:color w:val="000000"/>
          <w:lang w:val="en-US"/>
        </w:rPr>
      </w:pPr>
    </w:p>
    <w:p w14:paraId="00180EB6" w14:textId="2D2C1A75" w:rsidR="00B152E0" w:rsidRDefault="0064039E" w:rsidP="0064039E">
      <w:pPr>
        <w:pStyle w:val="HTMLPreformatted"/>
        <w:shd w:val="clear" w:color="auto" w:fill="FFFFFF"/>
        <w:wordWrap w:val="0"/>
        <w:jc w:val="center"/>
        <w:textAlignment w:val="baseline"/>
        <w:rPr>
          <w:bCs/>
          <w:noProof/>
          <w:color w:val="000000"/>
          <w:lang w:val="en-US"/>
        </w:rPr>
      </w:pPr>
      <w:r>
        <w:rPr>
          <w:bCs/>
          <w:noProof/>
          <w:color w:val="000000"/>
          <w:lang w:val="en-US"/>
        </w:rPr>
        <w:drawing>
          <wp:inline distT="0" distB="0" distL="0" distR="0" wp14:anchorId="0FFFD1A6" wp14:editId="29806A13">
            <wp:extent cx="347599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pic:spPr>
                </pic:pic>
              </a:graphicData>
            </a:graphic>
          </wp:inline>
        </w:drawing>
      </w:r>
    </w:p>
    <w:p w14:paraId="2DD277A9" w14:textId="08D7D943" w:rsidR="00B152E0" w:rsidRDefault="00B152E0" w:rsidP="00682F57">
      <w:pPr>
        <w:pStyle w:val="HTMLPreformatted"/>
        <w:shd w:val="clear" w:color="auto" w:fill="FFFFFF"/>
        <w:wordWrap w:val="0"/>
        <w:textAlignment w:val="baseline"/>
        <w:rPr>
          <w:bCs/>
          <w:noProof/>
          <w:color w:val="000000"/>
          <w:lang w:val="en-US"/>
        </w:rPr>
      </w:pPr>
    </w:p>
    <w:p w14:paraId="4EEE641B" w14:textId="7C522B42" w:rsidR="001E4814" w:rsidRDefault="001E4814" w:rsidP="00682F57">
      <w:pPr>
        <w:pStyle w:val="HTMLPreformatted"/>
        <w:shd w:val="clear" w:color="auto" w:fill="FFFFFF"/>
        <w:wordWrap w:val="0"/>
        <w:textAlignment w:val="baseline"/>
        <w:rPr>
          <w:bCs/>
          <w:noProof/>
          <w:color w:val="000000"/>
          <w:lang w:val="en-US"/>
        </w:rPr>
      </w:pPr>
    </w:p>
    <w:p w14:paraId="3CF4FA6A" w14:textId="26425618" w:rsidR="00A73F2B" w:rsidRPr="0064039E" w:rsidRDefault="001E4814" w:rsidP="002C0405">
      <w:pPr>
        <w:jc w:val="both"/>
        <w:rPr>
          <w:b/>
          <w:bCs/>
          <w:sz w:val="24"/>
          <w:szCs w:val="24"/>
          <w:lang w:val="es-ES_tradnl"/>
        </w:rPr>
      </w:pPr>
      <w:r w:rsidRPr="0064039E">
        <w:rPr>
          <w:b/>
          <w:bCs/>
          <w:sz w:val="24"/>
          <w:szCs w:val="24"/>
          <w:lang w:val="es-ES_tradnl"/>
        </w:rPr>
        <w:t>Durango:</w:t>
      </w:r>
    </w:p>
    <w:p w14:paraId="5E798AD3" w14:textId="48FDE39D" w:rsidR="006D38A3" w:rsidRPr="00CA49DB" w:rsidRDefault="006D38A3" w:rsidP="002C0405">
      <w:pPr>
        <w:jc w:val="both"/>
        <w:rPr>
          <w:rFonts w:ascii="Times New Roman" w:eastAsia="Times New Roman" w:hAnsi="Times New Roman" w:cs="Times New Roman"/>
          <w:b/>
          <w:color w:val="000000"/>
          <w:sz w:val="24"/>
          <w:szCs w:val="24"/>
          <w:lang w:val="es-MX" w:eastAsia="es-MX"/>
        </w:rPr>
      </w:pPr>
    </w:p>
    <w:p w14:paraId="4F11DCAB" w14:textId="1FB5376C" w:rsidR="001E4814" w:rsidRPr="0064039E" w:rsidRDefault="001E4814" w:rsidP="001E4814">
      <w:pPr>
        <w:pStyle w:val="HTMLPreformatted"/>
        <w:shd w:val="clear" w:color="auto" w:fill="FFFFFF"/>
        <w:wordWrap w:val="0"/>
        <w:textAlignment w:val="baseline"/>
        <w:rPr>
          <w:rFonts w:ascii="Arial" w:eastAsia="Arial" w:hAnsi="Arial" w:cs="Arial"/>
          <w:sz w:val="24"/>
          <w:szCs w:val="24"/>
          <w:lang w:val="es-ES_tradnl" w:eastAsia="en-US"/>
        </w:rPr>
      </w:pPr>
      <w:r w:rsidRPr="0064039E">
        <w:rPr>
          <w:rFonts w:ascii="Arial" w:eastAsia="Arial" w:hAnsi="Arial" w:cs="Arial"/>
          <w:sz w:val="24"/>
          <w:szCs w:val="24"/>
          <w:lang w:val="es-ES_tradnl" w:eastAsia="en-US"/>
        </w:rPr>
        <w:t>El Código para delimitar las coordenadas:</w:t>
      </w:r>
    </w:p>
    <w:p w14:paraId="061BFAF0" w14:textId="0E138411" w:rsidR="001E4814" w:rsidRPr="0064039E" w:rsidRDefault="001E4814" w:rsidP="001E4814">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64039E">
        <w:rPr>
          <w:rFonts w:ascii="Times New Roman" w:hAnsi="Times New Roman" w:cs="Times New Roman"/>
          <w:bCs/>
          <w:color w:val="1F497D" w:themeColor="text2"/>
          <w:lang w:val="en-US"/>
        </w:rPr>
        <w:t>durango_data</w:t>
      </w:r>
      <w:proofErr w:type="spellEnd"/>
      <w:r w:rsidRPr="0064039E">
        <w:rPr>
          <w:rFonts w:ascii="Times New Roman" w:hAnsi="Times New Roman" w:cs="Times New Roman"/>
          <w:bCs/>
          <w:color w:val="1F497D" w:themeColor="text2"/>
          <w:lang w:val="en-US"/>
        </w:rPr>
        <w:t xml:space="preserve"> =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['geometry'].x &gt; -107.872337)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['geometry'].x &lt; -101.170224)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w:t>
      </w:r>
      <w:proofErr w:type="gramStart"/>
      <w:r w:rsidRPr="0064039E">
        <w:rPr>
          <w:rFonts w:ascii="Times New Roman" w:hAnsi="Times New Roman" w:cs="Times New Roman"/>
          <w:bCs/>
          <w:color w:val="1F497D" w:themeColor="text2"/>
          <w:lang w:val="en-US"/>
        </w:rPr>
        <w:t>].y</w:t>
      </w:r>
      <w:proofErr w:type="gramEnd"/>
      <w:r w:rsidRPr="0064039E">
        <w:rPr>
          <w:rFonts w:ascii="Times New Roman" w:hAnsi="Times New Roman" w:cs="Times New Roman"/>
          <w:bCs/>
          <w:color w:val="1F497D" w:themeColor="text2"/>
          <w:lang w:val="en-US"/>
        </w:rPr>
        <w:t xml:space="preserve"> &gt; 22.553077)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['geometry'].y &lt; 27.944788)]</w:t>
      </w:r>
    </w:p>
    <w:p w14:paraId="759CC075" w14:textId="19902C89" w:rsidR="006D38A3" w:rsidRPr="00CA49DB" w:rsidRDefault="006D38A3" w:rsidP="001E4814">
      <w:pPr>
        <w:pStyle w:val="HTMLPreformatted"/>
        <w:shd w:val="clear" w:color="auto" w:fill="FFFFFF"/>
        <w:wordWrap w:val="0"/>
        <w:textAlignment w:val="baseline"/>
        <w:rPr>
          <w:rFonts w:ascii="Helvetica" w:hAnsi="Helvetica"/>
          <w:color w:val="000000"/>
          <w:sz w:val="21"/>
          <w:szCs w:val="21"/>
          <w:shd w:val="clear" w:color="auto" w:fill="FFFFFF"/>
          <w:lang w:val="en-US"/>
        </w:rPr>
      </w:pPr>
    </w:p>
    <w:p w14:paraId="6AEDC5B8" w14:textId="77777777" w:rsidR="008A5F1C" w:rsidRPr="0064039E" w:rsidRDefault="001E4814" w:rsidP="008A5F1C">
      <w:pPr>
        <w:pStyle w:val="HTMLPreformatted"/>
        <w:shd w:val="clear" w:color="auto" w:fill="FFFFFF"/>
        <w:wordWrap w:val="0"/>
        <w:textAlignment w:val="baseline"/>
        <w:rPr>
          <w:rFonts w:ascii="Arial" w:eastAsia="Arial" w:hAnsi="Arial" w:cs="Arial"/>
          <w:sz w:val="24"/>
          <w:szCs w:val="24"/>
          <w:lang w:val="es-ES_tradnl" w:eastAsia="en-US"/>
        </w:rPr>
      </w:pPr>
      <w:r w:rsidRPr="0064039E">
        <w:rPr>
          <w:rFonts w:ascii="Arial" w:eastAsia="Arial" w:hAnsi="Arial" w:cs="Arial"/>
          <w:sz w:val="24"/>
          <w:szCs w:val="24"/>
          <w:lang w:val="es-ES_tradnl" w:eastAsia="en-US"/>
        </w:rPr>
        <w:t>El DBSCAN de Durang</w:t>
      </w:r>
      <w:r w:rsidR="008A5F1C" w:rsidRPr="0064039E">
        <w:rPr>
          <w:rFonts w:ascii="Arial" w:eastAsia="Arial" w:hAnsi="Arial" w:cs="Arial"/>
          <w:sz w:val="24"/>
          <w:szCs w:val="24"/>
          <w:lang w:val="es-ES_tradnl" w:eastAsia="en-US"/>
        </w:rPr>
        <w:t>o:</w:t>
      </w:r>
    </w:p>
    <w:p w14:paraId="785D0D6E" w14:textId="77777777" w:rsidR="008A5F1C" w:rsidRDefault="008A5F1C" w:rsidP="008A5F1C">
      <w:pPr>
        <w:pStyle w:val="HTMLPreformatted"/>
        <w:shd w:val="clear" w:color="auto" w:fill="FFFFFF"/>
        <w:wordWrap w:val="0"/>
        <w:textAlignment w:val="baseline"/>
        <w:rPr>
          <w:rFonts w:ascii="Helvetica" w:hAnsi="Helvetica"/>
          <w:color w:val="000000"/>
          <w:sz w:val="21"/>
          <w:szCs w:val="21"/>
          <w:shd w:val="clear" w:color="auto" w:fill="FFFFFF"/>
        </w:rPr>
      </w:pPr>
    </w:p>
    <w:p w14:paraId="0DC8C31F" w14:textId="3EC72180" w:rsidR="006D38A3" w:rsidRPr="001E4814" w:rsidRDefault="001E4814" w:rsidP="008A5F1C">
      <w:pPr>
        <w:pStyle w:val="HTMLPreformatted"/>
        <w:shd w:val="clear" w:color="auto" w:fill="FFFFFF"/>
        <w:wordWrap w:val="0"/>
        <w:textAlignment w:val="baseline"/>
        <w:rPr>
          <w:rFonts w:ascii="Times New Roman" w:hAnsi="Times New Roman" w:cs="Times New Roman"/>
          <w:b/>
          <w:color w:val="000000"/>
          <w:sz w:val="24"/>
          <w:szCs w:val="24"/>
        </w:rPr>
      </w:pPr>
      <w:r>
        <w:rPr>
          <w:b/>
          <w:noProof/>
          <w:color w:val="000000"/>
        </w:rPr>
        <w:lastRenderedPageBreak/>
        <w:drawing>
          <wp:inline distT="0" distB="0" distL="0" distR="0" wp14:anchorId="797A30F4" wp14:editId="2E862060">
            <wp:extent cx="5612130" cy="4709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09160"/>
                    </a:xfrm>
                    <a:prstGeom prst="rect">
                      <a:avLst/>
                    </a:prstGeom>
                    <a:noFill/>
                    <a:ln>
                      <a:noFill/>
                    </a:ln>
                  </pic:spPr>
                </pic:pic>
              </a:graphicData>
            </a:graphic>
          </wp:inline>
        </w:drawing>
      </w:r>
    </w:p>
    <w:p w14:paraId="0CC4C453" w14:textId="73AC5F31" w:rsidR="006D38A3" w:rsidRPr="001E4814" w:rsidRDefault="006D38A3" w:rsidP="002C0405">
      <w:pPr>
        <w:jc w:val="both"/>
        <w:rPr>
          <w:rFonts w:ascii="Times New Roman" w:eastAsia="Times New Roman" w:hAnsi="Times New Roman" w:cs="Times New Roman"/>
          <w:b/>
          <w:color w:val="000000"/>
          <w:sz w:val="24"/>
          <w:szCs w:val="24"/>
          <w:lang w:eastAsia="es-MX"/>
        </w:rPr>
      </w:pPr>
    </w:p>
    <w:p w14:paraId="2CE6065F"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0335E54A"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25114A9E"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71F43BE1"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37C45BF3"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72638C51"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6EEFA3E7"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2CF9F2E9"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75B1BCCA" w14:textId="1B75A511" w:rsidR="001E4814" w:rsidRDefault="001E4814" w:rsidP="002C0405">
      <w:pPr>
        <w:jc w:val="both"/>
        <w:rPr>
          <w:rFonts w:ascii="Times New Roman" w:eastAsia="Times New Roman" w:hAnsi="Times New Roman" w:cs="Times New Roman"/>
          <w:b/>
          <w:color w:val="000000"/>
          <w:sz w:val="24"/>
          <w:szCs w:val="24"/>
          <w:lang w:eastAsia="es-MX"/>
        </w:rPr>
      </w:pPr>
    </w:p>
    <w:p w14:paraId="0B4A335A"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484FD1D0" w14:textId="77777777" w:rsidR="001E4814" w:rsidRDefault="001E4814" w:rsidP="002C0405">
      <w:pPr>
        <w:jc w:val="both"/>
        <w:rPr>
          <w:rFonts w:ascii="Times New Roman" w:eastAsia="Times New Roman" w:hAnsi="Times New Roman" w:cs="Times New Roman"/>
          <w:b/>
          <w:color w:val="000000"/>
          <w:sz w:val="24"/>
          <w:szCs w:val="24"/>
          <w:lang w:eastAsia="es-MX"/>
        </w:rPr>
      </w:pPr>
    </w:p>
    <w:p w14:paraId="36CCE019" w14:textId="3EA48359" w:rsidR="006D38A3" w:rsidRPr="0064039E" w:rsidRDefault="001E4814" w:rsidP="0064039E">
      <w:pPr>
        <w:jc w:val="both"/>
        <w:rPr>
          <w:b/>
          <w:bCs/>
          <w:sz w:val="24"/>
          <w:szCs w:val="24"/>
          <w:lang w:val="es-ES_tradnl"/>
        </w:rPr>
      </w:pPr>
      <w:r w:rsidRPr="0064039E">
        <w:rPr>
          <w:b/>
          <w:bCs/>
          <w:sz w:val="24"/>
          <w:szCs w:val="24"/>
          <w:lang w:val="es-ES_tradnl"/>
        </w:rPr>
        <w:t>Baja California Sur:</w:t>
      </w:r>
    </w:p>
    <w:p w14:paraId="4FD23E18" w14:textId="4FA50273" w:rsidR="006D38A3" w:rsidRPr="001E4814" w:rsidRDefault="006D38A3" w:rsidP="001E4814">
      <w:pPr>
        <w:pStyle w:val="HTMLPreformatted"/>
        <w:shd w:val="clear" w:color="auto" w:fill="FFFFFF"/>
        <w:wordWrap w:val="0"/>
        <w:textAlignment w:val="baseline"/>
        <w:rPr>
          <w:rFonts w:ascii="Helvetica" w:hAnsi="Helvetica"/>
          <w:color w:val="000000"/>
          <w:sz w:val="21"/>
          <w:szCs w:val="21"/>
          <w:shd w:val="clear" w:color="auto" w:fill="FFFFFF"/>
        </w:rPr>
      </w:pPr>
    </w:p>
    <w:p w14:paraId="085BC68E" w14:textId="050EABEE" w:rsidR="006D38A3" w:rsidRPr="0064039E" w:rsidRDefault="001E4814" w:rsidP="001E4814">
      <w:pPr>
        <w:pStyle w:val="HTMLPreformatted"/>
        <w:shd w:val="clear" w:color="auto" w:fill="FFFFFF"/>
        <w:wordWrap w:val="0"/>
        <w:textAlignment w:val="baseline"/>
        <w:rPr>
          <w:rFonts w:ascii="Arial" w:eastAsia="Arial" w:hAnsi="Arial" w:cs="Arial"/>
          <w:sz w:val="24"/>
          <w:szCs w:val="24"/>
          <w:lang w:val="es-ES_tradnl" w:eastAsia="en-US"/>
        </w:rPr>
      </w:pPr>
      <w:r w:rsidRPr="0064039E">
        <w:rPr>
          <w:rFonts w:ascii="Arial" w:eastAsia="Arial" w:hAnsi="Arial" w:cs="Arial"/>
          <w:sz w:val="24"/>
          <w:szCs w:val="24"/>
          <w:lang w:val="es-ES_tradnl" w:eastAsia="en-US"/>
        </w:rPr>
        <w:t>El código para delimitar el espacio:</w:t>
      </w:r>
    </w:p>
    <w:p w14:paraId="0BCC2929" w14:textId="7CC6DD73" w:rsidR="006D38A3" w:rsidRPr="0064039E" w:rsidRDefault="001E4814" w:rsidP="001E4814">
      <w:pPr>
        <w:pStyle w:val="HTMLPreformatted"/>
        <w:shd w:val="clear" w:color="auto" w:fill="FFFFFF"/>
        <w:wordWrap w:val="0"/>
        <w:textAlignment w:val="baseline"/>
        <w:rPr>
          <w:rFonts w:ascii="Times New Roman" w:hAnsi="Times New Roman" w:cs="Times New Roman"/>
          <w:bCs/>
          <w:color w:val="1F497D" w:themeColor="text2"/>
          <w:lang w:val="en-US"/>
        </w:rPr>
      </w:pPr>
      <w:proofErr w:type="spellStart"/>
      <w:r w:rsidRPr="0064039E">
        <w:rPr>
          <w:rFonts w:ascii="Times New Roman" w:hAnsi="Times New Roman" w:cs="Times New Roman"/>
          <w:bCs/>
          <w:color w:val="1F497D" w:themeColor="text2"/>
          <w:lang w:val="en-US"/>
        </w:rPr>
        <w:t>bcs_data</w:t>
      </w:r>
      <w:proofErr w:type="spellEnd"/>
      <w:r w:rsidRPr="0064039E">
        <w:rPr>
          <w:rFonts w:ascii="Times New Roman" w:hAnsi="Times New Roman" w:cs="Times New Roman"/>
          <w:bCs/>
          <w:color w:val="1F497D" w:themeColor="text2"/>
          <w:lang w:val="en-US"/>
        </w:rPr>
        <w:t xml:space="preserve"> =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['geometry'].x &gt; -115.649259)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['geometry'].x &lt; -108.964135)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w:t>
      </w:r>
      <w:proofErr w:type="gramStart"/>
      <w:r w:rsidRPr="0064039E">
        <w:rPr>
          <w:rFonts w:ascii="Times New Roman" w:hAnsi="Times New Roman" w:cs="Times New Roman"/>
          <w:bCs/>
          <w:color w:val="1F497D" w:themeColor="text2"/>
          <w:lang w:val="en-US"/>
        </w:rPr>
        <w:t>].y</w:t>
      </w:r>
      <w:proofErr w:type="gramEnd"/>
      <w:r w:rsidRPr="0064039E">
        <w:rPr>
          <w:rFonts w:ascii="Times New Roman" w:hAnsi="Times New Roman" w:cs="Times New Roman"/>
          <w:bCs/>
          <w:color w:val="1F497D" w:themeColor="text2"/>
          <w:lang w:val="en-US"/>
        </w:rPr>
        <w:t xml:space="preserve"> &gt; 22.318292) &amp; (</w:t>
      </w:r>
      <w:proofErr w:type="spellStart"/>
      <w:r w:rsidRPr="0064039E">
        <w:rPr>
          <w:rFonts w:ascii="Times New Roman" w:hAnsi="Times New Roman" w:cs="Times New Roman"/>
          <w:bCs/>
          <w:color w:val="1F497D" w:themeColor="text2"/>
          <w:lang w:val="en-US"/>
        </w:rPr>
        <w:t>gdf_merged</w:t>
      </w:r>
      <w:proofErr w:type="spellEnd"/>
      <w:r w:rsidRPr="0064039E">
        <w:rPr>
          <w:rFonts w:ascii="Times New Roman" w:hAnsi="Times New Roman" w:cs="Times New Roman"/>
          <w:bCs/>
          <w:color w:val="1F497D" w:themeColor="text2"/>
          <w:lang w:val="en-US"/>
        </w:rPr>
        <w:t>['geometry'].y &lt; 29.784869)]</w:t>
      </w:r>
    </w:p>
    <w:p w14:paraId="548B950A" w14:textId="742A7FBB" w:rsidR="006D38A3" w:rsidRDefault="006D38A3" w:rsidP="002C0405">
      <w:pPr>
        <w:jc w:val="both"/>
        <w:rPr>
          <w:rFonts w:ascii="Times New Roman" w:eastAsia="Times New Roman" w:hAnsi="Times New Roman" w:cs="Times New Roman"/>
          <w:b/>
          <w:color w:val="000000"/>
          <w:sz w:val="24"/>
          <w:szCs w:val="24"/>
          <w:lang w:eastAsia="es-MX"/>
        </w:rPr>
      </w:pPr>
    </w:p>
    <w:p w14:paraId="1D732BFC" w14:textId="5F5A24C3" w:rsidR="001E4814" w:rsidRPr="001E4814" w:rsidRDefault="001E4814" w:rsidP="002C0405">
      <w:pPr>
        <w:jc w:val="both"/>
        <w:rPr>
          <w:rFonts w:ascii="Times New Roman" w:eastAsia="Times New Roman" w:hAnsi="Times New Roman" w:cs="Times New Roman"/>
          <w:b/>
          <w:color w:val="000000"/>
          <w:sz w:val="24"/>
          <w:szCs w:val="24"/>
          <w:lang w:eastAsia="es-MX"/>
        </w:rPr>
      </w:pPr>
      <w:r>
        <w:rPr>
          <w:b/>
          <w:noProof/>
          <w:color w:val="000000"/>
        </w:rPr>
        <w:lastRenderedPageBreak/>
        <w:drawing>
          <wp:inline distT="0" distB="0" distL="0" distR="0" wp14:anchorId="7F785E90" wp14:editId="581BA691">
            <wp:extent cx="4676775" cy="5183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151" cy="5188037"/>
                    </a:xfrm>
                    <a:prstGeom prst="rect">
                      <a:avLst/>
                    </a:prstGeom>
                    <a:noFill/>
                    <a:ln>
                      <a:noFill/>
                    </a:ln>
                  </pic:spPr>
                </pic:pic>
              </a:graphicData>
            </a:graphic>
          </wp:inline>
        </w:drawing>
      </w:r>
    </w:p>
    <w:p w14:paraId="2DC1DBFD" w14:textId="01213BAD" w:rsidR="006D38A3" w:rsidRPr="001E4814" w:rsidRDefault="006D38A3" w:rsidP="002C0405">
      <w:pPr>
        <w:jc w:val="both"/>
        <w:rPr>
          <w:rFonts w:ascii="Times New Roman" w:eastAsia="Times New Roman" w:hAnsi="Times New Roman" w:cs="Times New Roman"/>
          <w:b/>
          <w:color w:val="000000"/>
          <w:sz w:val="24"/>
          <w:szCs w:val="24"/>
          <w:lang w:eastAsia="es-MX"/>
        </w:rPr>
      </w:pPr>
    </w:p>
    <w:p w14:paraId="0AD4D393" w14:textId="3C275E9A" w:rsidR="001E4814" w:rsidRPr="0064039E" w:rsidRDefault="001E4814" w:rsidP="008A5F1C">
      <w:pPr>
        <w:jc w:val="both"/>
        <w:rPr>
          <w:sz w:val="24"/>
          <w:szCs w:val="24"/>
          <w:lang w:val="es-ES_tradnl"/>
        </w:rPr>
      </w:pPr>
      <w:r w:rsidRPr="0064039E">
        <w:rPr>
          <w:sz w:val="24"/>
          <w:szCs w:val="24"/>
          <w:lang w:val="es-ES_tradnl"/>
        </w:rPr>
        <w:t xml:space="preserve">A simple vista </w:t>
      </w:r>
      <w:r w:rsidR="0099371A" w:rsidRPr="0064039E">
        <w:rPr>
          <w:sz w:val="24"/>
          <w:szCs w:val="24"/>
          <w:lang w:val="es-ES_tradnl"/>
        </w:rPr>
        <w:t xml:space="preserve">pareciera que la opción más </w:t>
      </w:r>
      <w:r w:rsidR="0054105C" w:rsidRPr="0064039E">
        <w:rPr>
          <w:sz w:val="24"/>
          <w:szCs w:val="24"/>
          <w:lang w:val="es-ES_tradnl"/>
        </w:rPr>
        <w:t xml:space="preserve">atractiva por cantidad de empresas es Baja California, sin embargo, vamos a utilizar como indicador la distancia promedio entre los puntos, que nos ayudó a calcular el DBSCAN entre el número de empresas totales por estado, que calculamos en base a las delimitaciones las coordenadas usando la función </w:t>
      </w:r>
      <w:proofErr w:type="spellStart"/>
      <w:proofErr w:type="gramStart"/>
      <w:r w:rsidR="0054105C" w:rsidRPr="0064039E">
        <w:rPr>
          <w:sz w:val="24"/>
          <w:szCs w:val="24"/>
          <w:lang w:val="es-ES_tradnl"/>
        </w:rPr>
        <w:t>len</w:t>
      </w:r>
      <w:proofErr w:type="spellEnd"/>
      <w:r w:rsidR="0054105C" w:rsidRPr="0064039E">
        <w:rPr>
          <w:sz w:val="24"/>
          <w:szCs w:val="24"/>
          <w:lang w:val="es-ES_tradnl"/>
        </w:rPr>
        <w:t>(</w:t>
      </w:r>
      <w:proofErr w:type="gramEnd"/>
      <w:r w:rsidR="0054105C" w:rsidRPr="0064039E">
        <w:rPr>
          <w:sz w:val="24"/>
          <w:szCs w:val="24"/>
          <w:lang w:val="es-ES_tradnl"/>
        </w:rPr>
        <w:t>).</w:t>
      </w:r>
    </w:p>
    <w:p w14:paraId="4D64FFB4" w14:textId="36B27A5A" w:rsidR="0054105C" w:rsidRPr="0064039E" w:rsidRDefault="0054105C" w:rsidP="008A5F1C">
      <w:pPr>
        <w:jc w:val="both"/>
        <w:rPr>
          <w:sz w:val="24"/>
          <w:szCs w:val="24"/>
          <w:lang w:val="es-ES_tradnl"/>
        </w:rPr>
      </w:pPr>
    </w:p>
    <w:p w14:paraId="780C9FFD" w14:textId="18CE7CB5" w:rsidR="0054105C" w:rsidRPr="0064039E" w:rsidRDefault="002F274B" w:rsidP="008A5F1C">
      <w:pPr>
        <w:jc w:val="both"/>
        <w:rPr>
          <w:sz w:val="24"/>
          <w:szCs w:val="24"/>
          <w:lang w:val="es-ES_tradnl"/>
        </w:rPr>
      </w:pPr>
      <w:r w:rsidRPr="0064039E">
        <w:rPr>
          <w:sz w:val="24"/>
          <w:szCs w:val="24"/>
          <w:lang w:val="es-ES_tradnl"/>
        </w:rPr>
        <w:t xml:space="preserve">La ecuación es (número de empresas/ kilómetros cuadras promedio entre puntos), por </w:t>
      </w:r>
      <w:r w:rsidR="00531993" w:rsidRPr="0064039E">
        <w:rPr>
          <w:sz w:val="24"/>
          <w:szCs w:val="24"/>
          <w:lang w:val="es-ES_tradnl"/>
        </w:rPr>
        <w:t>tanto,</w:t>
      </w:r>
      <w:r w:rsidRPr="0064039E">
        <w:rPr>
          <w:sz w:val="24"/>
          <w:szCs w:val="24"/>
          <w:lang w:val="es-ES_tradnl"/>
        </w:rPr>
        <w:t xml:space="preserve"> entre mayor sea el resultado, más atractivo es. Los resultados fueron los siguientes:</w:t>
      </w:r>
    </w:p>
    <w:p w14:paraId="21D9BE7A" w14:textId="396D0E16" w:rsidR="002F274B" w:rsidRPr="0064039E" w:rsidRDefault="002F274B" w:rsidP="008A5F1C">
      <w:pPr>
        <w:jc w:val="both"/>
        <w:rPr>
          <w:sz w:val="24"/>
          <w:szCs w:val="24"/>
          <w:lang w:val="es-ES_tradnl"/>
        </w:rPr>
      </w:pPr>
    </w:p>
    <w:p w14:paraId="179E31AE" w14:textId="77777777" w:rsidR="002F274B" w:rsidRPr="0064039E" w:rsidRDefault="002F274B" w:rsidP="008A5F1C">
      <w:pPr>
        <w:jc w:val="both"/>
        <w:rPr>
          <w:sz w:val="24"/>
          <w:szCs w:val="24"/>
          <w:lang w:val="es-ES_tradnl"/>
        </w:rPr>
      </w:pPr>
      <w:r w:rsidRPr="0064039E">
        <w:rPr>
          <w:sz w:val="24"/>
          <w:szCs w:val="24"/>
          <w:lang w:val="es-ES_tradnl"/>
        </w:rPr>
        <w:t>Coahuila: 26.14872891423141</w:t>
      </w:r>
    </w:p>
    <w:p w14:paraId="2AE4A6B8" w14:textId="77777777" w:rsidR="002F274B" w:rsidRPr="0064039E" w:rsidRDefault="002F274B" w:rsidP="008A5F1C">
      <w:pPr>
        <w:jc w:val="both"/>
        <w:rPr>
          <w:sz w:val="24"/>
          <w:szCs w:val="24"/>
          <w:lang w:val="es-ES_tradnl"/>
        </w:rPr>
      </w:pPr>
      <w:r w:rsidRPr="0064039E">
        <w:rPr>
          <w:sz w:val="24"/>
          <w:szCs w:val="24"/>
          <w:lang w:val="es-ES_tradnl"/>
        </w:rPr>
        <w:t>Durango: 36.58226338593632</w:t>
      </w:r>
    </w:p>
    <w:p w14:paraId="27C22B93" w14:textId="4E82824A" w:rsidR="002F274B" w:rsidRPr="0064039E" w:rsidRDefault="002F274B" w:rsidP="002F274B">
      <w:pPr>
        <w:jc w:val="both"/>
        <w:rPr>
          <w:sz w:val="24"/>
          <w:szCs w:val="24"/>
          <w:lang w:val="es-ES_tradnl"/>
        </w:rPr>
      </w:pPr>
      <w:r w:rsidRPr="0064039E">
        <w:rPr>
          <w:sz w:val="24"/>
          <w:szCs w:val="24"/>
          <w:lang w:val="es-ES_tradnl"/>
        </w:rPr>
        <w:t>Baja California Sur: 35.445516855504266</w:t>
      </w:r>
    </w:p>
    <w:p w14:paraId="7FCD3189" w14:textId="7DF2611B" w:rsidR="002F274B" w:rsidRPr="0064039E" w:rsidRDefault="002F274B" w:rsidP="002F274B">
      <w:pPr>
        <w:jc w:val="both"/>
        <w:rPr>
          <w:sz w:val="24"/>
          <w:szCs w:val="24"/>
          <w:lang w:val="es-ES_tradnl"/>
        </w:rPr>
      </w:pPr>
    </w:p>
    <w:p w14:paraId="56845141" w14:textId="30F9289F" w:rsidR="002F274B" w:rsidRPr="0064039E" w:rsidRDefault="002F274B" w:rsidP="002F274B">
      <w:pPr>
        <w:jc w:val="both"/>
        <w:rPr>
          <w:sz w:val="24"/>
          <w:szCs w:val="24"/>
          <w:lang w:val="es-ES_tradnl"/>
        </w:rPr>
      </w:pPr>
      <w:r w:rsidRPr="0064039E">
        <w:rPr>
          <w:sz w:val="24"/>
          <w:szCs w:val="24"/>
          <w:lang w:val="es-ES_tradnl"/>
        </w:rPr>
        <w:t>Lo que nos indica que el estado más atractivo a concentrarnos es Durango.</w:t>
      </w:r>
    </w:p>
    <w:p w14:paraId="0B5C7FC0" w14:textId="769DA00B" w:rsidR="006D38A3" w:rsidRPr="0064039E" w:rsidRDefault="006D38A3" w:rsidP="002C0405">
      <w:pPr>
        <w:jc w:val="both"/>
        <w:rPr>
          <w:sz w:val="24"/>
          <w:szCs w:val="24"/>
          <w:lang w:val="es-ES_tradnl"/>
        </w:rPr>
      </w:pPr>
    </w:p>
    <w:p w14:paraId="1811C826" w14:textId="7D3820E9" w:rsidR="006D38A3" w:rsidRPr="0064039E" w:rsidRDefault="006D38A3" w:rsidP="002C0405">
      <w:pPr>
        <w:jc w:val="both"/>
        <w:rPr>
          <w:sz w:val="24"/>
          <w:szCs w:val="24"/>
          <w:lang w:val="es-ES_tradnl"/>
        </w:rPr>
      </w:pPr>
    </w:p>
    <w:p w14:paraId="6D5372F1" w14:textId="7B581763" w:rsidR="006D38A3" w:rsidRPr="0064039E" w:rsidRDefault="00531993" w:rsidP="002C0405">
      <w:pPr>
        <w:jc w:val="both"/>
        <w:rPr>
          <w:sz w:val="24"/>
          <w:szCs w:val="24"/>
          <w:lang w:val="es-ES_tradnl"/>
        </w:rPr>
      </w:pPr>
      <w:r w:rsidRPr="0064039E">
        <w:rPr>
          <w:sz w:val="24"/>
          <w:szCs w:val="24"/>
          <w:lang w:val="es-ES_tradnl"/>
        </w:rPr>
        <w:t>Una vez identificado que Durango es el estado más atractivo por saturación, trabajamos en un archivo con datos sintéticos de ISCAM.</w:t>
      </w:r>
    </w:p>
    <w:p w14:paraId="7D8620C1" w14:textId="24A0C952" w:rsidR="00531993" w:rsidRDefault="00531993" w:rsidP="002C0405">
      <w:pPr>
        <w:jc w:val="both"/>
        <w:rPr>
          <w:sz w:val="24"/>
          <w:szCs w:val="24"/>
          <w:lang w:val="es-ES_tradnl"/>
        </w:rPr>
      </w:pPr>
    </w:p>
    <w:p w14:paraId="4C6715E3" w14:textId="29BF82C1" w:rsidR="00CC482C" w:rsidRDefault="00CC482C" w:rsidP="002C0405">
      <w:pPr>
        <w:jc w:val="both"/>
        <w:rPr>
          <w:rFonts w:ascii="Times New Roman" w:eastAsia="Times New Roman" w:hAnsi="Times New Roman" w:cs="Times New Roman"/>
          <w:b/>
          <w:color w:val="000000"/>
          <w:sz w:val="24"/>
          <w:szCs w:val="24"/>
          <w:lang w:val="es-MX" w:eastAsia="es-MX"/>
        </w:rPr>
      </w:pPr>
    </w:p>
    <w:p w14:paraId="3307DF0F" w14:textId="08CA1282" w:rsidR="00CC482C" w:rsidRPr="004009AE" w:rsidRDefault="00CC482C" w:rsidP="002C0405">
      <w:pPr>
        <w:jc w:val="both"/>
        <w:rPr>
          <w:b/>
          <w:bCs/>
          <w:sz w:val="24"/>
          <w:szCs w:val="24"/>
          <w:lang w:val="es-ES_tradnl"/>
        </w:rPr>
      </w:pPr>
      <w:r w:rsidRPr="004009AE">
        <w:rPr>
          <w:b/>
          <w:bCs/>
          <w:sz w:val="24"/>
          <w:szCs w:val="24"/>
          <w:lang w:val="es-ES_tradnl"/>
        </w:rPr>
        <w:t>Modelo Montecarlo</w:t>
      </w:r>
    </w:p>
    <w:p w14:paraId="4B34C331" w14:textId="423110F5" w:rsidR="00CC482C" w:rsidRDefault="00CC482C" w:rsidP="002C0405">
      <w:pPr>
        <w:jc w:val="both"/>
        <w:rPr>
          <w:rFonts w:ascii="Times New Roman" w:eastAsia="Times New Roman" w:hAnsi="Times New Roman" w:cs="Times New Roman"/>
          <w:b/>
          <w:color w:val="000000"/>
          <w:sz w:val="24"/>
          <w:szCs w:val="24"/>
          <w:lang w:val="es-MX" w:eastAsia="es-MX"/>
        </w:rPr>
      </w:pPr>
    </w:p>
    <w:p w14:paraId="6F645EE4" w14:textId="0A5DD26E" w:rsidR="00CC482C" w:rsidRPr="004009AE" w:rsidRDefault="00CC482C" w:rsidP="002C0405">
      <w:pPr>
        <w:jc w:val="both"/>
        <w:rPr>
          <w:sz w:val="24"/>
          <w:szCs w:val="24"/>
          <w:lang w:val="es-ES_tradnl"/>
        </w:rPr>
      </w:pPr>
      <w:r w:rsidRPr="004009AE">
        <w:rPr>
          <w:sz w:val="24"/>
          <w:szCs w:val="24"/>
          <w:lang w:val="es-ES_tradnl"/>
        </w:rPr>
        <w:t>El modelo Montecarlo se crea a través de una técnica matemática que predice los posibles resultados en un evento incierto.</w:t>
      </w:r>
    </w:p>
    <w:p w14:paraId="4C5E79D0" w14:textId="5F73EEB6" w:rsidR="00CC482C" w:rsidRPr="004009AE" w:rsidRDefault="00CC482C" w:rsidP="002C0405">
      <w:pPr>
        <w:jc w:val="both"/>
        <w:rPr>
          <w:sz w:val="24"/>
          <w:szCs w:val="24"/>
          <w:lang w:val="es-ES_tradnl"/>
        </w:rPr>
      </w:pPr>
    </w:p>
    <w:p w14:paraId="7D99A743" w14:textId="6818350C" w:rsidR="00CC482C" w:rsidRPr="004009AE" w:rsidRDefault="00051213" w:rsidP="002C0405">
      <w:pPr>
        <w:jc w:val="both"/>
        <w:rPr>
          <w:sz w:val="24"/>
          <w:szCs w:val="24"/>
          <w:lang w:val="es-ES_tradnl"/>
        </w:rPr>
      </w:pPr>
      <w:r w:rsidRPr="004009AE">
        <w:rPr>
          <w:sz w:val="24"/>
          <w:szCs w:val="24"/>
          <w:lang w:val="es-ES_tradnl"/>
        </w:rPr>
        <w:t xml:space="preserve">Como lo comentamos anteriormente </w:t>
      </w:r>
      <w:r w:rsidR="005C5BE7" w:rsidRPr="004009AE">
        <w:rPr>
          <w:sz w:val="24"/>
          <w:szCs w:val="24"/>
          <w:lang w:val="es-ES_tradnl"/>
        </w:rPr>
        <w:t>se realizará una predicción del mercado, en base a un reporte sintétic</w:t>
      </w:r>
      <w:r w:rsidR="00D66A15" w:rsidRPr="004009AE">
        <w:rPr>
          <w:sz w:val="24"/>
          <w:szCs w:val="24"/>
          <w:lang w:val="es-ES_tradnl"/>
        </w:rPr>
        <w:t>o</w:t>
      </w:r>
      <w:r w:rsidR="005C5BE7" w:rsidRPr="004009AE">
        <w:rPr>
          <w:sz w:val="24"/>
          <w:szCs w:val="24"/>
          <w:lang w:val="es-ES_tradnl"/>
        </w:rPr>
        <w:t xml:space="preserve"> de ISCAM, a través de una extensión de Excel llamada </w:t>
      </w:r>
      <w:proofErr w:type="gramStart"/>
      <w:r w:rsidR="005C5BE7" w:rsidRPr="004009AE">
        <w:rPr>
          <w:sz w:val="24"/>
          <w:szCs w:val="24"/>
          <w:lang w:val="es-ES_tradnl"/>
        </w:rPr>
        <w:t>RISK .</w:t>
      </w:r>
      <w:proofErr w:type="gramEnd"/>
    </w:p>
    <w:p w14:paraId="7B4951A3" w14:textId="46CDD147" w:rsidR="005C5BE7" w:rsidRPr="004009AE" w:rsidRDefault="005C5BE7" w:rsidP="002C0405">
      <w:pPr>
        <w:jc w:val="both"/>
        <w:rPr>
          <w:sz w:val="24"/>
          <w:szCs w:val="24"/>
          <w:lang w:val="es-ES_tradnl"/>
        </w:rPr>
      </w:pPr>
    </w:p>
    <w:p w14:paraId="60E25C65" w14:textId="2A2856FC" w:rsidR="005C5BE7" w:rsidRPr="004009AE" w:rsidRDefault="00D66A15" w:rsidP="002C0405">
      <w:pPr>
        <w:jc w:val="both"/>
        <w:rPr>
          <w:sz w:val="24"/>
          <w:szCs w:val="24"/>
          <w:lang w:val="es-ES_tradnl"/>
        </w:rPr>
      </w:pPr>
      <w:r w:rsidRPr="004009AE">
        <w:rPr>
          <w:sz w:val="24"/>
          <w:szCs w:val="24"/>
          <w:lang w:val="es-ES_tradnl"/>
        </w:rPr>
        <w:t xml:space="preserve">Por medio de </w:t>
      </w:r>
      <w:proofErr w:type="spellStart"/>
      <w:r w:rsidRPr="004009AE">
        <w:rPr>
          <w:sz w:val="24"/>
          <w:szCs w:val="24"/>
          <w:lang w:val="es-ES_tradnl"/>
        </w:rPr>
        <w:t>Risk</w:t>
      </w:r>
      <w:proofErr w:type="spellEnd"/>
      <w:r w:rsidRPr="004009AE">
        <w:rPr>
          <w:sz w:val="24"/>
          <w:szCs w:val="24"/>
          <w:lang w:val="es-ES_tradnl"/>
        </w:rPr>
        <w:t xml:space="preserve"> podemos predecir y calcular escenarios aleatorios en base a la forma de la distribución de los datos.</w:t>
      </w:r>
    </w:p>
    <w:p w14:paraId="689DC8CD" w14:textId="082D56B7" w:rsidR="00D66A15" w:rsidRPr="004009AE" w:rsidRDefault="00D66A15" w:rsidP="002C0405">
      <w:pPr>
        <w:jc w:val="both"/>
        <w:rPr>
          <w:sz w:val="24"/>
          <w:szCs w:val="24"/>
          <w:lang w:val="es-ES_tradnl"/>
        </w:rPr>
      </w:pPr>
    </w:p>
    <w:p w14:paraId="4E644FB8" w14:textId="4F7D0CE3" w:rsidR="00D66A15" w:rsidRPr="004009AE" w:rsidRDefault="00D66A15" w:rsidP="002C0405">
      <w:pPr>
        <w:jc w:val="both"/>
        <w:rPr>
          <w:sz w:val="24"/>
          <w:szCs w:val="24"/>
          <w:lang w:val="es-ES_tradnl"/>
        </w:rPr>
      </w:pPr>
      <w:r w:rsidRPr="004009AE">
        <w:rPr>
          <w:sz w:val="24"/>
          <w:szCs w:val="24"/>
          <w:lang w:val="es-ES_tradnl"/>
        </w:rPr>
        <w:t xml:space="preserve">Para este ejercicio, le dimos la distribución </w:t>
      </w:r>
      <w:r w:rsidR="00003F16" w:rsidRPr="004009AE">
        <w:rPr>
          <w:sz w:val="24"/>
          <w:szCs w:val="24"/>
          <w:lang w:val="es-ES_tradnl"/>
        </w:rPr>
        <w:t>a los escenarios</w:t>
      </w:r>
      <w:r w:rsidRPr="004009AE">
        <w:rPr>
          <w:sz w:val="24"/>
          <w:szCs w:val="24"/>
          <w:lang w:val="es-ES_tradnl"/>
        </w:rPr>
        <w:t xml:space="preserve"> con una distribución de </w:t>
      </w:r>
      <w:proofErr w:type="spellStart"/>
      <w:r w:rsidRPr="004009AE">
        <w:rPr>
          <w:sz w:val="24"/>
          <w:szCs w:val="24"/>
          <w:lang w:val="es-ES_tradnl"/>
        </w:rPr>
        <w:t>peart</w:t>
      </w:r>
      <w:proofErr w:type="spellEnd"/>
      <w:r w:rsidRPr="004009AE">
        <w:rPr>
          <w:sz w:val="24"/>
          <w:szCs w:val="24"/>
          <w:lang w:val="es-ES_tradnl"/>
        </w:rPr>
        <w:t xml:space="preserve">, ya que la forma de </w:t>
      </w:r>
      <w:proofErr w:type="spellStart"/>
      <w:r w:rsidRPr="004009AE">
        <w:rPr>
          <w:sz w:val="24"/>
          <w:szCs w:val="24"/>
          <w:lang w:val="es-ES_tradnl"/>
        </w:rPr>
        <w:t>peart</w:t>
      </w:r>
      <w:proofErr w:type="spellEnd"/>
      <w:r w:rsidRPr="004009AE">
        <w:rPr>
          <w:sz w:val="24"/>
          <w:szCs w:val="24"/>
          <w:lang w:val="es-ES_tradnl"/>
        </w:rPr>
        <w:t xml:space="preserve"> considera colas muy amplias. </w:t>
      </w:r>
    </w:p>
    <w:p w14:paraId="4944A0D6" w14:textId="180DD599" w:rsidR="00D66A15" w:rsidRPr="004009AE" w:rsidRDefault="00D66A15" w:rsidP="002C0405">
      <w:pPr>
        <w:jc w:val="both"/>
        <w:rPr>
          <w:sz w:val="24"/>
          <w:szCs w:val="24"/>
          <w:lang w:val="es-ES_tradnl"/>
        </w:rPr>
      </w:pPr>
    </w:p>
    <w:p w14:paraId="236DE110" w14:textId="77777777" w:rsidR="003F717D" w:rsidRPr="004009AE" w:rsidRDefault="00D66A15" w:rsidP="002C0405">
      <w:pPr>
        <w:jc w:val="both"/>
        <w:rPr>
          <w:sz w:val="24"/>
          <w:szCs w:val="24"/>
          <w:lang w:val="es-ES_tradnl"/>
        </w:rPr>
      </w:pPr>
      <w:r w:rsidRPr="004009AE">
        <w:rPr>
          <w:sz w:val="24"/>
          <w:szCs w:val="24"/>
          <w:lang w:val="es-ES_tradnl"/>
        </w:rPr>
        <w:t xml:space="preserve">Para el valor más probable se tomaron los crecimientos reales de porcentaje, es decir, que la situación y el crecimiento se mantengan. </w:t>
      </w:r>
    </w:p>
    <w:p w14:paraId="65C7FB76" w14:textId="495FE6EC" w:rsidR="00D66A15" w:rsidRPr="004009AE" w:rsidRDefault="00886F71" w:rsidP="002C0405">
      <w:pPr>
        <w:jc w:val="both"/>
        <w:rPr>
          <w:sz w:val="24"/>
          <w:szCs w:val="24"/>
          <w:lang w:val="es-ES_tradnl"/>
        </w:rPr>
      </w:pPr>
      <w:r w:rsidRPr="004009AE">
        <w:rPr>
          <w:sz w:val="24"/>
          <w:szCs w:val="24"/>
          <w:lang w:val="es-ES_tradnl"/>
        </w:rPr>
        <w:t>Como el valor mínimo se eligió el valor actual del mercado</w:t>
      </w:r>
      <w:r w:rsidR="003F717D" w:rsidRPr="004009AE">
        <w:rPr>
          <w:sz w:val="24"/>
          <w:szCs w:val="24"/>
          <w:lang w:val="es-ES_tradnl"/>
        </w:rPr>
        <w:t xml:space="preserve"> de cada categoría más el menor crecimiento en el mercado, que en este caso fue de -14%. </w:t>
      </w:r>
    </w:p>
    <w:p w14:paraId="7F2AC9D7" w14:textId="1F2F6307" w:rsidR="003F717D" w:rsidRPr="004009AE" w:rsidRDefault="003F717D" w:rsidP="002C0405">
      <w:pPr>
        <w:jc w:val="both"/>
        <w:rPr>
          <w:sz w:val="24"/>
          <w:szCs w:val="24"/>
          <w:lang w:val="es-ES_tradnl"/>
        </w:rPr>
      </w:pPr>
      <w:r w:rsidRPr="004009AE">
        <w:rPr>
          <w:sz w:val="24"/>
          <w:szCs w:val="24"/>
          <w:lang w:val="es-ES_tradnl"/>
        </w:rPr>
        <w:t xml:space="preserve">Por </w:t>
      </w:r>
      <w:r w:rsidR="00003F16" w:rsidRPr="004009AE">
        <w:rPr>
          <w:sz w:val="24"/>
          <w:szCs w:val="24"/>
          <w:lang w:val="es-ES_tradnl"/>
        </w:rPr>
        <w:t>último,</w:t>
      </w:r>
      <w:r w:rsidRPr="004009AE">
        <w:rPr>
          <w:sz w:val="24"/>
          <w:szCs w:val="24"/>
          <w:lang w:val="es-ES_tradnl"/>
        </w:rPr>
        <w:t xml:space="preserve"> para el valor máximo, se tomó la categoría que más </w:t>
      </w:r>
      <w:r w:rsidR="00003F16" w:rsidRPr="004009AE">
        <w:rPr>
          <w:sz w:val="24"/>
          <w:szCs w:val="24"/>
          <w:lang w:val="es-ES_tradnl"/>
        </w:rPr>
        <w:t>creció</w:t>
      </w:r>
      <w:r w:rsidRPr="004009AE">
        <w:rPr>
          <w:sz w:val="24"/>
          <w:szCs w:val="24"/>
          <w:lang w:val="es-ES_tradnl"/>
        </w:rPr>
        <w:t xml:space="preserve"> como referencia y se le agregó ese porcentaje, al valor actual de mercado, en este caso fue del 172%.</w:t>
      </w:r>
    </w:p>
    <w:p w14:paraId="4DE8083C" w14:textId="28261C55" w:rsidR="003F717D" w:rsidRPr="00CC482C" w:rsidRDefault="003F717D" w:rsidP="002C0405">
      <w:pPr>
        <w:jc w:val="both"/>
        <w:rPr>
          <w:rFonts w:ascii="Times New Roman" w:eastAsia="Times New Roman" w:hAnsi="Times New Roman" w:cs="Times New Roman"/>
          <w:bCs/>
          <w:color w:val="000000"/>
          <w:sz w:val="24"/>
          <w:szCs w:val="24"/>
          <w:lang w:val="es-MX" w:eastAsia="es-MX"/>
        </w:rPr>
      </w:pPr>
      <w:r>
        <w:rPr>
          <w:noProof/>
        </w:rPr>
        <w:drawing>
          <wp:anchor distT="0" distB="0" distL="114300" distR="114300" simplePos="0" relativeHeight="251663360" behindDoc="1" locked="0" layoutInCell="1" allowOverlap="1" wp14:anchorId="4281AB6D" wp14:editId="5F4267A8">
            <wp:simplePos x="0" y="0"/>
            <wp:positionH relativeFrom="column">
              <wp:posOffset>2491740</wp:posOffset>
            </wp:positionH>
            <wp:positionV relativeFrom="paragraph">
              <wp:posOffset>38735</wp:posOffset>
            </wp:positionV>
            <wp:extent cx="3995420" cy="2476500"/>
            <wp:effectExtent l="0" t="0" r="5080" b="0"/>
            <wp:wrapNone/>
            <wp:docPr id="17" name="Picture 1">
              <a:extLst xmlns:a="http://schemas.openxmlformats.org/drawingml/2006/main">
                <a:ext uri="{FF2B5EF4-FFF2-40B4-BE49-F238E27FC236}">
                  <a16:creationId xmlns:a16="http://schemas.microsoft.com/office/drawing/2014/main" id="{586F481A-34F8-609E-FBE6-EC5C6C0DE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6F481A-34F8-609E-FBE6-EC5C6C0DED84}"/>
                        </a:ext>
                      </a:extLst>
                    </pic:cNvPr>
                    <pic:cNvPicPr>
                      <a:picLocks noChangeAspect="1"/>
                    </pic:cNvPicPr>
                  </pic:nvPicPr>
                  <pic:blipFill>
                    <a:blip r:embed="rId22"/>
                    <a:stretch>
                      <a:fillRect/>
                    </a:stretch>
                  </pic:blipFill>
                  <pic:spPr>
                    <a:xfrm>
                      <a:off x="0" y="0"/>
                      <a:ext cx="3995420" cy="2476500"/>
                    </a:xfrm>
                    <a:prstGeom prst="rect">
                      <a:avLst/>
                    </a:prstGeom>
                  </pic:spPr>
                </pic:pic>
              </a:graphicData>
            </a:graphic>
            <wp14:sizeRelH relativeFrom="page">
              <wp14:pctWidth>0</wp14:pctWidth>
            </wp14:sizeRelH>
            <wp14:sizeRelV relativeFrom="page">
              <wp14:pctHeight>0</wp14:pctHeight>
            </wp14:sizeRelV>
          </wp:anchor>
        </w:drawing>
      </w:r>
    </w:p>
    <w:p w14:paraId="4517D335" w14:textId="0C9C1E07" w:rsidR="006D38A3" w:rsidRPr="0099371A" w:rsidRDefault="006D38A3" w:rsidP="002C0405">
      <w:pPr>
        <w:jc w:val="both"/>
        <w:rPr>
          <w:rFonts w:ascii="Times New Roman" w:eastAsia="Times New Roman" w:hAnsi="Times New Roman" w:cs="Times New Roman"/>
          <w:b/>
          <w:color w:val="000000"/>
          <w:sz w:val="24"/>
          <w:szCs w:val="24"/>
          <w:lang w:val="es-MX" w:eastAsia="es-MX"/>
        </w:rPr>
      </w:pPr>
    </w:p>
    <w:tbl>
      <w:tblPr>
        <w:tblW w:w="2027" w:type="dxa"/>
        <w:tblInd w:w="5" w:type="dxa"/>
        <w:tblCellMar>
          <w:left w:w="70" w:type="dxa"/>
          <w:right w:w="70" w:type="dxa"/>
        </w:tblCellMar>
        <w:tblLook w:val="04A0" w:firstRow="1" w:lastRow="0" w:firstColumn="1" w:lastColumn="0" w:noHBand="0" w:noVBand="1"/>
      </w:tblPr>
      <w:tblGrid>
        <w:gridCol w:w="968"/>
        <w:gridCol w:w="503"/>
        <w:gridCol w:w="857"/>
        <w:gridCol w:w="799"/>
        <w:gridCol w:w="837"/>
      </w:tblGrid>
      <w:tr w:rsidR="00886F71" w:rsidRPr="00481FAA" w14:paraId="5DDA9FA1" w14:textId="77777777" w:rsidTr="00886F71">
        <w:trPr>
          <w:trHeight w:val="829"/>
        </w:trPr>
        <w:tc>
          <w:tcPr>
            <w:tcW w:w="498" w:type="dxa"/>
            <w:tcBorders>
              <w:top w:val="single" w:sz="4" w:space="0" w:color="8EA9DB"/>
              <w:left w:val="nil"/>
              <w:bottom w:val="single" w:sz="4" w:space="0" w:color="8EA9DB"/>
              <w:right w:val="nil"/>
            </w:tcBorders>
            <w:shd w:val="clear" w:color="4472C4" w:fill="4472C4"/>
            <w:noWrap/>
            <w:vAlign w:val="bottom"/>
            <w:hideMark/>
          </w:tcPr>
          <w:p w14:paraId="2DDFE553" w14:textId="77777777" w:rsidR="00886F71" w:rsidRPr="00886F71" w:rsidRDefault="00886F71" w:rsidP="00886F71">
            <w:pPr>
              <w:widowControl/>
              <w:autoSpaceDE/>
              <w:autoSpaceDN/>
              <w:rPr>
                <w:rFonts w:ascii="Calibri" w:eastAsia="Times New Roman" w:hAnsi="Calibri" w:cs="Calibri"/>
                <w:b/>
                <w:bCs/>
                <w:color w:val="FFFFFF"/>
                <w:sz w:val="18"/>
                <w:szCs w:val="18"/>
                <w:lang w:val="es-MX" w:eastAsia="es-MX"/>
              </w:rPr>
            </w:pPr>
            <w:r w:rsidRPr="00886F71">
              <w:rPr>
                <w:rFonts w:ascii="Calibri" w:eastAsia="Times New Roman" w:hAnsi="Calibri" w:cs="Calibri"/>
                <w:b/>
                <w:bCs/>
                <w:color w:val="FFFFFF"/>
                <w:sz w:val="18"/>
                <w:szCs w:val="18"/>
                <w:lang w:val="es-MX" w:eastAsia="es-MX"/>
              </w:rPr>
              <w:t>Categorías</w:t>
            </w:r>
          </w:p>
        </w:tc>
        <w:tc>
          <w:tcPr>
            <w:tcW w:w="252" w:type="dxa"/>
            <w:tcBorders>
              <w:top w:val="single" w:sz="4" w:space="0" w:color="8EA9DB"/>
              <w:left w:val="nil"/>
              <w:bottom w:val="single" w:sz="4" w:space="0" w:color="8EA9DB"/>
              <w:right w:val="nil"/>
            </w:tcBorders>
            <w:shd w:val="clear" w:color="4472C4" w:fill="4472C4"/>
            <w:vAlign w:val="bottom"/>
            <w:hideMark/>
          </w:tcPr>
          <w:p w14:paraId="6078CF6B" w14:textId="77777777" w:rsidR="00886F71" w:rsidRPr="00886F71" w:rsidRDefault="00886F71" w:rsidP="00886F71">
            <w:pPr>
              <w:widowControl/>
              <w:autoSpaceDE/>
              <w:autoSpaceDN/>
              <w:rPr>
                <w:rFonts w:ascii="Calibri" w:eastAsia="Times New Roman" w:hAnsi="Calibri" w:cs="Calibri"/>
                <w:b/>
                <w:bCs/>
                <w:color w:val="FFFFFF"/>
                <w:sz w:val="18"/>
                <w:szCs w:val="18"/>
                <w:lang w:val="es-MX" w:eastAsia="es-MX"/>
              </w:rPr>
            </w:pPr>
            <w:r w:rsidRPr="00886F71">
              <w:rPr>
                <w:rFonts w:ascii="Calibri" w:eastAsia="Times New Roman" w:hAnsi="Calibri" w:cs="Calibri"/>
                <w:b/>
                <w:bCs/>
                <w:color w:val="FFFFFF"/>
                <w:sz w:val="18"/>
                <w:szCs w:val="18"/>
                <w:lang w:val="es-MX" w:eastAsia="es-MX"/>
              </w:rPr>
              <w:t xml:space="preserve">% </w:t>
            </w:r>
            <w:proofErr w:type="spellStart"/>
            <w:r w:rsidRPr="00886F71">
              <w:rPr>
                <w:rFonts w:ascii="Calibri" w:eastAsia="Times New Roman" w:hAnsi="Calibri" w:cs="Calibri"/>
                <w:b/>
                <w:bCs/>
                <w:color w:val="FFFFFF"/>
                <w:sz w:val="18"/>
                <w:szCs w:val="18"/>
                <w:lang w:val="es-MX" w:eastAsia="es-MX"/>
              </w:rPr>
              <w:t>Crec</w:t>
            </w:r>
            <w:proofErr w:type="spellEnd"/>
            <w:r w:rsidRPr="00886F71">
              <w:rPr>
                <w:rFonts w:ascii="Calibri" w:eastAsia="Times New Roman" w:hAnsi="Calibri" w:cs="Calibri"/>
                <w:b/>
                <w:bCs/>
                <w:color w:val="FFFFFF"/>
                <w:sz w:val="18"/>
                <w:szCs w:val="18"/>
                <w:lang w:val="es-MX" w:eastAsia="es-MX"/>
              </w:rPr>
              <w:br/>
              <w:t>(+/-) MPA</w:t>
            </w:r>
          </w:p>
        </w:tc>
        <w:tc>
          <w:tcPr>
            <w:tcW w:w="439" w:type="dxa"/>
            <w:tcBorders>
              <w:top w:val="single" w:sz="4" w:space="0" w:color="8EA9DB"/>
              <w:left w:val="nil"/>
              <w:bottom w:val="single" w:sz="4" w:space="0" w:color="8EA9DB"/>
              <w:right w:val="nil"/>
            </w:tcBorders>
            <w:shd w:val="clear" w:color="4472C4" w:fill="4472C4"/>
            <w:noWrap/>
            <w:vAlign w:val="bottom"/>
            <w:hideMark/>
          </w:tcPr>
          <w:p w14:paraId="20301520" w14:textId="77777777" w:rsidR="00886F71" w:rsidRPr="00886F71" w:rsidRDefault="00886F71" w:rsidP="00886F71">
            <w:pPr>
              <w:widowControl/>
              <w:autoSpaceDE/>
              <w:autoSpaceDN/>
              <w:rPr>
                <w:rFonts w:ascii="Calibri" w:eastAsia="Times New Roman" w:hAnsi="Calibri" w:cs="Calibri"/>
                <w:b/>
                <w:bCs/>
                <w:color w:val="FFFFFF"/>
                <w:sz w:val="18"/>
                <w:szCs w:val="18"/>
                <w:lang w:val="es-MX" w:eastAsia="es-MX"/>
              </w:rPr>
            </w:pPr>
            <w:r w:rsidRPr="00886F71">
              <w:rPr>
                <w:rFonts w:ascii="Calibri" w:eastAsia="Times New Roman" w:hAnsi="Calibri" w:cs="Calibri"/>
                <w:b/>
                <w:bCs/>
                <w:color w:val="FFFFFF"/>
                <w:sz w:val="18"/>
                <w:szCs w:val="18"/>
                <w:lang w:val="es-MX" w:eastAsia="es-MX"/>
              </w:rPr>
              <w:t xml:space="preserve">% </w:t>
            </w:r>
            <w:proofErr w:type="spellStart"/>
            <w:r w:rsidRPr="00886F71">
              <w:rPr>
                <w:rFonts w:ascii="Calibri" w:eastAsia="Times New Roman" w:hAnsi="Calibri" w:cs="Calibri"/>
                <w:b/>
                <w:bCs/>
                <w:color w:val="FFFFFF"/>
                <w:sz w:val="18"/>
                <w:szCs w:val="18"/>
                <w:lang w:val="es-MX" w:eastAsia="es-MX"/>
              </w:rPr>
              <w:t>Part</w:t>
            </w:r>
            <w:proofErr w:type="spellEnd"/>
            <w:r w:rsidRPr="00886F71">
              <w:rPr>
                <w:rFonts w:ascii="Calibri" w:eastAsia="Times New Roman" w:hAnsi="Calibri" w:cs="Calibri"/>
                <w:b/>
                <w:bCs/>
                <w:color w:val="FFFFFF"/>
                <w:sz w:val="18"/>
                <w:szCs w:val="18"/>
                <w:lang w:val="es-MX" w:eastAsia="es-MX"/>
              </w:rPr>
              <w:t>. Categoría</w:t>
            </w:r>
          </w:p>
        </w:tc>
        <w:tc>
          <w:tcPr>
            <w:tcW w:w="409" w:type="dxa"/>
            <w:tcBorders>
              <w:top w:val="single" w:sz="4" w:space="0" w:color="8EA9DB"/>
              <w:left w:val="nil"/>
              <w:bottom w:val="single" w:sz="4" w:space="0" w:color="8EA9DB"/>
              <w:right w:val="nil"/>
            </w:tcBorders>
            <w:shd w:val="clear" w:color="4472C4" w:fill="4472C4"/>
            <w:noWrap/>
            <w:vAlign w:val="bottom"/>
            <w:hideMark/>
          </w:tcPr>
          <w:p w14:paraId="6FA72831" w14:textId="77777777" w:rsidR="00886F71" w:rsidRPr="00886F71" w:rsidRDefault="00886F71" w:rsidP="00886F71">
            <w:pPr>
              <w:widowControl/>
              <w:autoSpaceDE/>
              <w:autoSpaceDN/>
              <w:rPr>
                <w:rFonts w:ascii="Calibri" w:eastAsia="Times New Roman" w:hAnsi="Calibri" w:cs="Calibri"/>
                <w:b/>
                <w:bCs/>
                <w:color w:val="FFFFFF"/>
                <w:sz w:val="18"/>
                <w:szCs w:val="18"/>
                <w:lang w:val="es-MX" w:eastAsia="es-MX"/>
              </w:rPr>
            </w:pPr>
            <w:r w:rsidRPr="00886F71">
              <w:rPr>
                <w:rFonts w:ascii="Calibri" w:eastAsia="Times New Roman" w:hAnsi="Calibri" w:cs="Calibri"/>
                <w:b/>
                <w:bCs/>
                <w:color w:val="FFFFFF"/>
                <w:sz w:val="18"/>
                <w:szCs w:val="18"/>
                <w:lang w:val="es-MX" w:eastAsia="es-MX"/>
              </w:rPr>
              <w:t>Valor actual del mercado</w:t>
            </w:r>
          </w:p>
        </w:tc>
        <w:tc>
          <w:tcPr>
            <w:tcW w:w="429" w:type="dxa"/>
            <w:tcBorders>
              <w:top w:val="single" w:sz="4" w:space="0" w:color="8EA9DB"/>
              <w:left w:val="nil"/>
              <w:bottom w:val="single" w:sz="4" w:space="0" w:color="8EA9DB"/>
              <w:right w:val="nil"/>
            </w:tcBorders>
            <w:shd w:val="clear" w:color="4472C4" w:fill="4472C4"/>
            <w:noWrap/>
            <w:vAlign w:val="bottom"/>
            <w:hideMark/>
          </w:tcPr>
          <w:p w14:paraId="7ABDC926" w14:textId="77777777" w:rsidR="00886F71" w:rsidRPr="00886F71" w:rsidRDefault="00886F71" w:rsidP="00886F71">
            <w:pPr>
              <w:widowControl/>
              <w:autoSpaceDE/>
              <w:autoSpaceDN/>
              <w:rPr>
                <w:rFonts w:ascii="Calibri" w:eastAsia="Times New Roman" w:hAnsi="Calibri" w:cs="Calibri"/>
                <w:b/>
                <w:bCs/>
                <w:color w:val="FFFFFF"/>
                <w:sz w:val="18"/>
                <w:szCs w:val="18"/>
                <w:lang w:val="es-MX" w:eastAsia="es-MX"/>
              </w:rPr>
            </w:pPr>
            <w:r w:rsidRPr="00886F71">
              <w:rPr>
                <w:rFonts w:ascii="Calibri" w:eastAsia="Times New Roman" w:hAnsi="Calibri" w:cs="Calibri"/>
                <w:b/>
                <w:bCs/>
                <w:color w:val="FFFFFF"/>
                <w:sz w:val="18"/>
                <w:szCs w:val="18"/>
                <w:lang w:val="es-MX" w:eastAsia="es-MX"/>
              </w:rPr>
              <w:t>Valor futuro de la categoría</w:t>
            </w:r>
          </w:p>
        </w:tc>
      </w:tr>
      <w:tr w:rsidR="00886F71" w:rsidRPr="00886F71" w14:paraId="53A771FE" w14:textId="77777777" w:rsidTr="00886F71">
        <w:trPr>
          <w:trHeight w:val="395"/>
        </w:trPr>
        <w:tc>
          <w:tcPr>
            <w:tcW w:w="498" w:type="dxa"/>
            <w:tcBorders>
              <w:top w:val="single" w:sz="4" w:space="0" w:color="8EA9DB"/>
              <w:left w:val="nil"/>
              <w:bottom w:val="single" w:sz="4" w:space="0" w:color="8EA9DB"/>
              <w:right w:val="nil"/>
            </w:tcBorders>
            <w:shd w:val="clear" w:color="D9E1F2" w:fill="D9E1F2"/>
            <w:noWrap/>
            <w:vAlign w:val="bottom"/>
            <w:hideMark/>
          </w:tcPr>
          <w:p w14:paraId="2E5A896E" w14:textId="71F075DC" w:rsidR="00886F71" w:rsidRPr="00886F71" w:rsidRDefault="00886F71" w:rsidP="00886F71">
            <w:pPr>
              <w:widowControl/>
              <w:autoSpaceDE/>
              <w:autoSpaceDN/>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Galletas</w:t>
            </w:r>
          </w:p>
        </w:tc>
        <w:tc>
          <w:tcPr>
            <w:tcW w:w="252" w:type="dxa"/>
            <w:tcBorders>
              <w:top w:val="single" w:sz="4" w:space="0" w:color="8EA9DB"/>
              <w:left w:val="nil"/>
              <w:bottom w:val="single" w:sz="4" w:space="0" w:color="8EA9DB"/>
              <w:right w:val="nil"/>
            </w:tcBorders>
            <w:shd w:val="clear" w:color="D9E1F2" w:fill="D9E1F2"/>
            <w:noWrap/>
            <w:vAlign w:val="bottom"/>
            <w:hideMark/>
          </w:tcPr>
          <w:p w14:paraId="400B5A68"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8%</w:t>
            </w:r>
          </w:p>
        </w:tc>
        <w:tc>
          <w:tcPr>
            <w:tcW w:w="439" w:type="dxa"/>
            <w:tcBorders>
              <w:top w:val="single" w:sz="4" w:space="0" w:color="8EA9DB"/>
              <w:left w:val="nil"/>
              <w:bottom w:val="single" w:sz="4" w:space="0" w:color="8EA9DB"/>
              <w:right w:val="nil"/>
            </w:tcBorders>
            <w:shd w:val="clear" w:color="D9E1F2" w:fill="D9E1F2"/>
            <w:noWrap/>
            <w:vAlign w:val="bottom"/>
            <w:hideMark/>
          </w:tcPr>
          <w:p w14:paraId="7E069A27"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10.20%</w:t>
            </w:r>
          </w:p>
        </w:tc>
        <w:tc>
          <w:tcPr>
            <w:tcW w:w="409" w:type="dxa"/>
            <w:tcBorders>
              <w:top w:val="single" w:sz="4" w:space="0" w:color="8EA9DB"/>
              <w:left w:val="nil"/>
              <w:bottom w:val="single" w:sz="4" w:space="0" w:color="8EA9DB"/>
              <w:right w:val="nil"/>
            </w:tcBorders>
            <w:shd w:val="clear" w:color="D9E1F2" w:fill="D9E1F2"/>
            <w:noWrap/>
            <w:vAlign w:val="bottom"/>
            <w:hideMark/>
          </w:tcPr>
          <w:p w14:paraId="5E54CEB7"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$631.20</w:t>
            </w:r>
          </w:p>
        </w:tc>
        <w:tc>
          <w:tcPr>
            <w:tcW w:w="429" w:type="dxa"/>
            <w:tcBorders>
              <w:top w:val="single" w:sz="4" w:space="0" w:color="8EA9DB"/>
              <w:left w:val="nil"/>
              <w:bottom w:val="single" w:sz="4" w:space="0" w:color="8EA9DB"/>
              <w:right w:val="nil"/>
            </w:tcBorders>
            <w:shd w:val="clear" w:color="D9E1F2" w:fill="0000FF"/>
            <w:noWrap/>
            <w:vAlign w:val="bottom"/>
            <w:hideMark/>
          </w:tcPr>
          <w:p w14:paraId="768B28C1" w14:textId="77777777" w:rsidR="00886F71" w:rsidRPr="00886F71" w:rsidRDefault="00886F71" w:rsidP="00886F71">
            <w:pPr>
              <w:widowControl/>
              <w:autoSpaceDE/>
              <w:autoSpaceDN/>
              <w:jc w:val="right"/>
              <w:rPr>
                <w:rFonts w:ascii="Calibri" w:eastAsia="Times New Roman" w:hAnsi="Calibri" w:cs="Calibri"/>
                <w:color w:val="FFFFFF"/>
                <w:sz w:val="18"/>
                <w:szCs w:val="18"/>
                <w:lang w:val="es-MX" w:eastAsia="es-MX"/>
              </w:rPr>
            </w:pPr>
            <w:r w:rsidRPr="00886F71">
              <w:rPr>
                <w:rFonts w:ascii="Calibri" w:eastAsia="Times New Roman" w:hAnsi="Calibri" w:cs="Calibri"/>
                <w:color w:val="FFFFFF"/>
                <w:sz w:val="18"/>
                <w:szCs w:val="18"/>
                <w:lang w:val="es-MX" w:eastAsia="es-MX"/>
              </w:rPr>
              <w:t>$833.39</w:t>
            </w:r>
          </w:p>
        </w:tc>
      </w:tr>
      <w:tr w:rsidR="00886F71" w:rsidRPr="00886F71" w14:paraId="6192556F" w14:textId="77777777" w:rsidTr="00886F71">
        <w:trPr>
          <w:trHeight w:val="395"/>
        </w:trPr>
        <w:tc>
          <w:tcPr>
            <w:tcW w:w="498" w:type="dxa"/>
            <w:tcBorders>
              <w:top w:val="single" w:sz="4" w:space="0" w:color="8EA9DB"/>
              <w:left w:val="nil"/>
              <w:bottom w:val="single" w:sz="4" w:space="0" w:color="8EA9DB"/>
              <w:right w:val="nil"/>
            </w:tcBorders>
            <w:shd w:val="clear" w:color="auto" w:fill="auto"/>
            <w:noWrap/>
            <w:vAlign w:val="bottom"/>
            <w:hideMark/>
          </w:tcPr>
          <w:p w14:paraId="2816DADD" w14:textId="15514BE9" w:rsidR="00886F71" w:rsidRPr="00886F71" w:rsidRDefault="00886F71" w:rsidP="00886F71">
            <w:pPr>
              <w:widowControl/>
              <w:autoSpaceDE/>
              <w:autoSpaceDN/>
              <w:rPr>
                <w:rFonts w:ascii="Calibri" w:eastAsia="Times New Roman" w:hAnsi="Calibri" w:cs="Calibri"/>
                <w:color w:val="000000"/>
                <w:sz w:val="18"/>
                <w:szCs w:val="18"/>
                <w:lang w:val="es-MX" w:eastAsia="es-MX"/>
              </w:rPr>
            </w:pPr>
            <w:proofErr w:type="spellStart"/>
            <w:r w:rsidRPr="00886F71">
              <w:rPr>
                <w:rFonts w:ascii="Calibri" w:eastAsia="Times New Roman" w:hAnsi="Calibri" w:cs="Calibri"/>
                <w:color w:val="000000"/>
                <w:sz w:val="18"/>
                <w:szCs w:val="18"/>
                <w:lang w:val="es-MX" w:eastAsia="es-MX"/>
              </w:rPr>
              <w:t>Cafe</w:t>
            </w:r>
            <w:proofErr w:type="spellEnd"/>
          </w:p>
        </w:tc>
        <w:tc>
          <w:tcPr>
            <w:tcW w:w="252" w:type="dxa"/>
            <w:tcBorders>
              <w:top w:val="single" w:sz="4" w:space="0" w:color="8EA9DB"/>
              <w:left w:val="nil"/>
              <w:bottom w:val="single" w:sz="4" w:space="0" w:color="8EA9DB"/>
              <w:right w:val="nil"/>
            </w:tcBorders>
            <w:shd w:val="clear" w:color="auto" w:fill="auto"/>
            <w:noWrap/>
            <w:vAlign w:val="bottom"/>
            <w:hideMark/>
          </w:tcPr>
          <w:p w14:paraId="48FCC763"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12%</w:t>
            </w:r>
          </w:p>
        </w:tc>
        <w:tc>
          <w:tcPr>
            <w:tcW w:w="439" w:type="dxa"/>
            <w:tcBorders>
              <w:top w:val="single" w:sz="4" w:space="0" w:color="8EA9DB"/>
              <w:left w:val="nil"/>
              <w:bottom w:val="single" w:sz="4" w:space="0" w:color="8EA9DB"/>
              <w:right w:val="nil"/>
            </w:tcBorders>
            <w:shd w:val="clear" w:color="auto" w:fill="auto"/>
            <w:noWrap/>
            <w:vAlign w:val="bottom"/>
            <w:hideMark/>
          </w:tcPr>
          <w:p w14:paraId="7840EF5D"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4.90%</w:t>
            </w:r>
          </w:p>
        </w:tc>
        <w:tc>
          <w:tcPr>
            <w:tcW w:w="409" w:type="dxa"/>
            <w:tcBorders>
              <w:top w:val="single" w:sz="4" w:space="0" w:color="8EA9DB"/>
              <w:left w:val="nil"/>
              <w:bottom w:val="single" w:sz="4" w:space="0" w:color="8EA9DB"/>
              <w:right w:val="nil"/>
            </w:tcBorders>
            <w:shd w:val="clear" w:color="auto" w:fill="auto"/>
            <w:noWrap/>
            <w:vAlign w:val="bottom"/>
            <w:hideMark/>
          </w:tcPr>
          <w:p w14:paraId="6E2BC66F"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$304.00</w:t>
            </w:r>
          </w:p>
        </w:tc>
        <w:tc>
          <w:tcPr>
            <w:tcW w:w="429" w:type="dxa"/>
            <w:tcBorders>
              <w:top w:val="single" w:sz="4" w:space="0" w:color="8EA9DB"/>
              <w:left w:val="nil"/>
              <w:bottom w:val="single" w:sz="4" w:space="0" w:color="8EA9DB"/>
              <w:right w:val="nil"/>
            </w:tcBorders>
            <w:shd w:val="clear" w:color="000000" w:fill="0000FF"/>
            <w:noWrap/>
            <w:vAlign w:val="bottom"/>
            <w:hideMark/>
          </w:tcPr>
          <w:p w14:paraId="20686FB6" w14:textId="77777777" w:rsidR="00886F71" w:rsidRPr="00886F71" w:rsidRDefault="00886F71" w:rsidP="00886F71">
            <w:pPr>
              <w:widowControl/>
              <w:autoSpaceDE/>
              <w:autoSpaceDN/>
              <w:jc w:val="right"/>
              <w:rPr>
                <w:rFonts w:ascii="Calibri" w:eastAsia="Times New Roman" w:hAnsi="Calibri" w:cs="Calibri"/>
                <w:color w:val="FFFFFF"/>
                <w:sz w:val="18"/>
                <w:szCs w:val="18"/>
                <w:lang w:val="es-MX" w:eastAsia="es-MX"/>
              </w:rPr>
            </w:pPr>
            <w:r w:rsidRPr="00886F71">
              <w:rPr>
                <w:rFonts w:ascii="Calibri" w:eastAsia="Times New Roman" w:hAnsi="Calibri" w:cs="Calibri"/>
                <w:color w:val="FFFFFF"/>
                <w:sz w:val="18"/>
                <w:szCs w:val="18"/>
                <w:lang w:val="es-MX" w:eastAsia="es-MX"/>
              </w:rPr>
              <w:t>$408.47</w:t>
            </w:r>
          </w:p>
        </w:tc>
      </w:tr>
      <w:tr w:rsidR="00886F71" w:rsidRPr="00886F71" w14:paraId="4BE03AFE" w14:textId="77777777" w:rsidTr="00886F71">
        <w:trPr>
          <w:trHeight w:val="395"/>
        </w:trPr>
        <w:tc>
          <w:tcPr>
            <w:tcW w:w="498" w:type="dxa"/>
            <w:tcBorders>
              <w:top w:val="single" w:sz="4" w:space="0" w:color="8EA9DB"/>
              <w:left w:val="nil"/>
              <w:bottom w:val="single" w:sz="4" w:space="0" w:color="8EA9DB"/>
              <w:right w:val="nil"/>
            </w:tcBorders>
            <w:shd w:val="clear" w:color="D9E1F2" w:fill="D9E1F2"/>
            <w:noWrap/>
            <w:vAlign w:val="bottom"/>
            <w:hideMark/>
          </w:tcPr>
          <w:p w14:paraId="661BB750" w14:textId="41DCAD41" w:rsidR="00886F71" w:rsidRPr="00886F71" w:rsidRDefault="00886F71" w:rsidP="00886F71">
            <w:pPr>
              <w:widowControl/>
              <w:autoSpaceDE/>
              <w:autoSpaceDN/>
              <w:rPr>
                <w:rFonts w:ascii="Calibri" w:eastAsia="Times New Roman" w:hAnsi="Calibri" w:cs="Calibri"/>
                <w:color w:val="000000"/>
                <w:sz w:val="18"/>
                <w:szCs w:val="18"/>
                <w:lang w:val="es-MX" w:eastAsia="es-MX"/>
              </w:rPr>
            </w:pPr>
            <w:proofErr w:type="spellStart"/>
            <w:r w:rsidRPr="00886F71">
              <w:rPr>
                <w:rFonts w:ascii="Calibri" w:eastAsia="Times New Roman" w:hAnsi="Calibri" w:cs="Calibri"/>
                <w:color w:val="000000"/>
                <w:sz w:val="18"/>
                <w:szCs w:val="18"/>
                <w:lang w:val="es-MX" w:eastAsia="es-MX"/>
              </w:rPr>
              <w:t>Consomes</w:t>
            </w:r>
            <w:proofErr w:type="spellEnd"/>
          </w:p>
        </w:tc>
        <w:tc>
          <w:tcPr>
            <w:tcW w:w="252" w:type="dxa"/>
            <w:tcBorders>
              <w:top w:val="single" w:sz="4" w:space="0" w:color="8EA9DB"/>
              <w:left w:val="nil"/>
              <w:bottom w:val="single" w:sz="4" w:space="0" w:color="8EA9DB"/>
              <w:right w:val="nil"/>
            </w:tcBorders>
            <w:shd w:val="clear" w:color="D9E1F2" w:fill="D9E1F2"/>
            <w:noWrap/>
            <w:vAlign w:val="bottom"/>
            <w:hideMark/>
          </w:tcPr>
          <w:p w14:paraId="52B94455"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6%</w:t>
            </w:r>
          </w:p>
        </w:tc>
        <w:tc>
          <w:tcPr>
            <w:tcW w:w="439" w:type="dxa"/>
            <w:tcBorders>
              <w:top w:val="single" w:sz="4" w:space="0" w:color="8EA9DB"/>
              <w:left w:val="nil"/>
              <w:bottom w:val="single" w:sz="4" w:space="0" w:color="8EA9DB"/>
              <w:right w:val="nil"/>
            </w:tcBorders>
            <w:shd w:val="clear" w:color="D9E1F2" w:fill="D9E1F2"/>
            <w:noWrap/>
            <w:vAlign w:val="bottom"/>
            <w:hideMark/>
          </w:tcPr>
          <w:p w14:paraId="37E09551"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1.70%</w:t>
            </w:r>
          </w:p>
        </w:tc>
        <w:tc>
          <w:tcPr>
            <w:tcW w:w="409" w:type="dxa"/>
            <w:tcBorders>
              <w:top w:val="single" w:sz="4" w:space="0" w:color="8EA9DB"/>
              <w:left w:val="nil"/>
              <w:bottom w:val="single" w:sz="4" w:space="0" w:color="8EA9DB"/>
              <w:right w:val="nil"/>
            </w:tcBorders>
            <w:shd w:val="clear" w:color="D9E1F2" w:fill="D9E1F2"/>
            <w:noWrap/>
            <w:vAlign w:val="bottom"/>
            <w:hideMark/>
          </w:tcPr>
          <w:p w14:paraId="3DCD12CD"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$107.80</w:t>
            </w:r>
          </w:p>
        </w:tc>
        <w:tc>
          <w:tcPr>
            <w:tcW w:w="429" w:type="dxa"/>
            <w:tcBorders>
              <w:top w:val="single" w:sz="4" w:space="0" w:color="8EA9DB"/>
              <w:left w:val="nil"/>
              <w:bottom w:val="single" w:sz="4" w:space="0" w:color="8EA9DB"/>
              <w:right w:val="nil"/>
            </w:tcBorders>
            <w:shd w:val="clear" w:color="D9E1F2" w:fill="0000FF"/>
            <w:noWrap/>
            <w:vAlign w:val="bottom"/>
            <w:hideMark/>
          </w:tcPr>
          <w:p w14:paraId="7F571C29" w14:textId="77777777" w:rsidR="00886F71" w:rsidRPr="00886F71" w:rsidRDefault="00886F71" w:rsidP="00886F71">
            <w:pPr>
              <w:widowControl/>
              <w:autoSpaceDE/>
              <w:autoSpaceDN/>
              <w:jc w:val="right"/>
              <w:rPr>
                <w:rFonts w:ascii="Calibri" w:eastAsia="Times New Roman" w:hAnsi="Calibri" w:cs="Calibri"/>
                <w:color w:val="FFFFFF"/>
                <w:sz w:val="18"/>
                <w:szCs w:val="18"/>
                <w:lang w:val="es-MX" w:eastAsia="es-MX"/>
              </w:rPr>
            </w:pPr>
            <w:r w:rsidRPr="00886F71">
              <w:rPr>
                <w:rFonts w:ascii="Calibri" w:eastAsia="Times New Roman" w:hAnsi="Calibri" w:cs="Calibri"/>
                <w:color w:val="FFFFFF"/>
                <w:sz w:val="18"/>
                <w:szCs w:val="18"/>
                <w:lang w:val="es-MX" w:eastAsia="es-MX"/>
              </w:rPr>
              <w:t>$140.54</w:t>
            </w:r>
          </w:p>
        </w:tc>
      </w:tr>
      <w:tr w:rsidR="00886F71" w:rsidRPr="00886F71" w14:paraId="36E6E8EE" w14:textId="77777777" w:rsidTr="00886F71">
        <w:trPr>
          <w:trHeight w:val="395"/>
        </w:trPr>
        <w:tc>
          <w:tcPr>
            <w:tcW w:w="498" w:type="dxa"/>
            <w:tcBorders>
              <w:top w:val="single" w:sz="4" w:space="0" w:color="8EA9DB"/>
              <w:left w:val="nil"/>
              <w:bottom w:val="single" w:sz="4" w:space="0" w:color="8EA9DB"/>
              <w:right w:val="nil"/>
            </w:tcBorders>
            <w:shd w:val="clear" w:color="auto" w:fill="auto"/>
            <w:noWrap/>
            <w:vAlign w:val="bottom"/>
            <w:hideMark/>
          </w:tcPr>
          <w:p w14:paraId="7056A8C1" w14:textId="49EF728D" w:rsidR="00886F71" w:rsidRPr="00886F71" w:rsidRDefault="00886F71" w:rsidP="00886F71">
            <w:pPr>
              <w:widowControl/>
              <w:autoSpaceDE/>
              <w:autoSpaceDN/>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Sueros Orales</w:t>
            </w:r>
          </w:p>
        </w:tc>
        <w:tc>
          <w:tcPr>
            <w:tcW w:w="252" w:type="dxa"/>
            <w:tcBorders>
              <w:top w:val="single" w:sz="4" w:space="0" w:color="8EA9DB"/>
              <w:left w:val="nil"/>
              <w:bottom w:val="single" w:sz="4" w:space="0" w:color="8EA9DB"/>
              <w:right w:val="nil"/>
            </w:tcBorders>
            <w:shd w:val="clear" w:color="auto" w:fill="auto"/>
            <w:noWrap/>
            <w:vAlign w:val="bottom"/>
            <w:hideMark/>
          </w:tcPr>
          <w:p w14:paraId="37652512"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46%</w:t>
            </w:r>
          </w:p>
        </w:tc>
        <w:tc>
          <w:tcPr>
            <w:tcW w:w="439" w:type="dxa"/>
            <w:tcBorders>
              <w:top w:val="single" w:sz="4" w:space="0" w:color="8EA9DB"/>
              <w:left w:val="nil"/>
              <w:bottom w:val="single" w:sz="4" w:space="0" w:color="8EA9DB"/>
              <w:right w:val="nil"/>
            </w:tcBorders>
            <w:shd w:val="clear" w:color="auto" w:fill="auto"/>
            <w:noWrap/>
            <w:vAlign w:val="bottom"/>
            <w:hideMark/>
          </w:tcPr>
          <w:p w14:paraId="0491E06C"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2.00%</w:t>
            </w:r>
          </w:p>
        </w:tc>
        <w:tc>
          <w:tcPr>
            <w:tcW w:w="409" w:type="dxa"/>
            <w:tcBorders>
              <w:top w:val="single" w:sz="4" w:space="0" w:color="8EA9DB"/>
              <w:left w:val="nil"/>
              <w:bottom w:val="single" w:sz="4" w:space="0" w:color="8EA9DB"/>
              <w:right w:val="nil"/>
            </w:tcBorders>
            <w:shd w:val="clear" w:color="auto" w:fill="auto"/>
            <w:noWrap/>
            <w:vAlign w:val="bottom"/>
            <w:hideMark/>
          </w:tcPr>
          <w:p w14:paraId="6B5B4614"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$122.10</w:t>
            </w:r>
          </w:p>
        </w:tc>
        <w:tc>
          <w:tcPr>
            <w:tcW w:w="429" w:type="dxa"/>
            <w:tcBorders>
              <w:top w:val="single" w:sz="4" w:space="0" w:color="8EA9DB"/>
              <w:left w:val="nil"/>
              <w:bottom w:val="single" w:sz="4" w:space="0" w:color="8EA9DB"/>
              <w:right w:val="nil"/>
            </w:tcBorders>
            <w:shd w:val="clear" w:color="000000" w:fill="0000FF"/>
            <w:noWrap/>
            <w:vAlign w:val="bottom"/>
            <w:hideMark/>
          </w:tcPr>
          <w:p w14:paraId="279C6BF9" w14:textId="77777777" w:rsidR="00886F71" w:rsidRPr="00886F71" w:rsidRDefault="00886F71" w:rsidP="00886F71">
            <w:pPr>
              <w:widowControl/>
              <w:autoSpaceDE/>
              <w:autoSpaceDN/>
              <w:jc w:val="right"/>
              <w:rPr>
                <w:rFonts w:ascii="Calibri" w:eastAsia="Times New Roman" w:hAnsi="Calibri" w:cs="Calibri"/>
                <w:color w:val="FFFFFF"/>
                <w:sz w:val="18"/>
                <w:szCs w:val="18"/>
                <w:lang w:val="es-MX" w:eastAsia="es-MX"/>
              </w:rPr>
            </w:pPr>
            <w:r w:rsidRPr="00886F71">
              <w:rPr>
                <w:rFonts w:ascii="Calibri" w:eastAsia="Times New Roman" w:hAnsi="Calibri" w:cs="Calibri"/>
                <w:color w:val="FFFFFF"/>
                <w:sz w:val="18"/>
                <w:szCs w:val="18"/>
                <w:lang w:val="es-MX" w:eastAsia="es-MX"/>
              </w:rPr>
              <w:t>$191.57</w:t>
            </w:r>
          </w:p>
        </w:tc>
      </w:tr>
      <w:tr w:rsidR="00886F71" w:rsidRPr="00886F71" w14:paraId="72CDF168" w14:textId="77777777" w:rsidTr="00886F71">
        <w:trPr>
          <w:trHeight w:val="395"/>
        </w:trPr>
        <w:tc>
          <w:tcPr>
            <w:tcW w:w="498" w:type="dxa"/>
            <w:tcBorders>
              <w:top w:val="single" w:sz="4" w:space="0" w:color="8EA9DB"/>
              <w:left w:val="nil"/>
              <w:bottom w:val="single" w:sz="4" w:space="0" w:color="8EA9DB"/>
              <w:right w:val="nil"/>
            </w:tcBorders>
            <w:shd w:val="clear" w:color="D9E1F2" w:fill="D9E1F2"/>
            <w:noWrap/>
            <w:vAlign w:val="bottom"/>
            <w:hideMark/>
          </w:tcPr>
          <w:p w14:paraId="57F944C7" w14:textId="020A6032" w:rsidR="00886F71" w:rsidRPr="00886F71" w:rsidRDefault="00886F71" w:rsidP="00886F71">
            <w:pPr>
              <w:widowControl/>
              <w:autoSpaceDE/>
              <w:autoSpaceDN/>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Mayonesas</w:t>
            </w:r>
          </w:p>
        </w:tc>
        <w:tc>
          <w:tcPr>
            <w:tcW w:w="252" w:type="dxa"/>
            <w:tcBorders>
              <w:top w:val="single" w:sz="4" w:space="0" w:color="8EA9DB"/>
              <w:left w:val="nil"/>
              <w:bottom w:val="single" w:sz="4" w:space="0" w:color="8EA9DB"/>
              <w:right w:val="nil"/>
            </w:tcBorders>
            <w:shd w:val="clear" w:color="D9E1F2" w:fill="D9E1F2"/>
            <w:noWrap/>
            <w:vAlign w:val="bottom"/>
            <w:hideMark/>
          </w:tcPr>
          <w:p w14:paraId="27C50A57"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4%</w:t>
            </w:r>
          </w:p>
        </w:tc>
        <w:tc>
          <w:tcPr>
            <w:tcW w:w="439" w:type="dxa"/>
            <w:tcBorders>
              <w:top w:val="single" w:sz="4" w:space="0" w:color="8EA9DB"/>
              <w:left w:val="nil"/>
              <w:bottom w:val="single" w:sz="4" w:space="0" w:color="8EA9DB"/>
              <w:right w:val="nil"/>
            </w:tcBorders>
            <w:shd w:val="clear" w:color="D9E1F2" w:fill="D9E1F2"/>
            <w:noWrap/>
            <w:vAlign w:val="bottom"/>
            <w:hideMark/>
          </w:tcPr>
          <w:p w14:paraId="71686DF0"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3.10%</w:t>
            </w:r>
          </w:p>
        </w:tc>
        <w:tc>
          <w:tcPr>
            <w:tcW w:w="409" w:type="dxa"/>
            <w:tcBorders>
              <w:top w:val="single" w:sz="4" w:space="0" w:color="8EA9DB"/>
              <w:left w:val="nil"/>
              <w:bottom w:val="single" w:sz="4" w:space="0" w:color="8EA9DB"/>
              <w:right w:val="nil"/>
            </w:tcBorders>
            <w:shd w:val="clear" w:color="D9E1F2" w:fill="D9E1F2"/>
            <w:noWrap/>
            <w:vAlign w:val="bottom"/>
            <w:hideMark/>
          </w:tcPr>
          <w:p w14:paraId="4E4E95DC" w14:textId="77777777" w:rsidR="00886F71" w:rsidRPr="00886F71" w:rsidRDefault="00886F71" w:rsidP="00886F71">
            <w:pPr>
              <w:widowControl/>
              <w:autoSpaceDE/>
              <w:autoSpaceDN/>
              <w:jc w:val="right"/>
              <w:rPr>
                <w:rFonts w:ascii="Calibri" w:eastAsia="Times New Roman" w:hAnsi="Calibri" w:cs="Calibri"/>
                <w:color w:val="000000"/>
                <w:sz w:val="18"/>
                <w:szCs w:val="18"/>
                <w:lang w:val="es-MX" w:eastAsia="es-MX"/>
              </w:rPr>
            </w:pPr>
            <w:r w:rsidRPr="00886F71">
              <w:rPr>
                <w:rFonts w:ascii="Calibri" w:eastAsia="Times New Roman" w:hAnsi="Calibri" w:cs="Calibri"/>
                <w:color w:val="000000"/>
                <w:sz w:val="18"/>
                <w:szCs w:val="18"/>
                <w:lang w:val="es-MX" w:eastAsia="es-MX"/>
              </w:rPr>
              <w:t>$192.70</w:t>
            </w:r>
          </w:p>
        </w:tc>
        <w:tc>
          <w:tcPr>
            <w:tcW w:w="429" w:type="dxa"/>
            <w:tcBorders>
              <w:top w:val="single" w:sz="4" w:space="0" w:color="8EA9DB"/>
              <w:left w:val="nil"/>
              <w:bottom w:val="single" w:sz="4" w:space="0" w:color="8EA9DB"/>
              <w:right w:val="nil"/>
            </w:tcBorders>
            <w:shd w:val="clear" w:color="D9E1F2" w:fill="0000FF"/>
            <w:noWrap/>
            <w:vAlign w:val="bottom"/>
            <w:hideMark/>
          </w:tcPr>
          <w:p w14:paraId="37D7F48F" w14:textId="77777777" w:rsidR="00886F71" w:rsidRPr="00886F71" w:rsidRDefault="00886F71" w:rsidP="00886F71">
            <w:pPr>
              <w:widowControl/>
              <w:autoSpaceDE/>
              <w:autoSpaceDN/>
              <w:jc w:val="right"/>
              <w:rPr>
                <w:rFonts w:ascii="Calibri" w:eastAsia="Times New Roman" w:hAnsi="Calibri" w:cs="Calibri"/>
                <w:color w:val="FFFFFF"/>
                <w:sz w:val="18"/>
                <w:szCs w:val="18"/>
                <w:lang w:val="es-MX" w:eastAsia="es-MX"/>
              </w:rPr>
            </w:pPr>
            <w:r w:rsidRPr="00886F71">
              <w:rPr>
                <w:rFonts w:ascii="Calibri" w:eastAsia="Times New Roman" w:hAnsi="Calibri" w:cs="Calibri"/>
                <w:color w:val="FFFFFF"/>
                <w:sz w:val="18"/>
                <w:szCs w:val="18"/>
                <w:lang w:val="es-MX" w:eastAsia="es-MX"/>
              </w:rPr>
              <w:t>$249.29</w:t>
            </w:r>
          </w:p>
        </w:tc>
      </w:tr>
    </w:tbl>
    <w:p w14:paraId="49E0040A" w14:textId="69CC4E48"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704E4D88" w14:textId="217B91B8"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587F95B1" w14:textId="36D8FD85" w:rsidR="006D38A3" w:rsidRPr="004009AE" w:rsidRDefault="00FE3884" w:rsidP="00FE3884">
      <w:pPr>
        <w:jc w:val="both"/>
        <w:rPr>
          <w:sz w:val="24"/>
          <w:szCs w:val="24"/>
          <w:lang w:val="es-ES_tradnl"/>
        </w:rPr>
      </w:pPr>
      <w:r w:rsidRPr="004009AE">
        <w:rPr>
          <w:sz w:val="24"/>
          <w:szCs w:val="24"/>
          <w:lang w:val="es-ES_tradnl"/>
        </w:rPr>
        <w:t>A la celda del resultado de esa simulación, la convierte en color azul, una vez simulando 10,000 escenarios</w:t>
      </w:r>
      <w:r w:rsidR="00092788" w:rsidRPr="004009AE">
        <w:rPr>
          <w:sz w:val="24"/>
          <w:szCs w:val="24"/>
          <w:lang w:val="es-ES_tradnl"/>
        </w:rPr>
        <w:t>.</w:t>
      </w:r>
    </w:p>
    <w:p w14:paraId="290C87A1" w14:textId="2892C0DE" w:rsidR="00150994" w:rsidRPr="004009AE" w:rsidRDefault="00092788" w:rsidP="00FE3884">
      <w:pPr>
        <w:jc w:val="both"/>
        <w:rPr>
          <w:sz w:val="24"/>
          <w:szCs w:val="24"/>
          <w:lang w:val="es-ES_tradnl"/>
        </w:rPr>
      </w:pPr>
      <w:r w:rsidRPr="004009AE">
        <w:rPr>
          <w:sz w:val="24"/>
          <w:szCs w:val="24"/>
          <w:lang w:val="es-ES_tradnl"/>
        </w:rPr>
        <w:t xml:space="preserve">En base a estas simulaciones, tenemos la oportunidad de </w:t>
      </w:r>
      <w:r w:rsidR="00150994" w:rsidRPr="004009AE">
        <w:rPr>
          <w:sz w:val="24"/>
          <w:szCs w:val="24"/>
          <w:lang w:val="es-ES_tradnl"/>
        </w:rPr>
        <w:t>conocer la probabilidad de que las cosas sucedan, entonces buscamos cual es el crecimiento más probable</w:t>
      </w:r>
      <w:r w:rsidR="00DB35B7" w:rsidRPr="004009AE">
        <w:rPr>
          <w:sz w:val="24"/>
          <w:szCs w:val="24"/>
          <w:lang w:val="es-ES_tradnl"/>
        </w:rPr>
        <w:t xml:space="preserve">, por medio del promedio del crecimiento de todas las categorías y le sacamos su </w:t>
      </w:r>
      <w:r w:rsidR="00DB35B7" w:rsidRPr="004009AE">
        <w:rPr>
          <w:sz w:val="24"/>
          <w:szCs w:val="24"/>
          <w:lang w:val="es-ES_tradnl"/>
        </w:rPr>
        <w:lastRenderedPageBreak/>
        <w:t>media</w:t>
      </w:r>
      <w:r w:rsidR="00B05DE7" w:rsidRPr="004009AE">
        <w:rPr>
          <w:sz w:val="24"/>
          <w:szCs w:val="24"/>
          <w:lang w:val="es-ES_tradnl"/>
        </w:rPr>
        <w:t xml:space="preserve"> para este crecimiento, en este caso el promedio real de crecimiento es del 12%, sin embargo, ya con la proyección de los 10,000 escenarios en cada categoría, el crecimiento más probable es del 24.5%.</w:t>
      </w:r>
    </w:p>
    <w:p w14:paraId="7550881D" w14:textId="2D82BE31" w:rsidR="00B05DE7" w:rsidRPr="004009AE" w:rsidRDefault="00B05DE7" w:rsidP="00FE3884">
      <w:pPr>
        <w:jc w:val="both"/>
        <w:rPr>
          <w:sz w:val="24"/>
          <w:szCs w:val="24"/>
          <w:lang w:val="es-ES_tradnl"/>
        </w:rPr>
      </w:pPr>
    </w:p>
    <w:p w14:paraId="0BC728CF" w14:textId="772E35AA" w:rsidR="00B05DE7" w:rsidRPr="004009AE" w:rsidRDefault="00B05DE7" w:rsidP="00FE3884">
      <w:pPr>
        <w:jc w:val="both"/>
        <w:rPr>
          <w:sz w:val="24"/>
          <w:szCs w:val="24"/>
          <w:lang w:val="es-ES_tradnl"/>
        </w:rPr>
      </w:pPr>
      <w:r w:rsidRPr="004009AE">
        <w:rPr>
          <w:sz w:val="24"/>
          <w:szCs w:val="24"/>
          <w:lang w:val="es-ES_tradnl"/>
        </w:rPr>
        <w:t xml:space="preserve">Para conocer la parte proporcional de Durango, realizamos el mismo calculo, </w:t>
      </w:r>
      <w:r w:rsidR="00614B3C" w:rsidRPr="004009AE">
        <w:rPr>
          <w:sz w:val="24"/>
          <w:szCs w:val="24"/>
          <w:lang w:val="es-ES_tradnl"/>
        </w:rPr>
        <w:t>en base a la proporción del estado en base a su número de empresas.</w:t>
      </w:r>
    </w:p>
    <w:p w14:paraId="42CDC05B" w14:textId="6A5937CD" w:rsidR="00614B3C" w:rsidRDefault="00614B3C" w:rsidP="00FE3884">
      <w:pPr>
        <w:jc w:val="both"/>
        <w:rPr>
          <w:rFonts w:ascii="Times New Roman" w:eastAsia="Times New Roman" w:hAnsi="Times New Roman" w:cs="Times New Roman"/>
          <w:bCs/>
          <w:color w:val="000000"/>
          <w:sz w:val="24"/>
          <w:szCs w:val="24"/>
          <w:lang w:val="es-MX" w:eastAsia="es-MX"/>
        </w:rPr>
      </w:pPr>
    </w:p>
    <w:p w14:paraId="7BBE9E04" w14:textId="3D0E16B2" w:rsidR="00614B3C" w:rsidRDefault="00614B3C" w:rsidP="00FE3884">
      <w:pPr>
        <w:jc w:val="both"/>
        <w:rPr>
          <w:rFonts w:ascii="Times New Roman" w:eastAsia="Times New Roman" w:hAnsi="Times New Roman" w:cs="Times New Roman"/>
          <w:bCs/>
          <w:color w:val="000000"/>
          <w:sz w:val="24"/>
          <w:szCs w:val="24"/>
          <w:lang w:val="es-MX" w:eastAsia="es-MX"/>
        </w:rPr>
      </w:pPr>
    </w:p>
    <w:p w14:paraId="608984F3" w14:textId="1FC5D7DF" w:rsidR="002E6609" w:rsidRDefault="002E6609" w:rsidP="00FE3884">
      <w:pPr>
        <w:jc w:val="both"/>
        <w:rPr>
          <w:sz w:val="24"/>
          <w:szCs w:val="24"/>
          <w:lang w:val="es-ES_tradnl"/>
        </w:rPr>
      </w:pPr>
      <w:r w:rsidRPr="004009AE">
        <w:rPr>
          <w:sz w:val="24"/>
          <w:szCs w:val="24"/>
          <w:lang w:val="es-ES_tradnl"/>
        </w:rPr>
        <w:t xml:space="preserve">Por </w:t>
      </w:r>
      <w:r w:rsidR="004009AE" w:rsidRPr="004009AE">
        <w:rPr>
          <w:sz w:val="24"/>
          <w:szCs w:val="24"/>
          <w:lang w:val="es-ES_tradnl"/>
        </w:rPr>
        <w:t>último,</w:t>
      </w:r>
      <w:r w:rsidRPr="004009AE">
        <w:rPr>
          <w:sz w:val="24"/>
          <w:szCs w:val="24"/>
          <w:lang w:val="es-ES_tradnl"/>
        </w:rPr>
        <w:t xml:space="preserve"> </w:t>
      </w:r>
      <w:r w:rsidR="004009AE">
        <w:rPr>
          <w:sz w:val="24"/>
          <w:szCs w:val="24"/>
          <w:lang w:val="es-ES_tradnl"/>
        </w:rPr>
        <w:t xml:space="preserve">simulamos para el estado de Durango simulamos por este método asumiendo la misma distribución de los datos </w:t>
      </w:r>
      <w:proofErr w:type="spellStart"/>
      <w:r w:rsidR="004009AE">
        <w:rPr>
          <w:sz w:val="24"/>
          <w:szCs w:val="24"/>
          <w:lang w:val="es-ES_tradnl"/>
        </w:rPr>
        <w:t>Peart</w:t>
      </w:r>
      <w:proofErr w:type="spellEnd"/>
      <w:r w:rsidR="004009AE">
        <w:rPr>
          <w:sz w:val="24"/>
          <w:szCs w:val="24"/>
          <w:lang w:val="es-ES_tradnl"/>
        </w:rPr>
        <w:t xml:space="preserve"> y con los mismos </w:t>
      </w:r>
      <w:r w:rsidR="004924B5">
        <w:rPr>
          <w:sz w:val="24"/>
          <w:szCs w:val="24"/>
          <w:lang w:val="es-ES_tradnl"/>
        </w:rPr>
        <w:t>porcentuales del</w:t>
      </w:r>
      <w:r w:rsidR="005D49B9">
        <w:rPr>
          <w:sz w:val="24"/>
          <w:szCs w:val="24"/>
          <w:lang w:val="es-ES_tradnl"/>
        </w:rPr>
        <w:t xml:space="preserve"> mercado nacional, </w:t>
      </w:r>
      <w:r w:rsidR="004009AE">
        <w:rPr>
          <w:sz w:val="24"/>
          <w:szCs w:val="24"/>
          <w:lang w:val="es-ES_tradnl"/>
        </w:rPr>
        <w:t xml:space="preserve">de mínimos y máximos. </w:t>
      </w:r>
    </w:p>
    <w:p w14:paraId="79009FBD" w14:textId="27FD1D5B" w:rsidR="005D49B9" w:rsidRDefault="005D49B9" w:rsidP="00FE3884">
      <w:pPr>
        <w:jc w:val="both"/>
        <w:rPr>
          <w:sz w:val="24"/>
          <w:szCs w:val="24"/>
          <w:lang w:val="es-ES_tradnl"/>
        </w:rPr>
      </w:pPr>
    </w:p>
    <w:p w14:paraId="345C041A" w14:textId="77777777" w:rsidR="005D49B9" w:rsidRDefault="005D49B9" w:rsidP="00FE3884">
      <w:pPr>
        <w:jc w:val="both"/>
        <w:rPr>
          <w:sz w:val="24"/>
          <w:szCs w:val="24"/>
          <w:lang w:val="es-ES_tradnl"/>
        </w:rPr>
      </w:pPr>
    </w:p>
    <w:p w14:paraId="4FE0403E" w14:textId="6EE3E426" w:rsidR="004009AE" w:rsidRDefault="004924B5" w:rsidP="00FE3884">
      <w:pPr>
        <w:jc w:val="both"/>
        <w:rPr>
          <w:sz w:val="24"/>
          <w:szCs w:val="24"/>
          <w:lang w:val="es-ES_tradnl"/>
        </w:rPr>
      </w:pPr>
      <w:r>
        <w:rPr>
          <w:sz w:val="24"/>
          <w:szCs w:val="24"/>
          <w:lang w:val="es-ES_tradnl"/>
        </w:rPr>
        <w:t>El crecimiento de Durango es exponencial con esta forma, ya que los valores de las colas afectan de manera positiva el crecimiento, con un valor actual calculado en $260.28 millones con un valor futuro más probable de $1,332.11 Millones, siendo el crecimiento más probable del 512%.</w:t>
      </w:r>
    </w:p>
    <w:p w14:paraId="60B92156" w14:textId="77777777" w:rsidR="004924B5" w:rsidRDefault="004924B5" w:rsidP="00FE3884">
      <w:pPr>
        <w:jc w:val="both"/>
        <w:rPr>
          <w:sz w:val="24"/>
          <w:szCs w:val="24"/>
          <w:lang w:val="es-ES_tradnl"/>
        </w:rPr>
      </w:pPr>
    </w:p>
    <w:p w14:paraId="198258F9" w14:textId="77777777" w:rsidR="004009AE" w:rsidRDefault="004009AE" w:rsidP="00FE3884">
      <w:pPr>
        <w:jc w:val="both"/>
        <w:rPr>
          <w:sz w:val="24"/>
          <w:szCs w:val="24"/>
          <w:lang w:val="es-ES_tradnl"/>
        </w:rPr>
      </w:pPr>
    </w:p>
    <w:p w14:paraId="40EA1FCE" w14:textId="77777777" w:rsidR="004009AE" w:rsidRPr="004009AE" w:rsidRDefault="004009AE" w:rsidP="00FE3884">
      <w:pPr>
        <w:jc w:val="both"/>
        <w:rPr>
          <w:sz w:val="24"/>
          <w:szCs w:val="24"/>
          <w:lang w:val="es-ES_tradnl"/>
        </w:rPr>
      </w:pPr>
    </w:p>
    <w:p w14:paraId="5E921A7D" w14:textId="77777777" w:rsidR="00B05DE7" w:rsidRPr="004009AE" w:rsidRDefault="00B05DE7" w:rsidP="00FE3884">
      <w:pPr>
        <w:jc w:val="both"/>
        <w:rPr>
          <w:sz w:val="24"/>
          <w:szCs w:val="24"/>
          <w:lang w:val="es-ES_tradnl"/>
        </w:rPr>
      </w:pPr>
    </w:p>
    <w:p w14:paraId="344048E3" w14:textId="77777777" w:rsidR="00DB35B7" w:rsidRPr="00DB35B7" w:rsidRDefault="00DB35B7" w:rsidP="00FE3884">
      <w:pPr>
        <w:jc w:val="both"/>
        <w:rPr>
          <w:rFonts w:ascii="Times New Roman" w:eastAsia="Times New Roman" w:hAnsi="Times New Roman" w:cs="Times New Roman"/>
          <w:bCs/>
          <w:color w:val="000000"/>
          <w:sz w:val="24"/>
          <w:szCs w:val="24"/>
          <w:lang w:val="es-MX" w:eastAsia="es-MX"/>
        </w:rPr>
      </w:pPr>
    </w:p>
    <w:p w14:paraId="2C790976" w14:textId="23DDE3DE"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7A50539B" w14:textId="76A452BF"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190769E4" w14:textId="4C761716"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696076DD" w14:textId="34BCEE41"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4F0CF1A7" w14:textId="77777777" w:rsidR="006D38A3" w:rsidRPr="0099371A" w:rsidRDefault="006D38A3" w:rsidP="002C0405">
      <w:pPr>
        <w:jc w:val="both"/>
        <w:rPr>
          <w:rFonts w:ascii="Times New Roman" w:eastAsia="Times New Roman" w:hAnsi="Times New Roman" w:cs="Times New Roman"/>
          <w:b/>
          <w:color w:val="000000"/>
          <w:sz w:val="24"/>
          <w:szCs w:val="24"/>
          <w:lang w:val="es-MX" w:eastAsia="es-MX"/>
        </w:rPr>
      </w:pPr>
    </w:p>
    <w:p w14:paraId="1B8B2D50" w14:textId="45561A9F" w:rsidR="002C0405" w:rsidRPr="002E6609" w:rsidRDefault="002C0405" w:rsidP="002E6609">
      <w:pPr>
        <w:tabs>
          <w:tab w:val="left" w:pos="822"/>
        </w:tabs>
        <w:spacing w:line="360" w:lineRule="auto"/>
        <w:ind w:right="49"/>
        <w:jc w:val="both"/>
        <w:rPr>
          <w:b/>
          <w:sz w:val="24"/>
          <w:szCs w:val="24"/>
          <w:lang w:val="es-ES_tradnl"/>
        </w:rPr>
      </w:pPr>
    </w:p>
    <w:p w14:paraId="13482752" w14:textId="77777777" w:rsidR="002C0405" w:rsidRDefault="002C0405" w:rsidP="00E60894">
      <w:pPr>
        <w:pStyle w:val="ListParagraph"/>
        <w:tabs>
          <w:tab w:val="left" w:pos="822"/>
        </w:tabs>
        <w:spacing w:line="360" w:lineRule="auto"/>
        <w:ind w:left="360" w:right="49" w:firstLine="0"/>
        <w:jc w:val="both"/>
        <w:rPr>
          <w:b/>
          <w:sz w:val="24"/>
          <w:szCs w:val="24"/>
          <w:lang w:val="es-ES_tradnl"/>
        </w:rPr>
      </w:pPr>
    </w:p>
    <w:p w14:paraId="52F20E12" w14:textId="2073A566" w:rsidR="002C0405" w:rsidRDefault="002C0405" w:rsidP="00E60894">
      <w:pPr>
        <w:pStyle w:val="ListParagraph"/>
        <w:tabs>
          <w:tab w:val="left" w:pos="822"/>
        </w:tabs>
        <w:spacing w:line="360" w:lineRule="auto"/>
        <w:ind w:left="360" w:right="49" w:firstLine="0"/>
        <w:jc w:val="both"/>
        <w:rPr>
          <w:b/>
          <w:sz w:val="24"/>
          <w:szCs w:val="24"/>
          <w:lang w:val="es-ES_tradnl"/>
        </w:rPr>
      </w:pPr>
    </w:p>
    <w:p w14:paraId="0F9D0BF4" w14:textId="16E05793" w:rsidR="002C0405" w:rsidRDefault="002C0405" w:rsidP="00E60894">
      <w:pPr>
        <w:pStyle w:val="ListParagraph"/>
        <w:tabs>
          <w:tab w:val="left" w:pos="822"/>
        </w:tabs>
        <w:spacing w:line="360" w:lineRule="auto"/>
        <w:ind w:left="360" w:right="49" w:firstLine="0"/>
        <w:jc w:val="both"/>
        <w:rPr>
          <w:b/>
          <w:sz w:val="24"/>
          <w:szCs w:val="24"/>
          <w:lang w:val="es-ES_tradnl"/>
        </w:rPr>
      </w:pPr>
    </w:p>
    <w:p w14:paraId="378C6444" w14:textId="1FEF5195" w:rsidR="002C0405" w:rsidRDefault="002C0405" w:rsidP="00E60894">
      <w:pPr>
        <w:pStyle w:val="ListParagraph"/>
        <w:tabs>
          <w:tab w:val="left" w:pos="822"/>
        </w:tabs>
        <w:spacing w:line="360" w:lineRule="auto"/>
        <w:ind w:left="360" w:right="49" w:firstLine="0"/>
        <w:jc w:val="both"/>
        <w:rPr>
          <w:b/>
          <w:sz w:val="24"/>
          <w:szCs w:val="24"/>
          <w:lang w:val="es-ES_tradnl"/>
        </w:rPr>
      </w:pPr>
    </w:p>
    <w:p w14:paraId="3B19828B" w14:textId="5CB1D7ED" w:rsidR="002C0405" w:rsidRDefault="002C0405" w:rsidP="00E60894">
      <w:pPr>
        <w:pStyle w:val="ListParagraph"/>
        <w:tabs>
          <w:tab w:val="left" w:pos="822"/>
        </w:tabs>
        <w:spacing w:line="360" w:lineRule="auto"/>
        <w:ind w:left="360" w:right="49" w:firstLine="0"/>
        <w:jc w:val="both"/>
        <w:rPr>
          <w:b/>
          <w:sz w:val="24"/>
          <w:szCs w:val="24"/>
          <w:lang w:val="es-ES_tradnl"/>
        </w:rPr>
      </w:pPr>
    </w:p>
    <w:p w14:paraId="2DB5793D" w14:textId="25F8E058" w:rsidR="002C0405" w:rsidRDefault="002C0405" w:rsidP="00E60894">
      <w:pPr>
        <w:pStyle w:val="ListParagraph"/>
        <w:tabs>
          <w:tab w:val="left" w:pos="822"/>
        </w:tabs>
        <w:spacing w:line="360" w:lineRule="auto"/>
        <w:ind w:left="360" w:right="49" w:firstLine="0"/>
        <w:jc w:val="both"/>
        <w:rPr>
          <w:b/>
          <w:sz w:val="24"/>
          <w:szCs w:val="24"/>
          <w:lang w:val="es-ES_tradnl"/>
        </w:rPr>
      </w:pPr>
    </w:p>
    <w:p w14:paraId="57C358DF" w14:textId="7C355918" w:rsidR="002C0405" w:rsidRDefault="002C0405" w:rsidP="00E60894">
      <w:pPr>
        <w:pStyle w:val="ListParagraph"/>
        <w:tabs>
          <w:tab w:val="left" w:pos="822"/>
        </w:tabs>
        <w:spacing w:line="360" w:lineRule="auto"/>
        <w:ind w:left="360" w:right="49" w:firstLine="0"/>
        <w:jc w:val="both"/>
        <w:rPr>
          <w:b/>
          <w:sz w:val="24"/>
          <w:szCs w:val="24"/>
          <w:lang w:val="es-ES_tradnl"/>
        </w:rPr>
      </w:pPr>
    </w:p>
    <w:p w14:paraId="25A7F81D" w14:textId="6A949F7A" w:rsidR="002C0405" w:rsidRDefault="002C0405" w:rsidP="00E60894">
      <w:pPr>
        <w:pStyle w:val="ListParagraph"/>
        <w:tabs>
          <w:tab w:val="left" w:pos="822"/>
        </w:tabs>
        <w:spacing w:line="360" w:lineRule="auto"/>
        <w:ind w:left="360" w:right="49" w:firstLine="0"/>
        <w:jc w:val="both"/>
        <w:rPr>
          <w:b/>
          <w:sz w:val="24"/>
          <w:szCs w:val="24"/>
          <w:lang w:val="es-ES_tradnl"/>
        </w:rPr>
      </w:pPr>
    </w:p>
    <w:p w14:paraId="62B7053A" w14:textId="22507038" w:rsidR="00257C87" w:rsidRDefault="00257C87" w:rsidP="00E60894">
      <w:pPr>
        <w:pStyle w:val="ListParagraph"/>
        <w:tabs>
          <w:tab w:val="left" w:pos="822"/>
        </w:tabs>
        <w:spacing w:line="360" w:lineRule="auto"/>
        <w:ind w:left="360" w:right="49" w:firstLine="0"/>
        <w:jc w:val="both"/>
        <w:rPr>
          <w:b/>
          <w:sz w:val="24"/>
          <w:szCs w:val="24"/>
          <w:lang w:val="es-ES_tradnl"/>
        </w:rPr>
      </w:pPr>
    </w:p>
    <w:p w14:paraId="02EDC846" w14:textId="7728D42F" w:rsidR="00257C87" w:rsidRDefault="00257C87" w:rsidP="00E60894">
      <w:pPr>
        <w:pStyle w:val="ListParagraph"/>
        <w:tabs>
          <w:tab w:val="left" w:pos="822"/>
        </w:tabs>
        <w:spacing w:line="360" w:lineRule="auto"/>
        <w:ind w:left="360" w:right="49" w:firstLine="0"/>
        <w:jc w:val="both"/>
        <w:rPr>
          <w:b/>
          <w:sz w:val="24"/>
          <w:szCs w:val="24"/>
          <w:lang w:val="es-ES_tradnl"/>
        </w:rPr>
      </w:pPr>
    </w:p>
    <w:p w14:paraId="7460F61A" w14:textId="77777777" w:rsidR="00257C87" w:rsidRDefault="00257C87" w:rsidP="00E60894">
      <w:pPr>
        <w:pStyle w:val="ListParagraph"/>
        <w:tabs>
          <w:tab w:val="left" w:pos="822"/>
        </w:tabs>
        <w:spacing w:line="360" w:lineRule="auto"/>
        <w:ind w:left="360" w:right="49" w:firstLine="0"/>
        <w:jc w:val="both"/>
        <w:rPr>
          <w:b/>
          <w:sz w:val="24"/>
          <w:szCs w:val="24"/>
          <w:lang w:val="es-ES_tradnl"/>
        </w:rPr>
      </w:pPr>
    </w:p>
    <w:p w14:paraId="15D4B82D" w14:textId="1CAA46AE" w:rsidR="002C0405" w:rsidRDefault="002C0405" w:rsidP="00E60894">
      <w:pPr>
        <w:pStyle w:val="ListParagraph"/>
        <w:tabs>
          <w:tab w:val="left" w:pos="822"/>
        </w:tabs>
        <w:spacing w:line="360" w:lineRule="auto"/>
        <w:ind w:left="360" w:right="49" w:firstLine="0"/>
        <w:jc w:val="both"/>
        <w:rPr>
          <w:b/>
          <w:sz w:val="24"/>
          <w:szCs w:val="24"/>
          <w:lang w:val="es-ES_tradnl"/>
        </w:rPr>
      </w:pPr>
    </w:p>
    <w:p w14:paraId="1DC0107E" w14:textId="2A1346E0" w:rsidR="00077330" w:rsidRPr="00C72F2E" w:rsidRDefault="00077330" w:rsidP="004818CB">
      <w:pPr>
        <w:pStyle w:val="ListParagraph"/>
        <w:tabs>
          <w:tab w:val="left" w:pos="822"/>
        </w:tabs>
        <w:spacing w:before="2" w:line="360" w:lineRule="auto"/>
        <w:ind w:left="360" w:right="49" w:firstLine="0"/>
        <w:jc w:val="both"/>
        <w:rPr>
          <w:b/>
          <w:sz w:val="24"/>
          <w:szCs w:val="24"/>
          <w:lang w:val="es-ES_tradnl"/>
        </w:rPr>
      </w:pPr>
      <w:r w:rsidRPr="00077330">
        <w:rPr>
          <w:b/>
          <w:sz w:val="24"/>
          <w:szCs w:val="24"/>
          <w:lang w:val="es-ES_tradnl"/>
        </w:rPr>
        <w:lastRenderedPageBreak/>
        <w:t>Referencias</w:t>
      </w:r>
      <w:r w:rsidRPr="00077330">
        <w:rPr>
          <w:b/>
          <w:spacing w:val="-1"/>
          <w:sz w:val="24"/>
          <w:szCs w:val="24"/>
          <w:lang w:val="es-ES_tradnl"/>
        </w:rPr>
        <w:t xml:space="preserve"> </w:t>
      </w:r>
      <w:r w:rsidRPr="00077330">
        <w:rPr>
          <w:b/>
          <w:sz w:val="24"/>
          <w:szCs w:val="24"/>
          <w:lang w:val="es-ES_tradnl"/>
        </w:rPr>
        <w:t>bibliográficas</w:t>
      </w:r>
    </w:p>
    <w:p w14:paraId="4F0CAA16" w14:textId="26051739" w:rsidR="007845F5" w:rsidRDefault="007845F5" w:rsidP="007845F5">
      <w:pPr>
        <w:pStyle w:val="BodyText"/>
        <w:spacing w:before="1" w:line="360" w:lineRule="auto"/>
        <w:ind w:right="49"/>
        <w:jc w:val="both"/>
        <w:rPr>
          <w:sz w:val="24"/>
          <w:szCs w:val="24"/>
          <w:lang w:val="es-ES_tradnl"/>
        </w:rPr>
      </w:pPr>
    </w:p>
    <w:p w14:paraId="5F412300" w14:textId="77777777" w:rsidR="007845F5" w:rsidRDefault="007845F5" w:rsidP="007845F5">
      <w:pPr>
        <w:pStyle w:val="BodyText"/>
        <w:spacing w:before="1" w:line="360" w:lineRule="auto"/>
        <w:ind w:left="360" w:right="49"/>
        <w:jc w:val="both"/>
        <w:rPr>
          <w:color w:val="3A3A3A"/>
          <w:shd w:val="clear" w:color="auto" w:fill="F2F2F2"/>
          <w:lang w:val="es-MX"/>
        </w:rPr>
      </w:pPr>
      <w:r>
        <w:rPr>
          <w:color w:val="3A3A3A"/>
          <w:shd w:val="clear" w:color="auto" w:fill="F2F2F2"/>
          <w:lang w:val="es-MX"/>
        </w:rPr>
        <w:t>Justificación:</w:t>
      </w:r>
    </w:p>
    <w:p w14:paraId="5CE2BDE6" w14:textId="77777777" w:rsidR="007845F5" w:rsidRDefault="007845F5" w:rsidP="007845F5">
      <w:pPr>
        <w:pStyle w:val="BodyText"/>
        <w:spacing w:before="1" w:line="360" w:lineRule="auto"/>
        <w:ind w:left="360" w:right="49"/>
        <w:jc w:val="both"/>
        <w:rPr>
          <w:color w:val="3A3A3A"/>
          <w:shd w:val="clear" w:color="auto" w:fill="F2F2F2"/>
          <w:lang w:val="es-MX"/>
        </w:rPr>
      </w:pPr>
      <w:r w:rsidRPr="007845F5">
        <w:rPr>
          <w:color w:val="3A3A3A"/>
          <w:shd w:val="clear" w:color="auto" w:fill="F2F2F2"/>
          <w:lang w:val="es-MX"/>
        </w:rPr>
        <w:t>Grupo BIT</w:t>
      </w:r>
      <w:r>
        <w:rPr>
          <w:color w:val="3A3A3A"/>
          <w:shd w:val="clear" w:color="auto" w:fill="F2F2F2"/>
          <w:lang w:val="es-MX"/>
        </w:rPr>
        <w:t xml:space="preserve"> (2018). 2022, 30 de </w:t>
      </w:r>
      <w:proofErr w:type="gramStart"/>
      <w:r>
        <w:rPr>
          <w:color w:val="3A3A3A"/>
          <w:shd w:val="clear" w:color="auto" w:fill="F2F2F2"/>
          <w:lang w:val="es-MX"/>
        </w:rPr>
        <w:t>Octubre</w:t>
      </w:r>
      <w:proofErr w:type="gramEnd"/>
      <w:r>
        <w:rPr>
          <w:color w:val="3A3A3A"/>
          <w:shd w:val="clear" w:color="auto" w:fill="F2F2F2"/>
          <w:lang w:val="es-MX"/>
        </w:rPr>
        <w:t xml:space="preserve"> </w:t>
      </w:r>
      <w:r w:rsidRPr="007845F5">
        <w:rPr>
          <w:color w:val="3A3A3A"/>
          <w:shd w:val="clear" w:color="auto" w:fill="F2F2F2"/>
          <w:lang w:val="es-MX"/>
        </w:rPr>
        <w:t>“Todo Lo Que Debes Saber Sobre El Canal Tradicional.” Grupo BIT, 2018. S</w:t>
      </w:r>
      <w:r>
        <w:rPr>
          <w:color w:val="3A3A3A"/>
          <w:shd w:val="clear" w:color="auto" w:fill="F2F2F2"/>
          <w:lang w:val="es-MX"/>
        </w:rPr>
        <w:t>itio web:</w:t>
      </w:r>
    </w:p>
    <w:p w14:paraId="548D0028" w14:textId="6E2EF3C8" w:rsidR="007845F5" w:rsidRDefault="00000000" w:rsidP="002C0405">
      <w:pPr>
        <w:pStyle w:val="BodyText"/>
        <w:spacing w:before="1" w:line="360" w:lineRule="auto"/>
        <w:ind w:left="360" w:right="49"/>
        <w:jc w:val="both"/>
        <w:rPr>
          <w:color w:val="3A3A3A"/>
          <w:shd w:val="clear" w:color="auto" w:fill="F2F2F2"/>
          <w:lang w:val="es-MX"/>
        </w:rPr>
      </w:pPr>
      <w:hyperlink r:id="rId23" w:history="1">
        <w:r w:rsidR="007845F5" w:rsidRPr="00102A97">
          <w:rPr>
            <w:rStyle w:val="Hyperlink"/>
            <w:shd w:val="clear" w:color="auto" w:fill="F2F2F2"/>
            <w:lang w:val="es-MX"/>
          </w:rPr>
          <w:t>https://www.grupobit.net/aprenda-con-grupo-bit/</w:t>
        </w:r>
      </w:hyperlink>
    </w:p>
    <w:p w14:paraId="3B4228F5" w14:textId="742A0DC0" w:rsidR="007845F5" w:rsidRDefault="007845F5" w:rsidP="007845F5">
      <w:pPr>
        <w:pStyle w:val="BodyText"/>
        <w:spacing w:before="1" w:line="360" w:lineRule="auto"/>
        <w:ind w:left="360" w:right="49"/>
        <w:jc w:val="both"/>
        <w:rPr>
          <w:color w:val="3A3A3A"/>
          <w:shd w:val="clear" w:color="auto" w:fill="F2F2F2"/>
          <w:lang w:val="es-MX"/>
        </w:rPr>
      </w:pPr>
    </w:p>
    <w:p w14:paraId="0C5E7B49" w14:textId="0BC1D9A2" w:rsidR="007845F5" w:rsidRDefault="007845F5" w:rsidP="007845F5">
      <w:pPr>
        <w:pStyle w:val="BodyText"/>
        <w:spacing w:before="1" w:line="360" w:lineRule="auto"/>
        <w:ind w:left="360" w:right="49"/>
        <w:jc w:val="both"/>
        <w:rPr>
          <w:color w:val="3A3A3A"/>
          <w:shd w:val="clear" w:color="auto" w:fill="F2F2F2"/>
          <w:lang w:val="es-MX"/>
        </w:rPr>
      </w:pPr>
      <w:r>
        <w:rPr>
          <w:color w:val="3A3A3A"/>
          <w:shd w:val="clear" w:color="auto" w:fill="F2F2F2"/>
          <w:lang w:val="es-MX"/>
        </w:rPr>
        <w:t>ISCAM:</w:t>
      </w:r>
    </w:p>
    <w:p w14:paraId="2C58A1BA" w14:textId="3C96545B" w:rsidR="007845F5" w:rsidRPr="00481FAA" w:rsidRDefault="007845F5" w:rsidP="002C0405">
      <w:pPr>
        <w:pStyle w:val="BodyText"/>
        <w:spacing w:before="1" w:line="360" w:lineRule="auto"/>
        <w:ind w:left="360" w:right="49"/>
        <w:jc w:val="both"/>
        <w:rPr>
          <w:color w:val="3A3A3A"/>
          <w:shd w:val="clear" w:color="auto" w:fill="F2F2F2"/>
          <w:lang w:val="es-MX"/>
        </w:rPr>
      </w:pPr>
      <w:r w:rsidRPr="007845F5">
        <w:rPr>
          <w:color w:val="3A3A3A"/>
          <w:shd w:val="clear" w:color="auto" w:fill="F2F2F2"/>
          <w:lang w:val="es-MX"/>
        </w:rPr>
        <w:t xml:space="preserve">ISCAM. (2022). Mercados. 2023, 15 de </w:t>
      </w:r>
      <w:proofErr w:type="gramStart"/>
      <w:r w:rsidRPr="007845F5">
        <w:rPr>
          <w:color w:val="3A3A3A"/>
          <w:shd w:val="clear" w:color="auto" w:fill="F2F2F2"/>
          <w:lang w:val="es-MX"/>
        </w:rPr>
        <w:t>Abril</w:t>
      </w:r>
      <w:proofErr w:type="gramEnd"/>
      <w:r w:rsidRPr="007845F5">
        <w:rPr>
          <w:color w:val="3A3A3A"/>
          <w:shd w:val="clear" w:color="auto" w:fill="F2F2F2"/>
          <w:lang w:val="es-MX"/>
        </w:rPr>
        <w:t xml:space="preserve">, de ISCAM. </w:t>
      </w:r>
      <w:r w:rsidRPr="00481FAA">
        <w:rPr>
          <w:color w:val="3A3A3A"/>
          <w:shd w:val="clear" w:color="auto" w:fill="F2F2F2"/>
          <w:lang w:val="es-MX"/>
        </w:rPr>
        <w:t xml:space="preserve">Sitio web: </w:t>
      </w:r>
      <w:hyperlink r:id="rId24" w:history="1">
        <w:r w:rsidRPr="00481FAA">
          <w:rPr>
            <w:rStyle w:val="Hyperlink"/>
            <w:shd w:val="clear" w:color="auto" w:fill="F2F2F2"/>
            <w:lang w:val="es-MX"/>
          </w:rPr>
          <w:t>https://www.iscam.com/mercados/</w:t>
        </w:r>
      </w:hyperlink>
    </w:p>
    <w:p w14:paraId="7D541B5C" w14:textId="77777777" w:rsidR="00682F57" w:rsidRPr="00481FAA" w:rsidRDefault="00682F57" w:rsidP="00077330">
      <w:pPr>
        <w:pStyle w:val="BodyText"/>
        <w:spacing w:before="1" w:line="360" w:lineRule="auto"/>
        <w:ind w:left="360" w:right="49"/>
        <w:jc w:val="both"/>
        <w:rPr>
          <w:sz w:val="24"/>
          <w:szCs w:val="24"/>
          <w:lang w:val="es-MX"/>
        </w:rPr>
      </w:pPr>
    </w:p>
    <w:p w14:paraId="52501581" w14:textId="00B0823E" w:rsidR="007845F5" w:rsidRDefault="007845F5" w:rsidP="00077330">
      <w:pPr>
        <w:pStyle w:val="BodyText"/>
        <w:spacing w:before="1" w:line="360" w:lineRule="auto"/>
        <w:ind w:left="360" w:right="49"/>
        <w:jc w:val="both"/>
        <w:rPr>
          <w:color w:val="3A3A3A"/>
          <w:shd w:val="clear" w:color="auto" w:fill="F2F2F2"/>
          <w:lang w:val="es-MX"/>
        </w:rPr>
      </w:pPr>
      <w:r>
        <w:rPr>
          <w:color w:val="3A3A3A"/>
          <w:shd w:val="clear" w:color="auto" w:fill="F2F2F2"/>
          <w:lang w:val="es-MX"/>
        </w:rPr>
        <w:t>Datos Geoestadísticos:</w:t>
      </w:r>
    </w:p>
    <w:p w14:paraId="433FFF55" w14:textId="4297BD90" w:rsidR="007845F5" w:rsidRDefault="007845F5" w:rsidP="00077330">
      <w:pPr>
        <w:pStyle w:val="BodyText"/>
        <w:spacing w:before="1" w:line="360" w:lineRule="auto"/>
        <w:ind w:left="360" w:right="49"/>
        <w:jc w:val="both"/>
        <w:rPr>
          <w:color w:val="3A3A3A"/>
          <w:shd w:val="clear" w:color="auto" w:fill="F2F2F2"/>
          <w:lang w:val="es-MX"/>
        </w:rPr>
      </w:pPr>
      <w:r w:rsidRPr="007845F5">
        <w:rPr>
          <w:color w:val="3A3A3A"/>
          <w:shd w:val="clear" w:color="auto" w:fill="F2F2F2"/>
          <w:lang w:val="es-MX"/>
        </w:rPr>
        <w:t xml:space="preserve">INEGI. (2022). Marco Geoestadístico. 2023, 15 de </w:t>
      </w:r>
      <w:proofErr w:type="gramStart"/>
      <w:r w:rsidRPr="007845F5">
        <w:rPr>
          <w:color w:val="3A3A3A"/>
          <w:shd w:val="clear" w:color="auto" w:fill="F2F2F2"/>
          <w:lang w:val="es-MX"/>
        </w:rPr>
        <w:t>Abril</w:t>
      </w:r>
      <w:proofErr w:type="gramEnd"/>
      <w:r w:rsidRPr="007845F5">
        <w:rPr>
          <w:color w:val="3A3A3A"/>
          <w:shd w:val="clear" w:color="auto" w:fill="F2F2F2"/>
          <w:lang w:val="es-MX"/>
        </w:rPr>
        <w:t xml:space="preserve">, de INEGI.ORG. Sitio web: </w:t>
      </w:r>
      <w:hyperlink r:id="rId25" w:anchor="Descargas" w:history="1">
        <w:r w:rsidRPr="00102A97">
          <w:rPr>
            <w:rStyle w:val="Hyperlink"/>
            <w:shd w:val="clear" w:color="auto" w:fill="F2F2F2"/>
            <w:lang w:val="es-MX"/>
          </w:rPr>
          <w:t>https://www.inegi.org.mx/temas/mg/#Descargas</w:t>
        </w:r>
      </w:hyperlink>
    </w:p>
    <w:p w14:paraId="41FCFA0A" w14:textId="407331B4" w:rsidR="007845F5" w:rsidRDefault="007845F5" w:rsidP="00077330">
      <w:pPr>
        <w:pStyle w:val="BodyText"/>
        <w:spacing w:before="1" w:line="360" w:lineRule="auto"/>
        <w:ind w:left="360" w:right="49"/>
        <w:jc w:val="both"/>
        <w:rPr>
          <w:color w:val="3A3A3A"/>
          <w:shd w:val="clear" w:color="auto" w:fill="F2F2F2"/>
          <w:lang w:val="es-MX"/>
        </w:rPr>
      </w:pPr>
    </w:p>
    <w:p w14:paraId="1E46A746" w14:textId="6BCA927C" w:rsidR="007845F5" w:rsidRDefault="00AF24D9" w:rsidP="00077330">
      <w:pPr>
        <w:pStyle w:val="BodyText"/>
        <w:spacing w:before="1" w:line="360" w:lineRule="auto"/>
        <w:ind w:left="360" w:right="49"/>
        <w:jc w:val="both"/>
        <w:rPr>
          <w:color w:val="3A3A3A"/>
          <w:shd w:val="clear" w:color="auto" w:fill="F2F2F2"/>
          <w:lang w:val="es-MX"/>
        </w:rPr>
      </w:pPr>
      <w:proofErr w:type="spellStart"/>
      <w:r>
        <w:rPr>
          <w:color w:val="3A3A3A"/>
          <w:shd w:val="clear" w:color="auto" w:fill="F2F2F2"/>
          <w:lang w:val="es-MX"/>
        </w:rPr>
        <w:t>Geopandas</w:t>
      </w:r>
      <w:proofErr w:type="spellEnd"/>
      <w:r>
        <w:rPr>
          <w:color w:val="3A3A3A"/>
          <w:shd w:val="clear" w:color="auto" w:fill="F2F2F2"/>
          <w:lang w:val="es-MX"/>
        </w:rPr>
        <w:t>:</w:t>
      </w:r>
    </w:p>
    <w:p w14:paraId="5562A23F" w14:textId="1EAAA5D0" w:rsidR="00AF24D9" w:rsidRDefault="00AF24D9" w:rsidP="00077330">
      <w:pPr>
        <w:pStyle w:val="BodyText"/>
        <w:spacing w:before="1" w:line="360" w:lineRule="auto"/>
        <w:ind w:left="360" w:right="49"/>
        <w:jc w:val="both"/>
        <w:rPr>
          <w:color w:val="3A3A3A"/>
          <w:shd w:val="clear" w:color="auto" w:fill="F2F2F2"/>
          <w:lang w:val="es-MX"/>
        </w:rPr>
      </w:pPr>
      <w:proofErr w:type="spellStart"/>
      <w:r w:rsidRPr="00AF24D9">
        <w:rPr>
          <w:color w:val="3A3A3A"/>
          <w:shd w:val="clear" w:color="auto" w:fill="F2F2F2"/>
          <w:lang w:val="es-MX"/>
        </w:rPr>
        <w:t>Geopandas</w:t>
      </w:r>
      <w:proofErr w:type="spellEnd"/>
      <w:r w:rsidRPr="00AF24D9">
        <w:rPr>
          <w:color w:val="3A3A3A"/>
          <w:shd w:val="clear" w:color="auto" w:fill="F2F2F2"/>
          <w:lang w:val="es-MX"/>
        </w:rPr>
        <w:t xml:space="preserve">. (2022). </w:t>
      </w:r>
      <w:proofErr w:type="spellStart"/>
      <w:r w:rsidRPr="00AF24D9">
        <w:rPr>
          <w:color w:val="3A3A3A"/>
          <w:shd w:val="clear" w:color="auto" w:fill="F2F2F2"/>
          <w:lang w:val="es-MX"/>
        </w:rPr>
        <w:t>Geocoding</w:t>
      </w:r>
      <w:proofErr w:type="spellEnd"/>
      <w:r w:rsidRPr="00AF24D9">
        <w:rPr>
          <w:color w:val="3A3A3A"/>
          <w:shd w:val="clear" w:color="auto" w:fill="F2F2F2"/>
          <w:lang w:val="es-MX"/>
        </w:rPr>
        <w:t xml:space="preserve">. 2023, 11 de </w:t>
      </w:r>
      <w:proofErr w:type="gramStart"/>
      <w:r w:rsidRPr="00AF24D9">
        <w:rPr>
          <w:color w:val="3A3A3A"/>
          <w:shd w:val="clear" w:color="auto" w:fill="F2F2F2"/>
          <w:lang w:val="es-MX"/>
        </w:rPr>
        <w:t>Mayo</w:t>
      </w:r>
      <w:proofErr w:type="gramEnd"/>
      <w:r w:rsidRPr="00AF24D9">
        <w:rPr>
          <w:color w:val="3A3A3A"/>
          <w:shd w:val="clear" w:color="auto" w:fill="F2F2F2"/>
          <w:lang w:val="es-MX"/>
        </w:rPr>
        <w:t xml:space="preserve">, de Geopandas.org. Sitio web: </w:t>
      </w:r>
      <w:hyperlink r:id="rId26" w:history="1">
        <w:r w:rsidRPr="00102A97">
          <w:rPr>
            <w:rStyle w:val="Hyperlink"/>
            <w:shd w:val="clear" w:color="auto" w:fill="F2F2F2"/>
            <w:lang w:val="es-MX"/>
          </w:rPr>
          <w:t>https://geopandas.org/en/stable/docs/user_guide/geocoding.html</w:t>
        </w:r>
      </w:hyperlink>
    </w:p>
    <w:p w14:paraId="13A7ED1D" w14:textId="2C402F21" w:rsidR="00682F57" w:rsidRDefault="00682F57" w:rsidP="00077330">
      <w:pPr>
        <w:pStyle w:val="BodyText"/>
        <w:spacing w:before="1" w:line="360" w:lineRule="auto"/>
        <w:ind w:left="360" w:right="49"/>
        <w:jc w:val="both"/>
        <w:rPr>
          <w:color w:val="3A3A3A"/>
          <w:shd w:val="clear" w:color="auto" w:fill="F2F2F2"/>
          <w:lang w:val="es-MX"/>
        </w:rPr>
      </w:pPr>
    </w:p>
    <w:p w14:paraId="355CC44E" w14:textId="50005386" w:rsidR="00682F57" w:rsidRPr="00CA49DB" w:rsidRDefault="00682F57" w:rsidP="00077330">
      <w:pPr>
        <w:pStyle w:val="BodyText"/>
        <w:spacing w:before="1" w:line="360" w:lineRule="auto"/>
        <w:ind w:left="360" w:right="49"/>
        <w:jc w:val="both"/>
        <w:rPr>
          <w:color w:val="3A3A3A"/>
          <w:shd w:val="clear" w:color="auto" w:fill="F2F2F2"/>
        </w:rPr>
      </w:pPr>
      <w:r w:rsidRPr="00CA49DB">
        <w:rPr>
          <w:color w:val="3A3A3A"/>
          <w:shd w:val="clear" w:color="auto" w:fill="F2F2F2"/>
        </w:rPr>
        <w:t>Folium:</w:t>
      </w:r>
    </w:p>
    <w:p w14:paraId="42C6B4B4" w14:textId="383C6F6C" w:rsidR="00682F57" w:rsidRPr="00CA49DB" w:rsidRDefault="00682F57" w:rsidP="00682F57">
      <w:pPr>
        <w:pStyle w:val="BodyText"/>
        <w:spacing w:before="1" w:line="360" w:lineRule="auto"/>
        <w:ind w:left="360" w:right="49"/>
        <w:jc w:val="both"/>
        <w:rPr>
          <w:color w:val="3A3A3A"/>
          <w:shd w:val="clear" w:color="auto" w:fill="F2F2F2"/>
          <w:lang w:val="es-MX"/>
        </w:rPr>
      </w:pPr>
      <w:r>
        <w:rPr>
          <w:color w:val="3A3A3A"/>
          <w:shd w:val="clear" w:color="auto" w:fill="F2F2F2"/>
        </w:rPr>
        <w:t xml:space="preserve">Folium. (2023). Python data, leaflet.js maps. </w:t>
      </w:r>
      <w:r w:rsidRPr="00682F57">
        <w:rPr>
          <w:color w:val="3A3A3A"/>
          <w:shd w:val="clear" w:color="auto" w:fill="F2F2F2"/>
          <w:lang w:val="es-MX"/>
        </w:rPr>
        <w:t xml:space="preserve">2023, 11 de </w:t>
      </w:r>
      <w:proofErr w:type="gramStart"/>
      <w:r w:rsidRPr="00682F57">
        <w:rPr>
          <w:color w:val="3A3A3A"/>
          <w:shd w:val="clear" w:color="auto" w:fill="F2F2F2"/>
          <w:lang w:val="es-MX"/>
        </w:rPr>
        <w:t>Mayo</w:t>
      </w:r>
      <w:proofErr w:type="gramEnd"/>
      <w:r w:rsidRPr="00682F57">
        <w:rPr>
          <w:color w:val="3A3A3A"/>
          <w:shd w:val="clear" w:color="auto" w:fill="F2F2F2"/>
          <w:lang w:val="es-MX"/>
        </w:rPr>
        <w:t xml:space="preserve">, de Python </w:t>
      </w:r>
      <w:proofErr w:type="spellStart"/>
      <w:r w:rsidRPr="00682F57">
        <w:rPr>
          <w:color w:val="3A3A3A"/>
          <w:shd w:val="clear" w:color="auto" w:fill="F2F2F2"/>
          <w:lang w:val="es-MX"/>
        </w:rPr>
        <w:t>visualization</w:t>
      </w:r>
      <w:proofErr w:type="spellEnd"/>
      <w:r w:rsidRPr="00682F57">
        <w:rPr>
          <w:color w:val="3A3A3A"/>
          <w:shd w:val="clear" w:color="auto" w:fill="F2F2F2"/>
          <w:lang w:val="es-MX"/>
        </w:rPr>
        <w:t xml:space="preserve">. </w:t>
      </w:r>
      <w:r w:rsidRPr="00CA49DB">
        <w:rPr>
          <w:color w:val="3A3A3A"/>
          <w:shd w:val="clear" w:color="auto" w:fill="F2F2F2"/>
          <w:lang w:val="es-MX"/>
        </w:rPr>
        <w:t xml:space="preserve">Sitio web: </w:t>
      </w:r>
      <w:hyperlink r:id="rId27" w:history="1">
        <w:r w:rsidRPr="00CA49DB">
          <w:rPr>
            <w:rStyle w:val="Hyperlink"/>
            <w:shd w:val="clear" w:color="auto" w:fill="F2F2F2"/>
            <w:lang w:val="es-MX"/>
          </w:rPr>
          <w:t>https://python-visualization.github.io/folium/</w:t>
        </w:r>
      </w:hyperlink>
    </w:p>
    <w:p w14:paraId="1CDAEB32" w14:textId="348876BE" w:rsidR="00AF24D9" w:rsidRDefault="00AF24D9" w:rsidP="00077330">
      <w:pPr>
        <w:pStyle w:val="BodyText"/>
        <w:spacing w:before="1" w:line="360" w:lineRule="auto"/>
        <w:ind w:left="360" w:right="49"/>
        <w:jc w:val="both"/>
        <w:rPr>
          <w:color w:val="3A3A3A"/>
          <w:shd w:val="clear" w:color="auto" w:fill="F2F2F2"/>
          <w:lang w:val="es-MX"/>
        </w:rPr>
      </w:pPr>
    </w:p>
    <w:p w14:paraId="724020AD" w14:textId="531711DD" w:rsidR="00AF24D9" w:rsidRDefault="00AF24D9" w:rsidP="00077330">
      <w:pPr>
        <w:pStyle w:val="BodyText"/>
        <w:spacing w:before="1" w:line="360" w:lineRule="auto"/>
        <w:ind w:left="360" w:right="49"/>
        <w:jc w:val="both"/>
        <w:rPr>
          <w:color w:val="3A3A3A"/>
          <w:shd w:val="clear" w:color="auto" w:fill="F2F2F2"/>
          <w:lang w:val="es-MX"/>
        </w:rPr>
      </w:pPr>
      <w:r>
        <w:rPr>
          <w:color w:val="3A3A3A"/>
          <w:shd w:val="clear" w:color="auto" w:fill="F2F2F2"/>
          <w:lang w:val="es-MX"/>
        </w:rPr>
        <w:t>Filtros de pandas:</w:t>
      </w:r>
    </w:p>
    <w:p w14:paraId="37153203" w14:textId="1E75DFDC" w:rsidR="00AF24D9" w:rsidRDefault="00AF24D9" w:rsidP="00077330">
      <w:pPr>
        <w:pStyle w:val="BodyText"/>
        <w:spacing w:before="1" w:line="360" w:lineRule="auto"/>
        <w:ind w:left="360" w:right="49"/>
        <w:jc w:val="both"/>
        <w:rPr>
          <w:color w:val="3A3A3A"/>
          <w:shd w:val="clear" w:color="auto" w:fill="F2F2F2"/>
          <w:lang w:val="es-MX"/>
        </w:rPr>
      </w:pPr>
      <w:r w:rsidRPr="00AF24D9">
        <w:rPr>
          <w:color w:val="3A3A3A"/>
          <w:shd w:val="clear" w:color="auto" w:fill="F2F2F2"/>
          <w:lang w:val="es-MX"/>
        </w:rPr>
        <w:t xml:space="preserve">Pandas. (2023). </w:t>
      </w:r>
      <w:proofErr w:type="spellStart"/>
      <w:proofErr w:type="gramStart"/>
      <w:r w:rsidRPr="00AF24D9">
        <w:rPr>
          <w:color w:val="3A3A3A"/>
          <w:shd w:val="clear" w:color="auto" w:fill="F2F2F2"/>
          <w:lang w:val="es-MX"/>
        </w:rPr>
        <w:t>pandas.DataFrame.filter</w:t>
      </w:r>
      <w:proofErr w:type="spellEnd"/>
      <w:proofErr w:type="gramEnd"/>
      <w:r w:rsidRPr="00AF24D9">
        <w:rPr>
          <w:color w:val="3A3A3A"/>
          <w:shd w:val="clear" w:color="auto" w:fill="F2F2F2"/>
          <w:lang w:val="es-MX"/>
        </w:rPr>
        <w:t xml:space="preserve">. 2023, 11 de </w:t>
      </w:r>
      <w:proofErr w:type="gramStart"/>
      <w:r w:rsidRPr="00AF24D9">
        <w:rPr>
          <w:color w:val="3A3A3A"/>
          <w:shd w:val="clear" w:color="auto" w:fill="F2F2F2"/>
          <w:lang w:val="es-MX"/>
        </w:rPr>
        <w:t>Mayo</w:t>
      </w:r>
      <w:proofErr w:type="gramEnd"/>
      <w:r w:rsidRPr="00AF24D9">
        <w:rPr>
          <w:color w:val="3A3A3A"/>
          <w:shd w:val="clear" w:color="auto" w:fill="F2F2F2"/>
          <w:lang w:val="es-MX"/>
        </w:rPr>
        <w:t xml:space="preserve">, de Pandas.pydata.org. Sitio web: </w:t>
      </w:r>
      <w:hyperlink r:id="rId28" w:history="1">
        <w:r w:rsidRPr="00102A97">
          <w:rPr>
            <w:rStyle w:val="Hyperlink"/>
            <w:shd w:val="clear" w:color="auto" w:fill="F2F2F2"/>
            <w:lang w:val="es-MX"/>
          </w:rPr>
          <w:t>https://pandas.pydata.org/docs/reference/api/pandas.DataFrame.filter.html</w:t>
        </w:r>
      </w:hyperlink>
    </w:p>
    <w:p w14:paraId="1AF133C7" w14:textId="2B19C2EE" w:rsidR="00AF24D9" w:rsidRDefault="00AF24D9" w:rsidP="00077330">
      <w:pPr>
        <w:pStyle w:val="BodyText"/>
        <w:spacing w:before="1" w:line="360" w:lineRule="auto"/>
        <w:ind w:left="360" w:right="49"/>
        <w:jc w:val="both"/>
        <w:rPr>
          <w:color w:val="3A3A3A"/>
          <w:shd w:val="clear" w:color="auto" w:fill="F2F2F2"/>
          <w:lang w:val="es-MX"/>
        </w:rPr>
      </w:pPr>
    </w:p>
    <w:p w14:paraId="3C99652F" w14:textId="30F3A496" w:rsidR="00AF24D9" w:rsidRDefault="00AF24D9" w:rsidP="00077330">
      <w:pPr>
        <w:pStyle w:val="BodyText"/>
        <w:spacing w:before="1" w:line="360" w:lineRule="auto"/>
        <w:ind w:left="360" w:right="49"/>
        <w:jc w:val="both"/>
        <w:rPr>
          <w:color w:val="3A3A3A"/>
          <w:shd w:val="clear" w:color="auto" w:fill="F2F2F2"/>
          <w:lang w:val="es-MX"/>
        </w:rPr>
      </w:pPr>
      <w:r>
        <w:rPr>
          <w:color w:val="3A3A3A"/>
          <w:shd w:val="clear" w:color="auto" w:fill="F2F2F2"/>
          <w:lang w:val="es-MX"/>
        </w:rPr>
        <w:t>Documentación de Modelo Montecarlo:</w:t>
      </w:r>
    </w:p>
    <w:p w14:paraId="1657ED4B" w14:textId="20839385" w:rsidR="00AF24D9" w:rsidRDefault="00AF24D9" w:rsidP="00077330">
      <w:pPr>
        <w:pStyle w:val="BodyText"/>
        <w:spacing w:before="1" w:line="360" w:lineRule="auto"/>
        <w:ind w:left="360" w:right="49"/>
        <w:jc w:val="both"/>
        <w:rPr>
          <w:color w:val="3A3A3A"/>
          <w:shd w:val="clear" w:color="auto" w:fill="F2F2F2"/>
        </w:rPr>
      </w:pPr>
      <w:proofErr w:type="spellStart"/>
      <w:r w:rsidRPr="00AF24D9">
        <w:rPr>
          <w:color w:val="3A3A3A"/>
          <w:shd w:val="clear" w:color="auto" w:fill="F2F2F2"/>
          <w:lang w:val="es-MX"/>
        </w:rPr>
        <w:t>Risk</w:t>
      </w:r>
      <w:proofErr w:type="spellEnd"/>
      <w:r w:rsidRPr="00AF24D9">
        <w:rPr>
          <w:color w:val="3A3A3A"/>
          <w:shd w:val="clear" w:color="auto" w:fill="F2F2F2"/>
          <w:lang w:val="es-MX"/>
        </w:rPr>
        <w:t xml:space="preserve">. (2023). </w:t>
      </w:r>
      <w:proofErr w:type="spellStart"/>
      <w:r w:rsidRPr="00AF24D9">
        <w:rPr>
          <w:color w:val="3A3A3A"/>
          <w:shd w:val="clear" w:color="auto" w:fill="F2F2F2"/>
          <w:lang w:val="es-MX"/>
        </w:rPr>
        <w:t>DecisionTools</w:t>
      </w:r>
      <w:proofErr w:type="spellEnd"/>
      <w:r w:rsidRPr="00AF24D9">
        <w:rPr>
          <w:color w:val="3A3A3A"/>
          <w:shd w:val="clear" w:color="auto" w:fill="F2F2F2"/>
          <w:lang w:val="es-MX"/>
        </w:rPr>
        <w:t xml:space="preserve"> 8.3. 2023, 11 de </w:t>
      </w:r>
      <w:proofErr w:type="gramStart"/>
      <w:r w:rsidRPr="00AF24D9">
        <w:rPr>
          <w:color w:val="3A3A3A"/>
          <w:shd w:val="clear" w:color="auto" w:fill="F2F2F2"/>
          <w:lang w:val="es-MX"/>
        </w:rPr>
        <w:t>Mayo</w:t>
      </w:r>
      <w:proofErr w:type="gramEnd"/>
      <w:r w:rsidRPr="00AF24D9">
        <w:rPr>
          <w:color w:val="3A3A3A"/>
          <w:shd w:val="clear" w:color="auto" w:fill="F2F2F2"/>
          <w:lang w:val="es-MX"/>
        </w:rPr>
        <w:t xml:space="preserve">, de </w:t>
      </w:r>
      <w:proofErr w:type="spellStart"/>
      <w:r w:rsidRPr="00AF24D9">
        <w:rPr>
          <w:color w:val="3A3A3A"/>
          <w:shd w:val="clear" w:color="auto" w:fill="F2F2F2"/>
          <w:lang w:val="es-MX"/>
        </w:rPr>
        <w:t>Palisade</w:t>
      </w:r>
      <w:proofErr w:type="spellEnd"/>
      <w:r w:rsidRPr="00AF24D9">
        <w:rPr>
          <w:color w:val="3A3A3A"/>
          <w:shd w:val="clear" w:color="auto" w:fill="F2F2F2"/>
          <w:lang w:val="es-MX"/>
        </w:rPr>
        <w:t xml:space="preserve">. </w:t>
      </w:r>
      <w:r>
        <w:rPr>
          <w:color w:val="3A3A3A"/>
          <w:shd w:val="clear" w:color="auto" w:fill="F2F2F2"/>
        </w:rPr>
        <w:t xml:space="preserve">Sitio web: </w:t>
      </w:r>
      <w:hyperlink r:id="rId29" w:history="1">
        <w:r w:rsidRPr="00102A97">
          <w:rPr>
            <w:rStyle w:val="Hyperlink"/>
            <w:shd w:val="clear" w:color="auto" w:fill="F2F2F2"/>
          </w:rPr>
          <w:t>https://help.palisade.com/v8_3/en/Home.htm</w:t>
        </w:r>
      </w:hyperlink>
    </w:p>
    <w:p w14:paraId="5C154C9C" w14:textId="72BF18AD" w:rsidR="00AF24D9" w:rsidRDefault="00AF24D9" w:rsidP="00077330">
      <w:pPr>
        <w:pStyle w:val="BodyText"/>
        <w:spacing w:before="1" w:line="360" w:lineRule="auto"/>
        <w:ind w:left="360" w:right="49"/>
        <w:jc w:val="both"/>
        <w:rPr>
          <w:color w:val="3A3A3A"/>
          <w:shd w:val="clear" w:color="auto" w:fill="F2F2F2"/>
        </w:rPr>
      </w:pPr>
    </w:p>
    <w:p w14:paraId="28228A01" w14:textId="77777777" w:rsidR="00AF24D9" w:rsidRPr="00AF24D9" w:rsidRDefault="00AF24D9" w:rsidP="00077330">
      <w:pPr>
        <w:pStyle w:val="BodyText"/>
        <w:spacing w:before="1" w:line="360" w:lineRule="auto"/>
        <w:ind w:left="360" w:right="49"/>
        <w:jc w:val="both"/>
        <w:rPr>
          <w:color w:val="3A3A3A"/>
          <w:shd w:val="clear" w:color="auto" w:fill="F2F2F2"/>
        </w:rPr>
      </w:pPr>
    </w:p>
    <w:p w14:paraId="1F0D8999" w14:textId="77777777" w:rsidR="007845F5" w:rsidRPr="00AF24D9" w:rsidRDefault="007845F5" w:rsidP="00077330">
      <w:pPr>
        <w:pStyle w:val="BodyText"/>
        <w:spacing w:before="1" w:line="360" w:lineRule="auto"/>
        <w:ind w:left="360" w:right="49"/>
        <w:jc w:val="both"/>
        <w:rPr>
          <w:color w:val="3A3A3A"/>
          <w:shd w:val="clear" w:color="auto" w:fill="F2F2F2"/>
        </w:rPr>
      </w:pPr>
    </w:p>
    <w:p w14:paraId="737687CF" w14:textId="77777777" w:rsidR="00077330" w:rsidRPr="00AF24D9" w:rsidRDefault="00077330" w:rsidP="00077330">
      <w:pPr>
        <w:pStyle w:val="BodyText"/>
        <w:spacing w:before="1" w:line="360" w:lineRule="auto"/>
        <w:ind w:left="360" w:right="49"/>
        <w:jc w:val="both"/>
        <w:rPr>
          <w:sz w:val="24"/>
          <w:szCs w:val="24"/>
        </w:rPr>
      </w:pPr>
    </w:p>
    <w:p w14:paraId="1AF6E973" w14:textId="1E5B8431" w:rsidR="00077330" w:rsidRDefault="00077330" w:rsidP="00E60894">
      <w:pPr>
        <w:pStyle w:val="ListParagraph"/>
        <w:numPr>
          <w:ilvl w:val="0"/>
          <w:numId w:val="32"/>
        </w:numPr>
        <w:tabs>
          <w:tab w:val="left" w:pos="822"/>
        </w:tabs>
        <w:spacing w:line="360" w:lineRule="auto"/>
        <w:ind w:right="49"/>
        <w:jc w:val="both"/>
        <w:rPr>
          <w:b/>
          <w:sz w:val="24"/>
          <w:szCs w:val="24"/>
          <w:lang w:val="es-ES_tradnl"/>
        </w:rPr>
      </w:pPr>
      <w:r w:rsidRPr="00077330">
        <w:rPr>
          <w:b/>
          <w:sz w:val="24"/>
          <w:szCs w:val="24"/>
          <w:lang w:val="es-ES_tradnl"/>
        </w:rPr>
        <w:lastRenderedPageBreak/>
        <w:t>Anexos</w:t>
      </w:r>
    </w:p>
    <w:p w14:paraId="2E459561" w14:textId="77777777" w:rsidR="00416CD3" w:rsidRDefault="00416CD3" w:rsidP="00C72F2E">
      <w:pPr>
        <w:pStyle w:val="BodyText"/>
        <w:spacing w:before="230" w:line="360" w:lineRule="auto"/>
        <w:ind w:left="101" w:right="49"/>
        <w:jc w:val="both"/>
        <w:rPr>
          <w:b/>
          <w:sz w:val="24"/>
          <w:szCs w:val="24"/>
          <w:lang w:val="es-ES_tradnl"/>
        </w:rPr>
      </w:pPr>
      <w:r w:rsidRPr="00416CD3">
        <w:rPr>
          <w:noProof/>
          <w:sz w:val="24"/>
          <w:szCs w:val="24"/>
          <w:lang w:val="es-ES_tradnl"/>
        </w:rPr>
        <w:drawing>
          <wp:inline distT="0" distB="0" distL="0" distR="0" wp14:anchorId="4BB5A857" wp14:editId="4B9BACEB">
            <wp:extent cx="5612130" cy="2466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66975"/>
                    </a:xfrm>
                    <a:prstGeom prst="rect">
                      <a:avLst/>
                    </a:prstGeom>
                  </pic:spPr>
                </pic:pic>
              </a:graphicData>
            </a:graphic>
          </wp:inline>
        </w:drawing>
      </w:r>
    </w:p>
    <w:p w14:paraId="60F6605A" w14:textId="1DD607F4" w:rsidR="00416CD3" w:rsidRDefault="00416CD3" w:rsidP="00C72F2E">
      <w:pPr>
        <w:pStyle w:val="BodyText"/>
        <w:spacing w:before="230" w:line="360" w:lineRule="auto"/>
        <w:ind w:left="101" w:right="49"/>
        <w:jc w:val="both"/>
        <w:rPr>
          <w:noProof/>
          <w:lang w:val="es-MX" w:eastAsia="es-MX"/>
        </w:rPr>
      </w:pPr>
      <w:r w:rsidRPr="00416CD3">
        <w:rPr>
          <w:b/>
          <w:noProof/>
          <w:sz w:val="24"/>
          <w:szCs w:val="24"/>
          <w:lang w:val="es-ES_tradnl"/>
        </w:rPr>
        <w:drawing>
          <wp:inline distT="0" distB="0" distL="0" distR="0" wp14:anchorId="72E228BE" wp14:editId="1492F648">
            <wp:extent cx="5612130" cy="25222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522220"/>
                    </a:xfrm>
                    <a:prstGeom prst="rect">
                      <a:avLst/>
                    </a:prstGeom>
                  </pic:spPr>
                </pic:pic>
              </a:graphicData>
            </a:graphic>
          </wp:inline>
        </w:drawing>
      </w:r>
      <w:r w:rsidRPr="00416CD3">
        <w:rPr>
          <w:noProof/>
          <w:lang w:val="es-MX" w:eastAsia="es-MX"/>
        </w:rPr>
        <w:t xml:space="preserve"> </w:t>
      </w:r>
      <w:r w:rsidRPr="00416CD3">
        <w:rPr>
          <w:b/>
          <w:noProof/>
          <w:sz w:val="24"/>
          <w:szCs w:val="24"/>
          <w:lang w:val="es-ES_tradnl"/>
        </w:rPr>
        <w:lastRenderedPageBreak/>
        <w:drawing>
          <wp:inline distT="0" distB="0" distL="0" distR="0" wp14:anchorId="5C98AF82" wp14:editId="41D173D6">
            <wp:extent cx="5612130" cy="25603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560320"/>
                    </a:xfrm>
                    <a:prstGeom prst="rect">
                      <a:avLst/>
                    </a:prstGeom>
                  </pic:spPr>
                </pic:pic>
              </a:graphicData>
            </a:graphic>
          </wp:inline>
        </w:drawing>
      </w:r>
      <w:r w:rsidRPr="00416CD3">
        <w:rPr>
          <w:noProof/>
          <w:lang w:val="es-MX" w:eastAsia="es-MX"/>
        </w:rPr>
        <w:t xml:space="preserve"> </w:t>
      </w:r>
      <w:r w:rsidRPr="00416CD3">
        <w:rPr>
          <w:noProof/>
          <w:lang w:val="es-MX" w:eastAsia="es-MX"/>
        </w:rPr>
        <w:drawing>
          <wp:inline distT="0" distB="0" distL="0" distR="0" wp14:anchorId="33F9328E" wp14:editId="514B37C7">
            <wp:extent cx="5612130" cy="25266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526665"/>
                    </a:xfrm>
                    <a:prstGeom prst="rect">
                      <a:avLst/>
                    </a:prstGeom>
                  </pic:spPr>
                </pic:pic>
              </a:graphicData>
            </a:graphic>
          </wp:inline>
        </w:drawing>
      </w:r>
    </w:p>
    <w:p w14:paraId="604E7AEF" w14:textId="77777777" w:rsidR="000E375E" w:rsidRDefault="000E375E" w:rsidP="00C72F2E">
      <w:pPr>
        <w:pStyle w:val="BodyText"/>
        <w:spacing w:before="230" w:line="360" w:lineRule="auto"/>
        <w:ind w:left="101" w:right="49"/>
        <w:jc w:val="both"/>
        <w:rPr>
          <w:noProof/>
          <w:lang w:val="es-MX" w:eastAsia="es-MX"/>
        </w:rPr>
      </w:pPr>
    </w:p>
    <w:p w14:paraId="37881129" w14:textId="2FF2E712" w:rsidR="00C72F2E" w:rsidRPr="002C0405" w:rsidRDefault="000E375E" w:rsidP="002C0405">
      <w:pPr>
        <w:pStyle w:val="BodyText"/>
        <w:spacing w:before="230" w:line="360" w:lineRule="auto"/>
        <w:ind w:left="101" w:right="49"/>
        <w:jc w:val="both"/>
        <w:rPr>
          <w:b/>
          <w:sz w:val="24"/>
          <w:szCs w:val="24"/>
          <w:lang w:val="es-ES_tradnl"/>
        </w:rPr>
      </w:pPr>
      <w:r w:rsidRPr="000E375E">
        <w:rPr>
          <w:b/>
          <w:noProof/>
          <w:sz w:val="24"/>
          <w:szCs w:val="24"/>
          <w:lang w:val="es-ES_tradnl"/>
        </w:rPr>
        <w:drawing>
          <wp:inline distT="0" distB="0" distL="0" distR="0" wp14:anchorId="5D21A88D" wp14:editId="00D87744">
            <wp:extent cx="5612130" cy="24364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436495"/>
                    </a:xfrm>
                    <a:prstGeom prst="rect">
                      <a:avLst/>
                    </a:prstGeom>
                  </pic:spPr>
                </pic:pic>
              </a:graphicData>
            </a:graphic>
          </wp:inline>
        </w:drawing>
      </w:r>
    </w:p>
    <w:sectPr w:rsidR="00C72F2E" w:rsidRPr="002C0405" w:rsidSect="005D4A4C">
      <w:footerReference w:type="default" r:id="rId35"/>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CE777" w14:textId="77777777" w:rsidR="006D360E" w:rsidRDefault="006D360E" w:rsidP="00E75D08">
      <w:r>
        <w:separator/>
      </w:r>
    </w:p>
  </w:endnote>
  <w:endnote w:type="continuationSeparator" w:id="0">
    <w:p w14:paraId="39FFAA1D" w14:textId="77777777" w:rsidR="006D360E" w:rsidRDefault="006D360E" w:rsidP="00E75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Franklin Gothic Book">
    <w:panose1 w:val="020B0503020102020204"/>
    <w:charset w:val="00"/>
    <w:family w:val="swiss"/>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Carlito">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5D7B8" w14:textId="1C9E764F" w:rsidR="00C72F2E" w:rsidRDefault="004F7E1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EEA3D7C" wp14:editId="2243C30C">
              <wp:simplePos x="0" y="0"/>
              <wp:positionH relativeFrom="page">
                <wp:posOffset>6598285</wp:posOffset>
              </wp:positionH>
              <wp:positionV relativeFrom="page">
                <wp:posOffset>9587230</wp:posOffset>
              </wp:positionV>
              <wp:extent cx="153670" cy="177800"/>
              <wp:effectExtent l="0" t="0" r="127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CBBC" w14:textId="77777777" w:rsidR="00C72F2E" w:rsidRDefault="00C72F2E">
                          <w:pPr>
                            <w:pStyle w:val="BodyText"/>
                            <w:spacing w:line="264" w:lineRule="exact"/>
                            <w:ind w:left="60"/>
                            <w:rPr>
                              <w:rFonts w:ascii="Carlito"/>
                            </w:rPr>
                          </w:pPr>
                          <w:r>
                            <w:fldChar w:fldCharType="begin"/>
                          </w:r>
                          <w:r>
                            <w:rPr>
                              <w:rFonts w:ascii="Carlito"/>
                            </w:rPr>
                            <w:instrText xml:space="preserve"> PAGE </w:instrText>
                          </w:r>
                          <w:r>
                            <w:fldChar w:fldCharType="separate"/>
                          </w:r>
                          <w:r w:rsidR="000E375E">
                            <w:rPr>
                              <w:rFonts w:ascii="Carlito"/>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A3D7C" id="_x0000_t202" coordsize="21600,21600" o:spt="202" path="m,l,21600r21600,l21600,xe">
              <v:stroke joinstyle="miter"/>
              <v:path gradientshapeok="t" o:connecttype="rect"/>
            </v:shapetype>
            <v:shape id="Text Box 2" o:spid="_x0000_s1026" type="#_x0000_t202" style="position:absolute;margin-left:519.55pt;margin-top:754.9pt;width:12.1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" filled="f" stroked="f">
              <v:textbox inset="0,0,0,0">
                <w:txbxContent>
                  <w:p w14:paraId="7B45CBBC" w14:textId="77777777" w:rsidR="00C72F2E" w:rsidRDefault="00C72F2E">
                    <w:pPr>
                      <w:pStyle w:val="BodyText"/>
                      <w:spacing w:line="264" w:lineRule="exact"/>
                      <w:ind w:left="60"/>
                      <w:rPr>
                        <w:rFonts w:ascii="Carlito"/>
                      </w:rPr>
                    </w:pPr>
                    <w:r>
                      <w:fldChar w:fldCharType="begin"/>
                    </w:r>
                    <w:r>
                      <w:rPr>
                        <w:rFonts w:ascii="Carlito"/>
                      </w:rPr>
                      <w:instrText xml:space="preserve"> PAGE </w:instrText>
                    </w:r>
                    <w:r>
                      <w:fldChar w:fldCharType="separate"/>
                    </w:r>
                    <w:r w:rsidR="000E375E">
                      <w:rPr>
                        <w:rFonts w:ascii="Carlito"/>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C80E" w14:textId="77777777" w:rsidR="006D360E" w:rsidRDefault="006D360E" w:rsidP="00E75D08">
      <w:r>
        <w:separator/>
      </w:r>
    </w:p>
  </w:footnote>
  <w:footnote w:type="continuationSeparator" w:id="0">
    <w:p w14:paraId="15AE1A75" w14:textId="77777777" w:rsidR="006D360E" w:rsidRDefault="006D360E" w:rsidP="00E75D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824"/>
    <w:multiLevelType w:val="hybridMultilevel"/>
    <w:tmpl w:val="7FB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61EBE"/>
    <w:multiLevelType w:val="hybridMultilevel"/>
    <w:tmpl w:val="123E380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F7A6917"/>
    <w:multiLevelType w:val="hybridMultilevel"/>
    <w:tmpl w:val="D1EAAC16"/>
    <w:lvl w:ilvl="0" w:tplc="42508106">
      <w:start w:val="1"/>
      <w:numFmt w:val="decimal"/>
      <w:lvlText w:val="%1."/>
      <w:lvlJc w:val="left"/>
      <w:pPr>
        <w:ind w:left="838" w:hanging="360"/>
      </w:pPr>
      <w:rPr>
        <w:rFonts w:ascii="Arial" w:eastAsia="Arial" w:hAnsi="Arial" w:cs="Arial" w:hint="default"/>
        <w:spacing w:val="-1"/>
        <w:w w:val="100"/>
        <w:sz w:val="22"/>
        <w:szCs w:val="22"/>
      </w:rPr>
    </w:lvl>
    <w:lvl w:ilvl="1" w:tplc="262E1A3A">
      <w:numFmt w:val="bullet"/>
      <w:lvlText w:val="•"/>
      <w:lvlJc w:val="left"/>
      <w:pPr>
        <w:ind w:left="1748" w:hanging="360"/>
      </w:pPr>
      <w:rPr>
        <w:rFonts w:hint="default"/>
      </w:rPr>
    </w:lvl>
    <w:lvl w:ilvl="2" w:tplc="68FC0B6E">
      <w:numFmt w:val="bullet"/>
      <w:lvlText w:val="•"/>
      <w:lvlJc w:val="left"/>
      <w:pPr>
        <w:ind w:left="2656" w:hanging="360"/>
      </w:pPr>
      <w:rPr>
        <w:rFonts w:hint="default"/>
      </w:rPr>
    </w:lvl>
    <w:lvl w:ilvl="3" w:tplc="C7325A90">
      <w:numFmt w:val="bullet"/>
      <w:lvlText w:val="•"/>
      <w:lvlJc w:val="left"/>
      <w:pPr>
        <w:ind w:left="3564" w:hanging="360"/>
      </w:pPr>
      <w:rPr>
        <w:rFonts w:hint="default"/>
      </w:rPr>
    </w:lvl>
    <w:lvl w:ilvl="4" w:tplc="E13C6316">
      <w:numFmt w:val="bullet"/>
      <w:lvlText w:val="•"/>
      <w:lvlJc w:val="left"/>
      <w:pPr>
        <w:ind w:left="4472" w:hanging="360"/>
      </w:pPr>
      <w:rPr>
        <w:rFonts w:hint="default"/>
      </w:rPr>
    </w:lvl>
    <w:lvl w:ilvl="5" w:tplc="DEB42664">
      <w:numFmt w:val="bullet"/>
      <w:lvlText w:val="•"/>
      <w:lvlJc w:val="left"/>
      <w:pPr>
        <w:ind w:left="5380" w:hanging="360"/>
      </w:pPr>
      <w:rPr>
        <w:rFonts w:hint="default"/>
      </w:rPr>
    </w:lvl>
    <w:lvl w:ilvl="6" w:tplc="26A033C0">
      <w:numFmt w:val="bullet"/>
      <w:lvlText w:val="•"/>
      <w:lvlJc w:val="left"/>
      <w:pPr>
        <w:ind w:left="6288" w:hanging="360"/>
      </w:pPr>
      <w:rPr>
        <w:rFonts w:hint="default"/>
      </w:rPr>
    </w:lvl>
    <w:lvl w:ilvl="7" w:tplc="AA90DD00">
      <w:numFmt w:val="bullet"/>
      <w:lvlText w:val="•"/>
      <w:lvlJc w:val="left"/>
      <w:pPr>
        <w:ind w:left="7196" w:hanging="360"/>
      </w:pPr>
      <w:rPr>
        <w:rFonts w:hint="default"/>
      </w:rPr>
    </w:lvl>
    <w:lvl w:ilvl="8" w:tplc="0A6657D2">
      <w:numFmt w:val="bullet"/>
      <w:lvlText w:val="•"/>
      <w:lvlJc w:val="left"/>
      <w:pPr>
        <w:ind w:left="8104" w:hanging="360"/>
      </w:pPr>
      <w:rPr>
        <w:rFonts w:hint="default"/>
      </w:rPr>
    </w:lvl>
  </w:abstractNum>
  <w:abstractNum w:abstractNumId="3" w15:restartNumberingAfterBreak="0">
    <w:nsid w:val="108334C5"/>
    <w:multiLevelType w:val="hybridMultilevel"/>
    <w:tmpl w:val="62F48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F000C"/>
    <w:multiLevelType w:val="hybridMultilevel"/>
    <w:tmpl w:val="05504DF4"/>
    <w:lvl w:ilvl="0" w:tplc="BA34D728">
      <w:numFmt w:val="bullet"/>
      <w:lvlText w:val=""/>
      <w:lvlJc w:val="left"/>
      <w:pPr>
        <w:ind w:left="1198" w:hanging="361"/>
      </w:pPr>
      <w:rPr>
        <w:rFonts w:ascii="Symbol" w:eastAsia="Symbol" w:hAnsi="Symbol" w:cs="Symbol" w:hint="default"/>
        <w:w w:val="100"/>
        <w:sz w:val="22"/>
        <w:szCs w:val="22"/>
      </w:rPr>
    </w:lvl>
    <w:lvl w:ilvl="1" w:tplc="0C0A0003" w:tentative="1">
      <w:start w:val="1"/>
      <w:numFmt w:val="bullet"/>
      <w:lvlText w:val="o"/>
      <w:lvlJc w:val="left"/>
      <w:pPr>
        <w:ind w:left="1079" w:hanging="360"/>
      </w:pPr>
      <w:rPr>
        <w:rFonts w:ascii="Courier New" w:hAnsi="Courier New" w:hint="default"/>
      </w:rPr>
    </w:lvl>
    <w:lvl w:ilvl="2" w:tplc="0C0A0005" w:tentative="1">
      <w:start w:val="1"/>
      <w:numFmt w:val="bullet"/>
      <w:lvlText w:val=""/>
      <w:lvlJc w:val="left"/>
      <w:pPr>
        <w:ind w:left="1799" w:hanging="360"/>
      </w:pPr>
      <w:rPr>
        <w:rFonts w:ascii="Wingdings" w:hAnsi="Wingdings" w:hint="default"/>
      </w:rPr>
    </w:lvl>
    <w:lvl w:ilvl="3" w:tplc="0C0A0001" w:tentative="1">
      <w:start w:val="1"/>
      <w:numFmt w:val="bullet"/>
      <w:lvlText w:val=""/>
      <w:lvlJc w:val="left"/>
      <w:pPr>
        <w:ind w:left="2519" w:hanging="360"/>
      </w:pPr>
      <w:rPr>
        <w:rFonts w:ascii="Symbol" w:hAnsi="Symbol" w:hint="default"/>
      </w:rPr>
    </w:lvl>
    <w:lvl w:ilvl="4" w:tplc="0C0A0003" w:tentative="1">
      <w:start w:val="1"/>
      <w:numFmt w:val="bullet"/>
      <w:lvlText w:val="o"/>
      <w:lvlJc w:val="left"/>
      <w:pPr>
        <w:ind w:left="3239" w:hanging="360"/>
      </w:pPr>
      <w:rPr>
        <w:rFonts w:ascii="Courier New" w:hAnsi="Courier New" w:hint="default"/>
      </w:rPr>
    </w:lvl>
    <w:lvl w:ilvl="5" w:tplc="0C0A0005" w:tentative="1">
      <w:start w:val="1"/>
      <w:numFmt w:val="bullet"/>
      <w:lvlText w:val=""/>
      <w:lvlJc w:val="left"/>
      <w:pPr>
        <w:ind w:left="3959" w:hanging="360"/>
      </w:pPr>
      <w:rPr>
        <w:rFonts w:ascii="Wingdings" w:hAnsi="Wingdings" w:hint="default"/>
      </w:rPr>
    </w:lvl>
    <w:lvl w:ilvl="6" w:tplc="0C0A0001" w:tentative="1">
      <w:start w:val="1"/>
      <w:numFmt w:val="bullet"/>
      <w:lvlText w:val=""/>
      <w:lvlJc w:val="left"/>
      <w:pPr>
        <w:ind w:left="4679" w:hanging="360"/>
      </w:pPr>
      <w:rPr>
        <w:rFonts w:ascii="Symbol" w:hAnsi="Symbol" w:hint="default"/>
      </w:rPr>
    </w:lvl>
    <w:lvl w:ilvl="7" w:tplc="0C0A0003" w:tentative="1">
      <w:start w:val="1"/>
      <w:numFmt w:val="bullet"/>
      <w:lvlText w:val="o"/>
      <w:lvlJc w:val="left"/>
      <w:pPr>
        <w:ind w:left="5399" w:hanging="360"/>
      </w:pPr>
      <w:rPr>
        <w:rFonts w:ascii="Courier New" w:hAnsi="Courier New" w:hint="default"/>
      </w:rPr>
    </w:lvl>
    <w:lvl w:ilvl="8" w:tplc="0C0A0005" w:tentative="1">
      <w:start w:val="1"/>
      <w:numFmt w:val="bullet"/>
      <w:lvlText w:val=""/>
      <w:lvlJc w:val="left"/>
      <w:pPr>
        <w:ind w:left="6119" w:hanging="360"/>
      </w:pPr>
      <w:rPr>
        <w:rFonts w:ascii="Wingdings" w:hAnsi="Wingdings" w:hint="default"/>
      </w:rPr>
    </w:lvl>
  </w:abstractNum>
  <w:abstractNum w:abstractNumId="5" w15:restartNumberingAfterBreak="0">
    <w:nsid w:val="15824156"/>
    <w:multiLevelType w:val="hybridMultilevel"/>
    <w:tmpl w:val="78E42D5A"/>
    <w:lvl w:ilvl="0" w:tplc="BA34D728">
      <w:numFmt w:val="bullet"/>
      <w:lvlText w:val=""/>
      <w:lvlJc w:val="left"/>
      <w:pPr>
        <w:ind w:left="2279" w:hanging="361"/>
      </w:pPr>
      <w:rPr>
        <w:rFonts w:ascii="Symbol" w:eastAsia="Symbol" w:hAnsi="Symbol" w:cs="Symbol" w:hint="default"/>
        <w:w w:val="100"/>
        <w:sz w:val="22"/>
        <w:szCs w:val="22"/>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703087D"/>
    <w:multiLevelType w:val="hybridMultilevel"/>
    <w:tmpl w:val="87E4CC18"/>
    <w:lvl w:ilvl="0" w:tplc="2CC295FC">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59309B"/>
    <w:multiLevelType w:val="hybridMultilevel"/>
    <w:tmpl w:val="EA3469EE"/>
    <w:lvl w:ilvl="0" w:tplc="2FEE33CA">
      <w:start w:val="1"/>
      <w:numFmt w:val="decimal"/>
      <w:lvlText w:val="%1."/>
      <w:lvlJc w:val="left"/>
      <w:pPr>
        <w:ind w:left="1902" w:hanging="720"/>
      </w:pPr>
      <w:rPr>
        <w:rFonts w:ascii="Times New Roman" w:eastAsia="Times New Roman" w:hAnsi="Times New Roman" w:cs="Times New Roman" w:hint="default"/>
        <w:spacing w:val="-1"/>
        <w:w w:val="99"/>
        <w:sz w:val="24"/>
        <w:szCs w:val="24"/>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D4C69"/>
    <w:multiLevelType w:val="hybridMultilevel"/>
    <w:tmpl w:val="4D82D060"/>
    <w:lvl w:ilvl="0" w:tplc="902203BA">
      <w:numFmt w:val="bullet"/>
      <w:lvlText w:val=""/>
      <w:lvlJc w:val="left"/>
      <w:pPr>
        <w:ind w:left="1182" w:hanging="360"/>
      </w:pPr>
      <w:rPr>
        <w:rFonts w:ascii="Symbol" w:eastAsia="Symbol" w:hAnsi="Symbol" w:cs="Symbol" w:hint="default"/>
        <w:w w:val="100"/>
        <w:sz w:val="24"/>
        <w:szCs w:val="24"/>
        <w:lang w:val="es-ES" w:eastAsia="en-US" w:bidi="ar-SA"/>
      </w:rPr>
    </w:lvl>
    <w:lvl w:ilvl="1" w:tplc="2FEE33CA">
      <w:start w:val="1"/>
      <w:numFmt w:val="decimal"/>
      <w:lvlText w:val="%2."/>
      <w:lvlJc w:val="left"/>
      <w:pPr>
        <w:ind w:left="1902" w:hanging="720"/>
      </w:pPr>
      <w:rPr>
        <w:rFonts w:ascii="Times New Roman" w:eastAsia="Times New Roman" w:hAnsi="Times New Roman" w:cs="Times New Roman" w:hint="default"/>
        <w:spacing w:val="-1"/>
        <w:w w:val="99"/>
        <w:sz w:val="24"/>
        <w:szCs w:val="24"/>
        <w:lang w:val="es-ES" w:eastAsia="en-US" w:bidi="ar-SA"/>
      </w:rPr>
    </w:lvl>
    <w:lvl w:ilvl="2" w:tplc="49ACC066">
      <w:numFmt w:val="bullet"/>
      <w:lvlText w:val="•"/>
      <w:lvlJc w:val="left"/>
      <w:pPr>
        <w:ind w:left="2698" w:hanging="720"/>
      </w:pPr>
      <w:rPr>
        <w:rFonts w:hint="default"/>
        <w:lang w:val="es-ES" w:eastAsia="en-US" w:bidi="ar-SA"/>
      </w:rPr>
    </w:lvl>
    <w:lvl w:ilvl="3" w:tplc="7CF2E3A4">
      <w:numFmt w:val="bullet"/>
      <w:lvlText w:val="•"/>
      <w:lvlJc w:val="left"/>
      <w:pPr>
        <w:ind w:left="3496" w:hanging="720"/>
      </w:pPr>
      <w:rPr>
        <w:rFonts w:hint="default"/>
        <w:lang w:val="es-ES" w:eastAsia="en-US" w:bidi="ar-SA"/>
      </w:rPr>
    </w:lvl>
    <w:lvl w:ilvl="4" w:tplc="9F668784">
      <w:numFmt w:val="bullet"/>
      <w:lvlText w:val="•"/>
      <w:lvlJc w:val="left"/>
      <w:pPr>
        <w:ind w:left="4294" w:hanging="720"/>
      </w:pPr>
      <w:rPr>
        <w:rFonts w:hint="default"/>
        <w:lang w:val="es-ES" w:eastAsia="en-US" w:bidi="ar-SA"/>
      </w:rPr>
    </w:lvl>
    <w:lvl w:ilvl="5" w:tplc="791486EA">
      <w:numFmt w:val="bullet"/>
      <w:lvlText w:val="•"/>
      <w:lvlJc w:val="left"/>
      <w:pPr>
        <w:ind w:left="5091" w:hanging="720"/>
      </w:pPr>
      <w:rPr>
        <w:rFonts w:hint="default"/>
        <w:lang w:val="es-ES" w:eastAsia="en-US" w:bidi="ar-SA"/>
      </w:rPr>
    </w:lvl>
    <w:lvl w:ilvl="6" w:tplc="23D63254">
      <w:numFmt w:val="bullet"/>
      <w:lvlText w:val="•"/>
      <w:lvlJc w:val="left"/>
      <w:pPr>
        <w:ind w:left="5889" w:hanging="720"/>
      </w:pPr>
      <w:rPr>
        <w:rFonts w:hint="default"/>
        <w:lang w:val="es-ES" w:eastAsia="en-US" w:bidi="ar-SA"/>
      </w:rPr>
    </w:lvl>
    <w:lvl w:ilvl="7" w:tplc="4EF8CE72">
      <w:numFmt w:val="bullet"/>
      <w:lvlText w:val="•"/>
      <w:lvlJc w:val="left"/>
      <w:pPr>
        <w:ind w:left="6687" w:hanging="720"/>
      </w:pPr>
      <w:rPr>
        <w:rFonts w:hint="default"/>
        <w:lang w:val="es-ES" w:eastAsia="en-US" w:bidi="ar-SA"/>
      </w:rPr>
    </w:lvl>
    <w:lvl w:ilvl="8" w:tplc="8DC68958">
      <w:numFmt w:val="bullet"/>
      <w:lvlText w:val="•"/>
      <w:lvlJc w:val="left"/>
      <w:pPr>
        <w:ind w:left="7484" w:hanging="720"/>
      </w:pPr>
      <w:rPr>
        <w:rFonts w:hint="default"/>
        <w:lang w:val="es-ES" w:eastAsia="en-US" w:bidi="ar-SA"/>
      </w:rPr>
    </w:lvl>
  </w:abstractNum>
  <w:abstractNum w:abstractNumId="9" w15:restartNumberingAfterBreak="0">
    <w:nsid w:val="1F2759DF"/>
    <w:multiLevelType w:val="hybridMultilevel"/>
    <w:tmpl w:val="1CF64A3A"/>
    <w:lvl w:ilvl="0" w:tplc="005E6CE6">
      <w:start w:val="1"/>
      <w:numFmt w:val="upperRoman"/>
      <w:lvlText w:val="%1."/>
      <w:lvlJc w:val="left"/>
      <w:pPr>
        <w:ind w:left="1557" w:hanging="721"/>
      </w:pPr>
      <w:rPr>
        <w:rFonts w:ascii="Arial" w:eastAsia="Arial" w:hAnsi="Arial" w:cs="Arial" w:hint="default"/>
        <w:b/>
        <w:bCs/>
        <w:spacing w:val="0"/>
        <w:w w:val="100"/>
        <w:sz w:val="22"/>
        <w:szCs w:val="22"/>
      </w:rPr>
    </w:lvl>
    <w:lvl w:ilvl="1" w:tplc="3DC620FC">
      <w:numFmt w:val="bullet"/>
      <w:lvlText w:val="•"/>
      <w:lvlJc w:val="left"/>
      <w:pPr>
        <w:ind w:left="2359" w:hanging="721"/>
      </w:pPr>
      <w:rPr>
        <w:rFonts w:hint="default"/>
      </w:rPr>
    </w:lvl>
    <w:lvl w:ilvl="2" w:tplc="C0AAB7D6">
      <w:numFmt w:val="bullet"/>
      <w:lvlText w:val="•"/>
      <w:lvlJc w:val="left"/>
      <w:pPr>
        <w:ind w:left="3159" w:hanging="721"/>
      </w:pPr>
      <w:rPr>
        <w:rFonts w:hint="default"/>
      </w:rPr>
    </w:lvl>
    <w:lvl w:ilvl="3" w:tplc="22964CE4">
      <w:numFmt w:val="bullet"/>
      <w:lvlText w:val="•"/>
      <w:lvlJc w:val="left"/>
      <w:pPr>
        <w:ind w:left="3959" w:hanging="721"/>
      </w:pPr>
      <w:rPr>
        <w:rFonts w:hint="default"/>
      </w:rPr>
    </w:lvl>
    <w:lvl w:ilvl="4" w:tplc="30A0BF30">
      <w:numFmt w:val="bullet"/>
      <w:lvlText w:val="•"/>
      <w:lvlJc w:val="left"/>
      <w:pPr>
        <w:ind w:left="4759" w:hanging="721"/>
      </w:pPr>
      <w:rPr>
        <w:rFonts w:hint="default"/>
      </w:rPr>
    </w:lvl>
    <w:lvl w:ilvl="5" w:tplc="346EC4F4">
      <w:numFmt w:val="bullet"/>
      <w:lvlText w:val="•"/>
      <w:lvlJc w:val="left"/>
      <w:pPr>
        <w:ind w:left="5559" w:hanging="721"/>
      </w:pPr>
      <w:rPr>
        <w:rFonts w:hint="default"/>
      </w:rPr>
    </w:lvl>
    <w:lvl w:ilvl="6" w:tplc="71123142">
      <w:numFmt w:val="bullet"/>
      <w:lvlText w:val="•"/>
      <w:lvlJc w:val="left"/>
      <w:pPr>
        <w:ind w:left="6359" w:hanging="721"/>
      </w:pPr>
      <w:rPr>
        <w:rFonts w:hint="default"/>
      </w:rPr>
    </w:lvl>
    <w:lvl w:ilvl="7" w:tplc="F814A65C">
      <w:numFmt w:val="bullet"/>
      <w:lvlText w:val="•"/>
      <w:lvlJc w:val="left"/>
      <w:pPr>
        <w:ind w:left="7159" w:hanging="721"/>
      </w:pPr>
      <w:rPr>
        <w:rFonts w:hint="default"/>
      </w:rPr>
    </w:lvl>
    <w:lvl w:ilvl="8" w:tplc="BE4CED76">
      <w:numFmt w:val="bullet"/>
      <w:lvlText w:val="•"/>
      <w:lvlJc w:val="left"/>
      <w:pPr>
        <w:ind w:left="7959" w:hanging="721"/>
      </w:pPr>
      <w:rPr>
        <w:rFonts w:hint="default"/>
      </w:rPr>
    </w:lvl>
  </w:abstractNum>
  <w:abstractNum w:abstractNumId="10" w15:restartNumberingAfterBreak="0">
    <w:nsid w:val="2BA17E4C"/>
    <w:multiLevelType w:val="hybridMultilevel"/>
    <w:tmpl w:val="E6CCD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EE60F3"/>
    <w:multiLevelType w:val="multilevel"/>
    <w:tmpl w:val="4732B4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4141ED"/>
    <w:multiLevelType w:val="hybridMultilevel"/>
    <w:tmpl w:val="A566A4F0"/>
    <w:lvl w:ilvl="0" w:tplc="81C6E61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2F3832D7"/>
    <w:multiLevelType w:val="hybridMultilevel"/>
    <w:tmpl w:val="200A875E"/>
    <w:lvl w:ilvl="0" w:tplc="BA34D728">
      <w:numFmt w:val="bullet"/>
      <w:lvlText w:val=""/>
      <w:lvlJc w:val="left"/>
      <w:pPr>
        <w:ind w:left="1559" w:hanging="361"/>
      </w:pPr>
      <w:rPr>
        <w:rFonts w:ascii="Symbol" w:eastAsia="Symbol" w:hAnsi="Symbol" w:cs="Symbol" w:hint="default"/>
        <w:w w:val="100"/>
        <w:sz w:val="22"/>
        <w:szCs w:val="22"/>
      </w:rPr>
    </w:lvl>
    <w:lvl w:ilvl="1" w:tplc="9C2CCD14">
      <w:numFmt w:val="bullet"/>
      <w:lvlText w:val="•"/>
      <w:lvlJc w:val="left"/>
      <w:pPr>
        <w:ind w:left="2396" w:hanging="361"/>
      </w:pPr>
      <w:rPr>
        <w:rFonts w:hint="default"/>
      </w:rPr>
    </w:lvl>
    <w:lvl w:ilvl="2" w:tplc="11BEE606">
      <w:numFmt w:val="bullet"/>
      <w:lvlText w:val="•"/>
      <w:lvlJc w:val="left"/>
      <w:pPr>
        <w:ind w:left="3232" w:hanging="361"/>
      </w:pPr>
      <w:rPr>
        <w:rFonts w:hint="default"/>
      </w:rPr>
    </w:lvl>
    <w:lvl w:ilvl="3" w:tplc="1236E632">
      <w:numFmt w:val="bullet"/>
      <w:lvlText w:val="•"/>
      <w:lvlJc w:val="left"/>
      <w:pPr>
        <w:ind w:left="4068" w:hanging="361"/>
      </w:pPr>
      <w:rPr>
        <w:rFonts w:hint="default"/>
      </w:rPr>
    </w:lvl>
    <w:lvl w:ilvl="4" w:tplc="C83E6844">
      <w:numFmt w:val="bullet"/>
      <w:lvlText w:val="•"/>
      <w:lvlJc w:val="left"/>
      <w:pPr>
        <w:ind w:left="4904" w:hanging="361"/>
      </w:pPr>
      <w:rPr>
        <w:rFonts w:hint="default"/>
      </w:rPr>
    </w:lvl>
    <w:lvl w:ilvl="5" w:tplc="8BDE24D4">
      <w:numFmt w:val="bullet"/>
      <w:lvlText w:val="•"/>
      <w:lvlJc w:val="left"/>
      <w:pPr>
        <w:ind w:left="5740" w:hanging="361"/>
      </w:pPr>
      <w:rPr>
        <w:rFonts w:hint="default"/>
      </w:rPr>
    </w:lvl>
    <w:lvl w:ilvl="6" w:tplc="1F6CEA24">
      <w:numFmt w:val="bullet"/>
      <w:lvlText w:val="•"/>
      <w:lvlJc w:val="left"/>
      <w:pPr>
        <w:ind w:left="6576" w:hanging="361"/>
      </w:pPr>
      <w:rPr>
        <w:rFonts w:hint="default"/>
      </w:rPr>
    </w:lvl>
    <w:lvl w:ilvl="7" w:tplc="0526EFCA">
      <w:numFmt w:val="bullet"/>
      <w:lvlText w:val="•"/>
      <w:lvlJc w:val="left"/>
      <w:pPr>
        <w:ind w:left="7412" w:hanging="361"/>
      </w:pPr>
      <w:rPr>
        <w:rFonts w:hint="default"/>
      </w:rPr>
    </w:lvl>
    <w:lvl w:ilvl="8" w:tplc="97FC1544">
      <w:numFmt w:val="bullet"/>
      <w:lvlText w:val="•"/>
      <w:lvlJc w:val="left"/>
      <w:pPr>
        <w:ind w:left="8248" w:hanging="361"/>
      </w:pPr>
      <w:rPr>
        <w:rFonts w:hint="default"/>
      </w:rPr>
    </w:lvl>
  </w:abstractNum>
  <w:abstractNum w:abstractNumId="14" w15:restartNumberingAfterBreak="0">
    <w:nsid w:val="33964382"/>
    <w:multiLevelType w:val="hybridMultilevel"/>
    <w:tmpl w:val="0922A788"/>
    <w:lvl w:ilvl="0" w:tplc="87B4AD6E">
      <w:start w:val="1"/>
      <w:numFmt w:val="decimal"/>
      <w:lvlText w:val="%1."/>
      <w:lvlJc w:val="left"/>
      <w:pPr>
        <w:ind w:left="1557" w:hanging="360"/>
        <w:jc w:val="right"/>
      </w:pPr>
      <w:rPr>
        <w:rFonts w:hint="default"/>
        <w:spacing w:val="-1"/>
        <w:w w:val="100"/>
      </w:rPr>
    </w:lvl>
    <w:lvl w:ilvl="1" w:tplc="C57E1884">
      <w:numFmt w:val="bullet"/>
      <w:lvlText w:val="•"/>
      <w:lvlJc w:val="left"/>
      <w:pPr>
        <w:ind w:left="2468" w:hanging="360"/>
      </w:pPr>
      <w:rPr>
        <w:rFonts w:hint="default"/>
      </w:rPr>
    </w:lvl>
    <w:lvl w:ilvl="2" w:tplc="035888A8">
      <w:numFmt w:val="bullet"/>
      <w:lvlText w:val="•"/>
      <w:lvlJc w:val="left"/>
      <w:pPr>
        <w:ind w:left="3376" w:hanging="360"/>
      </w:pPr>
      <w:rPr>
        <w:rFonts w:hint="default"/>
      </w:rPr>
    </w:lvl>
    <w:lvl w:ilvl="3" w:tplc="3ACAD65C">
      <w:numFmt w:val="bullet"/>
      <w:lvlText w:val="•"/>
      <w:lvlJc w:val="left"/>
      <w:pPr>
        <w:ind w:left="4284" w:hanging="360"/>
      </w:pPr>
      <w:rPr>
        <w:rFonts w:hint="default"/>
      </w:rPr>
    </w:lvl>
    <w:lvl w:ilvl="4" w:tplc="1E70F5EC">
      <w:numFmt w:val="bullet"/>
      <w:lvlText w:val="•"/>
      <w:lvlJc w:val="left"/>
      <w:pPr>
        <w:ind w:left="5192" w:hanging="360"/>
      </w:pPr>
      <w:rPr>
        <w:rFonts w:hint="default"/>
      </w:rPr>
    </w:lvl>
    <w:lvl w:ilvl="5" w:tplc="F52A0F5E">
      <w:numFmt w:val="bullet"/>
      <w:lvlText w:val="•"/>
      <w:lvlJc w:val="left"/>
      <w:pPr>
        <w:ind w:left="6100" w:hanging="360"/>
      </w:pPr>
      <w:rPr>
        <w:rFonts w:hint="default"/>
      </w:rPr>
    </w:lvl>
    <w:lvl w:ilvl="6" w:tplc="0F5A3E7A">
      <w:numFmt w:val="bullet"/>
      <w:lvlText w:val="•"/>
      <w:lvlJc w:val="left"/>
      <w:pPr>
        <w:ind w:left="7008" w:hanging="360"/>
      </w:pPr>
      <w:rPr>
        <w:rFonts w:hint="default"/>
      </w:rPr>
    </w:lvl>
    <w:lvl w:ilvl="7" w:tplc="4B9626A8">
      <w:numFmt w:val="bullet"/>
      <w:lvlText w:val="•"/>
      <w:lvlJc w:val="left"/>
      <w:pPr>
        <w:ind w:left="7916" w:hanging="360"/>
      </w:pPr>
      <w:rPr>
        <w:rFonts w:hint="default"/>
      </w:rPr>
    </w:lvl>
    <w:lvl w:ilvl="8" w:tplc="5A026E9E">
      <w:numFmt w:val="bullet"/>
      <w:lvlText w:val="•"/>
      <w:lvlJc w:val="left"/>
      <w:pPr>
        <w:ind w:left="8824" w:hanging="360"/>
      </w:pPr>
      <w:rPr>
        <w:rFonts w:hint="default"/>
      </w:rPr>
    </w:lvl>
  </w:abstractNum>
  <w:abstractNum w:abstractNumId="15" w15:restartNumberingAfterBreak="0">
    <w:nsid w:val="38763917"/>
    <w:multiLevelType w:val="hybridMultilevel"/>
    <w:tmpl w:val="CEF66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F51225"/>
    <w:multiLevelType w:val="hybridMultilevel"/>
    <w:tmpl w:val="B56451D8"/>
    <w:lvl w:ilvl="0" w:tplc="41AAA482">
      <w:numFmt w:val="bullet"/>
      <w:lvlText w:val=""/>
      <w:lvlJc w:val="left"/>
      <w:pPr>
        <w:ind w:left="838" w:hanging="361"/>
      </w:pPr>
      <w:rPr>
        <w:rFonts w:ascii="Symbol" w:eastAsia="Symbol" w:hAnsi="Symbol" w:cs="Symbol" w:hint="default"/>
        <w:w w:val="100"/>
        <w:sz w:val="22"/>
        <w:szCs w:val="22"/>
      </w:rPr>
    </w:lvl>
    <w:lvl w:ilvl="1" w:tplc="AB0428C6">
      <w:numFmt w:val="bullet"/>
      <w:lvlText w:val="•"/>
      <w:lvlJc w:val="left"/>
      <w:pPr>
        <w:ind w:left="1748" w:hanging="361"/>
      </w:pPr>
      <w:rPr>
        <w:rFonts w:hint="default"/>
      </w:rPr>
    </w:lvl>
    <w:lvl w:ilvl="2" w:tplc="7D106066">
      <w:numFmt w:val="bullet"/>
      <w:lvlText w:val="•"/>
      <w:lvlJc w:val="left"/>
      <w:pPr>
        <w:ind w:left="2656" w:hanging="361"/>
      </w:pPr>
      <w:rPr>
        <w:rFonts w:hint="default"/>
      </w:rPr>
    </w:lvl>
    <w:lvl w:ilvl="3" w:tplc="C15EAC3E">
      <w:numFmt w:val="bullet"/>
      <w:lvlText w:val="•"/>
      <w:lvlJc w:val="left"/>
      <w:pPr>
        <w:ind w:left="3564" w:hanging="361"/>
      </w:pPr>
      <w:rPr>
        <w:rFonts w:hint="default"/>
      </w:rPr>
    </w:lvl>
    <w:lvl w:ilvl="4" w:tplc="78CCAF94">
      <w:numFmt w:val="bullet"/>
      <w:lvlText w:val="•"/>
      <w:lvlJc w:val="left"/>
      <w:pPr>
        <w:ind w:left="4472" w:hanging="361"/>
      </w:pPr>
      <w:rPr>
        <w:rFonts w:hint="default"/>
      </w:rPr>
    </w:lvl>
    <w:lvl w:ilvl="5" w:tplc="7236F722">
      <w:numFmt w:val="bullet"/>
      <w:lvlText w:val="•"/>
      <w:lvlJc w:val="left"/>
      <w:pPr>
        <w:ind w:left="5380" w:hanging="361"/>
      </w:pPr>
      <w:rPr>
        <w:rFonts w:hint="default"/>
      </w:rPr>
    </w:lvl>
    <w:lvl w:ilvl="6" w:tplc="89BC7020">
      <w:numFmt w:val="bullet"/>
      <w:lvlText w:val="•"/>
      <w:lvlJc w:val="left"/>
      <w:pPr>
        <w:ind w:left="6288" w:hanging="361"/>
      </w:pPr>
      <w:rPr>
        <w:rFonts w:hint="default"/>
      </w:rPr>
    </w:lvl>
    <w:lvl w:ilvl="7" w:tplc="1BE6B120">
      <w:numFmt w:val="bullet"/>
      <w:lvlText w:val="•"/>
      <w:lvlJc w:val="left"/>
      <w:pPr>
        <w:ind w:left="7196" w:hanging="361"/>
      </w:pPr>
      <w:rPr>
        <w:rFonts w:hint="default"/>
      </w:rPr>
    </w:lvl>
    <w:lvl w:ilvl="8" w:tplc="C42ED028">
      <w:numFmt w:val="bullet"/>
      <w:lvlText w:val="•"/>
      <w:lvlJc w:val="left"/>
      <w:pPr>
        <w:ind w:left="8104" w:hanging="361"/>
      </w:pPr>
      <w:rPr>
        <w:rFonts w:hint="default"/>
      </w:rPr>
    </w:lvl>
  </w:abstractNum>
  <w:abstractNum w:abstractNumId="17" w15:restartNumberingAfterBreak="0">
    <w:nsid w:val="46A023CA"/>
    <w:multiLevelType w:val="hybridMultilevel"/>
    <w:tmpl w:val="78D27F1A"/>
    <w:lvl w:ilvl="0" w:tplc="2CC295FC">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B713F3"/>
    <w:multiLevelType w:val="hybridMultilevel"/>
    <w:tmpl w:val="0C86C334"/>
    <w:lvl w:ilvl="0" w:tplc="2210316A">
      <w:start w:val="1"/>
      <w:numFmt w:val="decimal"/>
      <w:lvlText w:val="%1."/>
      <w:lvlJc w:val="left"/>
      <w:pPr>
        <w:ind w:left="838" w:hanging="360"/>
      </w:pPr>
      <w:rPr>
        <w:rFonts w:ascii="Arial" w:eastAsia="Arial" w:hAnsi="Arial" w:cs="Arial" w:hint="default"/>
        <w:spacing w:val="-1"/>
        <w:w w:val="100"/>
        <w:sz w:val="22"/>
        <w:szCs w:val="22"/>
      </w:rPr>
    </w:lvl>
    <w:lvl w:ilvl="1" w:tplc="1E342CC2">
      <w:numFmt w:val="bullet"/>
      <w:lvlText w:val="•"/>
      <w:lvlJc w:val="left"/>
      <w:pPr>
        <w:ind w:left="4180" w:hanging="360"/>
      </w:pPr>
      <w:rPr>
        <w:rFonts w:hint="default"/>
      </w:rPr>
    </w:lvl>
    <w:lvl w:ilvl="2" w:tplc="5C3CC1D6">
      <w:numFmt w:val="bullet"/>
      <w:lvlText w:val="•"/>
      <w:lvlJc w:val="left"/>
      <w:pPr>
        <w:ind w:left="4817" w:hanging="360"/>
      </w:pPr>
      <w:rPr>
        <w:rFonts w:hint="default"/>
      </w:rPr>
    </w:lvl>
    <w:lvl w:ilvl="3" w:tplc="E43A1CE0">
      <w:numFmt w:val="bullet"/>
      <w:lvlText w:val="•"/>
      <w:lvlJc w:val="left"/>
      <w:pPr>
        <w:ind w:left="5455" w:hanging="360"/>
      </w:pPr>
      <w:rPr>
        <w:rFonts w:hint="default"/>
      </w:rPr>
    </w:lvl>
    <w:lvl w:ilvl="4" w:tplc="3B4E8B20">
      <w:numFmt w:val="bullet"/>
      <w:lvlText w:val="•"/>
      <w:lvlJc w:val="left"/>
      <w:pPr>
        <w:ind w:left="6093" w:hanging="360"/>
      </w:pPr>
      <w:rPr>
        <w:rFonts w:hint="default"/>
      </w:rPr>
    </w:lvl>
    <w:lvl w:ilvl="5" w:tplc="D56C4FDC">
      <w:numFmt w:val="bullet"/>
      <w:lvlText w:val="•"/>
      <w:lvlJc w:val="left"/>
      <w:pPr>
        <w:ind w:left="6731" w:hanging="360"/>
      </w:pPr>
      <w:rPr>
        <w:rFonts w:hint="default"/>
      </w:rPr>
    </w:lvl>
    <w:lvl w:ilvl="6" w:tplc="413867A4">
      <w:numFmt w:val="bullet"/>
      <w:lvlText w:val="•"/>
      <w:lvlJc w:val="left"/>
      <w:pPr>
        <w:ind w:left="7368" w:hanging="360"/>
      </w:pPr>
      <w:rPr>
        <w:rFonts w:hint="default"/>
      </w:rPr>
    </w:lvl>
    <w:lvl w:ilvl="7" w:tplc="9C1C73DC">
      <w:numFmt w:val="bullet"/>
      <w:lvlText w:val="•"/>
      <w:lvlJc w:val="left"/>
      <w:pPr>
        <w:ind w:left="8006" w:hanging="360"/>
      </w:pPr>
      <w:rPr>
        <w:rFonts w:hint="default"/>
      </w:rPr>
    </w:lvl>
    <w:lvl w:ilvl="8" w:tplc="2F5EB55E">
      <w:numFmt w:val="bullet"/>
      <w:lvlText w:val="•"/>
      <w:lvlJc w:val="left"/>
      <w:pPr>
        <w:ind w:left="8644" w:hanging="360"/>
      </w:pPr>
      <w:rPr>
        <w:rFonts w:hint="default"/>
      </w:rPr>
    </w:lvl>
  </w:abstractNum>
  <w:abstractNum w:abstractNumId="19" w15:restartNumberingAfterBreak="0">
    <w:nsid w:val="480A78A9"/>
    <w:multiLevelType w:val="hybridMultilevel"/>
    <w:tmpl w:val="753E4B6E"/>
    <w:lvl w:ilvl="0" w:tplc="0C0A000F">
      <w:start w:val="1"/>
      <w:numFmt w:val="decimal"/>
      <w:lvlText w:val="%1."/>
      <w:lvlJc w:val="left"/>
      <w:pPr>
        <w:ind w:left="720" w:hanging="360"/>
      </w:pPr>
    </w:lvl>
    <w:lvl w:ilvl="1" w:tplc="0C0A0019" w:tentative="1">
      <w:start w:val="1"/>
      <w:numFmt w:val="lowerLetter"/>
      <w:lvlText w:val="%2."/>
      <w:lvlJc w:val="left"/>
      <w:pPr>
        <w:ind w:left="254" w:hanging="360"/>
      </w:pPr>
    </w:lvl>
    <w:lvl w:ilvl="2" w:tplc="0C0A001B" w:tentative="1">
      <w:start w:val="1"/>
      <w:numFmt w:val="lowerRoman"/>
      <w:lvlText w:val="%3."/>
      <w:lvlJc w:val="right"/>
      <w:pPr>
        <w:ind w:left="974" w:hanging="180"/>
      </w:pPr>
    </w:lvl>
    <w:lvl w:ilvl="3" w:tplc="0C0A000F" w:tentative="1">
      <w:start w:val="1"/>
      <w:numFmt w:val="decimal"/>
      <w:lvlText w:val="%4."/>
      <w:lvlJc w:val="left"/>
      <w:pPr>
        <w:ind w:left="1694" w:hanging="360"/>
      </w:pPr>
    </w:lvl>
    <w:lvl w:ilvl="4" w:tplc="0C0A0019" w:tentative="1">
      <w:start w:val="1"/>
      <w:numFmt w:val="lowerLetter"/>
      <w:lvlText w:val="%5."/>
      <w:lvlJc w:val="left"/>
      <w:pPr>
        <w:ind w:left="2414" w:hanging="360"/>
      </w:pPr>
    </w:lvl>
    <w:lvl w:ilvl="5" w:tplc="0C0A001B" w:tentative="1">
      <w:start w:val="1"/>
      <w:numFmt w:val="lowerRoman"/>
      <w:lvlText w:val="%6."/>
      <w:lvlJc w:val="right"/>
      <w:pPr>
        <w:ind w:left="3134" w:hanging="180"/>
      </w:pPr>
    </w:lvl>
    <w:lvl w:ilvl="6" w:tplc="0C0A000F" w:tentative="1">
      <w:start w:val="1"/>
      <w:numFmt w:val="decimal"/>
      <w:lvlText w:val="%7."/>
      <w:lvlJc w:val="left"/>
      <w:pPr>
        <w:ind w:left="3854" w:hanging="360"/>
      </w:pPr>
    </w:lvl>
    <w:lvl w:ilvl="7" w:tplc="0C0A0019" w:tentative="1">
      <w:start w:val="1"/>
      <w:numFmt w:val="lowerLetter"/>
      <w:lvlText w:val="%8."/>
      <w:lvlJc w:val="left"/>
      <w:pPr>
        <w:ind w:left="4574" w:hanging="360"/>
      </w:pPr>
    </w:lvl>
    <w:lvl w:ilvl="8" w:tplc="0C0A001B" w:tentative="1">
      <w:start w:val="1"/>
      <w:numFmt w:val="lowerRoman"/>
      <w:lvlText w:val="%9."/>
      <w:lvlJc w:val="right"/>
      <w:pPr>
        <w:ind w:left="5294" w:hanging="180"/>
      </w:pPr>
    </w:lvl>
  </w:abstractNum>
  <w:abstractNum w:abstractNumId="20" w15:restartNumberingAfterBreak="0">
    <w:nsid w:val="491D2D66"/>
    <w:multiLevelType w:val="hybridMultilevel"/>
    <w:tmpl w:val="B9600FF8"/>
    <w:lvl w:ilvl="0" w:tplc="BA34D728">
      <w:numFmt w:val="bullet"/>
      <w:lvlText w:val=""/>
      <w:lvlJc w:val="left"/>
      <w:pPr>
        <w:ind w:left="462" w:hanging="361"/>
      </w:pPr>
      <w:rPr>
        <w:rFonts w:ascii="Symbol" w:eastAsia="Symbol" w:hAnsi="Symbol" w:cs="Symbol" w:hint="default"/>
        <w:w w:val="100"/>
        <w:sz w:val="22"/>
        <w:szCs w:val="22"/>
      </w:rPr>
    </w:lvl>
    <w:lvl w:ilvl="1" w:tplc="0C0A0003" w:tentative="1">
      <w:start w:val="1"/>
      <w:numFmt w:val="bullet"/>
      <w:lvlText w:val="o"/>
      <w:lvlJc w:val="left"/>
      <w:pPr>
        <w:ind w:left="343" w:hanging="360"/>
      </w:pPr>
      <w:rPr>
        <w:rFonts w:ascii="Courier New" w:hAnsi="Courier New" w:hint="default"/>
      </w:rPr>
    </w:lvl>
    <w:lvl w:ilvl="2" w:tplc="0C0A0005" w:tentative="1">
      <w:start w:val="1"/>
      <w:numFmt w:val="bullet"/>
      <w:lvlText w:val=""/>
      <w:lvlJc w:val="left"/>
      <w:pPr>
        <w:ind w:left="1063" w:hanging="360"/>
      </w:pPr>
      <w:rPr>
        <w:rFonts w:ascii="Wingdings" w:hAnsi="Wingdings" w:hint="default"/>
      </w:rPr>
    </w:lvl>
    <w:lvl w:ilvl="3" w:tplc="0C0A0001" w:tentative="1">
      <w:start w:val="1"/>
      <w:numFmt w:val="bullet"/>
      <w:lvlText w:val=""/>
      <w:lvlJc w:val="left"/>
      <w:pPr>
        <w:ind w:left="1783" w:hanging="360"/>
      </w:pPr>
      <w:rPr>
        <w:rFonts w:ascii="Symbol" w:hAnsi="Symbol" w:hint="default"/>
      </w:rPr>
    </w:lvl>
    <w:lvl w:ilvl="4" w:tplc="0C0A0003" w:tentative="1">
      <w:start w:val="1"/>
      <w:numFmt w:val="bullet"/>
      <w:lvlText w:val="o"/>
      <w:lvlJc w:val="left"/>
      <w:pPr>
        <w:ind w:left="2503" w:hanging="360"/>
      </w:pPr>
      <w:rPr>
        <w:rFonts w:ascii="Courier New" w:hAnsi="Courier New" w:hint="default"/>
      </w:rPr>
    </w:lvl>
    <w:lvl w:ilvl="5" w:tplc="0C0A0005" w:tentative="1">
      <w:start w:val="1"/>
      <w:numFmt w:val="bullet"/>
      <w:lvlText w:val=""/>
      <w:lvlJc w:val="left"/>
      <w:pPr>
        <w:ind w:left="3223" w:hanging="360"/>
      </w:pPr>
      <w:rPr>
        <w:rFonts w:ascii="Wingdings" w:hAnsi="Wingdings" w:hint="default"/>
      </w:rPr>
    </w:lvl>
    <w:lvl w:ilvl="6" w:tplc="0C0A0001" w:tentative="1">
      <w:start w:val="1"/>
      <w:numFmt w:val="bullet"/>
      <w:lvlText w:val=""/>
      <w:lvlJc w:val="left"/>
      <w:pPr>
        <w:ind w:left="3943" w:hanging="360"/>
      </w:pPr>
      <w:rPr>
        <w:rFonts w:ascii="Symbol" w:hAnsi="Symbol" w:hint="default"/>
      </w:rPr>
    </w:lvl>
    <w:lvl w:ilvl="7" w:tplc="0C0A0003" w:tentative="1">
      <w:start w:val="1"/>
      <w:numFmt w:val="bullet"/>
      <w:lvlText w:val="o"/>
      <w:lvlJc w:val="left"/>
      <w:pPr>
        <w:ind w:left="4663" w:hanging="360"/>
      </w:pPr>
      <w:rPr>
        <w:rFonts w:ascii="Courier New" w:hAnsi="Courier New" w:hint="default"/>
      </w:rPr>
    </w:lvl>
    <w:lvl w:ilvl="8" w:tplc="0C0A0005" w:tentative="1">
      <w:start w:val="1"/>
      <w:numFmt w:val="bullet"/>
      <w:lvlText w:val=""/>
      <w:lvlJc w:val="left"/>
      <w:pPr>
        <w:ind w:left="5383" w:hanging="360"/>
      </w:pPr>
      <w:rPr>
        <w:rFonts w:ascii="Wingdings" w:hAnsi="Wingdings" w:hint="default"/>
      </w:rPr>
    </w:lvl>
  </w:abstractNum>
  <w:abstractNum w:abstractNumId="21" w15:restartNumberingAfterBreak="0">
    <w:nsid w:val="50341040"/>
    <w:multiLevelType w:val="hybridMultilevel"/>
    <w:tmpl w:val="34923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C3636F"/>
    <w:multiLevelType w:val="hybridMultilevel"/>
    <w:tmpl w:val="D5E09648"/>
    <w:lvl w:ilvl="0" w:tplc="0C0A000F">
      <w:start w:val="1"/>
      <w:numFmt w:val="decimal"/>
      <w:lvlText w:val="%1."/>
      <w:lvlJc w:val="left"/>
      <w:pPr>
        <w:ind w:left="720" w:hanging="360"/>
      </w:pPr>
      <w:rPr>
        <w:rFonts w:hint="default"/>
        <w:spacing w:val="-1"/>
        <w:w w:val="99"/>
        <w:sz w:val="24"/>
        <w:szCs w:val="24"/>
        <w:lang w:val="es-ES" w:eastAsia="en-US" w:bidi="ar-SA"/>
      </w:rPr>
    </w:lvl>
    <w:lvl w:ilvl="1" w:tplc="0C0A0019">
      <w:start w:val="1"/>
      <w:numFmt w:val="lowerLetter"/>
      <w:lvlText w:val="%2."/>
      <w:lvlJc w:val="left"/>
      <w:pPr>
        <w:ind w:left="618" w:hanging="360"/>
      </w:pPr>
    </w:lvl>
    <w:lvl w:ilvl="2" w:tplc="0C0A001B" w:tentative="1">
      <w:start w:val="1"/>
      <w:numFmt w:val="lowerRoman"/>
      <w:lvlText w:val="%3."/>
      <w:lvlJc w:val="right"/>
      <w:pPr>
        <w:ind w:left="1338" w:hanging="180"/>
      </w:pPr>
    </w:lvl>
    <w:lvl w:ilvl="3" w:tplc="0C0A000F" w:tentative="1">
      <w:start w:val="1"/>
      <w:numFmt w:val="decimal"/>
      <w:lvlText w:val="%4."/>
      <w:lvlJc w:val="left"/>
      <w:pPr>
        <w:ind w:left="2058" w:hanging="360"/>
      </w:pPr>
    </w:lvl>
    <w:lvl w:ilvl="4" w:tplc="0C0A0019" w:tentative="1">
      <w:start w:val="1"/>
      <w:numFmt w:val="lowerLetter"/>
      <w:lvlText w:val="%5."/>
      <w:lvlJc w:val="left"/>
      <w:pPr>
        <w:ind w:left="2778" w:hanging="360"/>
      </w:pPr>
    </w:lvl>
    <w:lvl w:ilvl="5" w:tplc="0C0A001B" w:tentative="1">
      <w:start w:val="1"/>
      <w:numFmt w:val="lowerRoman"/>
      <w:lvlText w:val="%6."/>
      <w:lvlJc w:val="right"/>
      <w:pPr>
        <w:ind w:left="3498" w:hanging="180"/>
      </w:pPr>
    </w:lvl>
    <w:lvl w:ilvl="6" w:tplc="0C0A000F" w:tentative="1">
      <w:start w:val="1"/>
      <w:numFmt w:val="decimal"/>
      <w:lvlText w:val="%7."/>
      <w:lvlJc w:val="left"/>
      <w:pPr>
        <w:ind w:left="4218" w:hanging="360"/>
      </w:pPr>
    </w:lvl>
    <w:lvl w:ilvl="7" w:tplc="0C0A0019" w:tentative="1">
      <w:start w:val="1"/>
      <w:numFmt w:val="lowerLetter"/>
      <w:lvlText w:val="%8."/>
      <w:lvlJc w:val="left"/>
      <w:pPr>
        <w:ind w:left="4938" w:hanging="360"/>
      </w:pPr>
    </w:lvl>
    <w:lvl w:ilvl="8" w:tplc="0C0A001B" w:tentative="1">
      <w:start w:val="1"/>
      <w:numFmt w:val="lowerRoman"/>
      <w:lvlText w:val="%9."/>
      <w:lvlJc w:val="right"/>
      <w:pPr>
        <w:ind w:left="5658" w:hanging="180"/>
      </w:pPr>
    </w:lvl>
  </w:abstractNum>
  <w:abstractNum w:abstractNumId="23" w15:restartNumberingAfterBreak="0">
    <w:nsid w:val="51D17A1A"/>
    <w:multiLevelType w:val="hybridMultilevel"/>
    <w:tmpl w:val="134E00E6"/>
    <w:lvl w:ilvl="0" w:tplc="81C6E6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CE05F6"/>
    <w:multiLevelType w:val="hybridMultilevel"/>
    <w:tmpl w:val="4732B4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93504E3"/>
    <w:multiLevelType w:val="hybridMultilevel"/>
    <w:tmpl w:val="671E72D6"/>
    <w:lvl w:ilvl="0" w:tplc="2FEE33CA">
      <w:start w:val="1"/>
      <w:numFmt w:val="decimal"/>
      <w:lvlText w:val="%1."/>
      <w:lvlJc w:val="left"/>
      <w:pPr>
        <w:ind w:left="2611" w:hanging="720"/>
      </w:pPr>
      <w:rPr>
        <w:rFonts w:ascii="Times New Roman" w:eastAsia="Times New Roman" w:hAnsi="Times New Roman" w:cs="Times New Roman" w:hint="default"/>
        <w:spacing w:val="-1"/>
        <w:w w:val="99"/>
        <w:sz w:val="24"/>
        <w:szCs w:val="24"/>
        <w:lang w:val="es-ES" w:eastAsia="en-US" w:bidi="ar-SA"/>
      </w:r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5F522033"/>
    <w:multiLevelType w:val="hybridMultilevel"/>
    <w:tmpl w:val="DDE2E44E"/>
    <w:lvl w:ilvl="0" w:tplc="BA34D728">
      <w:numFmt w:val="bullet"/>
      <w:lvlText w:val=""/>
      <w:lvlJc w:val="left"/>
      <w:pPr>
        <w:ind w:left="1198" w:hanging="361"/>
      </w:pPr>
      <w:rPr>
        <w:rFonts w:ascii="Symbol" w:eastAsia="Symbol" w:hAnsi="Symbol" w:cs="Symbol" w:hint="default"/>
        <w:w w:val="100"/>
        <w:sz w:val="22"/>
        <w:szCs w:val="22"/>
      </w:rPr>
    </w:lvl>
    <w:lvl w:ilvl="1" w:tplc="0C0A0003" w:tentative="1">
      <w:start w:val="1"/>
      <w:numFmt w:val="bullet"/>
      <w:lvlText w:val="o"/>
      <w:lvlJc w:val="left"/>
      <w:pPr>
        <w:ind w:left="1079" w:hanging="360"/>
      </w:pPr>
      <w:rPr>
        <w:rFonts w:ascii="Courier New" w:hAnsi="Courier New" w:hint="default"/>
      </w:rPr>
    </w:lvl>
    <w:lvl w:ilvl="2" w:tplc="0C0A0005" w:tentative="1">
      <w:start w:val="1"/>
      <w:numFmt w:val="bullet"/>
      <w:lvlText w:val=""/>
      <w:lvlJc w:val="left"/>
      <w:pPr>
        <w:ind w:left="1799" w:hanging="360"/>
      </w:pPr>
      <w:rPr>
        <w:rFonts w:ascii="Wingdings" w:hAnsi="Wingdings" w:hint="default"/>
      </w:rPr>
    </w:lvl>
    <w:lvl w:ilvl="3" w:tplc="0C0A0001" w:tentative="1">
      <w:start w:val="1"/>
      <w:numFmt w:val="bullet"/>
      <w:lvlText w:val=""/>
      <w:lvlJc w:val="left"/>
      <w:pPr>
        <w:ind w:left="2519" w:hanging="360"/>
      </w:pPr>
      <w:rPr>
        <w:rFonts w:ascii="Symbol" w:hAnsi="Symbol" w:hint="default"/>
      </w:rPr>
    </w:lvl>
    <w:lvl w:ilvl="4" w:tplc="0C0A0003" w:tentative="1">
      <w:start w:val="1"/>
      <w:numFmt w:val="bullet"/>
      <w:lvlText w:val="o"/>
      <w:lvlJc w:val="left"/>
      <w:pPr>
        <w:ind w:left="3239" w:hanging="360"/>
      </w:pPr>
      <w:rPr>
        <w:rFonts w:ascii="Courier New" w:hAnsi="Courier New" w:hint="default"/>
      </w:rPr>
    </w:lvl>
    <w:lvl w:ilvl="5" w:tplc="0C0A0005" w:tentative="1">
      <w:start w:val="1"/>
      <w:numFmt w:val="bullet"/>
      <w:lvlText w:val=""/>
      <w:lvlJc w:val="left"/>
      <w:pPr>
        <w:ind w:left="3959" w:hanging="360"/>
      </w:pPr>
      <w:rPr>
        <w:rFonts w:ascii="Wingdings" w:hAnsi="Wingdings" w:hint="default"/>
      </w:rPr>
    </w:lvl>
    <w:lvl w:ilvl="6" w:tplc="0C0A0001" w:tentative="1">
      <w:start w:val="1"/>
      <w:numFmt w:val="bullet"/>
      <w:lvlText w:val=""/>
      <w:lvlJc w:val="left"/>
      <w:pPr>
        <w:ind w:left="4679" w:hanging="360"/>
      </w:pPr>
      <w:rPr>
        <w:rFonts w:ascii="Symbol" w:hAnsi="Symbol" w:hint="default"/>
      </w:rPr>
    </w:lvl>
    <w:lvl w:ilvl="7" w:tplc="0C0A0003" w:tentative="1">
      <w:start w:val="1"/>
      <w:numFmt w:val="bullet"/>
      <w:lvlText w:val="o"/>
      <w:lvlJc w:val="left"/>
      <w:pPr>
        <w:ind w:left="5399" w:hanging="360"/>
      </w:pPr>
      <w:rPr>
        <w:rFonts w:ascii="Courier New" w:hAnsi="Courier New" w:hint="default"/>
      </w:rPr>
    </w:lvl>
    <w:lvl w:ilvl="8" w:tplc="0C0A0005" w:tentative="1">
      <w:start w:val="1"/>
      <w:numFmt w:val="bullet"/>
      <w:lvlText w:val=""/>
      <w:lvlJc w:val="left"/>
      <w:pPr>
        <w:ind w:left="6119" w:hanging="360"/>
      </w:pPr>
      <w:rPr>
        <w:rFonts w:ascii="Wingdings" w:hAnsi="Wingdings" w:hint="default"/>
      </w:rPr>
    </w:lvl>
  </w:abstractNum>
  <w:abstractNum w:abstractNumId="27" w15:restartNumberingAfterBreak="0">
    <w:nsid w:val="617A3ECD"/>
    <w:multiLevelType w:val="hybridMultilevel"/>
    <w:tmpl w:val="B6D20C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3C71460"/>
    <w:multiLevelType w:val="hybridMultilevel"/>
    <w:tmpl w:val="B8AE74A0"/>
    <w:lvl w:ilvl="0" w:tplc="BA34D728">
      <w:numFmt w:val="bullet"/>
      <w:lvlText w:val=""/>
      <w:lvlJc w:val="left"/>
      <w:pPr>
        <w:ind w:left="722" w:hanging="361"/>
      </w:pPr>
      <w:rPr>
        <w:rFonts w:ascii="Symbol" w:eastAsia="Symbol" w:hAnsi="Symbol" w:cs="Symbol" w:hint="default"/>
        <w:w w:val="100"/>
        <w:sz w:val="22"/>
        <w:szCs w:val="22"/>
      </w:rPr>
    </w:lvl>
    <w:lvl w:ilvl="1" w:tplc="0C0A0003" w:tentative="1">
      <w:start w:val="1"/>
      <w:numFmt w:val="bullet"/>
      <w:lvlText w:val="o"/>
      <w:lvlJc w:val="left"/>
      <w:pPr>
        <w:ind w:left="603" w:hanging="360"/>
      </w:pPr>
      <w:rPr>
        <w:rFonts w:ascii="Courier New" w:hAnsi="Courier New" w:hint="default"/>
      </w:rPr>
    </w:lvl>
    <w:lvl w:ilvl="2" w:tplc="0C0A0005" w:tentative="1">
      <w:start w:val="1"/>
      <w:numFmt w:val="bullet"/>
      <w:lvlText w:val=""/>
      <w:lvlJc w:val="left"/>
      <w:pPr>
        <w:ind w:left="1323" w:hanging="360"/>
      </w:pPr>
      <w:rPr>
        <w:rFonts w:ascii="Wingdings" w:hAnsi="Wingdings" w:hint="default"/>
      </w:rPr>
    </w:lvl>
    <w:lvl w:ilvl="3" w:tplc="0C0A0001" w:tentative="1">
      <w:start w:val="1"/>
      <w:numFmt w:val="bullet"/>
      <w:lvlText w:val=""/>
      <w:lvlJc w:val="left"/>
      <w:pPr>
        <w:ind w:left="2043" w:hanging="360"/>
      </w:pPr>
      <w:rPr>
        <w:rFonts w:ascii="Symbol" w:hAnsi="Symbol" w:hint="default"/>
      </w:rPr>
    </w:lvl>
    <w:lvl w:ilvl="4" w:tplc="0C0A0003" w:tentative="1">
      <w:start w:val="1"/>
      <w:numFmt w:val="bullet"/>
      <w:lvlText w:val="o"/>
      <w:lvlJc w:val="left"/>
      <w:pPr>
        <w:ind w:left="2763" w:hanging="360"/>
      </w:pPr>
      <w:rPr>
        <w:rFonts w:ascii="Courier New" w:hAnsi="Courier New" w:hint="default"/>
      </w:rPr>
    </w:lvl>
    <w:lvl w:ilvl="5" w:tplc="0C0A0005" w:tentative="1">
      <w:start w:val="1"/>
      <w:numFmt w:val="bullet"/>
      <w:lvlText w:val=""/>
      <w:lvlJc w:val="left"/>
      <w:pPr>
        <w:ind w:left="3483" w:hanging="360"/>
      </w:pPr>
      <w:rPr>
        <w:rFonts w:ascii="Wingdings" w:hAnsi="Wingdings" w:hint="default"/>
      </w:rPr>
    </w:lvl>
    <w:lvl w:ilvl="6" w:tplc="0C0A0001" w:tentative="1">
      <w:start w:val="1"/>
      <w:numFmt w:val="bullet"/>
      <w:lvlText w:val=""/>
      <w:lvlJc w:val="left"/>
      <w:pPr>
        <w:ind w:left="4203" w:hanging="360"/>
      </w:pPr>
      <w:rPr>
        <w:rFonts w:ascii="Symbol" w:hAnsi="Symbol" w:hint="default"/>
      </w:rPr>
    </w:lvl>
    <w:lvl w:ilvl="7" w:tplc="0C0A0003" w:tentative="1">
      <w:start w:val="1"/>
      <w:numFmt w:val="bullet"/>
      <w:lvlText w:val="o"/>
      <w:lvlJc w:val="left"/>
      <w:pPr>
        <w:ind w:left="4923" w:hanging="360"/>
      </w:pPr>
      <w:rPr>
        <w:rFonts w:ascii="Courier New" w:hAnsi="Courier New" w:hint="default"/>
      </w:rPr>
    </w:lvl>
    <w:lvl w:ilvl="8" w:tplc="0C0A0005" w:tentative="1">
      <w:start w:val="1"/>
      <w:numFmt w:val="bullet"/>
      <w:lvlText w:val=""/>
      <w:lvlJc w:val="left"/>
      <w:pPr>
        <w:ind w:left="5643" w:hanging="360"/>
      </w:pPr>
      <w:rPr>
        <w:rFonts w:ascii="Wingdings" w:hAnsi="Wingdings" w:hint="default"/>
      </w:rPr>
    </w:lvl>
  </w:abstractNum>
  <w:abstractNum w:abstractNumId="29" w15:restartNumberingAfterBreak="0">
    <w:nsid w:val="66FB7CC7"/>
    <w:multiLevelType w:val="hybridMultilevel"/>
    <w:tmpl w:val="4D008FA6"/>
    <w:lvl w:ilvl="0" w:tplc="BA34D728">
      <w:numFmt w:val="bullet"/>
      <w:lvlText w:val=""/>
      <w:lvlJc w:val="left"/>
      <w:pPr>
        <w:ind w:left="722" w:hanging="361"/>
      </w:pPr>
      <w:rPr>
        <w:rFonts w:ascii="Symbol" w:eastAsia="Symbol" w:hAnsi="Symbol" w:cs="Symbol" w:hint="default"/>
        <w:w w:val="100"/>
        <w:sz w:val="22"/>
        <w:szCs w:val="22"/>
      </w:rPr>
    </w:lvl>
    <w:lvl w:ilvl="1" w:tplc="0C0A0003" w:tentative="1">
      <w:start w:val="1"/>
      <w:numFmt w:val="bullet"/>
      <w:lvlText w:val="o"/>
      <w:lvlJc w:val="left"/>
      <w:pPr>
        <w:ind w:left="603" w:hanging="360"/>
      </w:pPr>
      <w:rPr>
        <w:rFonts w:ascii="Courier New" w:hAnsi="Courier New" w:hint="default"/>
      </w:rPr>
    </w:lvl>
    <w:lvl w:ilvl="2" w:tplc="0C0A0005" w:tentative="1">
      <w:start w:val="1"/>
      <w:numFmt w:val="bullet"/>
      <w:lvlText w:val=""/>
      <w:lvlJc w:val="left"/>
      <w:pPr>
        <w:ind w:left="1323" w:hanging="360"/>
      </w:pPr>
      <w:rPr>
        <w:rFonts w:ascii="Wingdings" w:hAnsi="Wingdings" w:hint="default"/>
      </w:rPr>
    </w:lvl>
    <w:lvl w:ilvl="3" w:tplc="0C0A0001" w:tentative="1">
      <w:start w:val="1"/>
      <w:numFmt w:val="bullet"/>
      <w:lvlText w:val=""/>
      <w:lvlJc w:val="left"/>
      <w:pPr>
        <w:ind w:left="2043" w:hanging="360"/>
      </w:pPr>
      <w:rPr>
        <w:rFonts w:ascii="Symbol" w:hAnsi="Symbol" w:hint="default"/>
      </w:rPr>
    </w:lvl>
    <w:lvl w:ilvl="4" w:tplc="0C0A0003" w:tentative="1">
      <w:start w:val="1"/>
      <w:numFmt w:val="bullet"/>
      <w:lvlText w:val="o"/>
      <w:lvlJc w:val="left"/>
      <w:pPr>
        <w:ind w:left="2763" w:hanging="360"/>
      </w:pPr>
      <w:rPr>
        <w:rFonts w:ascii="Courier New" w:hAnsi="Courier New" w:hint="default"/>
      </w:rPr>
    </w:lvl>
    <w:lvl w:ilvl="5" w:tplc="0C0A0005" w:tentative="1">
      <w:start w:val="1"/>
      <w:numFmt w:val="bullet"/>
      <w:lvlText w:val=""/>
      <w:lvlJc w:val="left"/>
      <w:pPr>
        <w:ind w:left="3483" w:hanging="360"/>
      </w:pPr>
      <w:rPr>
        <w:rFonts w:ascii="Wingdings" w:hAnsi="Wingdings" w:hint="default"/>
      </w:rPr>
    </w:lvl>
    <w:lvl w:ilvl="6" w:tplc="0C0A0001" w:tentative="1">
      <w:start w:val="1"/>
      <w:numFmt w:val="bullet"/>
      <w:lvlText w:val=""/>
      <w:lvlJc w:val="left"/>
      <w:pPr>
        <w:ind w:left="4203" w:hanging="360"/>
      </w:pPr>
      <w:rPr>
        <w:rFonts w:ascii="Symbol" w:hAnsi="Symbol" w:hint="default"/>
      </w:rPr>
    </w:lvl>
    <w:lvl w:ilvl="7" w:tplc="0C0A0003" w:tentative="1">
      <w:start w:val="1"/>
      <w:numFmt w:val="bullet"/>
      <w:lvlText w:val="o"/>
      <w:lvlJc w:val="left"/>
      <w:pPr>
        <w:ind w:left="4923" w:hanging="360"/>
      </w:pPr>
      <w:rPr>
        <w:rFonts w:ascii="Courier New" w:hAnsi="Courier New" w:hint="default"/>
      </w:rPr>
    </w:lvl>
    <w:lvl w:ilvl="8" w:tplc="0C0A0005" w:tentative="1">
      <w:start w:val="1"/>
      <w:numFmt w:val="bullet"/>
      <w:lvlText w:val=""/>
      <w:lvlJc w:val="left"/>
      <w:pPr>
        <w:ind w:left="5643" w:hanging="360"/>
      </w:pPr>
      <w:rPr>
        <w:rFonts w:ascii="Wingdings" w:hAnsi="Wingdings" w:hint="default"/>
      </w:rPr>
    </w:lvl>
  </w:abstractNum>
  <w:abstractNum w:abstractNumId="30" w15:restartNumberingAfterBreak="0">
    <w:nsid w:val="6BAC7D89"/>
    <w:multiLevelType w:val="hybridMultilevel"/>
    <w:tmpl w:val="D96EE5AC"/>
    <w:lvl w:ilvl="0" w:tplc="BA34D728">
      <w:numFmt w:val="bullet"/>
      <w:lvlText w:val=""/>
      <w:lvlJc w:val="left"/>
      <w:pPr>
        <w:ind w:left="722" w:hanging="361"/>
      </w:pPr>
      <w:rPr>
        <w:rFonts w:ascii="Symbol" w:eastAsia="Symbol" w:hAnsi="Symbol" w:cs="Symbol" w:hint="default"/>
        <w:w w:val="100"/>
        <w:sz w:val="22"/>
        <w:szCs w:val="22"/>
      </w:rPr>
    </w:lvl>
    <w:lvl w:ilvl="1" w:tplc="0C0A0003" w:tentative="1">
      <w:start w:val="1"/>
      <w:numFmt w:val="bullet"/>
      <w:lvlText w:val="o"/>
      <w:lvlJc w:val="left"/>
      <w:pPr>
        <w:ind w:left="603" w:hanging="360"/>
      </w:pPr>
      <w:rPr>
        <w:rFonts w:ascii="Courier New" w:hAnsi="Courier New" w:hint="default"/>
      </w:rPr>
    </w:lvl>
    <w:lvl w:ilvl="2" w:tplc="0C0A0005" w:tentative="1">
      <w:start w:val="1"/>
      <w:numFmt w:val="bullet"/>
      <w:lvlText w:val=""/>
      <w:lvlJc w:val="left"/>
      <w:pPr>
        <w:ind w:left="1323" w:hanging="360"/>
      </w:pPr>
      <w:rPr>
        <w:rFonts w:ascii="Wingdings" w:hAnsi="Wingdings" w:hint="default"/>
      </w:rPr>
    </w:lvl>
    <w:lvl w:ilvl="3" w:tplc="0C0A0001" w:tentative="1">
      <w:start w:val="1"/>
      <w:numFmt w:val="bullet"/>
      <w:lvlText w:val=""/>
      <w:lvlJc w:val="left"/>
      <w:pPr>
        <w:ind w:left="2043" w:hanging="360"/>
      </w:pPr>
      <w:rPr>
        <w:rFonts w:ascii="Symbol" w:hAnsi="Symbol" w:hint="default"/>
      </w:rPr>
    </w:lvl>
    <w:lvl w:ilvl="4" w:tplc="0C0A0003" w:tentative="1">
      <w:start w:val="1"/>
      <w:numFmt w:val="bullet"/>
      <w:lvlText w:val="o"/>
      <w:lvlJc w:val="left"/>
      <w:pPr>
        <w:ind w:left="2763" w:hanging="360"/>
      </w:pPr>
      <w:rPr>
        <w:rFonts w:ascii="Courier New" w:hAnsi="Courier New" w:hint="default"/>
      </w:rPr>
    </w:lvl>
    <w:lvl w:ilvl="5" w:tplc="0C0A0005" w:tentative="1">
      <w:start w:val="1"/>
      <w:numFmt w:val="bullet"/>
      <w:lvlText w:val=""/>
      <w:lvlJc w:val="left"/>
      <w:pPr>
        <w:ind w:left="3483" w:hanging="360"/>
      </w:pPr>
      <w:rPr>
        <w:rFonts w:ascii="Wingdings" w:hAnsi="Wingdings" w:hint="default"/>
      </w:rPr>
    </w:lvl>
    <w:lvl w:ilvl="6" w:tplc="0C0A0001" w:tentative="1">
      <w:start w:val="1"/>
      <w:numFmt w:val="bullet"/>
      <w:lvlText w:val=""/>
      <w:lvlJc w:val="left"/>
      <w:pPr>
        <w:ind w:left="4203" w:hanging="360"/>
      </w:pPr>
      <w:rPr>
        <w:rFonts w:ascii="Symbol" w:hAnsi="Symbol" w:hint="default"/>
      </w:rPr>
    </w:lvl>
    <w:lvl w:ilvl="7" w:tplc="0C0A0003" w:tentative="1">
      <w:start w:val="1"/>
      <w:numFmt w:val="bullet"/>
      <w:lvlText w:val="o"/>
      <w:lvlJc w:val="left"/>
      <w:pPr>
        <w:ind w:left="4923" w:hanging="360"/>
      </w:pPr>
      <w:rPr>
        <w:rFonts w:ascii="Courier New" w:hAnsi="Courier New" w:hint="default"/>
      </w:rPr>
    </w:lvl>
    <w:lvl w:ilvl="8" w:tplc="0C0A0005" w:tentative="1">
      <w:start w:val="1"/>
      <w:numFmt w:val="bullet"/>
      <w:lvlText w:val=""/>
      <w:lvlJc w:val="left"/>
      <w:pPr>
        <w:ind w:left="5643" w:hanging="360"/>
      </w:pPr>
      <w:rPr>
        <w:rFonts w:ascii="Wingdings" w:hAnsi="Wingdings" w:hint="default"/>
      </w:rPr>
    </w:lvl>
  </w:abstractNum>
  <w:abstractNum w:abstractNumId="31" w15:restartNumberingAfterBreak="0">
    <w:nsid w:val="6BAD1447"/>
    <w:multiLevelType w:val="hybridMultilevel"/>
    <w:tmpl w:val="1ACE9A26"/>
    <w:lvl w:ilvl="0" w:tplc="BA34D728">
      <w:numFmt w:val="bullet"/>
      <w:lvlText w:val=""/>
      <w:lvlJc w:val="left"/>
      <w:pPr>
        <w:ind w:left="1543" w:hanging="361"/>
      </w:pPr>
      <w:rPr>
        <w:rFonts w:ascii="Symbol" w:eastAsia="Symbol" w:hAnsi="Symbol" w:cs="Symbol" w:hint="default"/>
        <w:spacing w:val="-1"/>
        <w:w w:val="100"/>
        <w:sz w:val="22"/>
        <w:szCs w:val="22"/>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C5C462C"/>
    <w:multiLevelType w:val="multilevel"/>
    <w:tmpl w:val="78D27F1A"/>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0DF784F"/>
    <w:multiLevelType w:val="hybridMultilevel"/>
    <w:tmpl w:val="30BE7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31952E3"/>
    <w:multiLevelType w:val="hybridMultilevel"/>
    <w:tmpl w:val="1C541C0E"/>
    <w:lvl w:ilvl="0" w:tplc="A3A8F728">
      <w:start w:val="1"/>
      <w:numFmt w:val="upperLetter"/>
      <w:lvlText w:val="%1)"/>
      <w:lvlJc w:val="left"/>
      <w:pPr>
        <w:ind w:left="1476" w:hanging="279"/>
      </w:pPr>
      <w:rPr>
        <w:rFonts w:ascii="Arial" w:eastAsia="Arial" w:hAnsi="Arial" w:cs="Arial" w:hint="default"/>
        <w:spacing w:val="-4"/>
        <w:w w:val="100"/>
        <w:sz w:val="22"/>
        <w:szCs w:val="22"/>
      </w:rPr>
    </w:lvl>
    <w:lvl w:ilvl="1" w:tplc="6B7CE5A2">
      <w:numFmt w:val="bullet"/>
      <w:lvlText w:val="•"/>
      <w:lvlJc w:val="left"/>
      <w:pPr>
        <w:ind w:left="2324" w:hanging="279"/>
      </w:pPr>
      <w:rPr>
        <w:rFonts w:hint="default"/>
      </w:rPr>
    </w:lvl>
    <w:lvl w:ilvl="2" w:tplc="267EF322">
      <w:numFmt w:val="bullet"/>
      <w:lvlText w:val="•"/>
      <w:lvlJc w:val="left"/>
      <w:pPr>
        <w:ind w:left="3168" w:hanging="279"/>
      </w:pPr>
      <w:rPr>
        <w:rFonts w:hint="default"/>
      </w:rPr>
    </w:lvl>
    <w:lvl w:ilvl="3" w:tplc="0D025B3A">
      <w:numFmt w:val="bullet"/>
      <w:lvlText w:val="•"/>
      <w:lvlJc w:val="left"/>
      <w:pPr>
        <w:ind w:left="4012" w:hanging="279"/>
      </w:pPr>
      <w:rPr>
        <w:rFonts w:hint="default"/>
      </w:rPr>
    </w:lvl>
    <w:lvl w:ilvl="4" w:tplc="4C88782A">
      <w:numFmt w:val="bullet"/>
      <w:lvlText w:val="•"/>
      <w:lvlJc w:val="left"/>
      <w:pPr>
        <w:ind w:left="4856" w:hanging="279"/>
      </w:pPr>
      <w:rPr>
        <w:rFonts w:hint="default"/>
      </w:rPr>
    </w:lvl>
    <w:lvl w:ilvl="5" w:tplc="42E0DEC8">
      <w:numFmt w:val="bullet"/>
      <w:lvlText w:val="•"/>
      <w:lvlJc w:val="left"/>
      <w:pPr>
        <w:ind w:left="5700" w:hanging="279"/>
      </w:pPr>
      <w:rPr>
        <w:rFonts w:hint="default"/>
      </w:rPr>
    </w:lvl>
    <w:lvl w:ilvl="6" w:tplc="3F5ABCA6">
      <w:numFmt w:val="bullet"/>
      <w:lvlText w:val="•"/>
      <w:lvlJc w:val="left"/>
      <w:pPr>
        <w:ind w:left="6544" w:hanging="279"/>
      </w:pPr>
      <w:rPr>
        <w:rFonts w:hint="default"/>
      </w:rPr>
    </w:lvl>
    <w:lvl w:ilvl="7" w:tplc="CC9AA730">
      <w:numFmt w:val="bullet"/>
      <w:lvlText w:val="•"/>
      <w:lvlJc w:val="left"/>
      <w:pPr>
        <w:ind w:left="7388" w:hanging="279"/>
      </w:pPr>
      <w:rPr>
        <w:rFonts w:hint="default"/>
      </w:rPr>
    </w:lvl>
    <w:lvl w:ilvl="8" w:tplc="77A8D6D6">
      <w:numFmt w:val="bullet"/>
      <w:lvlText w:val="•"/>
      <w:lvlJc w:val="left"/>
      <w:pPr>
        <w:ind w:left="8232" w:hanging="279"/>
      </w:pPr>
      <w:rPr>
        <w:rFonts w:hint="default"/>
      </w:rPr>
    </w:lvl>
  </w:abstractNum>
  <w:abstractNum w:abstractNumId="35" w15:restartNumberingAfterBreak="0">
    <w:nsid w:val="79866AF6"/>
    <w:multiLevelType w:val="hybridMultilevel"/>
    <w:tmpl w:val="56EC1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560118"/>
    <w:multiLevelType w:val="hybridMultilevel"/>
    <w:tmpl w:val="6B005FF6"/>
    <w:lvl w:ilvl="0" w:tplc="0C0A000F">
      <w:start w:val="1"/>
      <w:numFmt w:val="decimal"/>
      <w:lvlText w:val="%1."/>
      <w:lvlJc w:val="left"/>
      <w:pPr>
        <w:ind w:left="720" w:hanging="360"/>
      </w:pPr>
    </w:lvl>
    <w:lvl w:ilvl="1" w:tplc="0C0A0019" w:tentative="1">
      <w:start w:val="1"/>
      <w:numFmt w:val="lowerLetter"/>
      <w:lvlText w:val="%2."/>
      <w:lvlJc w:val="left"/>
      <w:pPr>
        <w:ind w:left="254" w:hanging="360"/>
      </w:pPr>
    </w:lvl>
    <w:lvl w:ilvl="2" w:tplc="0C0A001B" w:tentative="1">
      <w:start w:val="1"/>
      <w:numFmt w:val="lowerRoman"/>
      <w:lvlText w:val="%3."/>
      <w:lvlJc w:val="right"/>
      <w:pPr>
        <w:ind w:left="974" w:hanging="180"/>
      </w:pPr>
    </w:lvl>
    <w:lvl w:ilvl="3" w:tplc="0C0A000F" w:tentative="1">
      <w:start w:val="1"/>
      <w:numFmt w:val="decimal"/>
      <w:lvlText w:val="%4."/>
      <w:lvlJc w:val="left"/>
      <w:pPr>
        <w:ind w:left="1694" w:hanging="360"/>
      </w:pPr>
    </w:lvl>
    <w:lvl w:ilvl="4" w:tplc="0C0A0019" w:tentative="1">
      <w:start w:val="1"/>
      <w:numFmt w:val="lowerLetter"/>
      <w:lvlText w:val="%5."/>
      <w:lvlJc w:val="left"/>
      <w:pPr>
        <w:ind w:left="2414" w:hanging="360"/>
      </w:pPr>
    </w:lvl>
    <w:lvl w:ilvl="5" w:tplc="0C0A001B" w:tentative="1">
      <w:start w:val="1"/>
      <w:numFmt w:val="lowerRoman"/>
      <w:lvlText w:val="%6."/>
      <w:lvlJc w:val="right"/>
      <w:pPr>
        <w:ind w:left="3134" w:hanging="180"/>
      </w:pPr>
    </w:lvl>
    <w:lvl w:ilvl="6" w:tplc="0C0A000F" w:tentative="1">
      <w:start w:val="1"/>
      <w:numFmt w:val="decimal"/>
      <w:lvlText w:val="%7."/>
      <w:lvlJc w:val="left"/>
      <w:pPr>
        <w:ind w:left="3854" w:hanging="360"/>
      </w:pPr>
    </w:lvl>
    <w:lvl w:ilvl="7" w:tplc="0C0A0019" w:tentative="1">
      <w:start w:val="1"/>
      <w:numFmt w:val="lowerLetter"/>
      <w:lvlText w:val="%8."/>
      <w:lvlJc w:val="left"/>
      <w:pPr>
        <w:ind w:left="4574" w:hanging="360"/>
      </w:pPr>
    </w:lvl>
    <w:lvl w:ilvl="8" w:tplc="0C0A001B" w:tentative="1">
      <w:start w:val="1"/>
      <w:numFmt w:val="lowerRoman"/>
      <w:lvlText w:val="%9."/>
      <w:lvlJc w:val="right"/>
      <w:pPr>
        <w:ind w:left="5294" w:hanging="180"/>
      </w:pPr>
    </w:lvl>
  </w:abstractNum>
  <w:abstractNum w:abstractNumId="37" w15:restartNumberingAfterBreak="0">
    <w:nsid w:val="7B3449AD"/>
    <w:multiLevelType w:val="hybridMultilevel"/>
    <w:tmpl w:val="64D2317E"/>
    <w:lvl w:ilvl="0" w:tplc="A3A8F728">
      <w:start w:val="1"/>
      <w:numFmt w:val="upperLetter"/>
      <w:lvlText w:val="%1)"/>
      <w:lvlJc w:val="left"/>
      <w:pPr>
        <w:ind w:left="720" w:hanging="360"/>
      </w:pPr>
      <w:rPr>
        <w:rFonts w:ascii="Arial" w:eastAsia="Arial" w:hAnsi="Arial" w:cs="Arial" w:hint="default"/>
        <w:spacing w:val="-4"/>
        <w:w w:val="100"/>
        <w:sz w:val="22"/>
        <w:szCs w:val="22"/>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220A38"/>
    <w:multiLevelType w:val="hybridMultilevel"/>
    <w:tmpl w:val="70C22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E0C6447"/>
    <w:multiLevelType w:val="hybridMultilevel"/>
    <w:tmpl w:val="872C0FF4"/>
    <w:lvl w:ilvl="0" w:tplc="7F7AC814">
      <w:start w:val="1"/>
      <w:numFmt w:val="decimal"/>
      <w:lvlText w:val="%1."/>
      <w:lvlJc w:val="left"/>
      <w:pPr>
        <w:ind w:left="838" w:hanging="360"/>
      </w:pPr>
      <w:rPr>
        <w:rFonts w:ascii="Arial" w:eastAsia="Arial" w:hAnsi="Arial" w:cs="Arial" w:hint="default"/>
        <w:spacing w:val="-1"/>
        <w:w w:val="100"/>
        <w:sz w:val="22"/>
        <w:szCs w:val="22"/>
      </w:rPr>
    </w:lvl>
    <w:lvl w:ilvl="1" w:tplc="644E989A">
      <w:numFmt w:val="bullet"/>
      <w:lvlText w:val="•"/>
      <w:lvlJc w:val="left"/>
      <w:pPr>
        <w:ind w:left="1840" w:hanging="360"/>
      </w:pPr>
      <w:rPr>
        <w:rFonts w:hint="default"/>
      </w:rPr>
    </w:lvl>
    <w:lvl w:ilvl="2" w:tplc="D6B2E6BA">
      <w:numFmt w:val="bullet"/>
      <w:lvlText w:val="•"/>
      <w:lvlJc w:val="left"/>
      <w:pPr>
        <w:ind w:left="2737" w:hanging="360"/>
      </w:pPr>
      <w:rPr>
        <w:rFonts w:hint="default"/>
      </w:rPr>
    </w:lvl>
    <w:lvl w:ilvl="3" w:tplc="20B2C6D4">
      <w:numFmt w:val="bullet"/>
      <w:lvlText w:val="•"/>
      <w:lvlJc w:val="left"/>
      <w:pPr>
        <w:ind w:left="3635" w:hanging="360"/>
      </w:pPr>
      <w:rPr>
        <w:rFonts w:hint="default"/>
      </w:rPr>
    </w:lvl>
    <w:lvl w:ilvl="4" w:tplc="5A922464">
      <w:numFmt w:val="bullet"/>
      <w:lvlText w:val="•"/>
      <w:lvlJc w:val="left"/>
      <w:pPr>
        <w:ind w:left="4533" w:hanging="360"/>
      </w:pPr>
      <w:rPr>
        <w:rFonts w:hint="default"/>
      </w:rPr>
    </w:lvl>
    <w:lvl w:ilvl="5" w:tplc="5BFEB574">
      <w:numFmt w:val="bullet"/>
      <w:lvlText w:val="•"/>
      <w:lvlJc w:val="left"/>
      <w:pPr>
        <w:ind w:left="5431" w:hanging="360"/>
      </w:pPr>
      <w:rPr>
        <w:rFonts w:hint="default"/>
      </w:rPr>
    </w:lvl>
    <w:lvl w:ilvl="6" w:tplc="AC0CC814">
      <w:numFmt w:val="bullet"/>
      <w:lvlText w:val="•"/>
      <w:lvlJc w:val="left"/>
      <w:pPr>
        <w:ind w:left="6328" w:hanging="360"/>
      </w:pPr>
      <w:rPr>
        <w:rFonts w:hint="default"/>
      </w:rPr>
    </w:lvl>
    <w:lvl w:ilvl="7" w:tplc="3DD45524">
      <w:numFmt w:val="bullet"/>
      <w:lvlText w:val="•"/>
      <w:lvlJc w:val="left"/>
      <w:pPr>
        <w:ind w:left="7226" w:hanging="360"/>
      </w:pPr>
      <w:rPr>
        <w:rFonts w:hint="default"/>
      </w:rPr>
    </w:lvl>
    <w:lvl w:ilvl="8" w:tplc="A4223656">
      <w:numFmt w:val="bullet"/>
      <w:lvlText w:val="•"/>
      <w:lvlJc w:val="left"/>
      <w:pPr>
        <w:ind w:left="8124" w:hanging="360"/>
      </w:pPr>
      <w:rPr>
        <w:rFonts w:hint="default"/>
      </w:rPr>
    </w:lvl>
  </w:abstractNum>
  <w:abstractNum w:abstractNumId="40" w15:restartNumberingAfterBreak="0">
    <w:nsid w:val="7EB8205F"/>
    <w:multiLevelType w:val="hybridMultilevel"/>
    <w:tmpl w:val="08A29D0E"/>
    <w:lvl w:ilvl="0" w:tplc="A3A8F728">
      <w:start w:val="1"/>
      <w:numFmt w:val="upperLetter"/>
      <w:lvlText w:val="%1)"/>
      <w:lvlJc w:val="left"/>
      <w:pPr>
        <w:ind w:left="720" w:hanging="360"/>
      </w:pPr>
      <w:rPr>
        <w:rFonts w:ascii="Arial" w:eastAsia="Arial" w:hAnsi="Arial" w:cs="Arial" w:hint="default"/>
        <w:spacing w:val="-4"/>
        <w:w w:val="100"/>
        <w:sz w:val="22"/>
        <w:szCs w:val="22"/>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85966508">
    <w:abstractNumId w:val="39"/>
  </w:num>
  <w:num w:numId="2" w16cid:durableId="1742217524">
    <w:abstractNumId w:val="34"/>
  </w:num>
  <w:num w:numId="3" w16cid:durableId="104422854">
    <w:abstractNumId w:val="13"/>
  </w:num>
  <w:num w:numId="4" w16cid:durableId="604701576">
    <w:abstractNumId w:val="9"/>
  </w:num>
  <w:num w:numId="5" w16cid:durableId="1981959400">
    <w:abstractNumId w:val="14"/>
  </w:num>
  <w:num w:numId="6" w16cid:durableId="1408308079">
    <w:abstractNumId w:val="2"/>
  </w:num>
  <w:num w:numId="7" w16cid:durableId="1460412747">
    <w:abstractNumId w:val="18"/>
  </w:num>
  <w:num w:numId="8" w16cid:durableId="1570116590">
    <w:abstractNumId w:val="16"/>
  </w:num>
  <w:num w:numId="9" w16cid:durableId="15616979">
    <w:abstractNumId w:val="1"/>
  </w:num>
  <w:num w:numId="10" w16cid:durableId="516234921">
    <w:abstractNumId w:val="35"/>
  </w:num>
  <w:num w:numId="11" w16cid:durableId="1819029434">
    <w:abstractNumId w:val="21"/>
  </w:num>
  <w:num w:numId="12" w16cid:durableId="982075932">
    <w:abstractNumId w:val="36"/>
  </w:num>
  <w:num w:numId="13" w16cid:durableId="1968781793">
    <w:abstractNumId w:val="19"/>
  </w:num>
  <w:num w:numId="14" w16cid:durableId="1423993348">
    <w:abstractNumId w:val="10"/>
  </w:num>
  <w:num w:numId="15" w16cid:durableId="308629679">
    <w:abstractNumId w:val="3"/>
  </w:num>
  <w:num w:numId="16" w16cid:durableId="1033262890">
    <w:abstractNumId w:val="15"/>
  </w:num>
  <w:num w:numId="17" w16cid:durableId="1373381403">
    <w:abstractNumId w:val="37"/>
  </w:num>
  <w:num w:numId="18" w16cid:durableId="656227300">
    <w:abstractNumId w:val="40"/>
  </w:num>
  <w:num w:numId="19" w16cid:durableId="1096441925">
    <w:abstractNumId w:val="38"/>
  </w:num>
  <w:num w:numId="20" w16cid:durableId="877546710">
    <w:abstractNumId w:val="33"/>
  </w:num>
  <w:num w:numId="21" w16cid:durableId="1389066238">
    <w:abstractNumId w:val="0"/>
  </w:num>
  <w:num w:numId="22" w16cid:durableId="328295014">
    <w:abstractNumId w:val="30"/>
  </w:num>
  <w:num w:numId="23" w16cid:durableId="177696559">
    <w:abstractNumId w:val="28"/>
  </w:num>
  <w:num w:numId="24" w16cid:durableId="281612328">
    <w:abstractNumId w:val="24"/>
  </w:num>
  <w:num w:numId="25" w16cid:durableId="1052198543">
    <w:abstractNumId w:val="11"/>
  </w:num>
  <w:num w:numId="26" w16cid:durableId="328296388">
    <w:abstractNumId w:val="6"/>
  </w:num>
  <w:num w:numId="27" w16cid:durableId="1417945204">
    <w:abstractNumId w:val="29"/>
  </w:num>
  <w:num w:numId="28" w16cid:durableId="2082167992">
    <w:abstractNumId w:val="17"/>
  </w:num>
  <w:num w:numId="29" w16cid:durableId="5642146">
    <w:abstractNumId w:val="32"/>
  </w:num>
  <w:num w:numId="30" w16cid:durableId="224952089">
    <w:abstractNumId w:val="23"/>
  </w:num>
  <w:num w:numId="31" w16cid:durableId="1192186429">
    <w:abstractNumId w:val="8"/>
  </w:num>
  <w:num w:numId="32" w16cid:durableId="50078257">
    <w:abstractNumId w:val="12"/>
  </w:num>
  <w:num w:numId="33" w16cid:durableId="1403483607">
    <w:abstractNumId w:val="4"/>
  </w:num>
  <w:num w:numId="34" w16cid:durableId="1215192483">
    <w:abstractNumId w:val="26"/>
  </w:num>
  <w:num w:numId="35" w16cid:durableId="1485125709">
    <w:abstractNumId w:val="5"/>
  </w:num>
  <w:num w:numId="36" w16cid:durableId="271713934">
    <w:abstractNumId w:val="7"/>
  </w:num>
  <w:num w:numId="37" w16cid:durableId="2020505856">
    <w:abstractNumId w:val="31"/>
  </w:num>
  <w:num w:numId="38" w16cid:durableId="802431499">
    <w:abstractNumId w:val="25"/>
  </w:num>
  <w:num w:numId="39" w16cid:durableId="825971621">
    <w:abstractNumId w:val="20"/>
  </w:num>
  <w:num w:numId="40" w16cid:durableId="641738447">
    <w:abstractNumId w:val="22"/>
  </w:num>
  <w:num w:numId="41" w16cid:durableId="32027698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8D"/>
    <w:rsid w:val="0000329F"/>
    <w:rsid w:val="00003F16"/>
    <w:rsid w:val="0003413E"/>
    <w:rsid w:val="0003796C"/>
    <w:rsid w:val="00047638"/>
    <w:rsid w:val="00051213"/>
    <w:rsid w:val="000627B4"/>
    <w:rsid w:val="00077330"/>
    <w:rsid w:val="00092788"/>
    <w:rsid w:val="000C05B5"/>
    <w:rsid w:val="000C09F4"/>
    <w:rsid w:val="000E375E"/>
    <w:rsid w:val="00143352"/>
    <w:rsid w:val="00150994"/>
    <w:rsid w:val="00170F49"/>
    <w:rsid w:val="001927FF"/>
    <w:rsid w:val="001E04BC"/>
    <w:rsid w:val="001E4659"/>
    <w:rsid w:val="001E4814"/>
    <w:rsid w:val="001F31A9"/>
    <w:rsid w:val="00206EAE"/>
    <w:rsid w:val="002238AE"/>
    <w:rsid w:val="0023082E"/>
    <w:rsid w:val="00234116"/>
    <w:rsid w:val="0025084C"/>
    <w:rsid w:val="002531F5"/>
    <w:rsid w:val="00257C87"/>
    <w:rsid w:val="00283D2D"/>
    <w:rsid w:val="002972AE"/>
    <w:rsid w:val="002B607D"/>
    <w:rsid w:val="002C0405"/>
    <w:rsid w:val="002D13BA"/>
    <w:rsid w:val="002E6609"/>
    <w:rsid w:val="002F274B"/>
    <w:rsid w:val="002F3BA0"/>
    <w:rsid w:val="00321964"/>
    <w:rsid w:val="00340C20"/>
    <w:rsid w:val="00351D78"/>
    <w:rsid w:val="00354703"/>
    <w:rsid w:val="003A42F1"/>
    <w:rsid w:val="003A7A1E"/>
    <w:rsid w:val="003B0FCA"/>
    <w:rsid w:val="003B691C"/>
    <w:rsid w:val="003C02FC"/>
    <w:rsid w:val="003C550C"/>
    <w:rsid w:val="003D3AB8"/>
    <w:rsid w:val="003E1726"/>
    <w:rsid w:val="003E7443"/>
    <w:rsid w:val="003F717D"/>
    <w:rsid w:val="004009AE"/>
    <w:rsid w:val="00416CD3"/>
    <w:rsid w:val="0042547D"/>
    <w:rsid w:val="00432E3E"/>
    <w:rsid w:val="00435F0E"/>
    <w:rsid w:val="00452A0C"/>
    <w:rsid w:val="00456B49"/>
    <w:rsid w:val="0046276C"/>
    <w:rsid w:val="004818CB"/>
    <w:rsid w:val="00481FAA"/>
    <w:rsid w:val="00486D04"/>
    <w:rsid w:val="004924B5"/>
    <w:rsid w:val="004A6023"/>
    <w:rsid w:val="004D4FD1"/>
    <w:rsid w:val="004D5822"/>
    <w:rsid w:val="004E3DF5"/>
    <w:rsid w:val="004E3F66"/>
    <w:rsid w:val="004F47A5"/>
    <w:rsid w:val="004F7E18"/>
    <w:rsid w:val="00531993"/>
    <w:rsid w:val="0054105C"/>
    <w:rsid w:val="00550257"/>
    <w:rsid w:val="00555DE0"/>
    <w:rsid w:val="005814D6"/>
    <w:rsid w:val="0058248D"/>
    <w:rsid w:val="00583D88"/>
    <w:rsid w:val="005B6D59"/>
    <w:rsid w:val="005C5BE7"/>
    <w:rsid w:val="005D49B9"/>
    <w:rsid w:val="005D4A4C"/>
    <w:rsid w:val="00602E46"/>
    <w:rsid w:val="00614B3C"/>
    <w:rsid w:val="0064039E"/>
    <w:rsid w:val="006445D1"/>
    <w:rsid w:val="006538D4"/>
    <w:rsid w:val="00655CF3"/>
    <w:rsid w:val="00665215"/>
    <w:rsid w:val="00682F57"/>
    <w:rsid w:val="006A4A74"/>
    <w:rsid w:val="006A7FD8"/>
    <w:rsid w:val="006D360E"/>
    <w:rsid w:val="006D38A3"/>
    <w:rsid w:val="006D7940"/>
    <w:rsid w:val="006E297C"/>
    <w:rsid w:val="006F78A2"/>
    <w:rsid w:val="00711789"/>
    <w:rsid w:val="0073440D"/>
    <w:rsid w:val="00760594"/>
    <w:rsid w:val="00770A70"/>
    <w:rsid w:val="00782F24"/>
    <w:rsid w:val="007845F5"/>
    <w:rsid w:val="007959AE"/>
    <w:rsid w:val="007A3B90"/>
    <w:rsid w:val="007B237F"/>
    <w:rsid w:val="007C6A10"/>
    <w:rsid w:val="007E0F61"/>
    <w:rsid w:val="00804201"/>
    <w:rsid w:val="0081495C"/>
    <w:rsid w:val="00844E3C"/>
    <w:rsid w:val="00846CC4"/>
    <w:rsid w:val="00872D8E"/>
    <w:rsid w:val="00876AC6"/>
    <w:rsid w:val="0088111C"/>
    <w:rsid w:val="00886F71"/>
    <w:rsid w:val="0089500F"/>
    <w:rsid w:val="00897855"/>
    <w:rsid w:val="008A5F1C"/>
    <w:rsid w:val="009463D0"/>
    <w:rsid w:val="00964B84"/>
    <w:rsid w:val="00965685"/>
    <w:rsid w:val="00984E34"/>
    <w:rsid w:val="0099371A"/>
    <w:rsid w:val="009A336F"/>
    <w:rsid w:val="009B38E0"/>
    <w:rsid w:val="009E1596"/>
    <w:rsid w:val="009E38B5"/>
    <w:rsid w:val="00A2332D"/>
    <w:rsid w:val="00A2464E"/>
    <w:rsid w:val="00A46C87"/>
    <w:rsid w:val="00A579C0"/>
    <w:rsid w:val="00A73F2B"/>
    <w:rsid w:val="00A74ED8"/>
    <w:rsid w:val="00A76D3E"/>
    <w:rsid w:val="00AB38A1"/>
    <w:rsid w:val="00AC399F"/>
    <w:rsid w:val="00AF24D9"/>
    <w:rsid w:val="00B05DE7"/>
    <w:rsid w:val="00B152E0"/>
    <w:rsid w:val="00B168B6"/>
    <w:rsid w:val="00B17A33"/>
    <w:rsid w:val="00B27742"/>
    <w:rsid w:val="00B4648E"/>
    <w:rsid w:val="00B52A5E"/>
    <w:rsid w:val="00B93475"/>
    <w:rsid w:val="00BA4D12"/>
    <w:rsid w:val="00BA515F"/>
    <w:rsid w:val="00BF056D"/>
    <w:rsid w:val="00BF24FE"/>
    <w:rsid w:val="00C06E7E"/>
    <w:rsid w:val="00C30A82"/>
    <w:rsid w:val="00C35596"/>
    <w:rsid w:val="00C57CA4"/>
    <w:rsid w:val="00C72F2E"/>
    <w:rsid w:val="00C94EBD"/>
    <w:rsid w:val="00CA49DB"/>
    <w:rsid w:val="00CC482C"/>
    <w:rsid w:val="00CD7E8C"/>
    <w:rsid w:val="00CF5981"/>
    <w:rsid w:val="00D14011"/>
    <w:rsid w:val="00D66A15"/>
    <w:rsid w:val="00D7259D"/>
    <w:rsid w:val="00D80AC4"/>
    <w:rsid w:val="00D93490"/>
    <w:rsid w:val="00D93DE7"/>
    <w:rsid w:val="00DA7757"/>
    <w:rsid w:val="00DB35B7"/>
    <w:rsid w:val="00DB4DB5"/>
    <w:rsid w:val="00DF4DB3"/>
    <w:rsid w:val="00E0638E"/>
    <w:rsid w:val="00E13420"/>
    <w:rsid w:val="00E365B3"/>
    <w:rsid w:val="00E60894"/>
    <w:rsid w:val="00E61506"/>
    <w:rsid w:val="00E75D08"/>
    <w:rsid w:val="00E76880"/>
    <w:rsid w:val="00E8368D"/>
    <w:rsid w:val="00EF1130"/>
    <w:rsid w:val="00F237B2"/>
    <w:rsid w:val="00F30ED5"/>
    <w:rsid w:val="00F377FB"/>
    <w:rsid w:val="00F56C9F"/>
    <w:rsid w:val="00F734F5"/>
    <w:rsid w:val="00F75364"/>
    <w:rsid w:val="00FB6ED1"/>
    <w:rsid w:val="00FD01AE"/>
    <w:rsid w:val="00FE093C"/>
    <w:rsid w:val="00FE38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6412EF"/>
  <w15:docId w15:val="{A213F30F-E145-4C44-A644-DB2BE07D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918" w:hanging="720"/>
      <w:outlineLvl w:val="0"/>
    </w:pPr>
    <w:rPr>
      <w:b/>
      <w:bCs/>
    </w:rPr>
  </w:style>
  <w:style w:type="paragraph" w:styleId="Heading3">
    <w:name w:val="heading 3"/>
    <w:basedOn w:val="Normal"/>
    <w:next w:val="Normal"/>
    <w:link w:val="Heading3Char"/>
    <w:uiPriority w:val="9"/>
    <w:semiHidden/>
    <w:unhideWhenUsed/>
    <w:qFormat/>
    <w:rsid w:val="00E1342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81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111C"/>
    <w:rPr>
      <w:rFonts w:ascii="Lucida Grande" w:eastAsia="Arial" w:hAnsi="Lucida Grande" w:cs="Lucida Grande"/>
      <w:sz w:val="18"/>
      <w:szCs w:val="18"/>
    </w:rPr>
  </w:style>
  <w:style w:type="paragraph" w:styleId="Header">
    <w:name w:val="header"/>
    <w:basedOn w:val="Normal"/>
    <w:link w:val="HeaderChar"/>
    <w:uiPriority w:val="99"/>
    <w:unhideWhenUsed/>
    <w:rsid w:val="00E75D08"/>
    <w:pPr>
      <w:tabs>
        <w:tab w:val="center" w:pos="4252"/>
        <w:tab w:val="right" w:pos="8504"/>
      </w:tabs>
    </w:pPr>
  </w:style>
  <w:style w:type="character" w:customStyle="1" w:styleId="HeaderChar">
    <w:name w:val="Header Char"/>
    <w:basedOn w:val="DefaultParagraphFont"/>
    <w:link w:val="Header"/>
    <w:uiPriority w:val="99"/>
    <w:rsid w:val="00E75D08"/>
    <w:rPr>
      <w:rFonts w:ascii="Arial" w:eastAsia="Arial" w:hAnsi="Arial" w:cs="Arial"/>
    </w:rPr>
  </w:style>
  <w:style w:type="paragraph" w:styleId="Footer">
    <w:name w:val="footer"/>
    <w:basedOn w:val="Normal"/>
    <w:link w:val="FooterChar"/>
    <w:uiPriority w:val="99"/>
    <w:unhideWhenUsed/>
    <w:rsid w:val="00E75D08"/>
    <w:pPr>
      <w:tabs>
        <w:tab w:val="center" w:pos="4252"/>
        <w:tab w:val="right" w:pos="8504"/>
      </w:tabs>
    </w:pPr>
  </w:style>
  <w:style w:type="character" w:customStyle="1" w:styleId="FooterChar">
    <w:name w:val="Footer Char"/>
    <w:basedOn w:val="DefaultParagraphFont"/>
    <w:link w:val="Footer"/>
    <w:uiPriority w:val="99"/>
    <w:rsid w:val="00E75D08"/>
    <w:rPr>
      <w:rFonts w:ascii="Arial" w:eastAsia="Arial" w:hAnsi="Arial" w:cs="Arial"/>
    </w:rPr>
  </w:style>
  <w:style w:type="character" w:styleId="Hyperlink">
    <w:name w:val="Hyperlink"/>
    <w:basedOn w:val="DefaultParagraphFont"/>
    <w:uiPriority w:val="99"/>
    <w:unhideWhenUsed/>
    <w:rsid w:val="00C30A82"/>
    <w:rPr>
      <w:color w:val="0000FF" w:themeColor="hyperlink"/>
      <w:u w:val="single"/>
    </w:rPr>
  </w:style>
  <w:style w:type="paragraph" w:styleId="NormalWeb">
    <w:name w:val="Normal (Web)"/>
    <w:basedOn w:val="Normal"/>
    <w:uiPriority w:val="99"/>
    <w:unhideWhenUsed/>
    <w:rsid w:val="0042547D"/>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7B237F"/>
    <w:rPr>
      <w:b/>
      <w:bCs/>
    </w:rPr>
  </w:style>
  <w:style w:type="character" w:styleId="UnresolvedMention">
    <w:name w:val="Unresolved Mention"/>
    <w:basedOn w:val="DefaultParagraphFont"/>
    <w:uiPriority w:val="99"/>
    <w:semiHidden/>
    <w:unhideWhenUsed/>
    <w:rsid w:val="007845F5"/>
    <w:rPr>
      <w:color w:val="605E5C"/>
      <w:shd w:val="clear" w:color="auto" w:fill="E1DFDD"/>
    </w:rPr>
  </w:style>
  <w:style w:type="paragraph" w:styleId="HTMLPreformatted">
    <w:name w:val="HTML Preformatted"/>
    <w:basedOn w:val="Normal"/>
    <w:link w:val="HTMLPreformattedChar"/>
    <w:uiPriority w:val="99"/>
    <w:unhideWhenUsed/>
    <w:rsid w:val="00A73F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rsid w:val="00A73F2B"/>
    <w:rPr>
      <w:rFonts w:ascii="Courier New" w:eastAsia="Times New Roman" w:hAnsi="Courier New" w:cs="Courier New"/>
      <w:sz w:val="20"/>
      <w:szCs w:val="20"/>
      <w:lang w:val="es-MX" w:eastAsia="es-MX"/>
    </w:rPr>
  </w:style>
  <w:style w:type="character" w:customStyle="1" w:styleId="Heading3Char">
    <w:name w:val="Heading 3 Char"/>
    <w:basedOn w:val="DefaultParagraphFont"/>
    <w:link w:val="Heading3"/>
    <w:uiPriority w:val="9"/>
    <w:semiHidden/>
    <w:rsid w:val="00E1342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351D7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5613">
      <w:bodyDiv w:val="1"/>
      <w:marLeft w:val="0"/>
      <w:marRight w:val="0"/>
      <w:marTop w:val="0"/>
      <w:marBottom w:val="0"/>
      <w:divBdr>
        <w:top w:val="none" w:sz="0" w:space="0" w:color="auto"/>
        <w:left w:val="none" w:sz="0" w:space="0" w:color="auto"/>
        <w:bottom w:val="none" w:sz="0" w:space="0" w:color="auto"/>
        <w:right w:val="none" w:sz="0" w:space="0" w:color="auto"/>
      </w:divBdr>
    </w:div>
    <w:div w:id="86968642">
      <w:bodyDiv w:val="1"/>
      <w:marLeft w:val="0"/>
      <w:marRight w:val="0"/>
      <w:marTop w:val="0"/>
      <w:marBottom w:val="0"/>
      <w:divBdr>
        <w:top w:val="none" w:sz="0" w:space="0" w:color="auto"/>
        <w:left w:val="none" w:sz="0" w:space="0" w:color="auto"/>
        <w:bottom w:val="none" w:sz="0" w:space="0" w:color="auto"/>
        <w:right w:val="none" w:sz="0" w:space="0" w:color="auto"/>
      </w:divBdr>
      <w:divsChild>
        <w:div w:id="1087726168">
          <w:marLeft w:val="0"/>
          <w:marRight w:val="0"/>
          <w:marTop w:val="0"/>
          <w:marBottom w:val="0"/>
          <w:divBdr>
            <w:top w:val="none" w:sz="0" w:space="0" w:color="auto"/>
            <w:left w:val="none" w:sz="0" w:space="0" w:color="auto"/>
            <w:bottom w:val="none" w:sz="0" w:space="0" w:color="auto"/>
            <w:right w:val="none" w:sz="0" w:space="0" w:color="auto"/>
          </w:divBdr>
          <w:divsChild>
            <w:div w:id="1116951916">
              <w:marLeft w:val="0"/>
              <w:marRight w:val="0"/>
              <w:marTop w:val="0"/>
              <w:marBottom w:val="0"/>
              <w:divBdr>
                <w:top w:val="none" w:sz="0" w:space="0" w:color="auto"/>
                <w:left w:val="single" w:sz="6" w:space="0" w:color="F1F3F4"/>
                <w:bottom w:val="none" w:sz="0" w:space="0" w:color="auto"/>
                <w:right w:val="none" w:sz="0" w:space="0" w:color="auto"/>
              </w:divBdr>
              <w:divsChild>
                <w:div w:id="1111585962">
                  <w:marLeft w:val="0"/>
                  <w:marRight w:val="0"/>
                  <w:marTop w:val="0"/>
                  <w:marBottom w:val="0"/>
                  <w:divBdr>
                    <w:top w:val="none" w:sz="0" w:space="0" w:color="auto"/>
                    <w:left w:val="none" w:sz="0" w:space="0" w:color="auto"/>
                    <w:bottom w:val="none" w:sz="0" w:space="0" w:color="auto"/>
                    <w:right w:val="none" w:sz="0" w:space="0" w:color="auto"/>
                  </w:divBdr>
                  <w:divsChild>
                    <w:div w:id="21328086">
                      <w:marLeft w:val="0"/>
                      <w:marRight w:val="0"/>
                      <w:marTop w:val="0"/>
                      <w:marBottom w:val="0"/>
                      <w:divBdr>
                        <w:top w:val="none" w:sz="0" w:space="0" w:color="auto"/>
                        <w:left w:val="none" w:sz="0" w:space="0" w:color="auto"/>
                        <w:bottom w:val="none" w:sz="0" w:space="0" w:color="auto"/>
                        <w:right w:val="none" w:sz="0" w:space="0" w:color="auto"/>
                      </w:divBdr>
                      <w:divsChild>
                        <w:div w:id="1399933540">
                          <w:marLeft w:val="0"/>
                          <w:marRight w:val="0"/>
                          <w:marTop w:val="0"/>
                          <w:marBottom w:val="0"/>
                          <w:divBdr>
                            <w:top w:val="none" w:sz="0" w:space="0" w:color="auto"/>
                            <w:left w:val="none" w:sz="0" w:space="0" w:color="auto"/>
                            <w:bottom w:val="none" w:sz="0" w:space="0" w:color="auto"/>
                            <w:right w:val="none" w:sz="0" w:space="0" w:color="auto"/>
                          </w:divBdr>
                          <w:divsChild>
                            <w:div w:id="1379664701">
                              <w:marLeft w:val="0"/>
                              <w:marRight w:val="0"/>
                              <w:marTop w:val="0"/>
                              <w:marBottom w:val="0"/>
                              <w:divBdr>
                                <w:top w:val="none" w:sz="0" w:space="0" w:color="auto"/>
                                <w:left w:val="none" w:sz="0" w:space="0" w:color="auto"/>
                                <w:bottom w:val="none" w:sz="0" w:space="0" w:color="auto"/>
                                <w:right w:val="none" w:sz="0" w:space="0" w:color="auto"/>
                              </w:divBdr>
                              <w:divsChild>
                                <w:div w:id="7273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02721">
                      <w:marLeft w:val="0"/>
                      <w:marRight w:val="0"/>
                      <w:marTop w:val="0"/>
                      <w:marBottom w:val="0"/>
                      <w:divBdr>
                        <w:top w:val="none" w:sz="0" w:space="0" w:color="auto"/>
                        <w:left w:val="none" w:sz="0" w:space="0" w:color="auto"/>
                        <w:bottom w:val="none" w:sz="0" w:space="0" w:color="auto"/>
                        <w:right w:val="none" w:sz="0" w:space="0" w:color="auto"/>
                      </w:divBdr>
                      <w:divsChild>
                        <w:div w:id="1634405498">
                          <w:marLeft w:val="0"/>
                          <w:marRight w:val="0"/>
                          <w:marTop w:val="0"/>
                          <w:marBottom w:val="0"/>
                          <w:divBdr>
                            <w:top w:val="none" w:sz="0" w:space="0" w:color="auto"/>
                            <w:left w:val="none" w:sz="0" w:space="0" w:color="auto"/>
                            <w:bottom w:val="none" w:sz="0" w:space="0" w:color="auto"/>
                            <w:right w:val="none" w:sz="0" w:space="0" w:color="auto"/>
                          </w:divBdr>
                          <w:divsChild>
                            <w:div w:id="1531187219">
                              <w:marLeft w:val="0"/>
                              <w:marRight w:val="0"/>
                              <w:marTop w:val="0"/>
                              <w:marBottom w:val="0"/>
                              <w:divBdr>
                                <w:top w:val="none" w:sz="0" w:space="0" w:color="auto"/>
                                <w:left w:val="none" w:sz="0" w:space="0" w:color="auto"/>
                                <w:bottom w:val="none" w:sz="0" w:space="0" w:color="auto"/>
                                <w:right w:val="none" w:sz="0" w:space="0" w:color="auto"/>
                              </w:divBdr>
                            </w:div>
                            <w:div w:id="656230347">
                              <w:marLeft w:val="0"/>
                              <w:marRight w:val="0"/>
                              <w:marTop w:val="0"/>
                              <w:marBottom w:val="0"/>
                              <w:divBdr>
                                <w:top w:val="none" w:sz="0" w:space="0" w:color="auto"/>
                                <w:left w:val="none" w:sz="0" w:space="0" w:color="auto"/>
                                <w:bottom w:val="none" w:sz="0" w:space="0" w:color="auto"/>
                                <w:right w:val="none" w:sz="0" w:space="0" w:color="auto"/>
                              </w:divBdr>
                            </w:div>
                          </w:divsChild>
                        </w:div>
                        <w:div w:id="1716000439">
                          <w:marLeft w:val="0"/>
                          <w:marRight w:val="0"/>
                          <w:marTop w:val="0"/>
                          <w:marBottom w:val="0"/>
                          <w:divBdr>
                            <w:top w:val="none" w:sz="0" w:space="0" w:color="auto"/>
                            <w:left w:val="none" w:sz="0" w:space="0" w:color="auto"/>
                            <w:bottom w:val="none" w:sz="0" w:space="0" w:color="auto"/>
                            <w:right w:val="none" w:sz="0" w:space="0" w:color="auto"/>
                          </w:divBdr>
                          <w:divsChild>
                            <w:div w:id="1469281611">
                              <w:marLeft w:val="0"/>
                              <w:marRight w:val="0"/>
                              <w:marTop w:val="0"/>
                              <w:marBottom w:val="0"/>
                              <w:divBdr>
                                <w:top w:val="none" w:sz="0" w:space="0" w:color="auto"/>
                                <w:left w:val="none" w:sz="0" w:space="0" w:color="auto"/>
                                <w:bottom w:val="none" w:sz="0" w:space="0" w:color="auto"/>
                                <w:right w:val="none" w:sz="0" w:space="0" w:color="auto"/>
                              </w:divBdr>
                              <w:divsChild>
                                <w:div w:id="9171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3396">
          <w:marLeft w:val="0"/>
          <w:marRight w:val="0"/>
          <w:marTop w:val="0"/>
          <w:marBottom w:val="0"/>
          <w:divBdr>
            <w:top w:val="none" w:sz="0" w:space="0" w:color="auto"/>
            <w:left w:val="none" w:sz="0" w:space="0" w:color="auto"/>
            <w:bottom w:val="none" w:sz="0" w:space="0" w:color="auto"/>
            <w:right w:val="none" w:sz="0" w:space="0" w:color="auto"/>
          </w:divBdr>
          <w:divsChild>
            <w:div w:id="728386152">
              <w:marLeft w:val="0"/>
              <w:marRight w:val="0"/>
              <w:marTop w:val="0"/>
              <w:marBottom w:val="0"/>
              <w:divBdr>
                <w:top w:val="none" w:sz="0" w:space="0" w:color="auto"/>
                <w:left w:val="none" w:sz="0" w:space="0" w:color="auto"/>
                <w:bottom w:val="none" w:sz="0" w:space="0" w:color="auto"/>
                <w:right w:val="none" w:sz="0" w:space="0" w:color="auto"/>
              </w:divBdr>
              <w:divsChild>
                <w:div w:id="925184895">
                  <w:marLeft w:val="180"/>
                  <w:marRight w:val="0"/>
                  <w:marTop w:val="0"/>
                  <w:marBottom w:val="0"/>
                  <w:divBdr>
                    <w:top w:val="none" w:sz="0" w:space="0" w:color="auto"/>
                    <w:left w:val="none" w:sz="0" w:space="0" w:color="auto"/>
                    <w:bottom w:val="none" w:sz="0" w:space="0" w:color="auto"/>
                    <w:right w:val="none" w:sz="0" w:space="0" w:color="auto"/>
                  </w:divBdr>
                  <w:divsChild>
                    <w:div w:id="19468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0303">
      <w:bodyDiv w:val="1"/>
      <w:marLeft w:val="0"/>
      <w:marRight w:val="0"/>
      <w:marTop w:val="0"/>
      <w:marBottom w:val="0"/>
      <w:divBdr>
        <w:top w:val="none" w:sz="0" w:space="0" w:color="auto"/>
        <w:left w:val="none" w:sz="0" w:space="0" w:color="auto"/>
        <w:bottom w:val="none" w:sz="0" w:space="0" w:color="auto"/>
        <w:right w:val="none" w:sz="0" w:space="0" w:color="auto"/>
      </w:divBdr>
    </w:div>
    <w:div w:id="525144142">
      <w:bodyDiv w:val="1"/>
      <w:marLeft w:val="0"/>
      <w:marRight w:val="0"/>
      <w:marTop w:val="0"/>
      <w:marBottom w:val="0"/>
      <w:divBdr>
        <w:top w:val="none" w:sz="0" w:space="0" w:color="auto"/>
        <w:left w:val="none" w:sz="0" w:space="0" w:color="auto"/>
        <w:bottom w:val="none" w:sz="0" w:space="0" w:color="auto"/>
        <w:right w:val="none" w:sz="0" w:space="0" w:color="auto"/>
      </w:divBdr>
    </w:div>
    <w:div w:id="592469026">
      <w:bodyDiv w:val="1"/>
      <w:marLeft w:val="0"/>
      <w:marRight w:val="0"/>
      <w:marTop w:val="0"/>
      <w:marBottom w:val="0"/>
      <w:divBdr>
        <w:top w:val="none" w:sz="0" w:space="0" w:color="auto"/>
        <w:left w:val="none" w:sz="0" w:space="0" w:color="auto"/>
        <w:bottom w:val="none" w:sz="0" w:space="0" w:color="auto"/>
        <w:right w:val="none" w:sz="0" w:space="0" w:color="auto"/>
      </w:divBdr>
    </w:div>
    <w:div w:id="652754404">
      <w:bodyDiv w:val="1"/>
      <w:marLeft w:val="0"/>
      <w:marRight w:val="0"/>
      <w:marTop w:val="0"/>
      <w:marBottom w:val="0"/>
      <w:divBdr>
        <w:top w:val="none" w:sz="0" w:space="0" w:color="auto"/>
        <w:left w:val="none" w:sz="0" w:space="0" w:color="auto"/>
        <w:bottom w:val="none" w:sz="0" w:space="0" w:color="auto"/>
        <w:right w:val="none" w:sz="0" w:space="0" w:color="auto"/>
      </w:divBdr>
    </w:div>
    <w:div w:id="689795157">
      <w:bodyDiv w:val="1"/>
      <w:marLeft w:val="0"/>
      <w:marRight w:val="0"/>
      <w:marTop w:val="0"/>
      <w:marBottom w:val="0"/>
      <w:divBdr>
        <w:top w:val="none" w:sz="0" w:space="0" w:color="auto"/>
        <w:left w:val="none" w:sz="0" w:space="0" w:color="auto"/>
        <w:bottom w:val="none" w:sz="0" w:space="0" w:color="auto"/>
        <w:right w:val="none" w:sz="0" w:space="0" w:color="auto"/>
      </w:divBdr>
      <w:divsChild>
        <w:div w:id="208566767">
          <w:marLeft w:val="0"/>
          <w:marRight w:val="0"/>
          <w:marTop w:val="0"/>
          <w:marBottom w:val="0"/>
          <w:divBdr>
            <w:top w:val="none" w:sz="0" w:space="0" w:color="auto"/>
            <w:left w:val="none" w:sz="0" w:space="0" w:color="auto"/>
            <w:bottom w:val="none" w:sz="0" w:space="0" w:color="auto"/>
            <w:right w:val="none" w:sz="0" w:space="0" w:color="auto"/>
          </w:divBdr>
          <w:divsChild>
            <w:div w:id="959914106">
              <w:marLeft w:val="0"/>
              <w:marRight w:val="0"/>
              <w:marTop w:val="0"/>
              <w:marBottom w:val="0"/>
              <w:divBdr>
                <w:top w:val="none" w:sz="0" w:space="0" w:color="auto"/>
                <w:left w:val="none" w:sz="0" w:space="0" w:color="auto"/>
                <w:bottom w:val="none" w:sz="0" w:space="0" w:color="auto"/>
                <w:right w:val="none" w:sz="0" w:space="0" w:color="auto"/>
              </w:divBdr>
              <w:divsChild>
                <w:div w:id="1592738255">
                  <w:marLeft w:val="0"/>
                  <w:marRight w:val="0"/>
                  <w:marTop w:val="0"/>
                  <w:marBottom w:val="0"/>
                  <w:divBdr>
                    <w:top w:val="none" w:sz="0" w:space="0" w:color="auto"/>
                    <w:left w:val="none" w:sz="0" w:space="0" w:color="auto"/>
                    <w:bottom w:val="none" w:sz="0" w:space="0" w:color="auto"/>
                    <w:right w:val="none" w:sz="0" w:space="0" w:color="auto"/>
                  </w:divBdr>
                  <w:divsChild>
                    <w:div w:id="533275296">
                      <w:marLeft w:val="0"/>
                      <w:marRight w:val="0"/>
                      <w:marTop w:val="0"/>
                      <w:marBottom w:val="0"/>
                      <w:divBdr>
                        <w:top w:val="none" w:sz="0" w:space="0" w:color="auto"/>
                        <w:left w:val="none" w:sz="0" w:space="0" w:color="auto"/>
                        <w:bottom w:val="none" w:sz="0" w:space="0" w:color="auto"/>
                        <w:right w:val="none" w:sz="0" w:space="0" w:color="auto"/>
                      </w:divBdr>
                      <w:divsChild>
                        <w:div w:id="1964729352">
                          <w:marLeft w:val="0"/>
                          <w:marRight w:val="0"/>
                          <w:marTop w:val="0"/>
                          <w:marBottom w:val="0"/>
                          <w:divBdr>
                            <w:top w:val="none" w:sz="0" w:space="0" w:color="auto"/>
                            <w:left w:val="none" w:sz="0" w:space="0" w:color="auto"/>
                            <w:bottom w:val="none" w:sz="0" w:space="0" w:color="auto"/>
                            <w:right w:val="none" w:sz="0" w:space="0" w:color="auto"/>
                          </w:divBdr>
                          <w:divsChild>
                            <w:div w:id="981497394">
                              <w:marLeft w:val="0"/>
                              <w:marRight w:val="0"/>
                              <w:marTop w:val="0"/>
                              <w:marBottom w:val="0"/>
                              <w:divBdr>
                                <w:top w:val="none" w:sz="0" w:space="0" w:color="auto"/>
                                <w:left w:val="none" w:sz="0" w:space="0" w:color="auto"/>
                                <w:bottom w:val="none" w:sz="0" w:space="0" w:color="auto"/>
                                <w:right w:val="none" w:sz="0" w:space="0" w:color="auto"/>
                              </w:divBdr>
                              <w:divsChild>
                                <w:div w:id="1066686762">
                                  <w:marLeft w:val="0"/>
                                  <w:marRight w:val="0"/>
                                  <w:marTop w:val="0"/>
                                  <w:marBottom w:val="0"/>
                                  <w:divBdr>
                                    <w:top w:val="none" w:sz="0" w:space="0" w:color="auto"/>
                                    <w:left w:val="none" w:sz="0" w:space="0" w:color="auto"/>
                                    <w:bottom w:val="none" w:sz="0" w:space="0" w:color="auto"/>
                                    <w:right w:val="none" w:sz="0" w:space="0" w:color="auto"/>
                                  </w:divBdr>
                                  <w:divsChild>
                                    <w:div w:id="2091846598">
                                      <w:marLeft w:val="0"/>
                                      <w:marRight w:val="0"/>
                                      <w:marTop w:val="0"/>
                                      <w:marBottom w:val="0"/>
                                      <w:divBdr>
                                        <w:top w:val="none" w:sz="0" w:space="0" w:color="auto"/>
                                        <w:left w:val="none" w:sz="0" w:space="0" w:color="auto"/>
                                        <w:bottom w:val="none" w:sz="0" w:space="0" w:color="auto"/>
                                        <w:right w:val="none" w:sz="0" w:space="0" w:color="auto"/>
                                      </w:divBdr>
                                      <w:divsChild>
                                        <w:div w:id="801381498">
                                          <w:marLeft w:val="0"/>
                                          <w:marRight w:val="0"/>
                                          <w:marTop w:val="0"/>
                                          <w:marBottom w:val="0"/>
                                          <w:divBdr>
                                            <w:top w:val="none" w:sz="0" w:space="0" w:color="auto"/>
                                            <w:left w:val="none" w:sz="0" w:space="0" w:color="auto"/>
                                            <w:bottom w:val="none" w:sz="0" w:space="0" w:color="auto"/>
                                            <w:right w:val="none" w:sz="0" w:space="0" w:color="auto"/>
                                          </w:divBdr>
                                          <w:divsChild>
                                            <w:div w:id="3388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8597292">
      <w:bodyDiv w:val="1"/>
      <w:marLeft w:val="0"/>
      <w:marRight w:val="0"/>
      <w:marTop w:val="0"/>
      <w:marBottom w:val="0"/>
      <w:divBdr>
        <w:top w:val="none" w:sz="0" w:space="0" w:color="auto"/>
        <w:left w:val="none" w:sz="0" w:space="0" w:color="auto"/>
        <w:bottom w:val="none" w:sz="0" w:space="0" w:color="auto"/>
        <w:right w:val="none" w:sz="0" w:space="0" w:color="auto"/>
      </w:divBdr>
    </w:div>
    <w:div w:id="856818100">
      <w:bodyDiv w:val="1"/>
      <w:marLeft w:val="0"/>
      <w:marRight w:val="0"/>
      <w:marTop w:val="0"/>
      <w:marBottom w:val="0"/>
      <w:divBdr>
        <w:top w:val="none" w:sz="0" w:space="0" w:color="auto"/>
        <w:left w:val="none" w:sz="0" w:space="0" w:color="auto"/>
        <w:bottom w:val="none" w:sz="0" w:space="0" w:color="auto"/>
        <w:right w:val="none" w:sz="0" w:space="0" w:color="auto"/>
      </w:divBdr>
    </w:div>
    <w:div w:id="1025207928">
      <w:bodyDiv w:val="1"/>
      <w:marLeft w:val="0"/>
      <w:marRight w:val="0"/>
      <w:marTop w:val="0"/>
      <w:marBottom w:val="0"/>
      <w:divBdr>
        <w:top w:val="none" w:sz="0" w:space="0" w:color="auto"/>
        <w:left w:val="none" w:sz="0" w:space="0" w:color="auto"/>
        <w:bottom w:val="none" w:sz="0" w:space="0" w:color="auto"/>
        <w:right w:val="none" w:sz="0" w:space="0" w:color="auto"/>
      </w:divBdr>
      <w:divsChild>
        <w:div w:id="665010075">
          <w:marLeft w:val="0"/>
          <w:marRight w:val="0"/>
          <w:marTop w:val="0"/>
          <w:marBottom w:val="0"/>
          <w:divBdr>
            <w:top w:val="none" w:sz="0" w:space="0" w:color="auto"/>
            <w:left w:val="none" w:sz="0" w:space="0" w:color="auto"/>
            <w:bottom w:val="none" w:sz="0" w:space="0" w:color="auto"/>
            <w:right w:val="none" w:sz="0" w:space="0" w:color="auto"/>
          </w:divBdr>
          <w:divsChild>
            <w:div w:id="1857500395">
              <w:marLeft w:val="0"/>
              <w:marRight w:val="0"/>
              <w:marTop w:val="0"/>
              <w:marBottom w:val="0"/>
              <w:divBdr>
                <w:top w:val="none" w:sz="0" w:space="0" w:color="auto"/>
                <w:left w:val="single" w:sz="6" w:space="0" w:color="F1F3F4"/>
                <w:bottom w:val="none" w:sz="0" w:space="0" w:color="auto"/>
                <w:right w:val="none" w:sz="0" w:space="0" w:color="auto"/>
              </w:divBdr>
              <w:divsChild>
                <w:div w:id="2141454382">
                  <w:marLeft w:val="0"/>
                  <w:marRight w:val="0"/>
                  <w:marTop w:val="0"/>
                  <w:marBottom w:val="0"/>
                  <w:divBdr>
                    <w:top w:val="none" w:sz="0" w:space="0" w:color="auto"/>
                    <w:left w:val="none" w:sz="0" w:space="0" w:color="auto"/>
                    <w:bottom w:val="none" w:sz="0" w:space="0" w:color="auto"/>
                    <w:right w:val="none" w:sz="0" w:space="0" w:color="auto"/>
                  </w:divBdr>
                  <w:divsChild>
                    <w:div w:id="1694453521">
                      <w:marLeft w:val="0"/>
                      <w:marRight w:val="0"/>
                      <w:marTop w:val="0"/>
                      <w:marBottom w:val="0"/>
                      <w:divBdr>
                        <w:top w:val="none" w:sz="0" w:space="0" w:color="auto"/>
                        <w:left w:val="none" w:sz="0" w:space="0" w:color="auto"/>
                        <w:bottom w:val="none" w:sz="0" w:space="0" w:color="auto"/>
                        <w:right w:val="none" w:sz="0" w:space="0" w:color="auto"/>
                      </w:divBdr>
                      <w:divsChild>
                        <w:div w:id="833305740">
                          <w:marLeft w:val="0"/>
                          <w:marRight w:val="0"/>
                          <w:marTop w:val="0"/>
                          <w:marBottom w:val="0"/>
                          <w:divBdr>
                            <w:top w:val="none" w:sz="0" w:space="0" w:color="auto"/>
                            <w:left w:val="none" w:sz="0" w:space="0" w:color="auto"/>
                            <w:bottom w:val="none" w:sz="0" w:space="0" w:color="auto"/>
                            <w:right w:val="none" w:sz="0" w:space="0" w:color="auto"/>
                          </w:divBdr>
                          <w:divsChild>
                            <w:div w:id="1058090966">
                              <w:marLeft w:val="0"/>
                              <w:marRight w:val="0"/>
                              <w:marTop w:val="0"/>
                              <w:marBottom w:val="0"/>
                              <w:divBdr>
                                <w:top w:val="none" w:sz="0" w:space="0" w:color="auto"/>
                                <w:left w:val="none" w:sz="0" w:space="0" w:color="auto"/>
                                <w:bottom w:val="none" w:sz="0" w:space="0" w:color="auto"/>
                                <w:right w:val="none" w:sz="0" w:space="0" w:color="auto"/>
                              </w:divBdr>
                              <w:divsChild>
                                <w:div w:id="3220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94428">
                      <w:marLeft w:val="0"/>
                      <w:marRight w:val="0"/>
                      <w:marTop w:val="0"/>
                      <w:marBottom w:val="0"/>
                      <w:divBdr>
                        <w:top w:val="none" w:sz="0" w:space="0" w:color="auto"/>
                        <w:left w:val="none" w:sz="0" w:space="0" w:color="auto"/>
                        <w:bottom w:val="none" w:sz="0" w:space="0" w:color="auto"/>
                        <w:right w:val="none" w:sz="0" w:space="0" w:color="auto"/>
                      </w:divBdr>
                      <w:divsChild>
                        <w:div w:id="1287930884">
                          <w:marLeft w:val="0"/>
                          <w:marRight w:val="0"/>
                          <w:marTop w:val="0"/>
                          <w:marBottom w:val="0"/>
                          <w:divBdr>
                            <w:top w:val="none" w:sz="0" w:space="0" w:color="auto"/>
                            <w:left w:val="none" w:sz="0" w:space="0" w:color="auto"/>
                            <w:bottom w:val="none" w:sz="0" w:space="0" w:color="auto"/>
                            <w:right w:val="none" w:sz="0" w:space="0" w:color="auto"/>
                          </w:divBdr>
                          <w:divsChild>
                            <w:div w:id="1893273160">
                              <w:marLeft w:val="0"/>
                              <w:marRight w:val="0"/>
                              <w:marTop w:val="0"/>
                              <w:marBottom w:val="0"/>
                              <w:divBdr>
                                <w:top w:val="none" w:sz="0" w:space="0" w:color="auto"/>
                                <w:left w:val="none" w:sz="0" w:space="0" w:color="auto"/>
                                <w:bottom w:val="none" w:sz="0" w:space="0" w:color="auto"/>
                                <w:right w:val="none" w:sz="0" w:space="0" w:color="auto"/>
                              </w:divBdr>
                            </w:div>
                            <w:div w:id="1868563602">
                              <w:marLeft w:val="0"/>
                              <w:marRight w:val="0"/>
                              <w:marTop w:val="0"/>
                              <w:marBottom w:val="0"/>
                              <w:divBdr>
                                <w:top w:val="none" w:sz="0" w:space="0" w:color="auto"/>
                                <w:left w:val="none" w:sz="0" w:space="0" w:color="auto"/>
                                <w:bottom w:val="none" w:sz="0" w:space="0" w:color="auto"/>
                                <w:right w:val="none" w:sz="0" w:space="0" w:color="auto"/>
                              </w:divBdr>
                            </w:div>
                          </w:divsChild>
                        </w:div>
                        <w:div w:id="457335367">
                          <w:marLeft w:val="0"/>
                          <w:marRight w:val="0"/>
                          <w:marTop w:val="0"/>
                          <w:marBottom w:val="0"/>
                          <w:divBdr>
                            <w:top w:val="none" w:sz="0" w:space="0" w:color="auto"/>
                            <w:left w:val="none" w:sz="0" w:space="0" w:color="auto"/>
                            <w:bottom w:val="none" w:sz="0" w:space="0" w:color="auto"/>
                            <w:right w:val="none" w:sz="0" w:space="0" w:color="auto"/>
                          </w:divBdr>
                          <w:divsChild>
                            <w:div w:id="1475180399">
                              <w:marLeft w:val="0"/>
                              <w:marRight w:val="0"/>
                              <w:marTop w:val="0"/>
                              <w:marBottom w:val="0"/>
                              <w:divBdr>
                                <w:top w:val="none" w:sz="0" w:space="0" w:color="auto"/>
                                <w:left w:val="none" w:sz="0" w:space="0" w:color="auto"/>
                                <w:bottom w:val="none" w:sz="0" w:space="0" w:color="auto"/>
                                <w:right w:val="none" w:sz="0" w:space="0" w:color="auto"/>
                              </w:divBdr>
                              <w:divsChild>
                                <w:div w:id="19010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704065">
          <w:marLeft w:val="0"/>
          <w:marRight w:val="0"/>
          <w:marTop w:val="0"/>
          <w:marBottom w:val="0"/>
          <w:divBdr>
            <w:top w:val="none" w:sz="0" w:space="0" w:color="auto"/>
            <w:left w:val="none" w:sz="0" w:space="0" w:color="auto"/>
            <w:bottom w:val="none" w:sz="0" w:space="0" w:color="auto"/>
            <w:right w:val="none" w:sz="0" w:space="0" w:color="auto"/>
          </w:divBdr>
          <w:divsChild>
            <w:div w:id="250627924">
              <w:marLeft w:val="0"/>
              <w:marRight w:val="0"/>
              <w:marTop w:val="0"/>
              <w:marBottom w:val="0"/>
              <w:divBdr>
                <w:top w:val="none" w:sz="0" w:space="0" w:color="auto"/>
                <w:left w:val="none" w:sz="0" w:space="0" w:color="auto"/>
                <w:bottom w:val="none" w:sz="0" w:space="0" w:color="auto"/>
                <w:right w:val="none" w:sz="0" w:space="0" w:color="auto"/>
              </w:divBdr>
              <w:divsChild>
                <w:div w:id="1492211985">
                  <w:marLeft w:val="180"/>
                  <w:marRight w:val="0"/>
                  <w:marTop w:val="0"/>
                  <w:marBottom w:val="0"/>
                  <w:divBdr>
                    <w:top w:val="none" w:sz="0" w:space="0" w:color="auto"/>
                    <w:left w:val="none" w:sz="0" w:space="0" w:color="auto"/>
                    <w:bottom w:val="none" w:sz="0" w:space="0" w:color="auto"/>
                    <w:right w:val="none" w:sz="0" w:space="0" w:color="auto"/>
                  </w:divBdr>
                  <w:divsChild>
                    <w:div w:id="9133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66680">
      <w:bodyDiv w:val="1"/>
      <w:marLeft w:val="0"/>
      <w:marRight w:val="0"/>
      <w:marTop w:val="0"/>
      <w:marBottom w:val="0"/>
      <w:divBdr>
        <w:top w:val="none" w:sz="0" w:space="0" w:color="auto"/>
        <w:left w:val="none" w:sz="0" w:space="0" w:color="auto"/>
        <w:bottom w:val="none" w:sz="0" w:space="0" w:color="auto"/>
        <w:right w:val="none" w:sz="0" w:space="0" w:color="auto"/>
      </w:divBdr>
      <w:divsChild>
        <w:div w:id="128524165">
          <w:marLeft w:val="0"/>
          <w:marRight w:val="0"/>
          <w:marTop w:val="0"/>
          <w:marBottom w:val="0"/>
          <w:divBdr>
            <w:top w:val="none" w:sz="0" w:space="0" w:color="auto"/>
            <w:left w:val="none" w:sz="0" w:space="0" w:color="auto"/>
            <w:bottom w:val="none" w:sz="0" w:space="0" w:color="auto"/>
            <w:right w:val="none" w:sz="0" w:space="0" w:color="auto"/>
          </w:divBdr>
        </w:div>
      </w:divsChild>
    </w:div>
    <w:div w:id="1146513017">
      <w:bodyDiv w:val="1"/>
      <w:marLeft w:val="0"/>
      <w:marRight w:val="0"/>
      <w:marTop w:val="0"/>
      <w:marBottom w:val="0"/>
      <w:divBdr>
        <w:top w:val="none" w:sz="0" w:space="0" w:color="auto"/>
        <w:left w:val="none" w:sz="0" w:space="0" w:color="auto"/>
        <w:bottom w:val="none" w:sz="0" w:space="0" w:color="auto"/>
        <w:right w:val="none" w:sz="0" w:space="0" w:color="auto"/>
      </w:divBdr>
    </w:div>
    <w:div w:id="1490437524">
      <w:bodyDiv w:val="1"/>
      <w:marLeft w:val="0"/>
      <w:marRight w:val="0"/>
      <w:marTop w:val="0"/>
      <w:marBottom w:val="0"/>
      <w:divBdr>
        <w:top w:val="none" w:sz="0" w:space="0" w:color="auto"/>
        <w:left w:val="none" w:sz="0" w:space="0" w:color="auto"/>
        <w:bottom w:val="none" w:sz="0" w:space="0" w:color="auto"/>
        <w:right w:val="none" w:sz="0" w:space="0" w:color="auto"/>
      </w:divBdr>
    </w:div>
    <w:div w:id="1755858837">
      <w:bodyDiv w:val="1"/>
      <w:marLeft w:val="0"/>
      <w:marRight w:val="0"/>
      <w:marTop w:val="0"/>
      <w:marBottom w:val="0"/>
      <w:divBdr>
        <w:top w:val="none" w:sz="0" w:space="0" w:color="auto"/>
        <w:left w:val="none" w:sz="0" w:space="0" w:color="auto"/>
        <w:bottom w:val="none" w:sz="0" w:space="0" w:color="auto"/>
        <w:right w:val="none" w:sz="0" w:space="0" w:color="auto"/>
      </w:divBdr>
    </w:div>
    <w:div w:id="1927300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siness-intelligence.grupobit.net/blog/radiografia-de-una-tienda-de-barrio" TargetMode="External"/><Relationship Id="rId18" Type="http://schemas.openxmlformats.org/officeDocument/2006/relationships/image" Target="media/image7.png"/><Relationship Id="rId26" Type="http://schemas.openxmlformats.org/officeDocument/2006/relationships/hyperlink" Target="https://geopandas.org/en/stable/docs/user_guide/geocoding.html" TargetMode="External"/><Relationship Id="rId21" Type="http://schemas.openxmlformats.org/officeDocument/2006/relationships/image" Target="media/image10.png"/><Relationship Id="rId34" Type="http://schemas.openxmlformats.org/officeDocument/2006/relationships/image" Target="media/image16.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www.inegi.org.mx/temas/mg/"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help.palisade.com/v8_3/en/Hom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scam.com/mercados/"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rupobit.net/aprenda-con-grupo-bit/" TargetMode="External"/><Relationship Id="rId28" Type="http://schemas.openxmlformats.org/officeDocument/2006/relationships/hyperlink" Target="https://pandas.pydata.org/docs/reference/api/pandas.DataFrame.filter.html" TargetMode="Externa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usiness-intelligence.grupobit.net/blog/4-consejos-para-mejorar-la-relacion-con-sus-tenderos" TargetMode="External"/><Relationship Id="rId22" Type="http://schemas.openxmlformats.org/officeDocument/2006/relationships/image" Target="media/image11.png"/><Relationship Id="rId27" Type="http://schemas.openxmlformats.org/officeDocument/2006/relationships/hyperlink" Target="https://python-visualization.github.io/folium/" TargetMode="External"/><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3EB0F-9D08-4488-9616-F36A1B19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Pages>
  <Words>3032</Words>
  <Characters>16677</Characters>
  <Application>Microsoft Office Word</Application>
  <DocSecurity>0</DocSecurity>
  <Lines>138</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DE GUADALAJARA</vt:lpstr>
      <vt:lpstr>UNIVERSIDAD DE GUADALAJARA</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GUADALAJARA</dc:title>
  <dc:creator>CUCEA Universidad de Guadalaj</dc:creator>
  <cp:lastModifiedBy>Lopez, Miguel</cp:lastModifiedBy>
  <cp:revision>3</cp:revision>
  <cp:lastPrinted>2022-07-01T23:02:00Z</cp:lastPrinted>
  <dcterms:created xsi:type="dcterms:W3CDTF">2023-10-15T22:35:00Z</dcterms:created>
  <dcterms:modified xsi:type="dcterms:W3CDTF">2023-10-15T22:38:00Z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2017-03-27T00:00:00Z</vt:filetime>
  </property>
  <property fmtid="{D5CDD505-2E9C-101B-9397-08002B2CF9AE}" pid="3" name="Creator">
    <vt:lpwstr>Acrobat PDFMaker 11 para Word</vt:lpwstr>
  </property>
  <property fmtid="{D5CDD505-2E9C-101B-9397-08002B2CF9AE}" pid="4" name="LastSaved">
    <vt:filetime>2019-04-04T00:00:00Z</vt:filetime>
  </property>
</Properties>
</file>