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de datos: Me gustó el enfoque que tuvo, enseñando desde lo básico hasta lo complejo, y aprecie que fuera más práctico que teórico.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proyecto: La asignatura me ha sido útil en el trabajo actual, ayudándome a entregar documentación y guiar proyectos.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Machine Learning: Valoro mucho el apoyo de la profesora, se tomaba el tiempo para explicarte personalmente cuando no entendía 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Web: Me gustó cómo Arturo Vargas explicó todo detalladamente, mejorando tu comprensión del tema.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BPM (Business Process Management): Aunque me gustó el contenido,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encontré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que fue demasiado básico. Faltaron proyectos prácticos y la enseñanza se centró más en PowerPoint que en la práctica.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Inteligencia de negocios: considero que el ramo tenía mucho potencial, pero el profesor explico de manera muy rápida, me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dificulto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aprendizaje, a pesar de lo interesante del tema.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Big Data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Sucedió lo mismo que en bpm.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Ninguna, no tengo ninguna certificación. Cuando me ofrecieron uno, estaba llena la sala y no dieron la opción para entrar.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92d05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92d050"/>
                <w:sz w:val="24"/>
                <w:szCs w:val="24"/>
                <w:rtl w:val="0"/>
              </w:rPr>
              <w:t xml:space="preserve">Gestión de proyecto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92d05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92d050"/>
                <w:sz w:val="24"/>
                <w:szCs w:val="24"/>
                <w:rtl w:val="0"/>
              </w:rPr>
              <w:t xml:space="preserve">Base de datos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0ad47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Desarrollo Web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0ad47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Habilidades comunicación efectiva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0ad47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Arquitectura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0ad47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BPM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0ad47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Evaluación de proyecto</w:t>
            </w:r>
            <w:r w:rsidDel="00000000" w:rsidR="00000000" w:rsidRPr="00000000">
              <w:rPr>
                <w:b w:val="1"/>
                <w:color w:val="70ad47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0ad47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Gestión de riesgos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0ad47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Minería de datos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Bigdata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Integración plataforma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SEGURIDAD EN SIST COMPUTACIONALES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Mis intereses principales son la ciencia de datos, IA, gestión de proyectos, Inteligencia de negocios y bpm. ya que me interesa cómo se pueden integrar estas áreas para optimizar el rendimiento de las empresas.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INTERESES PROFESIONALES: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Implementar soluciones sistémicas integrales para automatizar y optimizar procesos de negocio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Gestionar proyectos informáticos, ofreciendo alternativas para la toma de decisiones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before="0" w:beforeAutospacing="0"/>
              <w:ind w:left="72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Administrar la configuración de ambientes, servicios de aplicaciones y bases de datos en un entorno empresarial.</w:t>
            </w:r>
          </w:p>
          <w:p w:rsidR="00000000" w:rsidDel="00000000" w:rsidP="00000000" w:rsidRDefault="00000000" w:rsidRPr="00000000" w14:paraId="00000067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ME GUSTARÍA FORTALECER:</w:t>
            </w:r>
          </w:p>
          <w:p w:rsidR="00000000" w:rsidDel="00000000" w:rsidP="00000000" w:rsidRDefault="00000000" w:rsidRPr="00000000" w14:paraId="00000069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Administrar la configuración de ambientes, servicios de aplicaciones y bases de datos en un entorno empresarial.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Construir Modelos de datos para soportar los requerimientos de la organización acuerdo a un diseño definido y escalable en el tiempo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spacing w:before="0" w:beforeAutospacing="0"/>
              <w:ind w:left="72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70">
            <w:pPr>
              <w:ind w:left="72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gustaría tener una empresa que evaluará y analizará los procesos de las empresas para crear soluciones de automatización y me gustaría poder ofrecer el área de ciencia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No tuve APT.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TUVE APT.</w:t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5GkBWbwn6vl+E20CIsGFVa8heA==">CgMxLjAyCGguZ2pkZ3hzOAByITFxOXJqUHN3M0Z0cm82bF91T2VEak83NVU4QU5lN1p4UA==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