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CC8D" w14:textId="77777777" w:rsidR="006B03A8" w:rsidRDefault="006B03A8">
      <w:pPr>
        <w:shd w:val="clear" w:color="auto" w:fill="FFFFFF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45F91436" w14:textId="4260BFC2" w:rsidR="00796A85" w:rsidRDefault="007209FA">
      <w:pPr>
        <w:shd w:val="clear" w:color="auto" w:fill="FFFFFF"/>
        <w:ind w:left="0" w:hanging="2"/>
        <w:jc w:val="both"/>
        <w:rPr>
          <w:rFonts w:ascii="Arial" w:eastAsia="Arial" w:hAnsi="Arial" w:cs="Arial"/>
          <w:noProof/>
          <w:sz w:val="22"/>
          <w:szCs w:val="22"/>
        </w:rPr>
      </w:pPr>
      <w:bookmarkStart w:id="0" w:name="_heading=h.gjdgxs" w:colFirst="0" w:colLast="0"/>
      <w:bookmarkEnd w:id="0"/>
      <w:r w:rsidRPr="007209FA"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14A9462D" wp14:editId="1F7103D0">
            <wp:extent cx="6646545" cy="574230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7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BF31" w14:textId="77777777" w:rsidR="007209FA" w:rsidRDefault="007209FA">
      <w:pPr>
        <w:shd w:val="clear" w:color="auto" w:fill="FFFFFF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4FCF4777" w14:textId="620F8060" w:rsidR="006B03A8" w:rsidRDefault="00C50796">
      <w:pPr>
        <w:shd w:val="clear" w:color="auto" w:fill="FFFFFF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Link do diagrama: </w:t>
      </w:r>
      <w:r w:rsidR="00796A85" w:rsidRPr="00796A85">
        <w:rPr>
          <w:rFonts w:ascii="Arial" w:eastAsia="Arial" w:hAnsi="Arial" w:cs="Arial"/>
          <w:sz w:val="22"/>
          <w:szCs w:val="22"/>
        </w:rPr>
        <w:t>https://excalidraw.com/#json=Cqvu8I5-t9ufTxUbWZZLy,TBHIQBDqBpKIZGMIqh3R6Q</w:t>
      </w:r>
    </w:p>
    <w:p w14:paraId="3EC494A5" w14:textId="77777777" w:rsidR="00C50796" w:rsidRDefault="00C50796">
      <w:pPr>
        <w:shd w:val="clear" w:color="auto" w:fill="FFFFFF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sectPr w:rsidR="00C5079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C19F6" w14:textId="77777777" w:rsidR="00835ACC" w:rsidRDefault="00835ACC">
      <w:pPr>
        <w:spacing w:line="240" w:lineRule="auto"/>
        <w:ind w:left="0" w:hanging="2"/>
      </w:pPr>
      <w:r>
        <w:separator/>
      </w:r>
    </w:p>
  </w:endnote>
  <w:endnote w:type="continuationSeparator" w:id="0">
    <w:p w14:paraId="5CD00534" w14:textId="77777777" w:rsidR="00835ACC" w:rsidRDefault="00835AC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20203" w14:textId="77777777" w:rsidR="00C50796" w:rsidRDefault="00C50796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12250" w14:textId="77777777" w:rsidR="00C50796" w:rsidRDefault="00C50796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B1B9D" w14:textId="77777777" w:rsidR="00C50796" w:rsidRDefault="00C50796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EE2B9" w14:textId="77777777" w:rsidR="00835ACC" w:rsidRDefault="00835ACC">
      <w:pPr>
        <w:spacing w:line="240" w:lineRule="auto"/>
        <w:ind w:left="0" w:hanging="2"/>
      </w:pPr>
      <w:r>
        <w:separator/>
      </w:r>
    </w:p>
  </w:footnote>
  <w:footnote w:type="continuationSeparator" w:id="0">
    <w:p w14:paraId="27990D47" w14:textId="77777777" w:rsidR="00835ACC" w:rsidRDefault="00835AC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0F868" w14:textId="77777777" w:rsidR="006B03A8" w:rsidRDefault="00835A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7209FA">
      <w:rPr>
        <w:color w:val="000000"/>
      </w:rPr>
      <w:fldChar w:fldCharType="separate"/>
    </w:r>
    <w:r>
      <w:rPr>
        <w:color w:val="000000"/>
      </w:rPr>
      <w:fldChar w:fldCharType="end"/>
    </w:r>
  </w:p>
  <w:p w14:paraId="5C6656D7" w14:textId="77777777" w:rsidR="006B03A8" w:rsidRDefault="006B03A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36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724E4" w14:textId="77777777" w:rsidR="006B03A8" w:rsidRDefault="006B03A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360" w:hanging="2"/>
      <w:jc w:val="center"/>
      <w:rPr>
        <w:color w:val="000000"/>
      </w:rPr>
    </w:pPr>
  </w:p>
  <w:p w14:paraId="171F25B5" w14:textId="77777777" w:rsidR="006B03A8" w:rsidRDefault="006B03A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360" w:hanging="2"/>
      <w:jc w:val="center"/>
      <w:rPr>
        <w:color w:val="000000"/>
      </w:rPr>
    </w:pPr>
  </w:p>
  <w:p w14:paraId="20F6535E" w14:textId="77777777" w:rsidR="006B03A8" w:rsidRDefault="00835ACC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r>
      <w:rPr>
        <w:b/>
        <w:color w:val="000000"/>
      </w:rPr>
      <w:t>Faculdade de Tecnologia Rubens Lara</w:t>
    </w:r>
  </w:p>
  <w:tbl>
    <w:tblPr>
      <w:tblStyle w:val="a"/>
      <w:tblW w:w="11394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366"/>
      <w:gridCol w:w="6113"/>
      <w:gridCol w:w="3915"/>
    </w:tblGrid>
    <w:tr w:rsidR="006B03A8" w14:paraId="0EB9DCE4" w14:textId="77777777">
      <w:trPr>
        <w:cantSplit/>
      </w:trPr>
      <w:tc>
        <w:tcPr>
          <w:tcW w:w="1366" w:type="dxa"/>
          <w:vMerge w:val="restart"/>
          <w:tcBorders>
            <w:top w:val="nil"/>
            <w:left w:val="nil"/>
            <w:bottom w:val="single" w:sz="12" w:space="0" w:color="000000"/>
            <w:right w:val="nil"/>
          </w:tcBorders>
        </w:tcPr>
        <w:p w14:paraId="24E902FC" w14:textId="77777777" w:rsidR="006B03A8" w:rsidRDefault="00835A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4FAF7E9D" wp14:editId="1A992F7E">
                <wp:extent cx="703580" cy="668020"/>
                <wp:effectExtent l="0" t="0" r="0" b="0"/>
                <wp:docPr id="102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580" cy="6680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13" w:type="dxa"/>
          <w:tcBorders>
            <w:top w:val="nil"/>
            <w:left w:val="nil"/>
            <w:bottom w:val="nil"/>
            <w:right w:val="nil"/>
          </w:tcBorders>
        </w:tcPr>
        <w:p w14:paraId="1A243C1D" w14:textId="77777777" w:rsidR="006B03A8" w:rsidRDefault="00835A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rFonts w:ascii="Verdana" w:eastAsia="Verdana" w:hAnsi="Verdana" w:cs="Verdana"/>
              <w:color w:val="000000"/>
            </w:rPr>
          </w:pPr>
          <w:r>
            <w:rPr>
              <w:b/>
              <w:color w:val="000000"/>
            </w:rPr>
            <w:t>Disciplina:</w:t>
          </w:r>
          <w:r>
            <w:rPr>
              <w:i/>
              <w:color w:val="000000"/>
            </w:rPr>
            <w:t xml:space="preserve"> Projeto de Navegação e Interação</w:t>
          </w:r>
        </w:p>
        <w:p w14:paraId="7B22F1B5" w14:textId="77777777" w:rsidR="006B03A8" w:rsidRDefault="00835A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b/>
              <w:color w:val="000000"/>
            </w:rPr>
            <w:t>Turno:</w:t>
          </w:r>
          <w:r>
            <w:rPr>
              <w:i/>
              <w:color w:val="000000"/>
            </w:rPr>
            <w:t xml:space="preserve"> Matutino</w:t>
          </w:r>
        </w:p>
        <w:p w14:paraId="069FB068" w14:textId="77777777" w:rsidR="006B03A8" w:rsidRDefault="00835A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b/>
              <w:color w:val="000000"/>
            </w:rPr>
            <w:t>Tipo de Avaliação:</w:t>
          </w:r>
          <w:r>
            <w:rPr>
              <w:i/>
              <w:color w:val="000000"/>
            </w:rPr>
            <w:t xml:space="preserve"> Projeto 5 – Modelagem – Diagrama de Caso de uso</w:t>
          </w:r>
        </w:p>
      </w:tc>
      <w:tc>
        <w:tcPr>
          <w:tcW w:w="3915" w:type="dxa"/>
          <w:tcBorders>
            <w:top w:val="nil"/>
            <w:left w:val="nil"/>
            <w:bottom w:val="nil"/>
            <w:right w:val="nil"/>
          </w:tcBorders>
        </w:tcPr>
        <w:p w14:paraId="373F3ECD" w14:textId="77777777" w:rsidR="006B03A8" w:rsidRDefault="006B03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color w:val="000000"/>
            </w:rPr>
          </w:pPr>
        </w:p>
        <w:tbl>
          <w:tblPr>
            <w:tblStyle w:val="a0"/>
            <w:tblW w:w="2716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2716"/>
          </w:tblGrid>
          <w:tr w:rsidR="006B03A8" w14:paraId="4656D79A" w14:textId="77777777">
            <w:tc>
              <w:tcPr>
                <w:tcW w:w="271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0592115" w14:textId="77777777" w:rsidR="006B03A8" w:rsidRDefault="00835AC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419"/>
                    <w:tab w:val="right" w:pos="8838"/>
                  </w:tabs>
                  <w:spacing w:line="240" w:lineRule="auto"/>
                  <w:ind w:left="0" w:hanging="2"/>
                  <w:rPr>
                    <w:color w:val="000000"/>
                  </w:rPr>
                </w:pPr>
                <w:r>
                  <w:rPr>
                    <w:b/>
                    <w:color w:val="000000"/>
                  </w:rPr>
                  <w:t>Professor:</w:t>
                </w:r>
                <w:r>
                  <w:rPr>
                    <w:i/>
                    <w:color w:val="000000"/>
                  </w:rPr>
                  <w:t xml:space="preserve"> Rosemeire C. Vidal</w:t>
                </w:r>
              </w:p>
            </w:tc>
          </w:tr>
        </w:tbl>
        <w:p w14:paraId="0C9A18E6" w14:textId="77777777" w:rsidR="006B03A8" w:rsidRDefault="006B03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</w:rPr>
          </w:pPr>
        </w:p>
      </w:tc>
    </w:tr>
    <w:tr w:rsidR="006B03A8" w14:paraId="28DB9516" w14:textId="77777777">
      <w:trPr>
        <w:cantSplit/>
      </w:trPr>
      <w:tc>
        <w:tcPr>
          <w:tcW w:w="1366" w:type="dxa"/>
          <w:vMerge/>
          <w:tcBorders>
            <w:top w:val="nil"/>
            <w:left w:val="nil"/>
            <w:bottom w:val="single" w:sz="12" w:space="0" w:color="000000"/>
            <w:right w:val="nil"/>
          </w:tcBorders>
        </w:tcPr>
        <w:p w14:paraId="0B5BC630" w14:textId="77777777" w:rsidR="006B03A8" w:rsidRDefault="006B03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color w:val="000000"/>
            </w:rPr>
          </w:pPr>
        </w:p>
      </w:tc>
      <w:tc>
        <w:tcPr>
          <w:tcW w:w="10028" w:type="dxa"/>
          <w:gridSpan w:val="2"/>
          <w:tcBorders>
            <w:top w:val="nil"/>
            <w:left w:val="nil"/>
            <w:bottom w:val="single" w:sz="12" w:space="0" w:color="000000"/>
            <w:right w:val="nil"/>
          </w:tcBorders>
        </w:tcPr>
        <w:p w14:paraId="5ACECB1F" w14:textId="4509296F" w:rsidR="006B03A8" w:rsidRDefault="00835A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b/>
              <w:color w:val="000000"/>
            </w:rPr>
            <w:t>Nome(s):</w:t>
          </w:r>
          <w:r w:rsidR="00C50796">
            <w:rPr>
              <w:b/>
              <w:color w:val="000000"/>
            </w:rPr>
            <w:t>Miguel Castro da Silva, Cristhofer Yiang Chow</w:t>
          </w:r>
          <w:r>
            <w:rPr>
              <w:b/>
              <w:color w:val="000000"/>
            </w:rPr>
            <w:t>_______________________________________</w:t>
          </w:r>
        </w:p>
        <w:p w14:paraId="4A533A21" w14:textId="77777777" w:rsidR="006B03A8" w:rsidRDefault="006B03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</w:rPr>
          </w:pPr>
        </w:p>
        <w:p w14:paraId="75E9E3F8" w14:textId="1D28C03C" w:rsidR="006B03A8" w:rsidRDefault="00835A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1" w:hanging="3"/>
            <w:rPr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 xml:space="preserve">                                        Projeto</w:t>
          </w:r>
          <w:r w:rsidR="00C50796">
            <w:rPr>
              <w:b/>
              <w:color w:val="000000"/>
              <w:sz w:val="28"/>
              <w:szCs w:val="28"/>
            </w:rPr>
            <w:t>: NAPA</w:t>
          </w:r>
        </w:p>
      </w:tc>
    </w:tr>
  </w:tbl>
  <w:p w14:paraId="0AF3275D" w14:textId="77777777" w:rsidR="006B03A8" w:rsidRDefault="00835ACC">
    <w:pPr>
      <w:ind w:left="0" w:hanging="2"/>
      <w:jc w:val="center"/>
    </w:pPr>
    <w:r>
      <w:t xml:space="preserve">                </w:t>
    </w:r>
  </w:p>
  <w:p w14:paraId="2D39E15E" w14:textId="77777777" w:rsidR="006B03A8" w:rsidRDefault="00835ACC">
    <w:pPr>
      <w:ind w:left="2" w:hanging="4"/>
      <w:jc w:val="center"/>
      <w:rPr>
        <w:sz w:val="40"/>
        <w:szCs w:val="40"/>
      </w:rPr>
    </w:pPr>
    <w:r>
      <w:rPr>
        <w:sz w:val="40"/>
        <w:szCs w:val="40"/>
      </w:rPr>
      <w:t>Diagrama de Caso de Uso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6B87B" w14:textId="77777777" w:rsidR="00C50796" w:rsidRDefault="00C50796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C0B"/>
    <w:multiLevelType w:val="multilevel"/>
    <w:tmpl w:val="62CCCC72"/>
    <w:lvl w:ilvl="0">
      <w:start w:val="1"/>
      <w:numFmt w:val="decimal"/>
      <w:pStyle w:val="FATEC-Quest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3A8"/>
    <w:rsid w:val="006B03A8"/>
    <w:rsid w:val="007209FA"/>
    <w:rsid w:val="00796A85"/>
    <w:rsid w:val="00835ACC"/>
    <w:rsid w:val="00C5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489042D"/>
  <w15:docId w15:val="{56F96B26-98E0-445B-9494-9223D816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b/>
      <w:sz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  <w:sz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Legenda">
    <w:name w:val="caption"/>
    <w:basedOn w:val="Normal"/>
    <w:next w:val="Normal"/>
    <w:pPr>
      <w:jc w:val="center"/>
    </w:pPr>
    <w:rPr>
      <w:b/>
      <w:i/>
    </w:rPr>
  </w:style>
  <w:style w:type="paragraph" w:styleId="Corpodetexto">
    <w:name w:val="Body Text"/>
    <w:basedOn w:val="Normal"/>
    <w:rPr>
      <w:noProof/>
      <w:sz w:val="24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eastAsia="ja-JP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character" w:styleId="nfase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customStyle="1" w:styleId="FATEC-Questo">
    <w:name w:val="FATEC - Questão"/>
    <w:basedOn w:val="Normal"/>
    <w:next w:val="Normal"/>
    <w:pPr>
      <w:numPr>
        <w:numId w:val="1"/>
      </w:numPr>
      <w:pBdr>
        <w:top w:val="single" w:sz="4" w:space="1" w:color="auto"/>
      </w:pBdr>
      <w:spacing w:line="360" w:lineRule="auto"/>
      <w:ind w:left="-1" w:hanging="1"/>
    </w:pPr>
    <w:rPr>
      <w:rFonts w:ascii="Tahoma" w:hAnsi="Tahoma"/>
      <w:b/>
      <w:bCs/>
      <w:sz w:val="16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20"/>
      <w:contextualSpacing/>
    </w:pPr>
    <w:rPr>
      <w:sz w:val="24"/>
      <w:szCs w:val="24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color w:val="000000"/>
      <w:position w:val="-1"/>
      <w:sz w:val="24"/>
      <w:szCs w:val="24"/>
    </w:rPr>
  </w:style>
  <w:style w:type="character" w:customStyle="1" w:styleId="opcao">
    <w:name w:val="opcao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styleId="Partesuperior-zdoformulrio">
    <w:name w:val="HTML Top of Form"/>
    <w:basedOn w:val="Normal"/>
    <w:next w:val="Normal"/>
    <w:qFormat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rPr>
      <w:rFonts w:ascii="Arial" w:hAnsi="Arial" w:cs="Arial"/>
      <w:vanish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etra-alternativa">
    <w:name w:val="letra-alternativa"/>
    <w:rPr>
      <w:w w:val="100"/>
      <w:position w:val="-1"/>
      <w:effect w:val="none"/>
      <w:vertAlign w:val="baseline"/>
      <w:cs w:val="0"/>
      <w:em w:val="none"/>
    </w:rPr>
  </w:style>
  <w:style w:type="paragraph" w:styleId="Parteinferiordoformulrio">
    <w:name w:val="HTML Bottom of Form"/>
    <w:basedOn w:val="Normal"/>
    <w:next w:val="Normal"/>
    <w:qFormat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rPr>
      <w:rFonts w:ascii="Arial" w:hAnsi="Arial" w:cs="Arial"/>
      <w:vanish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1Char">
    <w:name w:val="Título 1 Char"/>
    <w:rPr>
      <w:b/>
      <w:w w:val="100"/>
      <w:position w:val="-1"/>
      <w:sz w:val="28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C5079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96A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XeymAbMsRaIqg9BFDm9VjA7WzQ==">CgMxLjAyCGguZ2pkZ3hzOAByITFFRjh0eGFScGRHTHo3UHJyTFJiNGpadE9DX3RFb1hSUQ==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3A6236E6EC464081D12BBA8E24D87A" ma:contentTypeVersion="4" ma:contentTypeDescription="Crie um novo documento." ma:contentTypeScope="" ma:versionID="f7508ab49b26f14dfaed7a41ac60f30a">
  <xsd:schema xmlns:xsd="http://www.w3.org/2001/XMLSchema" xmlns:xs="http://www.w3.org/2001/XMLSchema" xmlns:p="http://schemas.microsoft.com/office/2006/metadata/properties" xmlns:ns2="09c5ff00-de10-4505-b154-3ebc50830670" targetNamespace="http://schemas.microsoft.com/office/2006/metadata/properties" ma:root="true" ma:fieldsID="272e78f3e78110002f7876755467246a" ns2:_="">
    <xsd:import namespace="09c5ff00-de10-4505-b154-3ebc508306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5ff00-de10-4505-b154-3ebc508306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1DF2E7-2418-4F2D-9A18-50AF551F91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B0EE1BA-B57E-4943-A32A-7852507F35B7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09c5ff00-de10-4505-b154-3ebc50830670"/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71A9542-54F0-440F-ACEA-9E2797E4FE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c5ff00-de10-4505-b154-3ebc508306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Faculdade de Tecnologia de Taquaritinga</dc:creator>
  <cp:lastModifiedBy>silva</cp:lastModifiedBy>
  <cp:revision>4</cp:revision>
  <cp:lastPrinted>2024-10-22T18:01:00Z</cp:lastPrinted>
  <dcterms:created xsi:type="dcterms:W3CDTF">2021-10-21T12:22:00Z</dcterms:created>
  <dcterms:modified xsi:type="dcterms:W3CDTF">2024-10-22T18:02:00Z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0x010100073A6236E6EC464081D12BBA8E24D87A</vt:lpwstr>
  </property>
</Properties>
</file>