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s46em07t09sf" w:id="0"/>
      <w:bookmarkEnd w:id="0"/>
      <w:r w:rsidDel="00000000" w:rsidR="00000000" w:rsidRPr="00000000">
        <w:rPr>
          <w:rtl w:val="0"/>
        </w:rPr>
        <w:t xml:space="preserve">The Walking Dead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z8ap222gjcjf" w:id="1"/>
      <w:bookmarkEnd w:id="1"/>
      <w:r w:rsidDel="00000000" w:rsidR="00000000" w:rsidRPr="00000000">
        <w:rPr>
          <w:rtl w:val="0"/>
        </w:rPr>
        <w:t xml:space="preserve">Entrega 1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3216637</wp:posOffset>
            </wp:positionH>
            <wp:positionV relativeFrom="paragraph">
              <wp:posOffset>76200</wp:posOffset>
            </wp:positionV>
            <wp:extent cx="3508013" cy="1972208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8013" cy="1972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Queremos modelar otro de los tantos juegos que existen de zombies, respetando a la poco conocida serie “The Walking Dead”.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Tenemos a los </w:t>
      </w:r>
      <w:r w:rsidDel="00000000" w:rsidR="00000000" w:rsidRPr="00000000">
        <w:rPr>
          <w:b w:val="1"/>
          <w:rtl w:val="0"/>
        </w:rPr>
        <w:t xml:space="preserve">protagonistas</w:t>
      </w:r>
      <w:r w:rsidDel="00000000" w:rsidR="00000000" w:rsidRPr="00000000">
        <w:rPr>
          <w:rtl w:val="0"/>
        </w:rPr>
        <w:t xml:space="preserve">. De cada uno se sabe: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 nombre.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Puntos de vida actuales.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Tenemos 3 tipos de </w:t>
      </w:r>
      <w:r w:rsidDel="00000000" w:rsidR="00000000" w:rsidRPr="00000000">
        <w:rPr>
          <w:b w:val="1"/>
          <w:rtl w:val="0"/>
        </w:rPr>
        <w:t xml:space="preserve">zombies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Tranqui: El tipo va caminando despacito, nada lo apura, y nada más le quita 10 puntos de vida al atacado.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 casco: Es muy difícil de matar, así que quita al tacado la mitad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de sus puntos de vida.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 dientes: No le hace nada. Lo deja tal cual.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 pide: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Modelar a los siguientes protagonistas: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Daryl, con 55 de vida.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Maggie, con 100 de vida.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Carol, con 200 de vida.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Modelar a los zombies mencionados.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en consola cómo consultarían que Carol reciba un ataque de un zombie con casco, y otro zombie tranqui. ¿Cómo queda Carol luego de ambos ataques juntos?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Además, conocemos distintas </w:t>
      </w:r>
      <w:r w:rsidDel="00000000" w:rsidR="00000000" w:rsidRPr="00000000">
        <w:rPr>
          <w:i w:val="1"/>
          <w:rtl w:val="0"/>
        </w:rPr>
        <w:t xml:space="preserve">formas de actuar</w:t>
      </w:r>
      <w:r w:rsidDel="00000000" w:rsidR="00000000" w:rsidRPr="00000000">
        <w:rPr>
          <w:rtl w:val="0"/>
        </w:rPr>
        <w:t xml:space="preserve"> frente a un zombie. Es decir: A partir de un </w:t>
      </w:r>
      <w:r w:rsidDel="00000000" w:rsidR="00000000" w:rsidRPr="00000000">
        <w:rPr>
          <w:b w:val="1"/>
          <w:rtl w:val="0"/>
        </w:rPr>
        <w:t xml:space="preserve">zombie</w:t>
      </w:r>
      <w:r w:rsidDel="00000000" w:rsidR="00000000" w:rsidRPr="00000000">
        <w:rPr>
          <w:rtl w:val="0"/>
        </w:rPr>
        <w:t xml:space="preserve">, y un personaje </w:t>
      </w:r>
      <w:r w:rsidDel="00000000" w:rsidR="00000000" w:rsidRPr="00000000">
        <w:rPr>
          <w:b w:val="1"/>
          <w:rtl w:val="0"/>
        </w:rPr>
        <w:t xml:space="preserve">atacado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i w:val="1"/>
          <w:rtl w:val="0"/>
        </w:rPr>
        <w:t xml:space="preserve">forma de actuar</w:t>
      </w:r>
      <w:r w:rsidDel="00000000" w:rsidR="00000000" w:rsidRPr="00000000">
        <w:rPr>
          <w:rtl w:val="0"/>
        </w:rPr>
        <w:t xml:space="preserve"> determina cómo resultará el </w:t>
      </w:r>
      <w:r w:rsidDel="00000000" w:rsidR="00000000" w:rsidRPr="00000000">
        <w:rPr>
          <w:b w:val="1"/>
          <w:rtl w:val="0"/>
        </w:rPr>
        <w:t xml:space="preserve">atacado </w:t>
      </w:r>
      <w:r w:rsidDel="00000000" w:rsidR="00000000" w:rsidRPr="00000000">
        <w:rPr>
          <w:rtl w:val="0"/>
        </w:rPr>
        <w:t xml:space="preserve">frente a recibir el ataque del zombie. Por ejemplo: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Matarlo: El efecto del zombie no se tiene en cuenta. La persona queda tal como estaba antes de ser atacada.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Caerse: Nos caemos al piso, así que el efecto del zombie que nos quiera realizar, se aplica 2 veces. El resultado es una persona, que es afectada dos veces por el zombie.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Sacrificarse: Se da la vida por alguien, así que la persona se muere. Es decir, queda con vida igual a cero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Por lo tanto, ahora se pide: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Modelar las formas de actuar de la forma más conveniente para poder realizar lo pedido.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Mostrar en la consola cómo quedaría Carol si se sacrifica con un zombie tranqui.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cómo quedaría Maggie si mata a un zombie sin dientes, y luego se cae frente a un zombie con casco.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8huy1z6wx5kl" w:id="2"/>
      <w:bookmarkEnd w:id="2"/>
      <w:r w:rsidDel="00000000" w:rsidR="00000000" w:rsidRPr="00000000">
        <w:rPr>
          <w:rtl w:val="0"/>
        </w:rPr>
        <w:t xml:space="preserve">Entrega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Próximamente</w:t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rebuchet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pBdr/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División entera. Si el atacado tenía 13 puntos de vida, le saca 6 en vez de 6.5.</w:t>
      </w:r>
    </w:p>
  </w:footnote>
  <w:footnote w:id="1">
    <w:p w:rsidR="00000000" w:rsidDel="00000000" w:rsidP="00000000" w:rsidRDefault="00000000" w:rsidRPr="00000000">
      <w:pPr>
        <w:pBdr/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No importa si es atacado por un zombie sin dientes. Si decide dar la vida, da la vida, y se muere independientemente del zombie que ataque.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20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contextualSpacing w:val="1"/>
    </w:pPr>
    <w:rPr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/>
      <w:contextualSpacing w:val="1"/>
    </w:pPr>
    <w:rPr>
      <w:sz w:val="40"/>
      <w:szCs w:val="40"/>
    </w:rPr>
  </w:style>
  <w:style w:type="paragraph" w:styleId="Heading3">
    <w:name w:val="heading 3"/>
    <w:basedOn w:val="Normal"/>
    <w:next w:val="Normal"/>
    <w:pPr>
      <w:pBdr/>
      <w:contextualSpacing w:val="1"/>
    </w:pPr>
    <w:rPr>
      <w:i w:val="1"/>
      <w:sz w:val="28"/>
      <w:szCs w:val="28"/>
    </w:rPr>
  </w:style>
  <w:style w:type="paragraph" w:styleId="Heading4">
    <w:name w:val="heading 4"/>
    <w:basedOn w:val="Normal"/>
    <w:next w:val="Normal"/>
    <w:pPr>
      <w:pBdr/>
      <w:contextualSpacing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contextualSpacing w:val="1"/>
      <w:jc w:val="center"/>
    </w:pPr>
    <w:rPr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01.png"/></Relationships>
</file>