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6E0" w:rsidRDefault="009616E0" w:rsidP="009616E0">
      <w:pPr>
        <w:rPr>
          <w:rStyle w:val="nfase"/>
          <w:sz w:val="32"/>
          <w:szCs w:val="32"/>
        </w:rPr>
      </w:pPr>
      <w:r w:rsidRPr="009616E0">
        <w:rPr>
          <w:rStyle w:val="nfase"/>
          <w:sz w:val="32"/>
          <w:szCs w:val="32"/>
        </w:rPr>
        <w:t>Sinais de alerta para deepfakes</w:t>
      </w:r>
    </w:p>
    <w:p w:rsidR="009616E0" w:rsidRDefault="009616E0" w:rsidP="009616E0">
      <w:pPr>
        <w:rPr>
          <w:rStyle w:val="nfase"/>
          <w:sz w:val="26"/>
          <w:szCs w:val="26"/>
        </w:rPr>
      </w:pPr>
      <w:r>
        <w:rPr>
          <w:rStyle w:val="nfase"/>
          <w:sz w:val="26"/>
          <w:szCs w:val="26"/>
        </w:rPr>
        <w:t>No caso do deepfake, é possivel a identificação do conteudo observando-se os mesmos sinais das fake news. No entanto, em casos de videos, é importante analisar tambem, caracteristicas como:</w:t>
      </w:r>
    </w:p>
    <w:p w:rsidR="009616E0" w:rsidRDefault="009616E0" w:rsidP="009616E0">
      <w:pPr>
        <w:rPr>
          <w:rStyle w:val="nfase"/>
          <w:sz w:val="26"/>
          <w:szCs w:val="26"/>
        </w:rPr>
      </w:pPr>
      <w:r w:rsidRPr="009616E0">
        <w:rPr>
          <w:rStyle w:val="nfase"/>
          <w:b/>
          <w:sz w:val="26"/>
          <w:szCs w:val="26"/>
        </w:rPr>
        <w:t>Olhar</w:t>
      </w:r>
      <w:r>
        <w:rPr>
          <w:rStyle w:val="nfase"/>
          <w:b/>
          <w:sz w:val="26"/>
          <w:szCs w:val="26"/>
        </w:rPr>
        <w:t xml:space="preserve"> – </w:t>
      </w:r>
      <w:r w:rsidRPr="009616E0">
        <w:rPr>
          <w:rStyle w:val="nfase"/>
          <w:sz w:val="26"/>
          <w:szCs w:val="26"/>
        </w:rPr>
        <w:t>ava</w:t>
      </w:r>
      <w:r>
        <w:rPr>
          <w:rStyle w:val="nfase"/>
          <w:sz w:val="26"/>
          <w:szCs w:val="26"/>
        </w:rPr>
        <w:t xml:space="preserve">liar se a pessoa pisca naturalmente e se tem o olhar focado em um ponto ou na camera ; </w:t>
      </w:r>
    </w:p>
    <w:p w:rsidR="009616E0" w:rsidRDefault="009616E0" w:rsidP="009616E0">
      <w:pPr>
        <w:rPr>
          <w:rStyle w:val="nfase"/>
          <w:i w:val="0"/>
          <w:sz w:val="26"/>
          <w:szCs w:val="26"/>
          <w:u w:val="single"/>
        </w:rPr>
      </w:pPr>
      <w:r w:rsidRPr="009616E0">
        <w:rPr>
          <w:rStyle w:val="nfase"/>
          <w:b/>
          <w:sz w:val="26"/>
          <w:szCs w:val="26"/>
        </w:rPr>
        <w:t>Boca</w:t>
      </w:r>
      <w:r>
        <w:rPr>
          <w:rStyle w:val="nfase"/>
          <w:b/>
          <w:sz w:val="26"/>
          <w:szCs w:val="26"/>
        </w:rPr>
        <w:t xml:space="preserve"> – </w:t>
      </w:r>
      <w:r>
        <w:rPr>
          <w:rStyle w:val="nfase"/>
          <w:i w:val="0"/>
          <w:sz w:val="26"/>
          <w:szCs w:val="26"/>
          <w:u w:val="single"/>
        </w:rPr>
        <w:t>observar se a articulação da boca com o que é falado parece natural, se há sincronia entre som e movimentos;</w:t>
      </w:r>
    </w:p>
    <w:p w:rsidR="009616E0" w:rsidRDefault="009616E0" w:rsidP="009616E0">
      <w:pPr>
        <w:rPr>
          <w:rStyle w:val="nfase"/>
          <w:i w:val="0"/>
          <w:sz w:val="26"/>
          <w:szCs w:val="26"/>
          <w:u w:val="single"/>
        </w:rPr>
      </w:pPr>
      <w:r w:rsidRPr="009616E0">
        <w:rPr>
          <w:rStyle w:val="nfase"/>
          <w:b/>
          <w:i w:val="0"/>
          <w:sz w:val="26"/>
          <w:szCs w:val="26"/>
          <w:u w:val="single"/>
        </w:rPr>
        <w:t xml:space="preserve">Expressoes faciais </w:t>
      </w:r>
      <w:r>
        <w:rPr>
          <w:rStyle w:val="nfase"/>
          <w:b/>
          <w:i w:val="0"/>
          <w:sz w:val="26"/>
          <w:szCs w:val="26"/>
          <w:u w:val="single"/>
        </w:rPr>
        <w:t xml:space="preserve">– </w:t>
      </w:r>
      <w:r w:rsidRPr="009616E0">
        <w:rPr>
          <w:rStyle w:val="nfase"/>
          <w:i w:val="0"/>
          <w:sz w:val="26"/>
          <w:szCs w:val="26"/>
          <w:u w:val="single"/>
        </w:rPr>
        <w:t>analisar</w:t>
      </w:r>
      <w:r>
        <w:rPr>
          <w:rStyle w:val="nfase"/>
          <w:i w:val="0"/>
          <w:sz w:val="26"/>
          <w:szCs w:val="26"/>
          <w:u w:val="single"/>
        </w:rPr>
        <w:t xml:space="preserve"> se as expressoes faciais parecem naturais;</w:t>
      </w:r>
    </w:p>
    <w:p w:rsidR="009616E0" w:rsidRDefault="009616E0" w:rsidP="009616E0">
      <w:pPr>
        <w:rPr>
          <w:rStyle w:val="nfase"/>
          <w:i w:val="0"/>
          <w:sz w:val="26"/>
          <w:szCs w:val="26"/>
          <w:u w:val="single"/>
        </w:rPr>
      </w:pPr>
      <w:r w:rsidRPr="009616E0">
        <w:rPr>
          <w:rStyle w:val="nfase"/>
          <w:b/>
          <w:i w:val="0"/>
          <w:sz w:val="26"/>
          <w:szCs w:val="26"/>
          <w:u w:val="single"/>
        </w:rPr>
        <w:t xml:space="preserve">Audio </w:t>
      </w:r>
      <w:r>
        <w:rPr>
          <w:rStyle w:val="nfase"/>
          <w:i w:val="0"/>
          <w:sz w:val="26"/>
          <w:szCs w:val="26"/>
          <w:u w:val="single"/>
        </w:rPr>
        <w:t>– verificar  se o audio parece natura</w:t>
      </w:r>
      <w:r w:rsidR="00E73070">
        <w:rPr>
          <w:rStyle w:val="nfase"/>
          <w:i w:val="0"/>
          <w:sz w:val="26"/>
          <w:szCs w:val="26"/>
          <w:u w:val="single"/>
        </w:rPr>
        <w:t>l , com a entonação  e fluencia, ou se a voz paree robotica, alem de observar se não há residuos estranhos;</w:t>
      </w:r>
    </w:p>
    <w:p w:rsidR="00E73070" w:rsidRDefault="00E73070" w:rsidP="009616E0">
      <w:pPr>
        <w:rPr>
          <w:rStyle w:val="nfase"/>
          <w:i w:val="0"/>
          <w:sz w:val="26"/>
          <w:szCs w:val="26"/>
          <w:u w:val="single"/>
        </w:rPr>
      </w:pPr>
      <w:r w:rsidRPr="00E73070">
        <w:rPr>
          <w:rStyle w:val="nfase"/>
          <w:b/>
          <w:i w:val="0"/>
          <w:sz w:val="26"/>
          <w:szCs w:val="26"/>
          <w:u w:val="single"/>
        </w:rPr>
        <w:t>O que esta sendo dito</w:t>
      </w:r>
      <w:r>
        <w:rPr>
          <w:rStyle w:val="nfase"/>
          <w:i w:val="0"/>
          <w:sz w:val="26"/>
          <w:szCs w:val="26"/>
          <w:u w:val="single"/>
        </w:rPr>
        <w:t xml:space="preserve"> – considerar se o discurso é pertinente a pessoa, ou seja, se é esperado daquela pessoa, ou provoca estranheza</w:t>
      </w:r>
    </w:p>
    <w:p w:rsidR="00E73070" w:rsidRDefault="00221A94" w:rsidP="009616E0">
      <w:pPr>
        <w:rPr>
          <w:rStyle w:val="nfase"/>
          <w:i w:val="0"/>
          <w:sz w:val="26"/>
          <w:szCs w:val="26"/>
          <w:u w:val="single"/>
        </w:rPr>
      </w:pPr>
      <w:r>
        <w:rPr>
          <w:iCs/>
          <w:noProof/>
          <w:sz w:val="26"/>
          <w:szCs w:val="26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-733425</wp:posOffset>
                </wp:positionH>
                <wp:positionV relativeFrom="paragraph">
                  <wp:posOffset>140335</wp:posOffset>
                </wp:positionV>
                <wp:extent cx="238125" cy="266700"/>
                <wp:effectExtent l="0" t="0" r="28575" b="19050"/>
                <wp:wrapNone/>
                <wp:docPr id="9" name="Retângulo Arredond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017CA3" id="Retângulo Arredondado 9" o:spid="_x0000_s1026" style="position:absolute;margin-left:-57.75pt;margin-top:11.05pt;width:18.75pt;height:21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" fillcolor="#a5a5a5 [3206]" strokecolor="#525252 [1606]" strokeweight="1pt">
                <v:stroke joinstyle="miter"/>
                <w10:wrap anchorx="margin"/>
              </v:roundrect>
            </w:pict>
          </mc:Fallback>
        </mc:AlternateContent>
      </w:r>
    </w:p>
    <w:tbl>
      <w:tblPr>
        <w:tblStyle w:val="Tabelacomgrade"/>
        <w:tblW w:w="10846" w:type="dxa"/>
        <w:tblInd w:w="-1139" w:type="dxa"/>
        <w:tblLook w:val="04A0" w:firstRow="1" w:lastRow="0" w:firstColumn="1" w:lastColumn="0" w:noHBand="0" w:noVBand="1"/>
      </w:tblPr>
      <w:tblGrid>
        <w:gridCol w:w="10846"/>
      </w:tblGrid>
      <w:tr w:rsidR="00E73070" w:rsidTr="0084657B">
        <w:trPr>
          <w:trHeight w:val="6047"/>
        </w:trPr>
        <w:tc>
          <w:tcPr>
            <w:tcW w:w="10846" w:type="dxa"/>
          </w:tcPr>
          <w:p w:rsidR="00060EE6" w:rsidRDefault="00221A94" w:rsidP="009616E0">
            <w:pPr>
              <w:rPr>
                <w:rStyle w:val="nfase"/>
                <w:b/>
                <w:sz w:val="26"/>
                <w:szCs w:val="26"/>
              </w:rPr>
            </w:pPr>
            <w:r>
              <w:rPr>
                <w:b/>
                <w:i/>
                <w:iCs/>
                <w:noProof/>
                <w:sz w:val="26"/>
                <w:szCs w:val="2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166C41" wp14:editId="2443B269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-194310</wp:posOffset>
                      </wp:positionV>
                      <wp:extent cx="6877050" cy="371475"/>
                      <wp:effectExtent l="0" t="0" r="19050" b="28575"/>
                      <wp:wrapNone/>
                      <wp:docPr id="4" name="Retângulo Arredondad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7050" cy="37147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2E730F" id="Retângulo Arredondado 4" o:spid="_x0000_s1026" style="position:absolute;margin-left:-7.5pt;margin-top:-15.3pt;width:541.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" fillcolor="#c3c3c3 [2166]" strokecolor="#a5a5a5 [3206]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  <v:stroke joinstyle="miter"/>
                    </v:roundrect>
                  </w:pict>
                </mc:Fallback>
              </mc:AlternateContent>
            </w:r>
            <w:r w:rsidR="00060EE6">
              <w:rPr>
                <w:iCs/>
                <w:noProof/>
                <w:sz w:val="26"/>
                <w:szCs w:val="26"/>
                <w:u w:val="single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6D70A3" wp14:editId="498707FD">
                      <wp:simplePos x="0" y="0"/>
                      <wp:positionH relativeFrom="column">
                        <wp:posOffset>-104139</wp:posOffset>
                      </wp:positionH>
                      <wp:positionV relativeFrom="paragraph">
                        <wp:posOffset>-194310</wp:posOffset>
                      </wp:positionV>
                      <wp:extent cx="400050" cy="371475"/>
                      <wp:effectExtent l="0" t="0" r="19050" b="28575"/>
                      <wp:wrapNone/>
                      <wp:docPr id="8" name="Retângulo Arredondad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37147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058117" id="Retângulo Arredondado 8" o:spid="_x0000_s1026" style="position:absolute;margin-left:-8.2pt;margin-top:-15.3pt;width:31.5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" fillcolor="#101010 [3024]" strokecolor="black [3200]" strokeweight=".5pt">
                      <v:fill color2="black [3168]" rotate="t" colors="0 #454545;.5 black;1 black" focus="100%" type="gradient">
                        <o:fill v:ext="view" type="gradientUnscaled"/>
                      </v:fill>
                      <v:stroke joinstyle="miter"/>
                    </v:roundrect>
                  </w:pict>
                </mc:Fallback>
              </mc:AlternateContent>
            </w:r>
            <w:r w:rsidR="00060EE6">
              <w:rPr>
                <w:iCs/>
                <w:noProof/>
                <w:sz w:val="26"/>
                <w:szCs w:val="26"/>
                <w:u w:val="single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4A4887" wp14:editId="28CD5828">
                      <wp:simplePos x="0" y="0"/>
                      <wp:positionH relativeFrom="column">
                        <wp:posOffset>-104140</wp:posOffset>
                      </wp:positionH>
                      <wp:positionV relativeFrom="paragraph">
                        <wp:posOffset>-184785</wp:posOffset>
                      </wp:positionV>
                      <wp:extent cx="1752600" cy="371475"/>
                      <wp:effectExtent l="0" t="0" r="19050" b="28575"/>
                      <wp:wrapNone/>
                      <wp:docPr id="6" name="Retângulo Arredondad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2600" cy="37147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17AA0E" id="Retângulo Arredondado 6" o:spid="_x0000_s1026" style="position:absolute;margin-left:-8.2pt;margin-top:-14.55pt;width:138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" fillcolor="#555 [2160]" strokecolor="black [3200]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  <v:stroke joinstyle="miter"/>
                    </v:roundrect>
                  </w:pict>
                </mc:Fallback>
              </mc:AlternateContent>
            </w:r>
          </w:p>
          <w:p w:rsidR="00221A94" w:rsidRPr="00221A94" w:rsidRDefault="00060EE6" w:rsidP="00060EE6">
            <w:pPr>
              <w:rPr>
                <w:rStyle w:val="nfase"/>
                <w:sz w:val="18"/>
                <w:szCs w:val="18"/>
              </w:rPr>
            </w:pPr>
            <w:r w:rsidRPr="00221A94">
              <w:rPr>
                <w:rStyle w:val="nfase"/>
                <w:sz w:val="18"/>
                <w:szCs w:val="18"/>
              </w:rPr>
              <w:t>Consulte respostas e subsidios no suplemento para o professor</w:t>
            </w:r>
            <w:r w:rsidR="00221A94">
              <w:rPr>
                <w:rStyle w:val="nfase"/>
                <w:sz w:val="18"/>
                <w:szCs w:val="18"/>
              </w:rPr>
              <w:t xml:space="preserve">                                                                                            </w:t>
            </w:r>
            <w:r w:rsidR="00221A94" w:rsidRPr="00221A94">
              <w:rPr>
                <w:rStyle w:val="nfase"/>
                <w:b/>
              </w:rPr>
              <w:t>registre em seu caderno</w:t>
            </w:r>
          </w:p>
          <w:p w:rsidR="00060EE6" w:rsidRDefault="00060EE6" w:rsidP="00060EE6">
            <w:pPr>
              <w:pStyle w:val="Ttulo"/>
              <w:rPr>
                <w:rStyle w:val="nfase"/>
                <w:b/>
                <w:i w:val="0"/>
                <w:sz w:val="34"/>
                <w:szCs w:val="34"/>
              </w:rPr>
            </w:pPr>
            <w:r w:rsidRPr="00221A94">
              <w:rPr>
                <w:rStyle w:val="nfase"/>
                <w:b/>
                <w:i w:val="0"/>
                <w:sz w:val="34"/>
                <w:szCs w:val="34"/>
              </w:rPr>
              <w:t>IAs atuam contra e a favor da desinformação</w:t>
            </w:r>
            <w:r w:rsidR="00221A94">
              <w:rPr>
                <w:rStyle w:val="nfase"/>
                <w:b/>
                <w:i w:val="0"/>
                <w:sz w:val="34"/>
                <w:szCs w:val="34"/>
              </w:rPr>
              <w:t xml:space="preserve">                                                               </w:t>
            </w:r>
          </w:p>
          <w:p w:rsidR="00221A94" w:rsidRDefault="00221A94" w:rsidP="00221A94">
            <w:pPr>
              <w:rPr>
                <w:sz w:val="26"/>
                <w:szCs w:val="26"/>
              </w:rPr>
            </w:pPr>
            <w:r>
              <w:t xml:space="preserve"> </w:t>
            </w:r>
            <w:r>
              <w:rPr>
                <w:sz w:val="26"/>
                <w:szCs w:val="26"/>
              </w:rPr>
              <w:t xml:space="preserve"> As ias vem sendo usadas para a geração de conteudos falsos, despejando na internet uma quantidade enorme de textos , audios, imagens e videos </w:t>
            </w:r>
            <w:r>
              <w:rPr>
                <w:i/>
                <w:sz w:val="26"/>
                <w:szCs w:val="26"/>
              </w:rPr>
              <w:t>fakes</w:t>
            </w:r>
            <w:r>
              <w:rPr>
                <w:sz w:val="26"/>
                <w:szCs w:val="26"/>
              </w:rPr>
              <w:t xml:space="preserve">. As IAs também começaram a ser usadas na identificação de </w:t>
            </w:r>
            <w:r w:rsidRPr="00221A94">
              <w:rPr>
                <w:sz w:val="26"/>
                <w:szCs w:val="26"/>
              </w:rPr>
              <w:t>fake</w:t>
            </w:r>
            <w:r>
              <w:rPr>
                <w:sz w:val="26"/>
                <w:szCs w:val="26"/>
              </w:rPr>
              <w:t xml:space="preserve"> news e </w:t>
            </w:r>
            <w:r w:rsidRPr="00221A94">
              <w:rPr>
                <w:sz w:val="26"/>
                <w:szCs w:val="26"/>
              </w:rPr>
              <w:t>deepfakes</w:t>
            </w:r>
            <w:r>
              <w:rPr>
                <w:sz w:val="26"/>
                <w:szCs w:val="26"/>
              </w:rPr>
              <w:t>. Acompanhe diferentes perspectivas dessa questão  nas noticias a seguir.</w:t>
            </w:r>
          </w:p>
          <w:p w:rsidR="007556F6" w:rsidRDefault="00221A94" w:rsidP="00221A94">
            <w:pPr>
              <w:rPr>
                <w:b/>
                <w:sz w:val="26"/>
                <w:szCs w:val="26"/>
              </w:rPr>
            </w:pPr>
            <w:r w:rsidRPr="007556F6">
              <w:rPr>
                <w:sz w:val="26"/>
                <w:szCs w:val="26"/>
              </w:rPr>
              <w:t xml:space="preserve">                               </w:t>
            </w:r>
            <w:r w:rsidR="007556F6">
              <w:rPr>
                <w:sz w:val="26"/>
                <w:szCs w:val="26"/>
              </w:rPr>
              <w:t xml:space="preserve"> </w:t>
            </w:r>
            <w:r w:rsidRPr="007556F6">
              <w:rPr>
                <w:sz w:val="26"/>
                <w:szCs w:val="26"/>
              </w:rPr>
              <w:t xml:space="preserve">     </w:t>
            </w:r>
            <w:r w:rsidRPr="007556F6">
              <w:rPr>
                <w:b/>
                <w:sz w:val="26"/>
                <w:szCs w:val="26"/>
              </w:rPr>
              <w:t xml:space="preserve">Fakes </w:t>
            </w:r>
            <w:r w:rsidRPr="007556F6">
              <w:rPr>
                <w:b/>
                <w:i/>
                <w:sz w:val="26"/>
                <w:szCs w:val="26"/>
              </w:rPr>
              <w:t>news</w:t>
            </w:r>
            <w:r w:rsidRPr="007556F6">
              <w:rPr>
                <w:b/>
                <w:sz w:val="26"/>
                <w:szCs w:val="26"/>
              </w:rPr>
              <w:t xml:space="preserve"> criadas por IA são mais convincentes    </w:t>
            </w:r>
          </w:p>
          <w:p w:rsidR="00221A94" w:rsidRDefault="007556F6" w:rsidP="00221A94">
            <w:pPr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</w:t>
            </w:r>
            <w:r w:rsidR="00221A94" w:rsidRPr="007556F6">
              <w:rPr>
                <w:b/>
                <w:sz w:val="26"/>
                <w:szCs w:val="26"/>
              </w:rPr>
              <w:t xml:space="preserve">          </w:t>
            </w:r>
            <w:r w:rsidRPr="007556F6">
              <w:rPr>
                <w:sz w:val="26"/>
                <w:szCs w:val="26"/>
              </w:rPr>
              <w:t>Tradiciona</w:t>
            </w:r>
            <w:r>
              <w:rPr>
                <w:sz w:val="26"/>
                <w:szCs w:val="26"/>
              </w:rPr>
              <w:t xml:space="preserve">lmente, a produção de fake </w:t>
            </w:r>
            <w:r w:rsidRPr="007556F6">
              <w:rPr>
                <w:i/>
                <w:sz w:val="26"/>
                <w:szCs w:val="26"/>
              </w:rPr>
              <w:t>news</w:t>
            </w:r>
            <w:r>
              <w:rPr>
                <w:i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exigia tempo, esforço e colaboração. As maquinas de propaganda estatais russas; chinesas e norte-coreanas empregam milhares de pessoas para criar conteudos falsos </w:t>
            </w:r>
            <w:r w:rsidRPr="007556F6">
              <w:rPr>
                <w:i/>
                <w:sz w:val="26"/>
                <w:szCs w:val="26"/>
              </w:rPr>
              <w:t xml:space="preserve">on-line </w:t>
            </w:r>
            <w:r>
              <w:rPr>
                <w:sz w:val="26"/>
                <w:szCs w:val="26"/>
              </w:rPr>
              <w:t>que parecem autenticos. No entento , novas pesquisas sugerem que essas operações podem ser realizadas por inteligencia artificial, obtendo ainda mais sucesso em enganar o publico.</w:t>
            </w:r>
          </w:p>
          <w:p w:rsidR="0084657B" w:rsidRDefault="007556F6" w:rsidP="00221A9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Um novo estudo, Giovanni Spitale e Frederico Germani – ambos pesquisadores do instituto de etica biomédica da Universidade </w:t>
            </w:r>
            <w:r w:rsidR="0084657B">
              <w:rPr>
                <w:sz w:val="26"/>
                <w:szCs w:val="26"/>
              </w:rPr>
              <w:t xml:space="preserve">de Zurique – analisaram como se a [IA generativa de texto] poderia ser utilizado para produzir o mesmo tipo de desinformação que vemos </w:t>
            </w:r>
            <w:r w:rsidR="0084657B" w:rsidRPr="0084657B">
              <w:rPr>
                <w:i/>
                <w:sz w:val="26"/>
                <w:szCs w:val="26"/>
              </w:rPr>
              <w:t>on-line</w:t>
            </w:r>
            <w:r w:rsidR="0084657B">
              <w:rPr>
                <w:sz w:val="26"/>
                <w:szCs w:val="26"/>
              </w:rPr>
              <w:t xml:space="preserve">, porém de maneira muito mais rapida, com maior volume e a um custo menor.   </w:t>
            </w:r>
          </w:p>
          <w:p w:rsidR="0084657B" w:rsidRDefault="0084657B" w:rsidP="00221A94">
            <w:pPr>
              <w:rPr>
                <w:sz w:val="26"/>
                <w:szCs w:val="26"/>
              </w:rPr>
            </w:pPr>
          </w:p>
          <w:p w:rsidR="0084657B" w:rsidRDefault="0084657B" w:rsidP="00221A94">
            <w:pPr>
              <w:rPr>
                <w:sz w:val="26"/>
                <w:szCs w:val="26"/>
              </w:rPr>
            </w:pPr>
          </w:p>
          <w:p w:rsidR="0084657B" w:rsidRDefault="0084657B" w:rsidP="00221A94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 </w:t>
            </w:r>
            <w:r w:rsidR="00666B5A">
              <w:rPr>
                <w:sz w:val="26"/>
                <w:szCs w:val="26"/>
              </w:rPr>
              <w:t xml:space="preserve">      </w:t>
            </w:r>
            <w:r>
              <w:rPr>
                <w:sz w:val="26"/>
                <w:szCs w:val="26"/>
              </w:rPr>
              <w:t xml:space="preserve">    </w:t>
            </w:r>
            <w:r w:rsidRPr="0084657B">
              <w:rPr>
                <w:b/>
                <w:sz w:val="26"/>
                <w:szCs w:val="26"/>
              </w:rPr>
              <w:t>IA capaz de detectar noticias falsas</w:t>
            </w:r>
          </w:p>
          <w:p w:rsidR="00666B5A" w:rsidRDefault="00666B5A" w:rsidP="00221A94">
            <w:pPr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</w:t>
            </w:r>
            <w:r w:rsidRPr="00666B5A">
              <w:rPr>
                <w:sz w:val="26"/>
                <w:szCs w:val="26"/>
              </w:rPr>
              <w:t>Uma</w:t>
            </w:r>
            <w:r>
              <w:rPr>
                <w:sz w:val="26"/>
                <w:szCs w:val="26"/>
              </w:rPr>
              <w:t xml:space="preserve"> pesquisa que esta sendo densenvolvida na universidade federal fluminense [</w:t>
            </w:r>
            <w:r w:rsidRPr="00666B5A">
              <w:rPr>
                <w:sz w:val="26"/>
                <w:szCs w:val="26"/>
              </w:rPr>
              <w:t>UFF</w:t>
            </w:r>
            <w:r>
              <w:rPr>
                <w:sz w:val="26"/>
                <w:szCs w:val="26"/>
              </w:rPr>
              <w:t xml:space="preserve">] pode-se transformar em um importante isntrumento de combate as </w:t>
            </w:r>
            <w:r w:rsidRPr="00666B5A">
              <w:rPr>
                <w:i/>
                <w:sz w:val="26"/>
                <w:szCs w:val="26"/>
              </w:rPr>
              <w:t>fake news</w:t>
            </w:r>
            <w:r>
              <w:rPr>
                <w:i/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Com o uso de inteligencia artficial, a novidade tem como objetivo detectar noticias falsas nas redes socias.</w:t>
            </w:r>
          </w:p>
          <w:p w:rsidR="00666B5A" w:rsidRDefault="00666B5A" w:rsidP="00221A94">
            <w:pPr>
              <w:rPr>
                <w:sz w:val="26"/>
                <w:szCs w:val="26"/>
              </w:rPr>
            </w:pPr>
          </w:p>
          <w:p w:rsidR="00666B5A" w:rsidRPr="00666B5A" w:rsidRDefault="00666B5A" w:rsidP="00221A9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A tecnica é fruto de um estudo desenvolvido pelo engenheiro de telecomunicação Nicollas Rodrigues, em sua dissertação do curso de mestrado da instituição. O estudante e seu orientador  Diogo Mattos, professor do laboratorio de ensino e pesquisa em redes em redes de Nova Geraç</w:t>
            </w:r>
            <w:r w:rsidR="00907E7F">
              <w:rPr>
                <w:sz w:val="26"/>
                <w:szCs w:val="26"/>
              </w:rPr>
              <w:t>ão  da UFF, desenvolveran uma ferramenta de IA capaz de diferenciar fatos de noticias falsas, a partir da analise de palavras e estruturas textuais, com uma precisão de 94%.</w:t>
            </w:r>
            <w:bookmarkStart w:id="0" w:name="_GoBack"/>
            <w:bookmarkEnd w:id="0"/>
            <w:r>
              <w:rPr>
                <w:sz w:val="26"/>
                <w:szCs w:val="26"/>
              </w:rPr>
              <w:t xml:space="preserve"> </w:t>
            </w:r>
          </w:p>
          <w:p w:rsidR="0084657B" w:rsidRDefault="00666B5A" w:rsidP="00221A9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:rsidR="0084657B" w:rsidRDefault="0084657B" w:rsidP="00221A94">
            <w:pPr>
              <w:rPr>
                <w:sz w:val="26"/>
                <w:szCs w:val="26"/>
              </w:rPr>
            </w:pPr>
          </w:p>
          <w:p w:rsidR="007556F6" w:rsidRPr="007556F6" w:rsidRDefault="007556F6" w:rsidP="00221A9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                                                                                                     </w:t>
            </w:r>
          </w:p>
        </w:tc>
      </w:tr>
      <w:tr w:rsidR="00E73070" w:rsidTr="0084657B">
        <w:trPr>
          <w:trHeight w:val="5760"/>
        </w:trPr>
        <w:tc>
          <w:tcPr>
            <w:tcW w:w="10846" w:type="dxa"/>
          </w:tcPr>
          <w:p w:rsidR="00E73070" w:rsidRDefault="00E73070" w:rsidP="009616E0">
            <w:pPr>
              <w:rPr>
                <w:rStyle w:val="nfase"/>
                <w:b/>
                <w:sz w:val="26"/>
                <w:szCs w:val="26"/>
              </w:rPr>
            </w:pPr>
          </w:p>
        </w:tc>
      </w:tr>
    </w:tbl>
    <w:p w:rsidR="00E73070" w:rsidRPr="009616E0" w:rsidRDefault="00E73070" w:rsidP="009616E0">
      <w:pPr>
        <w:rPr>
          <w:rStyle w:val="nfase"/>
          <w:b/>
          <w:sz w:val="26"/>
          <w:szCs w:val="26"/>
        </w:rPr>
      </w:pPr>
    </w:p>
    <w:sectPr w:rsidR="00E73070" w:rsidRPr="009616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34E" w:rsidRDefault="00F6034E" w:rsidP="009616E0">
      <w:pPr>
        <w:spacing w:after="0" w:line="240" w:lineRule="auto"/>
      </w:pPr>
      <w:r>
        <w:separator/>
      </w:r>
    </w:p>
  </w:endnote>
  <w:endnote w:type="continuationSeparator" w:id="0">
    <w:p w:rsidR="00F6034E" w:rsidRDefault="00F6034E" w:rsidP="00961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34E" w:rsidRDefault="00F6034E" w:rsidP="009616E0">
      <w:pPr>
        <w:spacing w:after="0" w:line="240" w:lineRule="auto"/>
      </w:pPr>
      <w:r>
        <w:separator/>
      </w:r>
    </w:p>
  </w:footnote>
  <w:footnote w:type="continuationSeparator" w:id="0">
    <w:p w:rsidR="00F6034E" w:rsidRDefault="00F6034E" w:rsidP="009616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6E0"/>
    <w:rsid w:val="00060EE6"/>
    <w:rsid w:val="00221A94"/>
    <w:rsid w:val="00666B5A"/>
    <w:rsid w:val="007556F6"/>
    <w:rsid w:val="0084657B"/>
    <w:rsid w:val="00907E7F"/>
    <w:rsid w:val="009616E0"/>
    <w:rsid w:val="009B7A8E"/>
    <w:rsid w:val="00E73070"/>
    <w:rsid w:val="00F6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4150"/>
  <w15:chartTrackingRefBased/>
  <w15:docId w15:val="{AFA86D16-4565-473A-A8FC-944E8305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9616E0"/>
    <w:rPr>
      <w:i/>
      <w:iCs/>
    </w:rPr>
  </w:style>
  <w:style w:type="paragraph" w:styleId="SemEspaamento">
    <w:name w:val="No Spacing"/>
    <w:uiPriority w:val="1"/>
    <w:qFormat/>
    <w:rsid w:val="009616E0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961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16E0"/>
  </w:style>
  <w:style w:type="paragraph" w:styleId="Rodap">
    <w:name w:val="footer"/>
    <w:basedOn w:val="Normal"/>
    <w:link w:val="RodapChar"/>
    <w:uiPriority w:val="99"/>
    <w:unhideWhenUsed/>
    <w:rsid w:val="00961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16E0"/>
  </w:style>
  <w:style w:type="table" w:styleId="Tabelacomgrade">
    <w:name w:val="Table Grid"/>
    <w:basedOn w:val="Tabelanormal"/>
    <w:uiPriority w:val="39"/>
    <w:rsid w:val="00E73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060E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765AB-F70A-4930-A189-D40592635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499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2026-05-26T15:30:00Z</dcterms:created>
  <dcterms:modified xsi:type="dcterms:W3CDTF">2026-05-26T16:48:00Z</dcterms:modified>
</cp:coreProperties>
</file>