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D571" w14:textId="7117214A" w:rsidR="00223879" w:rsidRDefault="00223879" w:rsidP="00223879">
      <w:pPr>
        <w:ind w:firstLine="0"/>
        <w:jc w:val="center"/>
        <w:rPr>
          <w:b/>
          <w:bCs/>
        </w:rPr>
      </w:pPr>
      <w:r w:rsidRPr="00C218BE">
        <w:rPr>
          <w:b/>
          <w:bCs/>
        </w:rPr>
        <w:t>PROYECTO FINAL</w:t>
      </w:r>
    </w:p>
    <w:p w14:paraId="00288B21" w14:textId="77777777" w:rsidR="00223879" w:rsidRDefault="00223879" w:rsidP="00223879">
      <w:pPr>
        <w:ind w:firstLine="0"/>
        <w:jc w:val="center"/>
      </w:pPr>
    </w:p>
    <w:p w14:paraId="448D9AB1" w14:textId="77777777" w:rsidR="00223879" w:rsidRPr="00C218BE" w:rsidRDefault="00223879" w:rsidP="00223879">
      <w:pPr>
        <w:ind w:firstLine="0"/>
        <w:jc w:val="center"/>
      </w:pPr>
    </w:p>
    <w:p w14:paraId="0FBB149D" w14:textId="77777777" w:rsidR="00223879" w:rsidRDefault="00223879" w:rsidP="00223879">
      <w:pPr>
        <w:ind w:firstLine="0"/>
        <w:jc w:val="center"/>
      </w:pPr>
      <w:r w:rsidRPr="00C218BE">
        <w:rPr>
          <w:b/>
          <w:bCs/>
        </w:rPr>
        <w:t>PRESENTADO POR:</w:t>
      </w:r>
      <w:r w:rsidRPr="00C218BE">
        <w:br/>
        <w:t>Carlos Julián Benavides Burbano</w:t>
      </w:r>
      <w:r w:rsidRPr="00C218BE">
        <w:br/>
        <w:t>Oscar Alejandro Timaran Melo</w:t>
      </w:r>
      <w:r w:rsidRPr="00C218BE">
        <w:br/>
        <w:t>Cristian Javier Velazco Burbano</w:t>
      </w:r>
      <w:r w:rsidRPr="00C218BE">
        <w:br/>
        <w:t>Juan Sebastián Mayorga Jiménez</w:t>
      </w:r>
    </w:p>
    <w:p w14:paraId="4FDBF909" w14:textId="77777777" w:rsidR="00223879" w:rsidRDefault="00223879" w:rsidP="00223879">
      <w:pPr>
        <w:ind w:firstLine="0"/>
        <w:jc w:val="center"/>
      </w:pPr>
    </w:p>
    <w:p w14:paraId="6E98D1D9" w14:textId="77777777" w:rsidR="00223879" w:rsidRDefault="00223879" w:rsidP="00223879">
      <w:pPr>
        <w:ind w:firstLine="0"/>
        <w:jc w:val="center"/>
      </w:pPr>
    </w:p>
    <w:p w14:paraId="40D18A80" w14:textId="77777777" w:rsidR="00223879" w:rsidRPr="00C218BE" w:rsidRDefault="00223879" w:rsidP="00223879">
      <w:pPr>
        <w:ind w:firstLine="0"/>
        <w:jc w:val="center"/>
      </w:pPr>
    </w:p>
    <w:p w14:paraId="1712863B" w14:textId="77777777" w:rsidR="00223879" w:rsidRDefault="00223879" w:rsidP="00223879">
      <w:pPr>
        <w:ind w:firstLine="0"/>
        <w:jc w:val="center"/>
      </w:pPr>
      <w:r w:rsidRPr="00C218BE">
        <w:rPr>
          <w:b/>
          <w:bCs/>
        </w:rPr>
        <w:t>PRESENTADO A:</w:t>
      </w:r>
      <w:r w:rsidRPr="00C218BE">
        <w:br/>
        <w:t>Yesika Viviana Ñañez Valdez</w:t>
      </w:r>
    </w:p>
    <w:p w14:paraId="62321FED" w14:textId="77777777" w:rsidR="00223879" w:rsidRDefault="00223879" w:rsidP="00223879">
      <w:pPr>
        <w:ind w:firstLine="0"/>
        <w:jc w:val="center"/>
      </w:pPr>
    </w:p>
    <w:p w14:paraId="13944B5C" w14:textId="77777777" w:rsidR="00223879" w:rsidRDefault="00223879" w:rsidP="00223879">
      <w:pPr>
        <w:ind w:firstLine="0"/>
        <w:jc w:val="center"/>
      </w:pPr>
    </w:p>
    <w:p w14:paraId="68E9F986" w14:textId="77777777" w:rsidR="00223879" w:rsidRPr="00C218BE" w:rsidRDefault="00223879" w:rsidP="00223879">
      <w:pPr>
        <w:ind w:firstLine="0"/>
        <w:jc w:val="center"/>
      </w:pPr>
    </w:p>
    <w:p w14:paraId="3CB44BF1" w14:textId="77777777" w:rsidR="00223879" w:rsidRDefault="00223879" w:rsidP="00223879">
      <w:pPr>
        <w:ind w:firstLine="0"/>
        <w:jc w:val="center"/>
        <w:rPr>
          <w:b/>
          <w:bCs/>
        </w:rPr>
      </w:pPr>
      <w:r w:rsidRPr="00C218BE">
        <w:rPr>
          <w:b/>
          <w:bCs/>
        </w:rPr>
        <w:t>UNIVERSIDAD COOPERATIVA DE COLOMBIA</w:t>
      </w:r>
      <w:r w:rsidRPr="00C218BE">
        <w:br/>
      </w:r>
      <w:r w:rsidRPr="00C218BE">
        <w:rPr>
          <w:b/>
          <w:bCs/>
        </w:rPr>
        <w:t>SEDE PASTO</w:t>
      </w:r>
      <w:r w:rsidRPr="00C218BE">
        <w:br/>
      </w:r>
      <w:r w:rsidRPr="00C218BE">
        <w:rPr>
          <w:b/>
          <w:bCs/>
        </w:rPr>
        <w:t>FACULTAD DE INGENIERÍA</w:t>
      </w:r>
      <w:r w:rsidRPr="00C218BE">
        <w:br/>
      </w:r>
      <w:r w:rsidRPr="00C218BE">
        <w:rPr>
          <w:b/>
          <w:bCs/>
        </w:rPr>
        <w:t>PROGRAMA DE INGENIERÍA DE SOFTWARE</w:t>
      </w:r>
      <w:r w:rsidRPr="00C218BE">
        <w:br/>
      </w:r>
      <w:r w:rsidRPr="00C218BE">
        <w:rPr>
          <w:b/>
          <w:bCs/>
        </w:rPr>
        <w:t>ECUACIONES DIFERENCIALES</w:t>
      </w:r>
      <w:r w:rsidRPr="00C218BE">
        <w:br/>
      </w:r>
      <w:r w:rsidRPr="00C218BE">
        <w:rPr>
          <w:b/>
          <w:bCs/>
        </w:rPr>
        <w:t>PASTO, NARIÑO</w:t>
      </w:r>
      <w:r w:rsidRPr="00C218BE">
        <w:br/>
      </w:r>
      <w:r w:rsidRPr="00C218BE">
        <w:rPr>
          <w:b/>
          <w:bCs/>
        </w:rPr>
        <w:t>OCTUBRE DE 2025</w:t>
      </w:r>
    </w:p>
    <w:p w14:paraId="6604DA1C" w14:textId="77777777" w:rsidR="006057A4" w:rsidRPr="006057A4" w:rsidRDefault="006057A4" w:rsidP="006057A4">
      <w:pPr>
        <w:ind w:firstLine="0"/>
        <w:rPr>
          <w:b/>
          <w:bCs/>
        </w:rPr>
      </w:pPr>
      <w:r w:rsidRPr="006057A4">
        <w:rPr>
          <w:b/>
          <w:bCs/>
        </w:rPr>
        <w:lastRenderedPageBreak/>
        <w:t>Tabla de Contenido</w:t>
      </w:r>
    </w:p>
    <w:p w14:paraId="633059A8" w14:textId="77777777" w:rsidR="006057A4" w:rsidRPr="006057A4" w:rsidRDefault="006057A4" w:rsidP="006057A4">
      <w:pPr>
        <w:numPr>
          <w:ilvl w:val="0"/>
          <w:numId w:val="147"/>
        </w:numPr>
      </w:pPr>
      <w:r w:rsidRPr="006057A4">
        <w:rPr>
          <w:b/>
          <w:bCs/>
        </w:rPr>
        <w:t>Contextualización e Introducción de las Ecuaciones Diferenciales como Modelo Matemático</w:t>
      </w:r>
      <w:r w:rsidRPr="006057A4">
        <w:br/>
        <w:t>1.1 El Lenguaje del Cambio: Modelos Matemáticos y Ecuaciones Diferenciales</w:t>
      </w:r>
      <w:r w:rsidRPr="006057A4">
        <w:br/>
        <w:t>1.2 Ecuaciones Diferenciales Lineales de Primer Orden</w:t>
      </w:r>
      <w:r w:rsidRPr="006057A4">
        <w:br/>
        <w:t>1.3 La Importancia del Problema de Valor Inicial (PVI)</w:t>
      </w:r>
      <w:r w:rsidRPr="006057A4">
        <w:br/>
        <w:t>1.4 Contextos de Aplicación en el Proyecto</w:t>
      </w:r>
      <w:r w:rsidRPr="006057A4">
        <w:br/>
        <w:t>1.5 Rol de las Ecuaciones Diferenciales en la Ingeniería Moderna y en la Era Digital</w:t>
      </w:r>
      <w:r w:rsidRPr="006057A4">
        <w:br/>
        <w:t>1.5.1 Un puente entre el mundo físico y el mundo digital</w:t>
      </w:r>
      <w:r w:rsidRPr="006057A4">
        <w:br/>
        <w:t>1.5.2 Relevancia para la Ingeniería de Software</w:t>
      </w:r>
      <w:r w:rsidRPr="006057A4">
        <w:br/>
        <w:t>1.5.3 Conceptos clave introducidos por las ED</w:t>
      </w:r>
      <w:r w:rsidRPr="006057A4">
        <w:br/>
        <w:t>1.5.4 Ecuaciones diferenciales como herramienta predictiva</w:t>
      </w:r>
      <w:r w:rsidRPr="006057A4">
        <w:br/>
        <w:t>1.5.5 Fundamentación para modelos más avanzados</w:t>
      </w:r>
      <w:r w:rsidRPr="006057A4">
        <w:br/>
        <w:t>1.6 Ecuaciones Diferenciales como Herramienta de Modelado en Sistemas Complejos Modernos</w:t>
      </w:r>
      <w:r w:rsidRPr="006057A4">
        <w:br/>
        <w:t>1.6.1 Interacción entre múltiples variables dinámicas</w:t>
      </w:r>
      <w:r w:rsidRPr="006057A4">
        <w:br/>
        <w:t>1.6.2 Ecuaciones diferenciales y retroalimentación (feedback)</w:t>
      </w:r>
      <w:r w:rsidRPr="006057A4">
        <w:br/>
        <w:t>1.6.3 ED como base para modelos predictivos y sistemas inteligentes</w:t>
      </w:r>
      <w:r w:rsidRPr="006057A4">
        <w:br/>
        <w:t>1.6.4 Del mundo continuo al mundo digital: discretización y simulación</w:t>
      </w:r>
      <w:r w:rsidRPr="006057A4">
        <w:br/>
        <w:t>1.6.5 Importancia del modelado diferencial en la toma de decisiones</w:t>
      </w:r>
    </w:p>
    <w:p w14:paraId="50EC7B0A" w14:textId="77777777" w:rsidR="006057A4" w:rsidRPr="006057A4" w:rsidRDefault="006057A4" w:rsidP="006057A4">
      <w:pPr>
        <w:numPr>
          <w:ilvl w:val="0"/>
          <w:numId w:val="147"/>
        </w:numPr>
      </w:pPr>
      <w:r w:rsidRPr="006057A4">
        <w:rPr>
          <w:b/>
          <w:bCs/>
        </w:rPr>
        <w:t>Fundamentos Matemáticos</w:t>
      </w:r>
      <w:r w:rsidRPr="006057A4">
        <w:br/>
        <w:t>2.1 Ecuaciones Diferenciales Lineales de Primer Orden (Ampliado)</w:t>
      </w:r>
      <w:r w:rsidRPr="006057A4">
        <w:br/>
        <w:t>2.2 Método del Factor Integrante</w:t>
      </w:r>
      <w:r w:rsidRPr="006057A4">
        <w:br/>
      </w:r>
      <w:r w:rsidRPr="006057A4">
        <w:lastRenderedPageBreak/>
        <w:t>2.3 Aplicación del Factor Integrante a Modelos Reales</w:t>
      </w:r>
      <w:r w:rsidRPr="006057A4">
        <w:br/>
        <w:t>2.4 Ecuaciones Diferenciales por Separación de Variables (Versión Muy Ampliada)</w:t>
      </w:r>
      <w:r w:rsidRPr="006057A4">
        <w:br/>
        <w:t>2.4.1 Procedimiento general</w:t>
      </w:r>
      <w:r w:rsidRPr="006057A4">
        <w:br/>
        <w:t>2.4.2 Importancia conceptual</w:t>
      </w:r>
      <w:r w:rsidRPr="006057A4">
        <w:br/>
        <w:t>2.4.3 Ejemplos básicos y avanzados</w:t>
      </w:r>
      <w:r w:rsidRPr="006057A4">
        <w:br/>
        <w:t>2.4.4 Ventajas prácticas</w:t>
      </w:r>
      <w:r w:rsidRPr="006057A4">
        <w:br/>
        <w:t>2.4.5 Limitaciones</w:t>
      </w:r>
      <w:r w:rsidRPr="006057A4">
        <w:br/>
        <w:t>2.4.6 Relevancia en Ingeniería de Software</w:t>
      </w:r>
      <w:r w:rsidRPr="006057A4">
        <w:br/>
        <w:t>2.5 Modelos que Conducen Naturalmente a Diferentes Tipos de Ecuaciones Diferenciales</w:t>
      </w:r>
      <w:r w:rsidRPr="006057A4">
        <w:br/>
        <w:t>2.5.1 Modelos basados en tasas proporcionales</w:t>
      </w:r>
      <w:r w:rsidRPr="006057A4">
        <w:br/>
        <w:t>2.5.2 Modelos de relajación hacia un valor de equilibrio</w:t>
      </w:r>
      <w:r w:rsidRPr="006057A4">
        <w:br/>
        <w:t>2.5.3 Modelos lineales no homogéneos con entradas externas</w:t>
      </w:r>
      <w:r w:rsidRPr="006057A4">
        <w:br/>
        <w:t>2.5.4 Modelos que involucran interacción entre variables</w:t>
      </w:r>
      <w:r w:rsidRPr="006057A4">
        <w:br/>
        <w:t>2.5.5 Modelos que generan ecuaciones diferenciales de segundo orden</w:t>
      </w:r>
      <w:r w:rsidRPr="006057A4">
        <w:br/>
        <w:t>2.5.6 Importancia de identificar el tipo de ecuación diferencial</w:t>
      </w:r>
    </w:p>
    <w:p w14:paraId="1B3915E3" w14:textId="77777777" w:rsidR="006057A4" w:rsidRPr="006057A4" w:rsidRDefault="006057A4" w:rsidP="006057A4">
      <w:pPr>
        <w:numPr>
          <w:ilvl w:val="0"/>
          <w:numId w:val="147"/>
        </w:numPr>
      </w:pPr>
      <w:r w:rsidRPr="006057A4">
        <w:rPr>
          <w:b/>
          <w:bCs/>
        </w:rPr>
        <w:t>Modelos y Aplicaciones</w:t>
      </w:r>
      <w:r w:rsidRPr="006057A4">
        <w:br/>
        <w:t>3.1 Crecimiento Poblacional – Modelo Exponencial</w:t>
      </w:r>
      <w:r w:rsidRPr="006057A4">
        <w:br/>
        <w:t>3.2 Mezcla Continua – Tanque Perfectamente Mezclado</w:t>
      </w:r>
      <w:r w:rsidRPr="006057A4">
        <w:br/>
        <w:t>3.3 Temperatura – Ley de Enfriamiento de Newton</w:t>
      </w:r>
      <w:r w:rsidRPr="006057A4">
        <w:br/>
        <w:t>3.4 Circuitos en Serie (RL)</w:t>
      </w:r>
      <w:r w:rsidRPr="006057A4">
        <w:br/>
        <w:t>3.5 Propagación de Malware en una Red (Primer Orden)</w:t>
      </w:r>
      <w:r w:rsidRPr="006057A4">
        <w:br/>
        <w:t>3.6 Enfriamiento de un Láser de Alta Precisión</w:t>
      </w:r>
      <w:r w:rsidRPr="006057A4">
        <w:br/>
        <w:t>3.7 Modelo de Mezclas aplicado a un Buffer de Servidor</w:t>
      </w:r>
      <w:r w:rsidRPr="006057A4">
        <w:br/>
      </w:r>
      <w:r w:rsidRPr="006057A4">
        <w:lastRenderedPageBreak/>
        <w:t>3.8 Circuito RC en Carga de Capacitor</w:t>
      </w:r>
      <w:r w:rsidRPr="006057A4">
        <w:br/>
        <w:t>3.9 Autoscalado en la Nube (Segundo Orden)</w:t>
      </w:r>
    </w:p>
    <w:p w14:paraId="7809647A" w14:textId="77777777" w:rsidR="006057A4" w:rsidRPr="006057A4" w:rsidRDefault="006057A4" w:rsidP="006057A4">
      <w:pPr>
        <w:numPr>
          <w:ilvl w:val="0"/>
          <w:numId w:val="147"/>
        </w:numPr>
      </w:pPr>
      <w:r w:rsidRPr="006057A4">
        <w:rPr>
          <w:b/>
          <w:bCs/>
        </w:rPr>
        <w:t>Consideraciones del Modelo</w:t>
      </w:r>
      <w:r w:rsidRPr="006057A4">
        <w:br/>
        <w:t>4.1 Análisis de la variación de parámetros</w:t>
      </w:r>
      <w:r w:rsidRPr="006057A4">
        <w:br/>
        <w:t>4.2 Interpretación y aplicación en ingeniería de software</w:t>
      </w:r>
      <w:r w:rsidRPr="006057A4">
        <w:br/>
        <w:t>4.2.1 La estructura matemática como analogía directa de procesos digitales</w:t>
      </w:r>
      <w:r w:rsidRPr="006057A4">
        <w:br/>
        <w:t>4.2.2 Interpretación operativa</w:t>
      </w:r>
      <w:r w:rsidRPr="006057A4">
        <w:br/>
        <w:t>4.2.3 Relación con estabilidad, eficiencia y calidad del software</w:t>
      </w:r>
      <w:r w:rsidRPr="006057A4">
        <w:br/>
        <w:t>4.2.4 Aplicaciones reales en Ingeniería de Software</w:t>
      </w:r>
      <w:r w:rsidRPr="006057A4">
        <w:br/>
        <w:t>4.2.5 Conclusión ampliada del análisis</w:t>
      </w:r>
      <w:r w:rsidRPr="006057A4">
        <w:br/>
        <w:t>4.3 Limitaciones de los modelos</w:t>
      </w:r>
      <w:r w:rsidRPr="006057A4">
        <w:br/>
        <w:t>4.4 Posibles mejoras y extensiones</w:t>
      </w:r>
    </w:p>
    <w:p w14:paraId="1B60934F" w14:textId="77777777" w:rsidR="006057A4" w:rsidRPr="006057A4" w:rsidRDefault="006057A4" w:rsidP="006057A4">
      <w:pPr>
        <w:numPr>
          <w:ilvl w:val="0"/>
          <w:numId w:val="147"/>
        </w:numPr>
      </w:pPr>
      <w:r w:rsidRPr="006057A4">
        <w:rPr>
          <w:b/>
          <w:bCs/>
        </w:rPr>
        <w:t>Simulación Computacional</w:t>
      </w:r>
      <w:r w:rsidRPr="006057A4">
        <w:br/>
        <w:t>5.1 Simulación del Crecimiento Exponencial (Malware en una Red)</w:t>
      </w:r>
      <w:r w:rsidRPr="006057A4">
        <w:br/>
        <w:t>5.2 Simulación del Enfriamiento del Láser</w:t>
      </w:r>
      <w:r w:rsidRPr="006057A4">
        <w:br/>
        <w:t>5.3 Simulación del Modelo de Mezclas (Buffer de Servidor)</w:t>
      </w:r>
      <w:r w:rsidRPr="006057A4">
        <w:br/>
        <w:t>5.4 Simulación de Circuitos Eléctricos (Carga RC)</w:t>
      </w:r>
      <w:r w:rsidRPr="006057A4">
        <w:br/>
        <w:t>5.5 Simulación del Autoscalado en la Nube (Segundo Orden)</w:t>
      </w:r>
      <w:r w:rsidRPr="006057A4">
        <w:br/>
        <w:t>5.6 Conclusión General de las Simulaciones</w:t>
      </w:r>
    </w:p>
    <w:p w14:paraId="63000242" w14:textId="77777777" w:rsidR="006057A4" w:rsidRPr="006057A4" w:rsidRDefault="006057A4" w:rsidP="006057A4">
      <w:pPr>
        <w:numPr>
          <w:ilvl w:val="0"/>
          <w:numId w:val="147"/>
        </w:numPr>
      </w:pPr>
      <w:r w:rsidRPr="006057A4">
        <w:rPr>
          <w:b/>
          <w:bCs/>
        </w:rPr>
        <w:t>Reflexiones Finales</w:t>
      </w:r>
    </w:p>
    <w:p w14:paraId="12637F89" w14:textId="77777777" w:rsidR="006057A4" w:rsidRPr="006057A4" w:rsidRDefault="006057A4" w:rsidP="006057A4">
      <w:pPr>
        <w:numPr>
          <w:ilvl w:val="0"/>
          <w:numId w:val="147"/>
        </w:numPr>
      </w:pPr>
      <w:r w:rsidRPr="006057A4">
        <w:rPr>
          <w:b/>
          <w:bCs/>
        </w:rPr>
        <w:t>Referencias (APA 7)</w:t>
      </w:r>
    </w:p>
    <w:p w14:paraId="66BE15DF" w14:textId="77777777" w:rsidR="006057A4" w:rsidRPr="00C218BE" w:rsidRDefault="006057A4" w:rsidP="00223879">
      <w:pPr>
        <w:ind w:firstLine="0"/>
        <w:jc w:val="center"/>
      </w:pPr>
    </w:p>
    <w:p w14:paraId="4F9A99E6" w14:textId="77777777" w:rsidR="00CC3FDB" w:rsidRDefault="00CC3FDB" w:rsidP="00CC3FDB">
      <w:pPr>
        <w:rPr>
          <w:b/>
          <w:bCs/>
        </w:rPr>
      </w:pPr>
    </w:p>
    <w:p w14:paraId="4E896141" w14:textId="77777777" w:rsidR="00CC3FDB" w:rsidRDefault="00CC3FDB" w:rsidP="00CC3FDB">
      <w:pPr>
        <w:rPr>
          <w:b/>
          <w:bCs/>
        </w:rPr>
      </w:pPr>
    </w:p>
    <w:p w14:paraId="26BAA81D" w14:textId="790EF992" w:rsidR="00223879" w:rsidRPr="00C218BE" w:rsidRDefault="00223879" w:rsidP="00CC3FDB">
      <w:pPr>
        <w:rPr>
          <w:b/>
          <w:bCs/>
        </w:rPr>
      </w:pPr>
      <w:r w:rsidRPr="00C218BE">
        <w:rPr>
          <w:b/>
          <w:bCs/>
        </w:rPr>
        <w:t>1. Contextualización e Introducción de las Ecuaciones Diferenciales como Modelo Matemático</w:t>
      </w:r>
    </w:p>
    <w:p w14:paraId="61D01C8D" w14:textId="77777777" w:rsidR="00223879" w:rsidRPr="00C218BE" w:rsidRDefault="00223879" w:rsidP="00223879">
      <w:pPr>
        <w:ind w:left="360"/>
      </w:pPr>
      <w:r w:rsidRPr="00C218BE">
        <w:rPr>
          <w:b/>
          <w:bCs/>
        </w:rPr>
        <w:t>1.1 El Lenguaje del Cambio: Modelos Matemáticos y Ecuaciones Diferenciales</w:t>
      </w:r>
    </w:p>
    <w:p w14:paraId="07E43A06" w14:textId="77777777" w:rsidR="00223879" w:rsidRPr="00C218BE" w:rsidRDefault="00223879" w:rsidP="00223879">
      <w:pPr>
        <w:ind w:left="360"/>
      </w:pPr>
      <w:r w:rsidRPr="00C218BE">
        <w:t>La modelización matemática es el proceso de describir fenómenos del mundo real mediante estructuras matemáticas para su análisis, predicción y optimización. Dentro de este marco, las Ecuaciones Diferenciales (ED) emergen como la herramienta indispensable, pues representan el lenguaje del cambio continuo.</w:t>
      </w:r>
    </w:p>
    <w:p w14:paraId="5992A1C3" w14:textId="77777777" w:rsidR="00223879" w:rsidRPr="00C218BE" w:rsidRDefault="00223879" w:rsidP="00223879">
      <w:pPr>
        <w:ind w:left="360"/>
      </w:pPr>
      <w:r w:rsidRPr="00C218BE">
        <w:t>Una Ecuación Diferencial establece una relación entre una función desconocida, sus variables independientes y sus derivadas. Su esencia radica en describir la tasa de cambio de una cantidad, en lugar de la cantidad misma. Es decir, se concentra en cómo evoluciona un sistema (la derivada) en función de su estado actual (la función desconocida).</w:t>
      </w:r>
    </w:p>
    <w:p w14:paraId="6954AEC6" w14:textId="77777777" w:rsidR="00223879" w:rsidRPr="00C218BE" w:rsidRDefault="00223879" w:rsidP="00223879">
      <w:pPr>
        <w:ind w:left="360"/>
      </w:pPr>
      <w:r w:rsidRPr="00C218BE">
        <w:rPr>
          <w:b/>
          <w:bCs/>
        </w:rPr>
        <w:t>1.2 Ecuaciones Diferenciales Lineales de Primer Orden</w:t>
      </w:r>
    </w:p>
    <w:p w14:paraId="70C1C236" w14:textId="77777777" w:rsidR="00223879" w:rsidRPr="00C218BE" w:rsidRDefault="00223879" w:rsidP="00223879">
      <w:pPr>
        <w:ind w:left="360"/>
      </w:pPr>
      <w:r w:rsidRPr="00C218BE">
        <w:t>El enfoque de esta actividad se centra en las ED lineales de primer orden, que son fundamentales en el modelado de dinámicas simples pero universales. Una de las formas más básicas y poderosas se denota como:</w:t>
      </w:r>
    </w:p>
    <w:p w14:paraId="54447B1E" w14:textId="77777777" w:rsidR="00223879" w:rsidRPr="00C218BE" w:rsidRDefault="00000000" w:rsidP="00223879">
      <w:pPr>
        <w:ind w:left="360"/>
      </w:pPr>
      <m:oMathPara>
        <m:oMath>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=kx</m:t>
          </m:r>
          <m:r>
            <m:rPr>
              <m:sty m:val="p"/>
            </m:rPr>
            <w:br/>
          </m:r>
        </m:oMath>
      </m:oMathPara>
    </w:p>
    <w:p w14:paraId="6233FE25" w14:textId="77777777" w:rsidR="00223879" w:rsidRPr="00C218BE" w:rsidRDefault="00223879" w:rsidP="00223879">
      <w:pPr>
        <w:ind w:left="360"/>
      </w:pPr>
      <w:r w:rsidRPr="00C218BE">
        <w:t>Donde:</w:t>
      </w:r>
    </w:p>
    <w:p w14:paraId="7FA9BFE2" w14:textId="77777777" w:rsidR="00223879" w:rsidRPr="00C218BE" w:rsidRDefault="00000000" w:rsidP="00223879">
      <w:pPr>
        <w:numPr>
          <w:ilvl w:val="0"/>
          <w:numId w:val="17"/>
        </w:numPr>
        <w:spacing w:after="160" w:line="278" w:lineRule="auto"/>
      </w:pPr>
      <m:oMath>
        <m:f>
          <m:fPr>
            <m:ctrlPr>
              <w:rPr>
                <w:rFonts w:ascii="Cambria Math" w:hAnsi="Cambria Math"/>
              </w:rPr>
            </m:ctrlPr>
          </m:fPr>
          <m:num>
            <m:r>
              <w:rPr>
                <w:rFonts w:ascii="Cambria Math" w:hAnsi="Cambria Math"/>
              </w:rPr>
              <m:t>dx</m:t>
            </m:r>
          </m:num>
          <m:den>
            <m:r>
              <w:rPr>
                <w:rFonts w:ascii="Cambria Math" w:hAnsi="Cambria Math"/>
              </w:rPr>
              <m:t>dt</m:t>
            </m:r>
          </m:den>
        </m:f>
      </m:oMath>
      <w:r w:rsidR="00223879" w:rsidRPr="00C218BE">
        <w:t xml:space="preserve">: razón de cambio de </w:t>
      </w:r>
      <m:oMath>
        <m:r>
          <w:rPr>
            <w:rFonts w:ascii="Cambria Math" w:hAnsi="Cambria Math"/>
          </w:rPr>
          <m:t>x</m:t>
        </m:r>
      </m:oMath>
    </w:p>
    <w:p w14:paraId="2E333744" w14:textId="77777777" w:rsidR="00223879" w:rsidRPr="00C218BE" w:rsidRDefault="00223879" w:rsidP="00223879">
      <w:pPr>
        <w:numPr>
          <w:ilvl w:val="0"/>
          <w:numId w:val="17"/>
        </w:numPr>
        <w:spacing w:after="160" w:line="278" w:lineRule="auto"/>
      </w:pPr>
      <m:oMath>
        <m:r>
          <w:rPr>
            <w:rFonts w:ascii="Cambria Math" w:hAnsi="Cambria Math"/>
          </w:rPr>
          <m:t>t</m:t>
        </m:r>
      </m:oMath>
      <w:r w:rsidRPr="00C218BE">
        <w:t>: variable independiente (tiempo)</w:t>
      </w:r>
    </w:p>
    <w:p w14:paraId="7DDBF069" w14:textId="77777777" w:rsidR="00223879" w:rsidRPr="00C218BE" w:rsidRDefault="00223879" w:rsidP="00223879">
      <w:pPr>
        <w:numPr>
          <w:ilvl w:val="0"/>
          <w:numId w:val="17"/>
        </w:numPr>
        <w:spacing w:after="160" w:line="278" w:lineRule="auto"/>
      </w:pPr>
      <m:oMath>
        <m:r>
          <w:rPr>
            <w:rFonts w:ascii="Cambria Math" w:hAnsi="Cambria Math"/>
          </w:rPr>
          <m:t>x(t)</m:t>
        </m:r>
      </m:oMath>
      <w:r w:rsidRPr="00C218BE">
        <w:t>: cantidad que evoluciona</w:t>
      </w:r>
    </w:p>
    <w:p w14:paraId="79A2DBA2" w14:textId="77777777" w:rsidR="00223879" w:rsidRPr="00C218BE" w:rsidRDefault="00223879" w:rsidP="00223879">
      <w:pPr>
        <w:numPr>
          <w:ilvl w:val="0"/>
          <w:numId w:val="17"/>
        </w:numPr>
        <w:spacing w:after="160" w:line="278" w:lineRule="auto"/>
      </w:pPr>
      <m:oMath>
        <m:r>
          <w:rPr>
            <w:rFonts w:ascii="Cambria Math" w:hAnsi="Cambria Math"/>
          </w:rPr>
          <m:t>k</m:t>
        </m:r>
      </m:oMath>
      <w:r w:rsidRPr="00C218BE">
        <w:t>: constante de proporcionalidad</w:t>
      </w:r>
    </w:p>
    <w:p w14:paraId="77D0E0D7" w14:textId="77777777" w:rsidR="00223879" w:rsidRPr="00C218BE" w:rsidRDefault="00223879" w:rsidP="00223879">
      <w:pPr>
        <w:ind w:left="360"/>
      </w:pPr>
      <w:r w:rsidRPr="00C218BE">
        <w:lastRenderedPageBreak/>
        <w:t xml:space="preserve">Esta ecuación postula que la tasa a la que cambia una cantidad es proporcional a la cantidad presente. Este principio explica fenómenos como el crecimiento exponencial (si </w:t>
      </w:r>
      <m:oMath>
        <m:r>
          <w:rPr>
            <w:rFonts w:ascii="Cambria Math" w:hAnsi="Cambria Math"/>
          </w:rPr>
          <m:t>k&gt;0</m:t>
        </m:r>
      </m:oMath>
      <w:r w:rsidRPr="00C218BE">
        <w:t xml:space="preserve">) o el decaimiento (si </w:t>
      </w:r>
      <m:oMath>
        <m:r>
          <w:rPr>
            <w:rFonts w:ascii="Cambria Math" w:hAnsi="Cambria Math"/>
          </w:rPr>
          <m:t>k&lt;0</m:t>
        </m:r>
      </m:oMath>
      <w:r w:rsidRPr="00C218BE">
        <w:t>).</w:t>
      </w:r>
    </w:p>
    <w:p w14:paraId="234E9636" w14:textId="77777777" w:rsidR="00223879" w:rsidRDefault="00223879" w:rsidP="00223879">
      <w:pPr>
        <w:ind w:left="360"/>
      </w:pPr>
    </w:p>
    <w:p w14:paraId="18E56412" w14:textId="77777777" w:rsidR="00223879" w:rsidRPr="00C218BE" w:rsidRDefault="00223879" w:rsidP="00223879">
      <w:pPr>
        <w:ind w:left="360"/>
      </w:pPr>
      <w:r w:rsidRPr="00C218BE">
        <w:rPr>
          <w:b/>
          <w:bCs/>
        </w:rPr>
        <w:t>1.3 La Importancia del Problema de Valor Inicial (PVI)</w:t>
      </w:r>
    </w:p>
    <w:p w14:paraId="333CC0D6" w14:textId="77777777" w:rsidR="00223879" w:rsidRPr="00C218BE" w:rsidRDefault="00223879" w:rsidP="00223879">
      <w:pPr>
        <w:ind w:left="360"/>
      </w:pPr>
      <w:r w:rsidRPr="00C218BE">
        <w:t xml:space="preserve">Para que un modelo de Ecuación Diferencial sea predictivo, requiere un conjunto de datos conocidos, dando lugar a los Problemas de Valor Inicial (PVI). La solución general contiene una constante de integración que se determina mediante una condición inicial (por ejemplo, el valor de </w:t>
      </w:r>
      <m:oMath>
        <m:r>
          <w:rPr>
            <w:rFonts w:ascii="Cambria Math" w:hAnsi="Cambria Math"/>
          </w:rPr>
          <m:t>x</m:t>
        </m:r>
      </m:oMath>
      <w:r w:rsidRPr="00C218BE">
        <w:t xml:space="preserve">en </w:t>
      </w:r>
      <m:oMath>
        <m:r>
          <w:rPr>
            <w:rFonts w:ascii="Cambria Math" w:hAnsi="Cambria Math"/>
          </w:rPr>
          <m:t>t=0</m:t>
        </m:r>
      </m:oMath>
      <w:r w:rsidRPr="00C218BE">
        <w:t>).</w:t>
      </w:r>
    </w:p>
    <w:p w14:paraId="3CBE915B" w14:textId="77777777" w:rsidR="00223879" w:rsidRPr="00C218BE" w:rsidRDefault="00223879" w:rsidP="00223879">
      <w:pPr>
        <w:ind w:left="360"/>
      </w:pPr>
      <w:r w:rsidRPr="00C218BE">
        <w:t xml:space="preserve">Además, la constante </w:t>
      </w:r>
      <m:oMath>
        <m:r>
          <w:rPr>
            <w:rFonts w:ascii="Cambria Math" w:hAnsi="Cambria Math"/>
          </w:rPr>
          <m:t>k</m:t>
        </m:r>
      </m:oMath>
      <w:r w:rsidRPr="00C218BE">
        <w:t xml:space="preserve">debe determinarse experimentalmente, usando una medida adicional de </w:t>
      </w:r>
      <m:oMath>
        <m:r>
          <w:rPr>
            <w:rFonts w:ascii="Cambria Math" w:hAnsi="Cambria Math"/>
          </w:rPr>
          <m:t>x</m:t>
        </m:r>
      </m:oMath>
      <w:r w:rsidRPr="00C218BE">
        <w:t>en otro tiempo. Así, el modelo se vuelve predictivo y cuantitativo.</w:t>
      </w:r>
    </w:p>
    <w:p w14:paraId="75DB3210" w14:textId="77777777" w:rsidR="00223879" w:rsidRPr="00C218BE" w:rsidRDefault="00223879" w:rsidP="00223879">
      <w:pPr>
        <w:ind w:left="360"/>
      </w:pPr>
      <w:r w:rsidRPr="00C218BE">
        <w:rPr>
          <w:b/>
          <w:bCs/>
        </w:rPr>
        <w:t>1.4 Contextos de Aplicación en el Proyecto</w:t>
      </w:r>
    </w:p>
    <w:p w14:paraId="751C8021" w14:textId="77777777" w:rsidR="00223879" w:rsidRPr="00C218BE" w:rsidRDefault="00223879" w:rsidP="00223879">
      <w:pPr>
        <w:ind w:left="360"/>
      </w:pPr>
      <w:r w:rsidRPr="00C218BE">
        <w:t>Las ED lineales de primer orden se aplican en fenómenos de Ingeniería y Ciencia, como:</w:t>
      </w:r>
    </w:p>
    <w:tbl>
      <w:tblPr>
        <w:tblStyle w:val="Tablaconcuadrcula"/>
        <w:tblW w:w="0" w:type="auto"/>
        <w:tblInd w:w="360" w:type="dxa"/>
        <w:tblLook w:val="04A0" w:firstRow="1" w:lastRow="0" w:firstColumn="1" w:lastColumn="0" w:noHBand="0" w:noVBand="1"/>
      </w:tblPr>
      <w:tblGrid>
        <w:gridCol w:w="2329"/>
        <w:gridCol w:w="2835"/>
        <w:gridCol w:w="3304"/>
      </w:tblGrid>
      <w:tr w:rsidR="00223879" w14:paraId="1177DDD5" w14:textId="77777777" w:rsidTr="00A53343">
        <w:tc>
          <w:tcPr>
            <w:tcW w:w="2329" w:type="dxa"/>
          </w:tcPr>
          <w:p w14:paraId="616C569E" w14:textId="77777777" w:rsidR="00223879" w:rsidRDefault="00223879" w:rsidP="00A53343">
            <w:r w:rsidRPr="00C218BE">
              <w:t>Fenómeno</w:t>
            </w:r>
          </w:p>
        </w:tc>
        <w:tc>
          <w:tcPr>
            <w:tcW w:w="2835" w:type="dxa"/>
          </w:tcPr>
          <w:p w14:paraId="1443C324" w14:textId="77777777" w:rsidR="00223879" w:rsidRDefault="00223879" w:rsidP="00A53343">
            <w:r w:rsidRPr="00C218BE">
              <w:t>Concepto</w:t>
            </w:r>
          </w:p>
        </w:tc>
        <w:tc>
          <w:tcPr>
            <w:tcW w:w="3304" w:type="dxa"/>
          </w:tcPr>
          <w:p w14:paraId="06A20A75" w14:textId="77777777" w:rsidR="00223879" w:rsidRDefault="00223879" w:rsidP="00A53343">
            <w:r w:rsidRPr="00C218BE">
              <w:t>Ecuación Representativa</w:t>
            </w:r>
          </w:p>
        </w:tc>
      </w:tr>
      <w:tr w:rsidR="00223879" w14:paraId="551ED6E0" w14:textId="77777777" w:rsidTr="00A53343">
        <w:tc>
          <w:tcPr>
            <w:tcW w:w="2329" w:type="dxa"/>
          </w:tcPr>
          <w:p w14:paraId="3E85F81D" w14:textId="77777777" w:rsidR="00223879" w:rsidRDefault="00223879" w:rsidP="00A53343">
            <w:r w:rsidRPr="00C218BE">
              <w:t>Crecimiento Poblacional</w:t>
            </w:r>
          </w:p>
        </w:tc>
        <w:tc>
          <w:tcPr>
            <w:tcW w:w="2835" w:type="dxa"/>
          </w:tcPr>
          <w:p w14:paraId="348C522B" w14:textId="77777777" w:rsidR="00223879" w:rsidRDefault="00223879" w:rsidP="00A53343">
            <w:r w:rsidRPr="00C218BE">
              <w:t>Tasa proporcional a la población actual</w:t>
            </w:r>
          </w:p>
        </w:tc>
        <w:tc>
          <w:tcPr>
            <w:tcW w:w="3304" w:type="dxa"/>
          </w:tcPr>
          <w:p w14:paraId="0639091A" w14:textId="77777777" w:rsidR="00223879" w:rsidRDefault="00000000" w:rsidP="00A53343">
            <m:oMathPara>
              <m:oMath>
                <m:f>
                  <m:fPr>
                    <m:ctrlPr>
                      <w:rPr>
                        <w:rFonts w:ascii="Cambria Math" w:hAnsi="Cambria Math"/>
                        <w:i/>
                      </w:rPr>
                    </m:ctrlPr>
                  </m:fPr>
                  <m:num>
                    <m:r>
                      <w:rPr>
                        <w:rFonts w:ascii="Cambria Math" w:hAnsi="Cambria Math"/>
                      </w:rPr>
                      <m:t>dP</m:t>
                    </m:r>
                  </m:num>
                  <m:den>
                    <m:r>
                      <w:rPr>
                        <w:rFonts w:ascii="Cambria Math" w:hAnsi="Cambria Math"/>
                      </w:rPr>
                      <m:t>dt</m:t>
                    </m:r>
                  </m:den>
                </m:f>
                <m:r>
                  <w:rPr>
                    <w:rFonts w:ascii="Cambria Math" w:hAnsi="Cambria Math"/>
                  </w:rPr>
                  <m:t>=kP</m:t>
                </m:r>
              </m:oMath>
            </m:oMathPara>
          </w:p>
        </w:tc>
      </w:tr>
      <w:tr w:rsidR="00223879" w14:paraId="6E425BAE" w14:textId="77777777" w:rsidTr="00A53343">
        <w:tc>
          <w:tcPr>
            <w:tcW w:w="2329" w:type="dxa"/>
          </w:tcPr>
          <w:p w14:paraId="1B264491" w14:textId="77777777" w:rsidR="00223879" w:rsidRDefault="00223879" w:rsidP="00A53343">
            <w:r w:rsidRPr="00C218BE">
              <w:t>Enfriamiento (Ley de Newton)</w:t>
            </w:r>
          </w:p>
        </w:tc>
        <w:tc>
          <w:tcPr>
            <w:tcW w:w="2835" w:type="dxa"/>
          </w:tcPr>
          <w:p w14:paraId="26212573" w14:textId="77777777" w:rsidR="00223879" w:rsidRDefault="00223879" w:rsidP="00A53343">
            <w:r w:rsidRPr="00C218BE">
              <w:t>Tasa proporcional a la diferencia de temperatura</w:t>
            </w:r>
          </w:p>
        </w:tc>
        <w:tc>
          <w:tcPr>
            <w:tcW w:w="3304" w:type="dxa"/>
          </w:tcPr>
          <w:p w14:paraId="60A67E26" w14:textId="77777777" w:rsidR="00223879" w:rsidRDefault="00000000" w:rsidP="00A53343">
            <m:oMathPara>
              <m:oMath>
                <m:f>
                  <m:fPr>
                    <m:ctrlPr>
                      <w:rPr>
                        <w:rFonts w:ascii="Cambria Math" w:hAnsi="Cambria Math"/>
                        <w:i/>
                      </w:rPr>
                    </m:ctrlPr>
                  </m:fPr>
                  <m:num>
                    <m:r>
                      <w:rPr>
                        <w:rFonts w:ascii="Cambria Math" w:hAnsi="Cambria Math"/>
                      </w:rPr>
                      <m:t>dT</m:t>
                    </m:r>
                  </m:num>
                  <m:den>
                    <m:r>
                      <w:rPr>
                        <w:rFonts w:ascii="Cambria Math" w:hAnsi="Cambria Math"/>
                      </w:rPr>
                      <m:t>dt</m:t>
                    </m:r>
                  </m:den>
                </m:f>
                <m:r>
                  <w:rPr>
                    <w:rFonts w:ascii="Cambria Math" w:hAnsi="Cambria Math"/>
                  </w:rPr>
                  <m:t>=k (-Tm)</m:t>
                </m:r>
              </m:oMath>
            </m:oMathPara>
          </w:p>
        </w:tc>
      </w:tr>
      <w:tr w:rsidR="00223879" w14:paraId="4AA32BDA" w14:textId="77777777" w:rsidTr="00A53343">
        <w:tc>
          <w:tcPr>
            <w:tcW w:w="2329" w:type="dxa"/>
          </w:tcPr>
          <w:p w14:paraId="02C4274A" w14:textId="77777777" w:rsidR="00223879" w:rsidRDefault="00223879" w:rsidP="00A53343">
            <w:r w:rsidRPr="00C218BE">
              <w:t>Mezclas</w:t>
            </w:r>
          </w:p>
        </w:tc>
        <w:tc>
          <w:tcPr>
            <w:tcW w:w="2835" w:type="dxa"/>
          </w:tcPr>
          <w:p w14:paraId="3A23E5C6" w14:textId="77777777" w:rsidR="00223879" w:rsidRDefault="00223879" w:rsidP="00A53343">
            <w:r w:rsidRPr="00C218BE">
              <w:t>Diferencia entre entrada y salida</w:t>
            </w:r>
          </w:p>
        </w:tc>
        <w:tc>
          <w:tcPr>
            <w:tcW w:w="3304" w:type="dxa"/>
          </w:tcPr>
          <w:p w14:paraId="0E32B700" w14:textId="77777777" w:rsidR="00223879" w:rsidRPr="001F2C62" w:rsidRDefault="00000000" w:rsidP="00A53343">
            <w:pPr>
              <w:rPr>
                <w:sz w:val="18"/>
                <w:szCs w:val="18"/>
              </w:rPr>
            </w:pPr>
            <m:oMathPara>
              <m:oMath>
                <m:f>
                  <m:fPr>
                    <m:ctrlPr>
                      <w:rPr>
                        <w:rFonts w:ascii="Cambria Math" w:hAnsi="Cambria Math"/>
                        <w:i/>
                        <w:sz w:val="18"/>
                        <w:szCs w:val="18"/>
                      </w:rPr>
                    </m:ctrlPr>
                  </m:fPr>
                  <m:num>
                    <m:r>
                      <w:rPr>
                        <w:rFonts w:ascii="Cambria Math" w:hAnsi="Cambria Math"/>
                        <w:sz w:val="18"/>
                        <w:szCs w:val="18"/>
                      </w:rPr>
                      <m:t>da</m:t>
                    </m:r>
                  </m:num>
                  <m:den>
                    <m:r>
                      <w:rPr>
                        <w:rFonts w:ascii="Cambria Math" w:hAnsi="Cambria Math"/>
                        <w:sz w:val="18"/>
                        <w:szCs w:val="18"/>
                      </w:rPr>
                      <m:t>dt</m:t>
                    </m:r>
                  </m:den>
                </m:f>
                <m:r>
                  <w:rPr>
                    <w:rFonts w:ascii="Cambria Math" w:hAnsi="Cambria Math"/>
                    <w:sz w:val="18"/>
                    <w:szCs w:val="18"/>
                  </w:rPr>
                  <m:t>=RAZONentra - RAZONsal</m:t>
                </m:r>
              </m:oMath>
            </m:oMathPara>
          </w:p>
        </w:tc>
      </w:tr>
      <w:tr w:rsidR="00223879" w14:paraId="4B88A420" w14:textId="77777777" w:rsidTr="00A53343">
        <w:tc>
          <w:tcPr>
            <w:tcW w:w="2329" w:type="dxa"/>
          </w:tcPr>
          <w:p w14:paraId="70D63484" w14:textId="77777777" w:rsidR="00223879" w:rsidRDefault="00223879" w:rsidP="00A53343">
            <w:r w:rsidRPr="00C218BE">
              <w:lastRenderedPageBreak/>
              <w:t>Circuitos RL</w:t>
            </w:r>
          </w:p>
        </w:tc>
        <w:tc>
          <w:tcPr>
            <w:tcW w:w="2835" w:type="dxa"/>
          </w:tcPr>
          <w:p w14:paraId="64A9A27D" w14:textId="77777777" w:rsidR="00223879" w:rsidRDefault="00223879" w:rsidP="00A53343">
            <w:r w:rsidRPr="00C218BE">
              <w:t>Caídas de voltaje suman el voltaje aplicado</w:t>
            </w:r>
          </w:p>
        </w:tc>
        <w:tc>
          <w:tcPr>
            <w:tcW w:w="3304" w:type="dxa"/>
          </w:tcPr>
          <w:p w14:paraId="5ACB7D09" w14:textId="77777777" w:rsidR="00223879" w:rsidRDefault="00223879" w:rsidP="00A53343">
            <m:oMathPara>
              <m:oMath>
                <m:r>
                  <w:rPr>
                    <w:rFonts w:ascii="Cambria Math" w:hAnsi="Cambria Math" w:cs="Arial"/>
                  </w:rPr>
                  <m:t>L ​</m:t>
                </m:r>
                <m:f>
                  <m:fPr>
                    <m:ctrlPr>
                      <w:rPr>
                        <w:rFonts w:ascii="Cambria Math" w:hAnsi="Cambria Math" w:cs="Arial"/>
                        <w:i/>
                      </w:rPr>
                    </m:ctrlPr>
                  </m:fPr>
                  <m:num>
                    <m:r>
                      <w:rPr>
                        <w:rFonts w:ascii="Cambria Math" w:hAnsi="Cambria Math" w:cs="Arial"/>
                      </w:rPr>
                      <m:t>di</m:t>
                    </m:r>
                  </m:num>
                  <m:den>
                    <m:r>
                      <w:rPr>
                        <w:rFonts w:ascii="Cambria Math" w:hAnsi="Cambria Math" w:cs="Arial"/>
                      </w:rPr>
                      <m:t>dt</m:t>
                    </m:r>
                  </m:den>
                </m:f>
                <m:r>
                  <w:rPr>
                    <w:rFonts w:ascii="Cambria Math" w:hAnsi="Cambria Math"/>
                  </w:rPr>
                  <m:t>+Ri=E(t)</m:t>
                </m:r>
              </m:oMath>
            </m:oMathPara>
          </w:p>
        </w:tc>
      </w:tr>
    </w:tbl>
    <w:p w14:paraId="540D4201" w14:textId="77777777" w:rsidR="00223879" w:rsidRPr="00C218BE" w:rsidRDefault="00223879" w:rsidP="00223879">
      <w:pPr>
        <w:ind w:left="360"/>
      </w:pPr>
    </w:p>
    <w:p w14:paraId="15D46654" w14:textId="77777777" w:rsidR="004D6B38" w:rsidRPr="004D6B38" w:rsidRDefault="004D6B38" w:rsidP="004D6B38">
      <w:pPr>
        <w:rPr>
          <w:b/>
          <w:bCs/>
        </w:rPr>
      </w:pPr>
      <w:r w:rsidRPr="004D6B38">
        <w:rPr>
          <w:b/>
          <w:bCs/>
        </w:rPr>
        <w:t>1.5 Rol de las Ecuaciones Diferenciales en la Ingeniería Moderna y en la Era Digital</w:t>
      </w:r>
    </w:p>
    <w:p w14:paraId="1066743E" w14:textId="77777777" w:rsidR="004D6B38" w:rsidRPr="004D6B38" w:rsidRDefault="004D6B38" w:rsidP="004D6B38">
      <w:r w:rsidRPr="004D6B38">
        <w:t>Además de su importancia en la modelización matemática clásica, las ecuaciones diferenciales desempeñan un papel crucial en el análisis, diseño y optimización de sistemas tecnológicos modernos. Su alcance abarca desde fenómenos físicos hasta comportamientos digitales, convirtiéndolas en una herramienta esencial en la ingeniería contemporánea, especialmente en la ingeniería de software y ciencias de la computación.</w:t>
      </w:r>
    </w:p>
    <w:p w14:paraId="45862C30" w14:textId="77777777" w:rsidR="004D6B38" w:rsidRPr="004D6B38" w:rsidRDefault="004D6B38" w:rsidP="004D6B38">
      <w:pPr>
        <w:rPr>
          <w:b/>
          <w:bCs/>
        </w:rPr>
      </w:pPr>
      <w:r w:rsidRPr="004D6B38">
        <w:rPr>
          <w:b/>
          <w:bCs/>
        </w:rPr>
        <w:t>1.5.1 Un puente entre el mundo físico y el mundo digital</w:t>
      </w:r>
    </w:p>
    <w:p w14:paraId="475A1A15" w14:textId="77777777" w:rsidR="004D6B38" w:rsidRPr="004D6B38" w:rsidRDefault="004D6B38" w:rsidP="004D6B38">
      <w:r w:rsidRPr="004D6B38">
        <w:t>En la actualidad, muchos sistemas digitales se inspiran o dependen de fenómenos físicos que se describen naturalmente mediante ecuaciones diferenciales. Por ejemplo:</w:t>
      </w:r>
    </w:p>
    <w:p w14:paraId="66A78001" w14:textId="77777777" w:rsidR="004D6B38" w:rsidRPr="004D6B38" w:rsidRDefault="004D6B38" w:rsidP="004D6B38">
      <w:pPr>
        <w:numPr>
          <w:ilvl w:val="0"/>
          <w:numId w:val="111"/>
        </w:numPr>
      </w:pPr>
      <w:r w:rsidRPr="004D6B38">
        <w:t>La disipación de calor en procesadores y GPU sigue modelos de enfriamiento exponencial.</w:t>
      </w:r>
    </w:p>
    <w:p w14:paraId="42E6812D" w14:textId="77777777" w:rsidR="004D6B38" w:rsidRPr="004D6B38" w:rsidRDefault="004D6B38" w:rsidP="004D6B38">
      <w:pPr>
        <w:numPr>
          <w:ilvl w:val="0"/>
          <w:numId w:val="111"/>
        </w:numPr>
      </w:pPr>
      <w:r w:rsidRPr="004D6B38">
        <w:t>La carga y descarga de condensadores en sistemas embebidos determina el comportamiento de sensores y actuadores.</w:t>
      </w:r>
    </w:p>
    <w:p w14:paraId="1FF67AE2" w14:textId="77777777" w:rsidR="004D6B38" w:rsidRPr="004D6B38" w:rsidRDefault="004D6B38" w:rsidP="004D6B38">
      <w:pPr>
        <w:numPr>
          <w:ilvl w:val="0"/>
          <w:numId w:val="111"/>
        </w:numPr>
      </w:pPr>
      <w:r w:rsidRPr="004D6B38">
        <w:t>La propagación de señales en redes electrónicas continúa principios diferenciales derivados del electromagnetismo.</w:t>
      </w:r>
    </w:p>
    <w:p w14:paraId="7E926F40" w14:textId="6C4D1B8B" w:rsidR="004D6B38" w:rsidRPr="004D6B38" w:rsidRDefault="004D6B38" w:rsidP="004D6B38">
      <w:pPr>
        <w:rPr>
          <w:b/>
          <w:bCs/>
        </w:rPr>
      </w:pPr>
      <w:r w:rsidRPr="004D6B38">
        <w:t>Gracias a este puente conceptual, los ingenieros pueden trasladar técnicas matemáticas clásicas a contextos digitales emergentes.</w:t>
      </w:r>
    </w:p>
    <w:p w14:paraId="52C2D4F2" w14:textId="77777777" w:rsidR="004D6B38" w:rsidRPr="004D6B38" w:rsidRDefault="004D6B38" w:rsidP="004D6B38">
      <w:pPr>
        <w:rPr>
          <w:b/>
          <w:bCs/>
        </w:rPr>
      </w:pPr>
      <w:r w:rsidRPr="004D6B38">
        <w:rPr>
          <w:b/>
          <w:bCs/>
        </w:rPr>
        <w:t>1.5.2 Relevancia para la Ingeniería de Software</w:t>
      </w:r>
    </w:p>
    <w:p w14:paraId="17703AEF" w14:textId="77777777" w:rsidR="004D6B38" w:rsidRPr="004D6B38" w:rsidRDefault="004D6B38" w:rsidP="004D6B38">
      <w:r w:rsidRPr="004D6B38">
        <w:t>Aunque tradicionalmente las ED se asocian a la ingeniería física, hoy constituyen un soporte matemático para resolver problemas típicos del software:</w:t>
      </w:r>
    </w:p>
    <w:p w14:paraId="47918F55" w14:textId="77777777" w:rsidR="004D6B38" w:rsidRPr="004D6B38" w:rsidRDefault="004D6B38" w:rsidP="004D6B38">
      <w:pPr>
        <w:numPr>
          <w:ilvl w:val="0"/>
          <w:numId w:val="112"/>
        </w:numPr>
      </w:pPr>
      <w:r w:rsidRPr="004D6B38">
        <w:lastRenderedPageBreak/>
        <w:t>Análisis de rendimiento: tasas de congestión, latencia, uso de CPU, estabilización de carga.</w:t>
      </w:r>
    </w:p>
    <w:p w14:paraId="363485AC" w14:textId="77777777" w:rsidR="004D6B38" w:rsidRPr="004D6B38" w:rsidRDefault="004D6B38" w:rsidP="004D6B38">
      <w:pPr>
        <w:numPr>
          <w:ilvl w:val="0"/>
          <w:numId w:val="112"/>
        </w:numPr>
      </w:pPr>
      <w:r w:rsidRPr="004D6B38">
        <w:t>Predicción de crecimiento: usuarios, conexiones simultáneas, demandas en tiempo real.</w:t>
      </w:r>
    </w:p>
    <w:p w14:paraId="17F8F081" w14:textId="77777777" w:rsidR="004D6B38" w:rsidRPr="004D6B38" w:rsidRDefault="004D6B38" w:rsidP="004D6B38">
      <w:pPr>
        <w:numPr>
          <w:ilvl w:val="0"/>
          <w:numId w:val="112"/>
        </w:numPr>
      </w:pPr>
      <w:r w:rsidRPr="004D6B38">
        <w:t>Modelado de fallos: propagación de malware, saturación de buffers, pérdida de paquetes.</w:t>
      </w:r>
    </w:p>
    <w:p w14:paraId="442F303F" w14:textId="77777777" w:rsidR="004D6B38" w:rsidRPr="004D6B38" w:rsidRDefault="004D6B38" w:rsidP="004D6B38">
      <w:pPr>
        <w:numPr>
          <w:ilvl w:val="0"/>
          <w:numId w:val="112"/>
        </w:numPr>
      </w:pPr>
      <w:r w:rsidRPr="004D6B38">
        <w:t>Optimización dinámica: autoscalado, ajuste automático de recursos, control adaptativo.</w:t>
      </w:r>
    </w:p>
    <w:p w14:paraId="615AC13E" w14:textId="77777777" w:rsidR="004D6B38" w:rsidRPr="004D6B38" w:rsidRDefault="004D6B38" w:rsidP="004D6B38">
      <w:r w:rsidRPr="004D6B38">
        <w:t>Las ecuaciones diferenciales permiten describir estos fenómenos como procesos continuos en evolución, lo cual facilita la predicción y mejora de la estabilidad del sistema.</w:t>
      </w:r>
    </w:p>
    <w:p w14:paraId="2EA07767" w14:textId="77777777" w:rsidR="004D6B38" w:rsidRPr="004D6B38" w:rsidRDefault="004D6B38" w:rsidP="004D6B38">
      <w:pPr>
        <w:rPr>
          <w:b/>
          <w:bCs/>
        </w:rPr>
      </w:pPr>
      <w:r w:rsidRPr="004D6B38">
        <w:rPr>
          <w:b/>
          <w:bCs/>
        </w:rPr>
        <w:t>1.5.3 Conceptos clave introducidos por las ED</w:t>
      </w:r>
    </w:p>
    <w:p w14:paraId="1F7F56E3" w14:textId="77777777" w:rsidR="004D6B38" w:rsidRPr="004D6B38" w:rsidRDefault="004D6B38" w:rsidP="004D6B38">
      <w:r w:rsidRPr="004D6B38">
        <w:t>Las ecuaciones diferenciales no solo permiten describir cómo evoluciona un sistema, sino que introducen una serie de conceptos fundamentales que resultan esenciales para comprender fenómenos dinámicos tanto en ingeniería tradicional como en ingeniería de software. Entre los más importantes se encuentran los siguientes:</w:t>
      </w:r>
    </w:p>
    <w:p w14:paraId="73350CDE" w14:textId="77777777" w:rsidR="004D6B38" w:rsidRPr="004D6B38" w:rsidRDefault="004D6B38" w:rsidP="004D6B38">
      <w:r w:rsidRPr="004D6B38">
        <w:rPr>
          <w:b/>
          <w:bCs/>
        </w:rPr>
        <w:t>• Tasa de cambio:</w:t>
      </w:r>
      <w:r w:rsidRPr="004D6B38">
        <w:br/>
        <w:t>Es el principio central de toda ecuación diferencial. Representa la velocidad con la cual una variable evoluciona en el tiempo.</w:t>
      </w:r>
      <w:r w:rsidRPr="004D6B38">
        <w:br/>
        <w:t>En ingeniería de software, este concepto aparece en situaciones como la variación del tráfico de usuarios, el cambio en el uso de CPU, el crecimiento del número de solicitudes o la evolución del rendimiento de un servicio bajo carga.</w:t>
      </w:r>
    </w:p>
    <w:p w14:paraId="553B88A6" w14:textId="77777777" w:rsidR="004D6B38" w:rsidRPr="004D6B38" w:rsidRDefault="004D6B38" w:rsidP="004D6B38">
      <w:r w:rsidRPr="004D6B38">
        <w:rPr>
          <w:b/>
          <w:bCs/>
        </w:rPr>
        <w:t>• Estabilidad del sistema:</w:t>
      </w:r>
      <w:r w:rsidRPr="004D6B38">
        <w:br/>
        <w:t>Un sistema estable es aquel que, después de una perturbación, retorna a un estado de equilibrio.</w:t>
      </w:r>
      <w:r w:rsidRPr="004D6B38">
        <w:br/>
        <w:t>En modelos digitales esto se refleja en cómo un servidor regresa a su nivel normal después de un pico de tráfico, o cómo un algoritmo de control ajusta recursos sin generar oscilaciones.</w:t>
      </w:r>
    </w:p>
    <w:p w14:paraId="67F626A3" w14:textId="77777777" w:rsidR="004D6B38" w:rsidRPr="004D6B38" w:rsidRDefault="004D6B38" w:rsidP="004D6B38">
      <w:r w:rsidRPr="004D6B38">
        <w:rPr>
          <w:b/>
          <w:bCs/>
        </w:rPr>
        <w:lastRenderedPageBreak/>
        <w:t>• Constante de tiempo:</w:t>
      </w:r>
      <w:r w:rsidRPr="004D6B38">
        <w:br/>
        <w:t>Es una medida que indica qué tan rápido responde un sistema a un cambio.</w:t>
      </w:r>
      <w:r w:rsidRPr="004D6B38">
        <w:br/>
        <w:t>En sistemas tecnológicos, una constante de tiempo pequeña implica reacción rápida (servidores livianos, respuestas inmediatas), mientras que una constante grande refleja inercia o lentitud (procesos pesados, colas congestionadas).</w:t>
      </w:r>
    </w:p>
    <w:p w14:paraId="69352F5A" w14:textId="77777777" w:rsidR="004D6B38" w:rsidRPr="004D6B38" w:rsidRDefault="004D6B38" w:rsidP="004D6B38">
      <w:r w:rsidRPr="004D6B38">
        <w:rPr>
          <w:b/>
          <w:bCs/>
        </w:rPr>
        <w:t>• Punto de equilibrio:</w:t>
      </w:r>
      <w:r w:rsidRPr="004D6B38">
        <w:br/>
        <w:t>Es el estado hacia el cual tiende el sistema de manera natural con el paso del tiempo, si no existen perturbaciones adicionales.</w:t>
      </w:r>
      <w:r w:rsidRPr="004D6B38">
        <w:br/>
        <w:t>En el contexto digital puede interpretarse como el nivel estable de carga en un servidor, la temperatura constante de un procesador o el tamaño promedio de una cola de solicitudes en equilibrio.</w:t>
      </w:r>
    </w:p>
    <w:p w14:paraId="38667E5D" w14:textId="77777777" w:rsidR="004D6B38" w:rsidRPr="004D6B38" w:rsidRDefault="004D6B38" w:rsidP="004D6B38">
      <w:r w:rsidRPr="004D6B38">
        <w:rPr>
          <w:b/>
          <w:bCs/>
        </w:rPr>
        <w:t>• Amortiguamiento:</w:t>
      </w:r>
      <w:r w:rsidRPr="004D6B38">
        <w:br/>
        <w:t>Describe la capacidad del sistema para reducir o evitar oscilaciones durante su evolución.</w:t>
      </w:r>
      <w:r w:rsidRPr="004D6B38">
        <w:br/>
        <w:t>Este concepto es clave en sistemas de autoscalado, balanceadores de carga y algoritmos adaptativos: un bajo amortiguamiento puede generar fluctuaciones peligrosas, mientras que un amortiguamiento adecuado garantiza una respuesta estable y controlada.</w:t>
      </w:r>
    </w:p>
    <w:p w14:paraId="4F0A9A7D" w14:textId="77777777" w:rsidR="004D6B38" w:rsidRPr="004D6B38" w:rsidRDefault="004D6B38" w:rsidP="004D6B38">
      <w:r w:rsidRPr="004D6B38">
        <w:t>En conjunto, estos conceptos proporcionan un marco interpretativo que trasciende el ámbito matemático y se convierte en una base sólida para analizar, diseñar y optimizar procesos dinámicos en sistemas físicos y digitales. Gracias a ellos, el ingeniero puede comprender no solo la solución matemática de un modelo, sino también el comportamiento operativo del sistema que esta representa.</w:t>
      </w:r>
    </w:p>
    <w:p w14:paraId="2C295C42" w14:textId="77777777" w:rsidR="004D6B38" w:rsidRPr="004D6B38" w:rsidRDefault="004D6B38" w:rsidP="004D6B38">
      <w:pPr>
        <w:rPr>
          <w:b/>
          <w:bCs/>
        </w:rPr>
      </w:pPr>
      <w:r w:rsidRPr="004D6B38">
        <w:rPr>
          <w:b/>
          <w:bCs/>
        </w:rPr>
        <w:t>1.5.4 Ecuaciones diferenciales como herramienta predictiva</w:t>
      </w:r>
    </w:p>
    <w:p w14:paraId="49C52073" w14:textId="77777777" w:rsidR="004D6B38" w:rsidRPr="004D6B38" w:rsidRDefault="004D6B38" w:rsidP="004D6B38">
      <w:r w:rsidRPr="004D6B38">
        <w:lastRenderedPageBreak/>
        <w:t>Una de las fortalezas principales de las ED es su capacidad para anticipar el comportamiento futuro de un sistema. Esto las convierte en herramientas ideales para:</w:t>
      </w:r>
    </w:p>
    <w:p w14:paraId="2A7AB8C4" w14:textId="77777777" w:rsidR="004D6B38" w:rsidRPr="004D6B38" w:rsidRDefault="004D6B38" w:rsidP="004D6B38">
      <w:pPr>
        <w:numPr>
          <w:ilvl w:val="0"/>
          <w:numId w:val="113"/>
        </w:numPr>
      </w:pPr>
      <w:r w:rsidRPr="004D6B38">
        <w:t>Proyección de tráfico en aplicaciones web.</w:t>
      </w:r>
    </w:p>
    <w:p w14:paraId="410EFAA4" w14:textId="77777777" w:rsidR="004D6B38" w:rsidRPr="004D6B38" w:rsidRDefault="004D6B38" w:rsidP="004D6B38">
      <w:pPr>
        <w:numPr>
          <w:ilvl w:val="0"/>
          <w:numId w:val="113"/>
        </w:numPr>
      </w:pPr>
      <w:r w:rsidRPr="004D6B38">
        <w:t>Estimación de estabilidad en microservicios.</w:t>
      </w:r>
    </w:p>
    <w:p w14:paraId="76B22B55" w14:textId="77777777" w:rsidR="004D6B38" w:rsidRPr="004D6B38" w:rsidRDefault="004D6B38" w:rsidP="004D6B38">
      <w:pPr>
        <w:numPr>
          <w:ilvl w:val="0"/>
          <w:numId w:val="113"/>
        </w:numPr>
      </w:pPr>
      <w:r w:rsidRPr="004D6B38">
        <w:t>Predicción de colapsos por saturación de recursos.</w:t>
      </w:r>
    </w:p>
    <w:p w14:paraId="2C356034" w14:textId="77777777" w:rsidR="004D6B38" w:rsidRPr="004D6B38" w:rsidRDefault="004D6B38" w:rsidP="004D6B38">
      <w:pPr>
        <w:numPr>
          <w:ilvl w:val="0"/>
          <w:numId w:val="113"/>
        </w:numPr>
      </w:pPr>
      <w:r w:rsidRPr="004D6B38">
        <w:t>Evaluación de capacidad en arquitecturas escalables.</w:t>
      </w:r>
    </w:p>
    <w:p w14:paraId="16B87C57" w14:textId="77777777" w:rsidR="004D6B38" w:rsidRPr="004D6B38" w:rsidRDefault="004D6B38" w:rsidP="004D6B38">
      <w:r w:rsidRPr="004D6B38">
        <w:t>Gracias a su carácter predictivo, se pueden diseñar políticas de mitigación y estrategias preventivas antes de implementar soluciones en ambientes reales.</w:t>
      </w:r>
    </w:p>
    <w:p w14:paraId="3E86DA17" w14:textId="3704167A" w:rsidR="004D6B38" w:rsidRPr="004D6B38" w:rsidRDefault="004D6B38" w:rsidP="004D6B38">
      <w:pPr>
        <w:rPr>
          <w:b/>
          <w:bCs/>
        </w:rPr>
      </w:pPr>
    </w:p>
    <w:p w14:paraId="56697EF1" w14:textId="77777777" w:rsidR="004D6B38" w:rsidRPr="004D6B38" w:rsidRDefault="004D6B38" w:rsidP="004D6B38">
      <w:pPr>
        <w:rPr>
          <w:b/>
          <w:bCs/>
        </w:rPr>
      </w:pPr>
      <w:r w:rsidRPr="004D6B38">
        <w:rPr>
          <w:b/>
          <w:bCs/>
        </w:rPr>
        <w:t>1.5.5 Fundamentación para modelos más avanzados</w:t>
      </w:r>
    </w:p>
    <w:p w14:paraId="2837D48B" w14:textId="77777777" w:rsidR="004D6B38" w:rsidRPr="004D6B38" w:rsidRDefault="004D6B38" w:rsidP="004D6B38">
      <w:r w:rsidRPr="004D6B38">
        <w:t>El estudio de ecuaciones diferenciales de primer orden introduce conceptos esenciales que luego permiten abordar modelos más complejos, como:</w:t>
      </w:r>
    </w:p>
    <w:p w14:paraId="00E1AF0B" w14:textId="77777777" w:rsidR="004D6B38" w:rsidRPr="004D6B38" w:rsidRDefault="004D6B38" w:rsidP="004D6B38">
      <w:pPr>
        <w:numPr>
          <w:ilvl w:val="0"/>
          <w:numId w:val="114"/>
        </w:numPr>
      </w:pPr>
      <w:r w:rsidRPr="004D6B38">
        <w:t>Ecuaciones diferenciales de segundo orden (sistemas con inercia y memoria).</w:t>
      </w:r>
    </w:p>
    <w:p w14:paraId="6D04E49A" w14:textId="77777777" w:rsidR="004D6B38" w:rsidRPr="004D6B38" w:rsidRDefault="004D6B38" w:rsidP="004D6B38">
      <w:pPr>
        <w:numPr>
          <w:ilvl w:val="0"/>
          <w:numId w:val="114"/>
        </w:numPr>
      </w:pPr>
      <w:r w:rsidRPr="004D6B38">
        <w:t>Ecuaciones no lineales (crecimiento saturado, colapso, caos).</w:t>
      </w:r>
    </w:p>
    <w:p w14:paraId="6FC2DD35" w14:textId="77777777" w:rsidR="004D6B38" w:rsidRPr="004D6B38" w:rsidRDefault="004D6B38" w:rsidP="004D6B38">
      <w:pPr>
        <w:numPr>
          <w:ilvl w:val="0"/>
          <w:numId w:val="114"/>
        </w:numPr>
      </w:pPr>
      <w:r w:rsidRPr="004D6B38">
        <w:t>Modelos diferenciales acoplados (interacciones entre sistemas).</w:t>
      </w:r>
    </w:p>
    <w:p w14:paraId="21AD29F9" w14:textId="77777777" w:rsidR="004D6B38" w:rsidRPr="004D6B38" w:rsidRDefault="004D6B38" w:rsidP="004D6B38">
      <w:pPr>
        <w:numPr>
          <w:ilvl w:val="0"/>
          <w:numId w:val="114"/>
        </w:numPr>
      </w:pPr>
      <w:r w:rsidRPr="004D6B38">
        <w:t>Sistemas dinámicos discretos (mapas iterativos para software).</w:t>
      </w:r>
    </w:p>
    <w:p w14:paraId="1CD33172" w14:textId="6EE313E0" w:rsidR="004D6B38" w:rsidRDefault="004D6B38" w:rsidP="004D6B38">
      <w:r w:rsidRPr="004D6B38">
        <w:t>De esta manera, el capítulo 1 sienta las bases para comprender fenómenos más avanzados tanto en ingeniería clásica como en ingeniería de software moderna.</w:t>
      </w:r>
    </w:p>
    <w:p w14:paraId="7296D2B4" w14:textId="77777777" w:rsidR="003A6BD7" w:rsidRPr="003A6BD7" w:rsidRDefault="003A6BD7" w:rsidP="003A6BD7">
      <w:pPr>
        <w:ind w:firstLine="0"/>
        <w:rPr>
          <w:b/>
          <w:bCs/>
        </w:rPr>
      </w:pPr>
      <w:r w:rsidRPr="003A6BD7">
        <w:rPr>
          <w:b/>
          <w:bCs/>
        </w:rPr>
        <w:t>1.6 Ecuaciones Diferenciales como Herramienta de Modelado en Sistemas Complejos Modernos</w:t>
      </w:r>
    </w:p>
    <w:p w14:paraId="1F1E2CF8" w14:textId="77777777" w:rsidR="003A6BD7" w:rsidRPr="003A6BD7" w:rsidRDefault="003A6BD7" w:rsidP="003A6BD7">
      <w:pPr>
        <w:ind w:firstLine="0"/>
      </w:pPr>
      <w:r w:rsidRPr="003A6BD7">
        <w:t xml:space="preserve">A medida que los sistemas tecnológicos se vuelven más sofisticados, las ecuaciones diferenciales adquieren un papel fundamental no solo para describir fenómenos físicos, sino para comprender procesos híbridos, donde convergen aspectos mecánicos, digitales, biológicos, térmicos y </w:t>
      </w:r>
      <w:r w:rsidRPr="003A6BD7">
        <w:lastRenderedPageBreak/>
        <w:t>computacionales. En este sentido, las ED representan un lenguaje matemático capaz de capturar interacciones dinámicas presentes en múltiples disciplinas, desde la ingeniería tradicional hasta la arquitectura moderna de software.</w:t>
      </w:r>
    </w:p>
    <w:p w14:paraId="63AFD705" w14:textId="77777777" w:rsidR="003A6BD7" w:rsidRPr="003A6BD7" w:rsidRDefault="003A6BD7" w:rsidP="003A6BD7">
      <w:pPr>
        <w:ind w:firstLine="0"/>
      </w:pPr>
      <w:r w:rsidRPr="003A6BD7">
        <w:t>Las ecuaciones diferenciales permiten analizar comportamientos donde la evolución del sistema depende de múltiples factores simultáneos, tales como retroalimentación, amortiguamiento, inercia, estímulos externos, atrasos temporales o variaciones abruptas. Este enfoque es esencial para modelar sistemas complejos como:</w:t>
      </w:r>
    </w:p>
    <w:p w14:paraId="6BD8CC1B" w14:textId="77777777" w:rsidR="003A6BD7" w:rsidRPr="003A6BD7" w:rsidRDefault="003A6BD7" w:rsidP="003A6BD7">
      <w:pPr>
        <w:numPr>
          <w:ilvl w:val="0"/>
          <w:numId w:val="131"/>
        </w:numPr>
      </w:pPr>
      <w:r w:rsidRPr="003A6BD7">
        <w:t>microprocesadores sometidos a variación térmica,</w:t>
      </w:r>
    </w:p>
    <w:p w14:paraId="771B1A39" w14:textId="77777777" w:rsidR="003A6BD7" w:rsidRPr="003A6BD7" w:rsidRDefault="003A6BD7" w:rsidP="003A6BD7">
      <w:pPr>
        <w:numPr>
          <w:ilvl w:val="0"/>
          <w:numId w:val="131"/>
        </w:numPr>
      </w:pPr>
      <w:r w:rsidRPr="003A6BD7">
        <w:t>plataformas digitales con usuarios variables en el tiempo,</w:t>
      </w:r>
    </w:p>
    <w:p w14:paraId="65C9E4A1" w14:textId="77777777" w:rsidR="003A6BD7" w:rsidRPr="003A6BD7" w:rsidRDefault="003A6BD7" w:rsidP="003A6BD7">
      <w:pPr>
        <w:numPr>
          <w:ilvl w:val="0"/>
          <w:numId w:val="131"/>
        </w:numPr>
      </w:pPr>
      <w:r w:rsidRPr="003A6BD7">
        <w:t>infraestructuras cloud con autoscalado continuo,</w:t>
      </w:r>
    </w:p>
    <w:p w14:paraId="0D54F24C" w14:textId="77777777" w:rsidR="003A6BD7" w:rsidRPr="003A6BD7" w:rsidRDefault="003A6BD7" w:rsidP="003A6BD7">
      <w:pPr>
        <w:numPr>
          <w:ilvl w:val="0"/>
          <w:numId w:val="131"/>
        </w:numPr>
      </w:pPr>
      <w:r w:rsidRPr="003A6BD7">
        <w:t>circuitos electrónicos con respuesta transitoria,</w:t>
      </w:r>
    </w:p>
    <w:p w14:paraId="0EE0001D" w14:textId="77777777" w:rsidR="003A6BD7" w:rsidRPr="003A6BD7" w:rsidRDefault="003A6BD7" w:rsidP="003A6BD7">
      <w:pPr>
        <w:numPr>
          <w:ilvl w:val="0"/>
          <w:numId w:val="131"/>
        </w:numPr>
      </w:pPr>
      <w:r w:rsidRPr="003A6BD7">
        <w:t>procesos de transferencia de datos o señales,</w:t>
      </w:r>
    </w:p>
    <w:p w14:paraId="42711C58" w14:textId="77777777" w:rsidR="003A6BD7" w:rsidRPr="003A6BD7" w:rsidRDefault="003A6BD7" w:rsidP="003A6BD7">
      <w:pPr>
        <w:numPr>
          <w:ilvl w:val="0"/>
          <w:numId w:val="131"/>
        </w:numPr>
      </w:pPr>
      <w:r w:rsidRPr="003A6BD7">
        <w:t>redes neuronales artificiales durante la fase de aprendizaje.</w:t>
      </w:r>
    </w:p>
    <w:p w14:paraId="08594493" w14:textId="7420EB3C" w:rsidR="003A6BD7" w:rsidRPr="003A6BD7" w:rsidRDefault="003A6BD7" w:rsidP="003A6BD7">
      <w:pPr>
        <w:ind w:firstLine="0"/>
      </w:pPr>
    </w:p>
    <w:p w14:paraId="63A85E64" w14:textId="77777777" w:rsidR="003A6BD7" w:rsidRPr="003A6BD7" w:rsidRDefault="003A6BD7" w:rsidP="003A6BD7">
      <w:pPr>
        <w:ind w:firstLine="0"/>
        <w:rPr>
          <w:b/>
          <w:bCs/>
        </w:rPr>
      </w:pPr>
      <w:r w:rsidRPr="003A6BD7">
        <w:rPr>
          <w:b/>
          <w:bCs/>
        </w:rPr>
        <w:t>1.6.1 Interacción entre múltiples variables dinámicas</w:t>
      </w:r>
    </w:p>
    <w:p w14:paraId="4D3A1BDD" w14:textId="77777777" w:rsidR="003A6BD7" w:rsidRPr="003A6BD7" w:rsidRDefault="003A6BD7" w:rsidP="003A6BD7">
      <w:pPr>
        <w:ind w:firstLine="0"/>
      </w:pPr>
      <w:r w:rsidRPr="003A6BD7">
        <w:t>Mientras que los modelos clásicos de primer orden solo analizan el cambio respecto al tiempo de una única variable, los sistemas complejos requieren entender cómo dos o más variables cambian simultáneamente, afectándose mutuamente. En ellos, una ecuación diferencial no representa únicamente una tasa aislada, sino un comportamiento interdependiente.</w:t>
      </w:r>
    </w:p>
    <w:p w14:paraId="494BB896" w14:textId="77777777" w:rsidR="003A6BD7" w:rsidRPr="003A6BD7" w:rsidRDefault="003A6BD7" w:rsidP="003A6BD7">
      <w:pPr>
        <w:ind w:firstLine="0"/>
      </w:pPr>
      <w:r w:rsidRPr="003A6BD7">
        <w:t>Por ejemplo:</w:t>
      </w:r>
    </w:p>
    <w:p w14:paraId="78F54162" w14:textId="77777777" w:rsidR="003A6BD7" w:rsidRPr="003A6BD7" w:rsidRDefault="003A6BD7" w:rsidP="003A6BD7">
      <w:pPr>
        <w:numPr>
          <w:ilvl w:val="0"/>
          <w:numId w:val="132"/>
        </w:numPr>
      </w:pPr>
      <w:r w:rsidRPr="003A6BD7">
        <w:t>En un sistema de enfriamiento de CPU, la temperatura depende del flujo de calor, de la eficiencia del ventilador y del voltaje del procesador.</w:t>
      </w:r>
    </w:p>
    <w:p w14:paraId="73DA4635" w14:textId="77777777" w:rsidR="003A6BD7" w:rsidRPr="003A6BD7" w:rsidRDefault="003A6BD7" w:rsidP="003A6BD7">
      <w:pPr>
        <w:numPr>
          <w:ilvl w:val="0"/>
          <w:numId w:val="132"/>
        </w:numPr>
      </w:pPr>
      <w:r w:rsidRPr="003A6BD7">
        <w:lastRenderedPageBreak/>
        <w:t>En un servidor web, la carga depende del número de usuarios, la capacidad de respuesta y el número de procesos en segundo plano.</w:t>
      </w:r>
    </w:p>
    <w:p w14:paraId="17C457F7" w14:textId="77777777" w:rsidR="003A6BD7" w:rsidRPr="003A6BD7" w:rsidRDefault="003A6BD7" w:rsidP="003A6BD7">
      <w:pPr>
        <w:numPr>
          <w:ilvl w:val="0"/>
          <w:numId w:val="132"/>
        </w:numPr>
      </w:pPr>
      <w:r w:rsidRPr="003A6BD7">
        <w:t>En un circuito eléctrico, la corriente depende simultáneamente del voltaje, de la resistencia y de la inductancia.</w:t>
      </w:r>
    </w:p>
    <w:p w14:paraId="6749638A" w14:textId="01DFAB2C" w:rsidR="003A6BD7" w:rsidRPr="003A6BD7" w:rsidRDefault="003A6BD7" w:rsidP="003A6BD7">
      <w:pPr>
        <w:ind w:firstLine="0"/>
      </w:pPr>
      <w:r w:rsidRPr="003A6BD7">
        <w:t xml:space="preserve">Estos sistemas requieren </w:t>
      </w:r>
      <w:r w:rsidRPr="003A6BD7">
        <w:rPr>
          <w:b/>
          <w:bCs/>
        </w:rPr>
        <w:t>ecuaciones diferenciales acopladas</w:t>
      </w:r>
      <w:r w:rsidRPr="003A6BD7">
        <w:t>, modelos lineales y no lineales, o aproximaciones numéricas que permitan capturar la complejidad real.</w:t>
      </w:r>
    </w:p>
    <w:p w14:paraId="057C9681" w14:textId="77777777" w:rsidR="003A6BD7" w:rsidRPr="003A6BD7" w:rsidRDefault="003A6BD7" w:rsidP="003A6BD7">
      <w:pPr>
        <w:ind w:firstLine="0"/>
        <w:rPr>
          <w:b/>
          <w:bCs/>
        </w:rPr>
      </w:pPr>
      <w:r w:rsidRPr="003A6BD7">
        <w:rPr>
          <w:b/>
          <w:bCs/>
        </w:rPr>
        <w:t>1.6.2 Ecuaciones diferenciales y retroalimentación (feedback)</w:t>
      </w:r>
    </w:p>
    <w:p w14:paraId="17A67F86" w14:textId="77777777" w:rsidR="003A6BD7" w:rsidRPr="003A6BD7" w:rsidRDefault="003A6BD7" w:rsidP="003A6BD7">
      <w:pPr>
        <w:ind w:firstLine="0"/>
      </w:pPr>
      <w:r w:rsidRPr="003A6BD7">
        <w:t xml:space="preserve">Una característica fundamental de los sistemas modernos es la presencia de </w:t>
      </w:r>
      <w:r w:rsidRPr="003A6BD7">
        <w:rPr>
          <w:b/>
          <w:bCs/>
        </w:rPr>
        <w:t>retroalimentación</w:t>
      </w:r>
      <w:r w:rsidRPr="003A6BD7">
        <w:t>, es decir, la capacidad de modificar su comportamiento en función de su propio estado previo. Esta idea, ampliamente usada en ingeniería de control, es inherentemente diferencial.</w:t>
      </w:r>
    </w:p>
    <w:p w14:paraId="6976F50B" w14:textId="77777777" w:rsidR="003A6BD7" w:rsidRPr="003A6BD7" w:rsidRDefault="003A6BD7" w:rsidP="003A6BD7">
      <w:pPr>
        <w:ind w:firstLine="0"/>
      </w:pPr>
      <w:r w:rsidRPr="003A6BD7">
        <w:t>Ejemplos claros:</w:t>
      </w:r>
    </w:p>
    <w:p w14:paraId="13A39E23" w14:textId="77777777" w:rsidR="003A6BD7" w:rsidRPr="003A6BD7" w:rsidRDefault="003A6BD7" w:rsidP="003A6BD7">
      <w:pPr>
        <w:numPr>
          <w:ilvl w:val="0"/>
          <w:numId w:val="133"/>
        </w:numPr>
      </w:pPr>
      <w:r w:rsidRPr="003A6BD7">
        <w:t>El autoscalado en la nube incrementa o reduce instancias dependiendo de la carga actual.</w:t>
      </w:r>
    </w:p>
    <w:p w14:paraId="06F650DA" w14:textId="77777777" w:rsidR="003A6BD7" w:rsidRPr="003A6BD7" w:rsidRDefault="003A6BD7" w:rsidP="003A6BD7">
      <w:pPr>
        <w:numPr>
          <w:ilvl w:val="0"/>
          <w:numId w:val="133"/>
        </w:numPr>
      </w:pPr>
      <w:r w:rsidRPr="003A6BD7">
        <w:t>Los algoritmos PID ajustan la acción de control según el error presente, pasado y futuro estimado.</w:t>
      </w:r>
    </w:p>
    <w:p w14:paraId="32886E26" w14:textId="77777777" w:rsidR="003A6BD7" w:rsidRPr="003A6BD7" w:rsidRDefault="003A6BD7" w:rsidP="003A6BD7">
      <w:pPr>
        <w:numPr>
          <w:ilvl w:val="0"/>
          <w:numId w:val="133"/>
        </w:numPr>
      </w:pPr>
      <w:r w:rsidRPr="003A6BD7">
        <w:t>El balanceo de carga redistribuye solicitudes cuando detecta saturación.</w:t>
      </w:r>
    </w:p>
    <w:p w14:paraId="36F66F10" w14:textId="77777777" w:rsidR="003A6BD7" w:rsidRPr="003A6BD7" w:rsidRDefault="003A6BD7" w:rsidP="003A6BD7">
      <w:pPr>
        <w:numPr>
          <w:ilvl w:val="0"/>
          <w:numId w:val="133"/>
        </w:numPr>
      </w:pPr>
      <w:r w:rsidRPr="003A6BD7">
        <w:t>Un circuito RL responde a un voltaje que cambia dependiendo de la caída de su propia corriente.</w:t>
      </w:r>
    </w:p>
    <w:p w14:paraId="270F88B0" w14:textId="77777777" w:rsidR="003A6BD7" w:rsidRPr="003A6BD7" w:rsidRDefault="003A6BD7" w:rsidP="003A6BD7">
      <w:pPr>
        <w:ind w:firstLine="0"/>
      </w:pPr>
      <w:r w:rsidRPr="003A6BD7">
        <w:t>En todos los casos, la retroalimentación produce un comportamiento dinámico que solo puede describirse mediante ecuaciones diferenciales.</w:t>
      </w:r>
    </w:p>
    <w:p w14:paraId="19FB938B" w14:textId="7CB674DF" w:rsidR="003A6BD7" w:rsidRPr="003A6BD7" w:rsidRDefault="003A6BD7" w:rsidP="003A6BD7">
      <w:pPr>
        <w:ind w:firstLine="0"/>
      </w:pPr>
    </w:p>
    <w:p w14:paraId="6357F989" w14:textId="77777777" w:rsidR="003A6BD7" w:rsidRPr="003A6BD7" w:rsidRDefault="003A6BD7" w:rsidP="003A6BD7">
      <w:pPr>
        <w:ind w:firstLine="0"/>
        <w:rPr>
          <w:b/>
          <w:bCs/>
        </w:rPr>
      </w:pPr>
      <w:r w:rsidRPr="003A6BD7">
        <w:rPr>
          <w:b/>
          <w:bCs/>
        </w:rPr>
        <w:t>1.6.3 ED como base para modelos predictivos y sistemas inteligentes</w:t>
      </w:r>
    </w:p>
    <w:p w14:paraId="410CE5E5" w14:textId="77777777" w:rsidR="003A6BD7" w:rsidRPr="003A6BD7" w:rsidRDefault="003A6BD7" w:rsidP="003A6BD7">
      <w:pPr>
        <w:ind w:firstLine="0"/>
      </w:pPr>
      <w:r w:rsidRPr="003A6BD7">
        <w:lastRenderedPageBreak/>
        <w:t>Los sistemas modernos no solo reaccionan a condiciones actuales, sino que requieren anticipar comportamientos futuros. Las ecuaciones diferenciales permiten generar predicciones basadas en tendencias, tasas de cambio y relaciones entre variables.</w:t>
      </w:r>
    </w:p>
    <w:p w14:paraId="26DC55F7" w14:textId="77777777" w:rsidR="003A6BD7" w:rsidRPr="003A6BD7" w:rsidRDefault="003A6BD7" w:rsidP="003A6BD7">
      <w:pPr>
        <w:ind w:firstLine="0"/>
      </w:pPr>
      <w:r w:rsidRPr="003A6BD7">
        <w:t>Aplicaciones actuales:</w:t>
      </w:r>
    </w:p>
    <w:p w14:paraId="6DDA9B0D" w14:textId="77777777" w:rsidR="003A6BD7" w:rsidRPr="003A6BD7" w:rsidRDefault="003A6BD7" w:rsidP="003A6BD7">
      <w:pPr>
        <w:numPr>
          <w:ilvl w:val="0"/>
          <w:numId w:val="134"/>
        </w:numPr>
      </w:pPr>
      <w:r w:rsidRPr="003A6BD7">
        <w:t>En machine learning, ciertos procesos de optimización se modelan mediante sistemas diferenciales (descenso de gradiente continuo).</w:t>
      </w:r>
    </w:p>
    <w:p w14:paraId="767B3602" w14:textId="77777777" w:rsidR="003A6BD7" w:rsidRPr="003A6BD7" w:rsidRDefault="003A6BD7" w:rsidP="003A6BD7">
      <w:pPr>
        <w:numPr>
          <w:ilvl w:val="0"/>
          <w:numId w:val="134"/>
        </w:numPr>
      </w:pPr>
      <w:r w:rsidRPr="003A6BD7">
        <w:t>En ciberseguridad, los modelos de propagación de malware predicen expansión y puntos críticos.</w:t>
      </w:r>
    </w:p>
    <w:p w14:paraId="6FD3E754" w14:textId="77777777" w:rsidR="003A6BD7" w:rsidRPr="003A6BD7" w:rsidRDefault="003A6BD7" w:rsidP="003A6BD7">
      <w:pPr>
        <w:numPr>
          <w:ilvl w:val="0"/>
          <w:numId w:val="134"/>
        </w:numPr>
      </w:pPr>
      <w:r w:rsidRPr="003A6BD7">
        <w:t>En ingeniería de software, se estiman tiempos de respuesta y estabilidad ante cargas crecientes.</w:t>
      </w:r>
    </w:p>
    <w:p w14:paraId="2F5E846B" w14:textId="77777777" w:rsidR="003A6BD7" w:rsidRPr="003A6BD7" w:rsidRDefault="003A6BD7" w:rsidP="003A6BD7">
      <w:pPr>
        <w:numPr>
          <w:ilvl w:val="0"/>
          <w:numId w:val="134"/>
        </w:numPr>
      </w:pPr>
      <w:r w:rsidRPr="003A6BD7">
        <w:t>En simulaciones térmicas, se calcula la evolución futura de la temperatura de un hardware para evitar daños.</w:t>
      </w:r>
    </w:p>
    <w:p w14:paraId="2EFF0247" w14:textId="09ECD755" w:rsidR="003A6BD7" w:rsidRPr="003A6BD7" w:rsidRDefault="003A6BD7" w:rsidP="003A6BD7">
      <w:pPr>
        <w:ind w:firstLine="0"/>
      </w:pPr>
      <w:r w:rsidRPr="003A6BD7">
        <w:t>Esta capacidad predictiva es clave para construir sistemas autónomos, autosuficientes y adaptativos.</w:t>
      </w:r>
    </w:p>
    <w:p w14:paraId="08073563" w14:textId="77777777" w:rsidR="003A6BD7" w:rsidRPr="003A6BD7" w:rsidRDefault="003A6BD7" w:rsidP="003A6BD7">
      <w:pPr>
        <w:ind w:firstLine="0"/>
        <w:rPr>
          <w:b/>
          <w:bCs/>
        </w:rPr>
      </w:pPr>
      <w:r w:rsidRPr="003A6BD7">
        <w:rPr>
          <w:b/>
          <w:bCs/>
        </w:rPr>
        <w:t>1.6.4 Del mundo continuo al mundo digital: discretización y simulación</w:t>
      </w:r>
    </w:p>
    <w:p w14:paraId="1797D768" w14:textId="77777777" w:rsidR="003A6BD7" w:rsidRPr="003A6BD7" w:rsidRDefault="003A6BD7" w:rsidP="003A6BD7">
      <w:pPr>
        <w:ind w:firstLine="0"/>
      </w:pPr>
      <w:r w:rsidRPr="003A6BD7">
        <w:t>Aunque las ecuaciones diferenciales se formulan en un marco continuo, la implementación real en software requiere convertirlas en modelos discretos. Este proceso se realiza mediante métodos numéricos como Euler, Heun o Runge–Kutta.</w:t>
      </w:r>
    </w:p>
    <w:p w14:paraId="372F6C5A" w14:textId="77777777" w:rsidR="003A6BD7" w:rsidRPr="003A6BD7" w:rsidRDefault="003A6BD7" w:rsidP="003A6BD7">
      <w:pPr>
        <w:ind w:firstLine="0"/>
      </w:pPr>
      <w:r w:rsidRPr="003A6BD7">
        <w:t>La discretización es esencial para:</w:t>
      </w:r>
    </w:p>
    <w:p w14:paraId="315C7BAF" w14:textId="77777777" w:rsidR="003A6BD7" w:rsidRPr="003A6BD7" w:rsidRDefault="003A6BD7" w:rsidP="003A6BD7">
      <w:pPr>
        <w:numPr>
          <w:ilvl w:val="0"/>
          <w:numId w:val="135"/>
        </w:numPr>
      </w:pPr>
      <w:r w:rsidRPr="003A6BD7">
        <w:t>simular modelos diferenciales en computadoras,</w:t>
      </w:r>
    </w:p>
    <w:p w14:paraId="4401AAE3" w14:textId="77777777" w:rsidR="003A6BD7" w:rsidRPr="003A6BD7" w:rsidRDefault="003A6BD7" w:rsidP="003A6BD7">
      <w:pPr>
        <w:numPr>
          <w:ilvl w:val="0"/>
          <w:numId w:val="135"/>
        </w:numPr>
      </w:pPr>
      <w:r w:rsidRPr="003A6BD7">
        <w:t>diseñar algoritmos de control digital,</w:t>
      </w:r>
    </w:p>
    <w:p w14:paraId="0F0596CB" w14:textId="77777777" w:rsidR="003A6BD7" w:rsidRPr="003A6BD7" w:rsidRDefault="003A6BD7" w:rsidP="003A6BD7">
      <w:pPr>
        <w:numPr>
          <w:ilvl w:val="0"/>
          <w:numId w:val="135"/>
        </w:numPr>
      </w:pPr>
      <w:r w:rsidRPr="003A6BD7">
        <w:t>predecir comportamiento de redes o servidores,</w:t>
      </w:r>
    </w:p>
    <w:p w14:paraId="6476926E" w14:textId="77777777" w:rsidR="003A6BD7" w:rsidRPr="003A6BD7" w:rsidRDefault="003A6BD7" w:rsidP="003A6BD7">
      <w:pPr>
        <w:numPr>
          <w:ilvl w:val="0"/>
          <w:numId w:val="135"/>
        </w:numPr>
      </w:pPr>
      <w:r w:rsidRPr="003A6BD7">
        <w:t>entrenar redes neuronales basadas en dinámicas continuas,</w:t>
      </w:r>
    </w:p>
    <w:p w14:paraId="33DC7801" w14:textId="77777777" w:rsidR="003A6BD7" w:rsidRPr="003A6BD7" w:rsidRDefault="003A6BD7" w:rsidP="003A6BD7">
      <w:pPr>
        <w:numPr>
          <w:ilvl w:val="0"/>
          <w:numId w:val="135"/>
        </w:numPr>
      </w:pPr>
      <w:r w:rsidRPr="003A6BD7">
        <w:lastRenderedPageBreak/>
        <w:t>evaluar estabilidad de sistemas con datos en tiempo real.</w:t>
      </w:r>
    </w:p>
    <w:p w14:paraId="5E60B883" w14:textId="479F7FA1" w:rsidR="003A6BD7" w:rsidRPr="003A6BD7" w:rsidRDefault="003A6BD7" w:rsidP="003A6BD7">
      <w:pPr>
        <w:ind w:firstLine="0"/>
      </w:pPr>
      <w:r w:rsidRPr="003A6BD7">
        <w:t>Este subtema conecta directamente la matemática diferencial con la ingeniería computacional, unificando ambos mundos.</w:t>
      </w:r>
    </w:p>
    <w:p w14:paraId="3F937419" w14:textId="77777777" w:rsidR="003A6BD7" w:rsidRPr="003A6BD7" w:rsidRDefault="003A6BD7" w:rsidP="003A6BD7">
      <w:pPr>
        <w:ind w:firstLine="0"/>
        <w:rPr>
          <w:b/>
          <w:bCs/>
        </w:rPr>
      </w:pPr>
      <w:r w:rsidRPr="003A6BD7">
        <w:rPr>
          <w:b/>
          <w:bCs/>
        </w:rPr>
        <w:t>1.6.5 Importancia del modelado diferencial en la toma de decisiones</w:t>
      </w:r>
    </w:p>
    <w:p w14:paraId="16D9BC40" w14:textId="77777777" w:rsidR="003A6BD7" w:rsidRPr="003A6BD7" w:rsidRDefault="003A6BD7" w:rsidP="003A6BD7">
      <w:pPr>
        <w:ind w:firstLine="0"/>
      </w:pPr>
      <w:r w:rsidRPr="003A6BD7">
        <w:t xml:space="preserve">Finalmente, las ecuaciones diferenciales actúan como </w:t>
      </w:r>
      <w:r w:rsidRPr="003A6BD7">
        <w:rPr>
          <w:b/>
          <w:bCs/>
        </w:rPr>
        <w:t>instrumentos de toma de decisiones</w:t>
      </w:r>
      <w:r w:rsidRPr="003A6BD7">
        <w:t>:</w:t>
      </w:r>
    </w:p>
    <w:p w14:paraId="3A179C92" w14:textId="77777777" w:rsidR="003A6BD7" w:rsidRPr="003A6BD7" w:rsidRDefault="003A6BD7" w:rsidP="003A6BD7">
      <w:pPr>
        <w:numPr>
          <w:ilvl w:val="0"/>
          <w:numId w:val="136"/>
        </w:numPr>
      </w:pPr>
      <w:r w:rsidRPr="003A6BD7">
        <w:t>permiten evaluar el efecto de cambiar parámetros,</w:t>
      </w:r>
    </w:p>
    <w:p w14:paraId="36DE6528" w14:textId="77777777" w:rsidR="003A6BD7" w:rsidRPr="003A6BD7" w:rsidRDefault="003A6BD7" w:rsidP="003A6BD7">
      <w:pPr>
        <w:numPr>
          <w:ilvl w:val="0"/>
          <w:numId w:val="136"/>
        </w:numPr>
      </w:pPr>
      <w:r w:rsidRPr="003A6BD7">
        <w:t>muestran cuándo un sistema será estable o inestable,</w:t>
      </w:r>
    </w:p>
    <w:p w14:paraId="0CDB7A63" w14:textId="77777777" w:rsidR="003A6BD7" w:rsidRPr="003A6BD7" w:rsidRDefault="003A6BD7" w:rsidP="003A6BD7">
      <w:pPr>
        <w:numPr>
          <w:ilvl w:val="0"/>
          <w:numId w:val="136"/>
        </w:numPr>
      </w:pPr>
      <w:r w:rsidRPr="003A6BD7">
        <w:t>revelan tiempos de respuesta, picos, sobreimpulsos y tendencias,</w:t>
      </w:r>
    </w:p>
    <w:p w14:paraId="5AF2ED0C" w14:textId="77777777" w:rsidR="003A6BD7" w:rsidRPr="003A6BD7" w:rsidRDefault="003A6BD7" w:rsidP="003A6BD7">
      <w:pPr>
        <w:numPr>
          <w:ilvl w:val="0"/>
          <w:numId w:val="136"/>
        </w:numPr>
      </w:pPr>
      <w:r w:rsidRPr="003A6BD7">
        <w:t>ayudan a anticipar fallos, congestiones o saturaciones,</w:t>
      </w:r>
    </w:p>
    <w:p w14:paraId="347CD155" w14:textId="77777777" w:rsidR="003A6BD7" w:rsidRPr="003A6BD7" w:rsidRDefault="003A6BD7" w:rsidP="003A6BD7">
      <w:pPr>
        <w:numPr>
          <w:ilvl w:val="0"/>
          <w:numId w:val="136"/>
        </w:numPr>
      </w:pPr>
      <w:r w:rsidRPr="003A6BD7">
        <w:t>permiten optimizar rendimiento antes de implementar.</w:t>
      </w:r>
    </w:p>
    <w:p w14:paraId="337779E7" w14:textId="77777777" w:rsidR="003A6BD7" w:rsidRPr="003A6BD7" w:rsidRDefault="003A6BD7" w:rsidP="003A6BD7">
      <w:pPr>
        <w:ind w:firstLine="0"/>
      </w:pPr>
      <w:r w:rsidRPr="003A6BD7">
        <w:t xml:space="preserve">Gracias a esto, las ED no solo explican fenómenos, sino que </w:t>
      </w:r>
      <w:r w:rsidRPr="003A6BD7">
        <w:rPr>
          <w:b/>
          <w:bCs/>
        </w:rPr>
        <w:t>guían el diseño de soluciones reales</w:t>
      </w:r>
      <w:r w:rsidRPr="003A6BD7">
        <w:t>, convirtiéndose en una herramienta crítica para ingenieros, científicos y desarrolladores de software.</w:t>
      </w:r>
    </w:p>
    <w:p w14:paraId="11B4C503" w14:textId="77777777" w:rsidR="003A6BD7" w:rsidRPr="004D6B38" w:rsidRDefault="003A6BD7" w:rsidP="003A6BD7">
      <w:pPr>
        <w:ind w:firstLine="0"/>
      </w:pPr>
    </w:p>
    <w:p w14:paraId="1BAA0D29" w14:textId="3792C39A" w:rsidR="00223879" w:rsidRPr="00C218BE" w:rsidRDefault="00223879" w:rsidP="00223879">
      <w:pPr>
        <w:rPr>
          <w:b/>
          <w:bCs/>
        </w:rPr>
      </w:pPr>
      <w:r w:rsidRPr="00C218BE">
        <w:rPr>
          <w:b/>
          <w:bCs/>
        </w:rPr>
        <w:t>2. Fundamentos Matemáticos</w:t>
      </w:r>
    </w:p>
    <w:p w14:paraId="1304E0C0" w14:textId="77777777" w:rsidR="002B6F3F" w:rsidRDefault="002B6F3F" w:rsidP="00223879">
      <w:r w:rsidRPr="002B6F3F">
        <w:t>Las ecuaciones diferenciales constituyen una de las herramientas matemáticas más importantes para describir procesos dinámicos. Este capítulo profundiza en los fundamentos que permiten comprender cómo se resuelven ecuaciones diferenciales de primer orden y por qué son esenciales en el análisis de sistemas físicos, biológicos y computacionales.</w:t>
      </w:r>
      <w:r>
        <w:t>:</w:t>
      </w:r>
    </w:p>
    <w:p w14:paraId="38650A0A" w14:textId="21A35BC9" w:rsidR="00223879" w:rsidRPr="00C218BE" w:rsidRDefault="00000000" w:rsidP="00223879">
      <m:oMathPara>
        <m:oMath>
          <m:f>
            <m:fPr>
              <m:ctrlPr>
                <w:rPr>
                  <w:rFonts w:ascii="Cambria Math" w:hAnsi="Cambria Math"/>
                </w:rPr>
              </m:ctrlPr>
            </m:fPr>
            <m:num>
              <m:r>
                <w:rPr>
                  <w:rFonts w:ascii="Cambria Math" w:hAnsi="Cambria Math"/>
                </w:rPr>
                <m:t>dy</m:t>
              </m:r>
            </m:num>
            <m:den>
              <m:r>
                <w:rPr>
                  <w:rFonts w:ascii="Cambria Math" w:hAnsi="Cambria Math"/>
                </w:rPr>
                <m:t>dt</m:t>
              </m:r>
            </m:den>
          </m:f>
          <m:r>
            <w:rPr>
              <w:rFonts w:ascii="Cambria Math" w:hAnsi="Cambria Math"/>
            </w:rPr>
            <m:t>+p(t)y=g(t)</m:t>
          </m:r>
          <m:r>
            <m:rPr>
              <m:sty m:val="p"/>
            </m:rPr>
            <w:br/>
          </m:r>
        </m:oMath>
      </m:oMathPara>
    </w:p>
    <w:p w14:paraId="173F01EB" w14:textId="77777777" w:rsidR="00223879" w:rsidRDefault="00223879" w:rsidP="00223879">
      <w:r w:rsidRPr="00C218BE">
        <w:t xml:space="preserve">Donde </w:t>
      </w:r>
      <m:oMath>
        <m:r>
          <w:rPr>
            <w:rFonts w:ascii="Cambria Math" w:hAnsi="Cambria Math"/>
          </w:rPr>
          <m:t>y(t)</m:t>
        </m:r>
      </m:oMath>
      <w:r w:rsidRPr="00C218BE">
        <w:t xml:space="preserve">es la incógnita, </w:t>
      </w:r>
      <m:oMath>
        <m:r>
          <w:rPr>
            <w:rFonts w:ascii="Cambria Math" w:hAnsi="Cambria Math"/>
          </w:rPr>
          <m:t>p(t)</m:t>
        </m:r>
      </m:oMath>
      <w:r w:rsidRPr="00C218BE">
        <w:t xml:space="preserve">y </w:t>
      </w:r>
      <m:oMath>
        <m:r>
          <w:rPr>
            <w:rFonts w:ascii="Cambria Math" w:hAnsi="Cambria Math"/>
          </w:rPr>
          <m:t>g(t)</m:t>
        </m:r>
      </m:oMath>
      <w:r w:rsidRPr="00C218BE">
        <w:t xml:space="preserve">son funciones conocidas, y </w:t>
      </w:r>
      <m:oMath>
        <m:f>
          <m:fPr>
            <m:ctrlPr>
              <w:rPr>
                <w:rFonts w:ascii="Cambria Math" w:hAnsi="Cambria Math"/>
              </w:rPr>
            </m:ctrlPr>
          </m:fPr>
          <m:num>
            <m:r>
              <w:rPr>
                <w:rFonts w:ascii="Cambria Math" w:hAnsi="Cambria Math"/>
              </w:rPr>
              <m:t>dy</m:t>
            </m:r>
          </m:num>
          <m:den>
            <m:r>
              <w:rPr>
                <w:rFonts w:ascii="Cambria Math" w:hAnsi="Cambria Math"/>
              </w:rPr>
              <m:t>dt</m:t>
            </m:r>
          </m:den>
        </m:f>
      </m:oMath>
      <w:r w:rsidRPr="00C218BE">
        <w:t>la tasa de cambio.</w:t>
      </w:r>
    </w:p>
    <w:p w14:paraId="26FE51BE" w14:textId="77777777" w:rsidR="002B6F3F" w:rsidRDefault="002B6F3F" w:rsidP="00223879"/>
    <w:p w14:paraId="10231F0C" w14:textId="77777777" w:rsidR="002B6F3F" w:rsidRPr="002B6F3F" w:rsidRDefault="002B6F3F" w:rsidP="002B6F3F">
      <w:pPr>
        <w:rPr>
          <w:b/>
          <w:bCs/>
        </w:rPr>
      </w:pPr>
      <w:r w:rsidRPr="002B6F3F">
        <w:rPr>
          <w:b/>
          <w:bCs/>
        </w:rPr>
        <w:lastRenderedPageBreak/>
        <w:t>2.1 Ecuaciones Diferenciales Lineales de Primer Orden (Ampliado)</w:t>
      </w:r>
    </w:p>
    <w:p w14:paraId="2E6AC5AF" w14:textId="77777777" w:rsidR="002B6F3F" w:rsidRPr="002B6F3F" w:rsidRDefault="002B6F3F" w:rsidP="002B6F3F">
      <w:r w:rsidRPr="002B6F3F">
        <w:t>Una ecuación diferencial lineal de primer orden es una ecuación de la forma:</w:t>
      </w:r>
    </w:p>
    <w:p w14:paraId="512E9880" w14:textId="519CAE83" w:rsidR="002B6F3F" w:rsidRPr="002B6F3F" w:rsidRDefault="00000000" w:rsidP="002B6F3F">
      <m:oMathPara>
        <m:oMath>
          <m:f>
            <m:fPr>
              <m:ctrlPr>
                <w:rPr>
                  <w:rFonts w:ascii="Cambria Math" w:hAnsi="Cambria Math"/>
                </w:rPr>
              </m:ctrlPr>
            </m:fPr>
            <m:num>
              <m:r>
                <w:rPr>
                  <w:rFonts w:ascii="Cambria Math" w:hAnsi="Cambria Math"/>
                </w:rPr>
                <m:t>dy</m:t>
              </m:r>
            </m:num>
            <m:den>
              <m:r>
                <w:rPr>
                  <w:rFonts w:ascii="Cambria Math" w:hAnsi="Cambria Math"/>
                </w:rPr>
                <m:t>dt</m:t>
              </m:r>
            </m:den>
          </m:f>
          <m:r>
            <w:rPr>
              <w:rFonts w:ascii="Cambria Math" w:hAnsi="Cambria Math"/>
            </w:rPr>
            <m:t>+p(t)y=g(t)</m:t>
          </m:r>
          <m:r>
            <m:rPr>
              <m:sty m:val="p"/>
            </m:rPr>
            <w:br/>
          </m:r>
        </m:oMath>
      </m:oMathPara>
    </w:p>
    <w:p w14:paraId="039D3CBF" w14:textId="58E90EAD" w:rsidR="002B6F3F" w:rsidRPr="002B6F3F" w:rsidRDefault="002B6F3F" w:rsidP="002B6F3F">
      <w:r w:rsidRPr="002B6F3F">
        <w:t xml:space="preserve">Se llama </w:t>
      </w:r>
      <w:r w:rsidRPr="002B6F3F">
        <w:rPr>
          <w:i/>
          <w:iCs/>
        </w:rPr>
        <w:t>lineal</w:t>
      </w:r>
      <w:r w:rsidRPr="002B6F3F">
        <w:t xml:space="preserve"> porque la variable </w:t>
      </w:r>
      <m:oMath>
        <m:r>
          <w:rPr>
            <w:rFonts w:ascii="Cambria Math" w:hAnsi="Cambria Math"/>
          </w:rPr>
          <m:t>y</m:t>
        </m:r>
      </m:oMath>
      <w:r w:rsidRPr="002B6F3F">
        <w:t>y su derivada aparecen sin exponentes, multiplicaciones entre sí o términos no lineales. Este tipo de ecuaciones modela sistemas cuya tasa de cambio depende de:</w:t>
      </w:r>
    </w:p>
    <w:p w14:paraId="4230217C" w14:textId="0D9F2A53" w:rsidR="002B6F3F" w:rsidRPr="002B6F3F" w:rsidRDefault="002B6F3F" w:rsidP="002B6F3F">
      <w:pPr>
        <w:numPr>
          <w:ilvl w:val="0"/>
          <w:numId w:val="115"/>
        </w:numPr>
      </w:pPr>
      <w:r w:rsidRPr="002B6F3F">
        <w:t xml:space="preserve">el estado actual del sistema (representado por </w:t>
      </w:r>
      <m:oMath>
        <m:r>
          <w:rPr>
            <w:rFonts w:ascii="Cambria Math" w:hAnsi="Cambria Math"/>
          </w:rPr>
          <m:t>y</m:t>
        </m:r>
      </m:oMath>
      <w:r w:rsidRPr="002B6F3F">
        <w:t>),</w:t>
      </w:r>
    </w:p>
    <w:p w14:paraId="4B81716E" w14:textId="3E5D529F" w:rsidR="002B6F3F" w:rsidRPr="002B6F3F" w:rsidRDefault="002B6F3F" w:rsidP="002B6F3F">
      <w:pPr>
        <w:numPr>
          <w:ilvl w:val="0"/>
          <w:numId w:val="115"/>
        </w:numPr>
      </w:pPr>
      <w:r w:rsidRPr="002B6F3F">
        <w:t xml:space="preserve">el tiempo o condiciones externas (representado por </w:t>
      </w:r>
      <m:oMath>
        <m:r>
          <w:rPr>
            <w:rFonts w:ascii="Cambria Math" w:hAnsi="Cambria Math"/>
          </w:rPr>
          <m:t>p(t)</m:t>
        </m:r>
      </m:oMath>
      <w:r w:rsidRPr="002B6F3F">
        <w:t xml:space="preserve">y </w:t>
      </w:r>
      <m:oMath>
        <m:r>
          <w:rPr>
            <w:rFonts w:ascii="Cambria Math" w:hAnsi="Cambria Math"/>
          </w:rPr>
          <m:t>g(t)</m:t>
        </m:r>
      </m:oMath>
      <w:r w:rsidRPr="002B6F3F">
        <w:t>).</w:t>
      </w:r>
    </w:p>
    <w:p w14:paraId="3FE96B91" w14:textId="77777777" w:rsidR="002B6F3F" w:rsidRPr="002B6F3F" w:rsidRDefault="002B6F3F" w:rsidP="002B6F3F">
      <w:pPr>
        <w:rPr>
          <w:b/>
          <w:bCs/>
        </w:rPr>
      </w:pPr>
      <w:r w:rsidRPr="002B6F3F">
        <w:rPr>
          <w:b/>
          <w:bCs/>
        </w:rPr>
        <w:t>Características clave:</w:t>
      </w:r>
    </w:p>
    <w:p w14:paraId="78D07503" w14:textId="77777777" w:rsidR="002B6F3F" w:rsidRPr="002B6F3F" w:rsidRDefault="002B6F3F" w:rsidP="002B6F3F">
      <w:pPr>
        <w:numPr>
          <w:ilvl w:val="0"/>
          <w:numId w:val="116"/>
        </w:numPr>
      </w:pPr>
      <w:r w:rsidRPr="002B6F3F">
        <w:rPr>
          <w:b/>
          <w:bCs/>
        </w:rPr>
        <w:t>Son ampliamente aplicables:</w:t>
      </w:r>
      <w:r w:rsidRPr="002B6F3F">
        <w:t xml:space="preserve"> describen fenómenos como enfriamiento, crecimiento, mezclas, descargas eléctricas, transferencia de calor, carga de sistemas digitales o buffers.</w:t>
      </w:r>
    </w:p>
    <w:p w14:paraId="7025DE09" w14:textId="3B66663F" w:rsidR="002B6F3F" w:rsidRPr="002B6F3F" w:rsidRDefault="002B6F3F" w:rsidP="002B6F3F">
      <w:pPr>
        <w:numPr>
          <w:ilvl w:val="0"/>
          <w:numId w:val="116"/>
        </w:numPr>
      </w:pPr>
      <w:r w:rsidRPr="002B6F3F">
        <w:rPr>
          <w:b/>
          <w:bCs/>
        </w:rPr>
        <w:t>Garantizan existencia y unicidad:</w:t>
      </w:r>
      <w:r w:rsidRPr="002B6F3F">
        <w:t xml:space="preserve"> si </w:t>
      </w:r>
      <m:oMath>
        <m:r>
          <w:rPr>
            <w:rFonts w:ascii="Cambria Math" w:hAnsi="Cambria Math"/>
          </w:rPr>
          <m:t>p(t)</m:t>
        </m:r>
      </m:oMath>
      <w:r w:rsidRPr="002B6F3F">
        <w:t xml:space="preserve">y </w:t>
      </w:r>
      <m:oMath>
        <m:r>
          <w:rPr>
            <w:rFonts w:ascii="Cambria Math" w:hAnsi="Cambria Math"/>
          </w:rPr>
          <m:t>g(t)</m:t>
        </m:r>
      </m:oMath>
      <w:r w:rsidRPr="002B6F3F">
        <w:t>son continuas, la solución siempre existe y es única.</w:t>
      </w:r>
    </w:p>
    <w:p w14:paraId="77C3F979" w14:textId="321A1660" w:rsidR="002B6F3F" w:rsidRPr="002B6F3F" w:rsidRDefault="002B6F3F" w:rsidP="002B6F3F">
      <w:pPr>
        <w:numPr>
          <w:ilvl w:val="0"/>
          <w:numId w:val="116"/>
        </w:numPr>
      </w:pPr>
      <w:r w:rsidRPr="002B6F3F">
        <w:rPr>
          <w:b/>
          <w:bCs/>
        </w:rPr>
        <w:t>Permiten interpretación física clara:</w:t>
      </w:r>
      <w:r w:rsidRPr="002B6F3F">
        <w:t xml:space="preserve"> el término </w:t>
      </w:r>
      <m:oMath>
        <m:r>
          <w:rPr>
            <w:rFonts w:ascii="Cambria Math" w:hAnsi="Cambria Math"/>
          </w:rPr>
          <m:t>p(t)y</m:t>
        </m:r>
      </m:oMath>
      <w:r w:rsidRPr="002B6F3F">
        <w:t xml:space="preserve">representa disipación, pérdida o relajación, mientras que </w:t>
      </w:r>
      <m:oMath>
        <m:r>
          <w:rPr>
            <w:rFonts w:ascii="Cambria Math" w:hAnsi="Cambria Math"/>
          </w:rPr>
          <m:t>g(t)</m:t>
        </m:r>
      </m:oMath>
      <w:r w:rsidRPr="002B6F3F">
        <w:t>representa aporte externo.</w:t>
      </w:r>
    </w:p>
    <w:p w14:paraId="3446A10D" w14:textId="77777777" w:rsidR="002B6F3F" w:rsidRPr="002B6F3F" w:rsidRDefault="002B6F3F" w:rsidP="002B6F3F">
      <w:pPr>
        <w:rPr>
          <w:b/>
          <w:bCs/>
        </w:rPr>
      </w:pPr>
      <w:r w:rsidRPr="002B6F3F">
        <w:rPr>
          <w:b/>
          <w:bCs/>
        </w:rPr>
        <w:t>Forma estándar</w:t>
      </w:r>
    </w:p>
    <w:p w14:paraId="149D4093" w14:textId="77777777" w:rsidR="002B6F3F" w:rsidRPr="002B6F3F" w:rsidRDefault="002B6F3F" w:rsidP="002B6F3F">
      <w:r w:rsidRPr="002B6F3F">
        <w:t>La ecuación suele transformarse para aislar la tasa de cambio:</w:t>
      </w:r>
    </w:p>
    <w:p w14:paraId="6FC2FA80" w14:textId="7157B264" w:rsidR="002B6F3F" w:rsidRPr="002B6F3F" w:rsidRDefault="00000000" w:rsidP="002B6F3F">
      <m:oMathPara>
        <m:oMath>
          <m:f>
            <m:fPr>
              <m:ctrlPr>
                <w:rPr>
                  <w:rFonts w:ascii="Cambria Math" w:hAnsi="Cambria Math"/>
                </w:rPr>
              </m:ctrlPr>
            </m:fPr>
            <m:num>
              <m:r>
                <w:rPr>
                  <w:rFonts w:ascii="Cambria Math" w:hAnsi="Cambria Math"/>
                </w:rPr>
                <m:t>dy</m:t>
              </m:r>
            </m:num>
            <m:den>
              <m:r>
                <w:rPr>
                  <w:rFonts w:ascii="Cambria Math" w:hAnsi="Cambria Math"/>
                </w:rPr>
                <m:t>dt</m:t>
              </m:r>
            </m:den>
          </m:f>
          <m:r>
            <w:rPr>
              <w:rFonts w:ascii="Cambria Math" w:hAnsi="Cambria Math"/>
            </w:rPr>
            <m:t>=-p(t)y+g(t)</m:t>
          </m:r>
          <m:r>
            <m:rPr>
              <m:sty m:val="p"/>
            </m:rPr>
            <w:br/>
          </m:r>
        </m:oMath>
      </m:oMathPara>
    </w:p>
    <w:p w14:paraId="2610FC0F" w14:textId="77777777" w:rsidR="002B6F3F" w:rsidRPr="002B6F3F" w:rsidRDefault="002B6F3F" w:rsidP="002B6F3F">
      <w:r w:rsidRPr="002B6F3F">
        <w:t>Esto permite analizar si el sistema:</w:t>
      </w:r>
    </w:p>
    <w:p w14:paraId="74A29327" w14:textId="77777777" w:rsidR="002B6F3F" w:rsidRPr="002B6F3F" w:rsidRDefault="002B6F3F" w:rsidP="002B6F3F">
      <w:pPr>
        <w:numPr>
          <w:ilvl w:val="0"/>
          <w:numId w:val="117"/>
        </w:numPr>
      </w:pPr>
      <w:r w:rsidRPr="002B6F3F">
        <w:t>crece,</w:t>
      </w:r>
    </w:p>
    <w:p w14:paraId="1BF438DB" w14:textId="77777777" w:rsidR="002B6F3F" w:rsidRPr="002B6F3F" w:rsidRDefault="002B6F3F" w:rsidP="002B6F3F">
      <w:pPr>
        <w:numPr>
          <w:ilvl w:val="0"/>
          <w:numId w:val="117"/>
        </w:numPr>
      </w:pPr>
      <w:r w:rsidRPr="002B6F3F">
        <w:lastRenderedPageBreak/>
        <w:t>decae,</w:t>
      </w:r>
    </w:p>
    <w:p w14:paraId="0335DC70" w14:textId="77777777" w:rsidR="002B6F3F" w:rsidRPr="002B6F3F" w:rsidRDefault="002B6F3F" w:rsidP="002B6F3F">
      <w:pPr>
        <w:numPr>
          <w:ilvl w:val="0"/>
          <w:numId w:val="117"/>
        </w:numPr>
      </w:pPr>
      <w:r w:rsidRPr="002B6F3F">
        <w:t>se estabiliza,</w:t>
      </w:r>
    </w:p>
    <w:p w14:paraId="492539AF" w14:textId="2F641024" w:rsidR="002B6F3F" w:rsidRPr="00C218BE" w:rsidRDefault="002B6F3F" w:rsidP="002B6F3F">
      <w:pPr>
        <w:numPr>
          <w:ilvl w:val="0"/>
          <w:numId w:val="117"/>
        </w:numPr>
      </w:pPr>
      <w:r w:rsidRPr="002B6F3F">
        <w:t>oscila (dependiendo de su forma).</w:t>
      </w:r>
    </w:p>
    <w:p w14:paraId="67395781" w14:textId="40FB053F" w:rsidR="00223879" w:rsidRDefault="002B6F3F" w:rsidP="00223879">
      <w:pPr>
        <w:rPr>
          <w:b/>
          <w:bCs/>
        </w:rPr>
      </w:pPr>
      <w:r>
        <w:rPr>
          <w:b/>
          <w:bCs/>
        </w:rPr>
        <w:t xml:space="preserve">2.2 </w:t>
      </w:r>
      <w:r w:rsidR="00223879" w:rsidRPr="00C218BE">
        <w:rPr>
          <w:b/>
          <w:bCs/>
        </w:rPr>
        <w:t>Método del Factor Integrante</w:t>
      </w:r>
    </w:p>
    <w:p w14:paraId="64A74EB4" w14:textId="117073F7" w:rsidR="002B6F3F" w:rsidRPr="00C218BE" w:rsidRDefault="002B6F3F" w:rsidP="00223879">
      <w:r w:rsidRPr="002B6F3F">
        <w:t xml:space="preserve">El método del factor integrante es una técnica sistemática para resolver ecuaciones diferenciales lineales de primer orden. Su objetivo es transformar la ecuación en una </w:t>
      </w:r>
      <w:r w:rsidRPr="002B6F3F">
        <w:rPr>
          <w:b/>
          <w:bCs/>
        </w:rPr>
        <w:t>derivada exacta</w:t>
      </w:r>
      <w:r w:rsidRPr="002B6F3F">
        <w:t>, facilitando su integración.</w:t>
      </w:r>
    </w:p>
    <w:p w14:paraId="1DDEE67A" w14:textId="77777777" w:rsidR="00223879" w:rsidRPr="00C218BE" w:rsidRDefault="00223879" w:rsidP="00223879">
      <w:r w:rsidRPr="00C218BE">
        <w:t xml:space="preserve">Se aplica a ecuaciones de la forma </w:t>
      </w:r>
      <m:oMath>
        <m:f>
          <m:fPr>
            <m:ctrlPr>
              <w:rPr>
                <w:rFonts w:ascii="Cambria Math" w:hAnsi="Cambria Math"/>
              </w:rPr>
            </m:ctrlPr>
          </m:fPr>
          <m:num>
            <m:r>
              <w:rPr>
                <w:rFonts w:ascii="Cambria Math" w:hAnsi="Cambria Math"/>
              </w:rPr>
              <m:t>dy</m:t>
            </m:r>
          </m:num>
          <m:den>
            <m:r>
              <w:rPr>
                <w:rFonts w:ascii="Cambria Math" w:hAnsi="Cambria Math"/>
              </w:rPr>
              <m:t>dt</m:t>
            </m:r>
          </m:den>
        </m:f>
        <m:r>
          <w:rPr>
            <w:rFonts w:ascii="Cambria Math" w:hAnsi="Cambria Math"/>
          </w:rPr>
          <m:t>+p(t)y=g(t)</m:t>
        </m:r>
      </m:oMath>
      <w:r w:rsidRPr="00C218BE">
        <w:t xml:space="preserve">. Multiplicando por el factor integrante </w:t>
      </w:r>
      <m:oMath>
        <m:r>
          <w:rPr>
            <w:rFonts w:ascii="Cambria Math" w:hAnsi="Cambria Math"/>
          </w:rPr>
          <m:t>μ(t)=</m:t>
        </m:r>
        <m:sSup>
          <m:sSupPr>
            <m:ctrlPr>
              <w:rPr>
                <w:rFonts w:ascii="Cambria Math" w:hAnsi="Cambria Math"/>
              </w:rPr>
            </m:ctrlPr>
          </m:sSupPr>
          <m:e>
            <m:r>
              <w:rPr>
                <w:rFonts w:ascii="Cambria Math" w:hAnsi="Cambria Math"/>
              </w:rPr>
              <m:t>e</m:t>
            </m:r>
          </m:e>
          <m:sup>
            <m:r>
              <w:rPr>
                <w:rFonts w:ascii="Cambria Math" w:hAnsi="Cambria Math"/>
              </w:rPr>
              <m:t>∫p(t)dt</m:t>
            </m:r>
          </m:sup>
        </m:sSup>
      </m:oMath>
      <w:r w:rsidRPr="00C218BE">
        <w:t>, la ecuación se transforma en una derivada exacta:</w:t>
      </w:r>
    </w:p>
    <w:p w14:paraId="3013EED6" w14:textId="77777777" w:rsidR="002B6F3F" w:rsidRPr="002B6F3F" w:rsidRDefault="00223879" w:rsidP="00223879">
      <w:pPr>
        <w:rPr>
          <w:rFonts w:eastAsiaTheme="minorEastAsia"/>
        </w:rPr>
      </w:pPr>
      <m:oMathPara>
        <m:oMath>
          <m:r>
            <w:rPr>
              <w:rFonts w:ascii="Cambria Math" w:hAnsi="Cambria Math"/>
            </w:rPr>
            <m:t>y(t)=</m:t>
          </m:r>
          <m:f>
            <m:fPr>
              <m:ctrlPr>
                <w:rPr>
                  <w:rFonts w:ascii="Cambria Math" w:hAnsi="Cambria Math"/>
                </w:rPr>
              </m:ctrlPr>
            </m:fPr>
            <m:num>
              <m:r>
                <w:rPr>
                  <w:rFonts w:ascii="Cambria Math" w:hAnsi="Cambria Math"/>
                </w:rPr>
                <m:t>1</m:t>
              </m:r>
            </m:num>
            <m:den>
              <m:r>
                <w:rPr>
                  <w:rFonts w:ascii="Cambria Math" w:hAnsi="Cambria Math"/>
                </w:rPr>
                <m:t>μ(t)</m:t>
              </m:r>
            </m:den>
          </m:f>
          <m:r>
            <w:rPr>
              <w:rFonts w:ascii="Cambria Math" w:hAnsi="Cambria Math"/>
            </w:rPr>
            <m:t>(∫μ(t)g(t)dt+C)</m:t>
          </m:r>
        </m:oMath>
      </m:oMathPara>
    </w:p>
    <w:p w14:paraId="4EB12FA8" w14:textId="77777777" w:rsidR="002B6F3F" w:rsidRPr="002B6F3F" w:rsidRDefault="00223879" w:rsidP="002B6F3F">
      <w:pPr>
        <w:rPr>
          <w:b/>
          <w:bCs/>
        </w:rPr>
      </w:pPr>
      <m:oMathPara>
        <m:oMath>
          <m:r>
            <m:rPr>
              <m:sty m:val="p"/>
            </m:rPr>
            <w:br/>
          </m:r>
        </m:oMath>
      </m:oMathPara>
      <w:r w:rsidR="002B6F3F" w:rsidRPr="002B6F3F">
        <w:rPr>
          <w:b/>
          <w:bCs/>
        </w:rPr>
        <w:t>Ventajas del método</w:t>
      </w:r>
    </w:p>
    <w:p w14:paraId="7E7E1BBD" w14:textId="77777777" w:rsidR="002B6F3F" w:rsidRPr="002B6F3F" w:rsidRDefault="002B6F3F" w:rsidP="002B6F3F">
      <w:pPr>
        <w:numPr>
          <w:ilvl w:val="0"/>
          <w:numId w:val="118"/>
        </w:numPr>
      </w:pPr>
      <w:r w:rsidRPr="002B6F3F">
        <w:t>Es exacto y sistemático, no requiere ensayo y error.</w:t>
      </w:r>
    </w:p>
    <w:p w14:paraId="46FB2E73" w14:textId="77777777" w:rsidR="002B6F3F" w:rsidRPr="002B6F3F" w:rsidRDefault="002B6F3F" w:rsidP="002B6F3F">
      <w:pPr>
        <w:numPr>
          <w:ilvl w:val="0"/>
          <w:numId w:val="118"/>
        </w:numPr>
      </w:pPr>
      <w:r w:rsidRPr="002B6F3F">
        <w:t>Permite resolver modelos físicos estándar.</w:t>
      </w:r>
    </w:p>
    <w:p w14:paraId="2D31D74F" w14:textId="77777777" w:rsidR="002B6F3F" w:rsidRPr="002B6F3F" w:rsidRDefault="002B6F3F" w:rsidP="002B6F3F">
      <w:pPr>
        <w:numPr>
          <w:ilvl w:val="0"/>
          <w:numId w:val="118"/>
        </w:numPr>
      </w:pPr>
      <w:r w:rsidRPr="002B6F3F">
        <w:t>Garantiza soluciones incluso si las funciones son complejas.</w:t>
      </w:r>
    </w:p>
    <w:p w14:paraId="6C1DA9E5" w14:textId="77777777" w:rsidR="002B6F3F" w:rsidRPr="002B6F3F" w:rsidRDefault="002B6F3F" w:rsidP="002B6F3F">
      <w:pPr>
        <w:numPr>
          <w:ilvl w:val="0"/>
          <w:numId w:val="118"/>
        </w:numPr>
      </w:pPr>
      <w:r w:rsidRPr="002B6F3F">
        <w:t>Es compatible con métodos numéricos para validación computacional.</w:t>
      </w:r>
    </w:p>
    <w:p w14:paraId="0B3C9E68" w14:textId="490B98DF" w:rsidR="00223879" w:rsidRPr="00C218BE" w:rsidRDefault="00223879" w:rsidP="00223879"/>
    <w:p w14:paraId="2F95A538" w14:textId="3CA575D4" w:rsidR="00223879" w:rsidRPr="00C218BE" w:rsidRDefault="002B6F3F" w:rsidP="00223879">
      <w:r>
        <w:rPr>
          <w:b/>
          <w:bCs/>
        </w:rPr>
        <w:t xml:space="preserve">2.3 </w:t>
      </w:r>
      <w:r w:rsidR="00223879" w:rsidRPr="00C218BE">
        <w:rPr>
          <w:b/>
          <w:bCs/>
        </w:rPr>
        <w:t>Aplicación a Modelos Reales</w:t>
      </w:r>
    </w:p>
    <w:p w14:paraId="1AF019FB" w14:textId="77777777" w:rsidR="00223879" w:rsidRPr="00C218BE" w:rsidRDefault="00223879" w:rsidP="00223879">
      <w:pPr>
        <w:numPr>
          <w:ilvl w:val="0"/>
          <w:numId w:val="18"/>
        </w:numPr>
        <w:spacing w:after="160" w:line="278" w:lineRule="auto"/>
      </w:pPr>
      <w:r w:rsidRPr="00C218BE">
        <w:t xml:space="preserve">Crecimiento poblacional: </w:t>
      </w:r>
      <m:oMath>
        <m:f>
          <m:fPr>
            <m:ctrlPr>
              <w:rPr>
                <w:rFonts w:ascii="Cambria Math" w:hAnsi="Cambria Math"/>
              </w:rPr>
            </m:ctrlPr>
          </m:fPr>
          <m:num>
            <m:r>
              <w:rPr>
                <w:rFonts w:ascii="Cambria Math" w:hAnsi="Cambria Math"/>
              </w:rPr>
              <m:t>dP</m:t>
            </m:r>
          </m:num>
          <m:den>
            <m:r>
              <w:rPr>
                <w:rFonts w:ascii="Cambria Math" w:hAnsi="Cambria Math"/>
              </w:rPr>
              <m:t>dt</m:t>
            </m:r>
          </m:den>
        </m:f>
        <m:r>
          <w:rPr>
            <w:rFonts w:ascii="Cambria Math" w:hAnsi="Cambria Math"/>
          </w:rPr>
          <m:t>=kP⇒P(t)=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kt</m:t>
            </m:r>
          </m:sup>
        </m:sSup>
      </m:oMath>
    </w:p>
    <w:p w14:paraId="08217459" w14:textId="77777777" w:rsidR="00223879" w:rsidRPr="00C218BE" w:rsidRDefault="00223879" w:rsidP="00223879">
      <w:pPr>
        <w:numPr>
          <w:ilvl w:val="0"/>
          <w:numId w:val="18"/>
        </w:numPr>
        <w:spacing w:after="160" w:line="278" w:lineRule="auto"/>
      </w:pPr>
      <w:r w:rsidRPr="00C218BE">
        <w:t xml:space="preserve">Enfriamiento de Newton: </w:t>
      </w:r>
      <m:oMath>
        <m:f>
          <m:fPr>
            <m:ctrlPr>
              <w:rPr>
                <w:rFonts w:ascii="Cambria Math" w:hAnsi="Cambria Math"/>
              </w:rPr>
            </m:ctrlPr>
          </m:fPr>
          <m:num>
            <m:r>
              <w:rPr>
                <w:rFonts w:ascii="Cambria Math" w:hAnsi="Cambria Math"/>
              </w:rPr>
              <m:t>dT</m:t>
            </m:r>
          </m:num>
          <m:den>
            <m:r>
              <w:rPr>
                <w:rFonts w:ascii="Cambria Math" w:hAnsi="Cambria Math"/>
              </w:rPr>
              <m:t>dt</m:t>
            </m:r>
          </m:den>
        </m:f>
        <m:r>
          <w:rPr>
            <w:rFonts w:ascii="Cambria Math" w:hAnsi="Cambria Math"/>
          </w:rPr>
          <m:t>=-k(T-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)⇒T(t)=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-kt</m:t>
            </m:r>
          </m:sup>
        </m:sSup>
      </m:oMath>
    </w:p>
    <w:p w14:paraId="06793CB9" w14:textId="77777777" w:rsidR="00223879" w:rsidRPr="00C218BE" w:rsidRDefault="00223879" w:rsidP="00223879">
      <w:pPr>
        <w:numPr>
          <w:ilvl w:val="0"/>
          <w:numId w:val="18"/>
        </w:numPr>
        <w:spacing w:after="160" w:line="278" w:lineRule="auto"/>
      </w:pPr>
      <w:r w:rsidRPr="00C218BE">
        <w:t xml:space="preserve">Mezclas: </w:t>
      </w:r>
      <m:oMath>
        <m:f>
          <m:fPr>
            <m:ctrlPr>
              <w:rPr>
                <w:rFonts w:ascii="Cambria Math" w:hAnsi="Cambria Math"/>
              </w:rPr>
            </m:ctrlPr>
          </m:fPr>
          <m:num>
            <m:r>
              <w:rPr>
                <w:rFonts w:ascii="Cambria Math" w:hAnsi="Cambria Math"/>
              </w:rPr>
              <m:t>dA</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V</m:t>
            </m:r>
          </m:den>
        </m:f>
        <m:r>
          <w:rPr>
            <w:rFonts w:ascii="Cambria Math" w:hAnsi="Cambria Math"/>
          </w:rPr>
          <m:t>A=r</m:t>
        </m:r>
        <m:sSub>
          <m:sSubPr>
            <m:ctrlPr>
              <w:rPr>
                <w:rFonts w:ascii="Cambria Math" w:hAnsi="Cambria Math"/>
              </w:rPr>
            </m:ctrlPr>
          </m:sSubPr>
          <m:e>
            <m:r>
              <w:rPr>
                <w:rFonts w:ascii="Cambria Math" w:hAnsi="Cambria Math"/>
              </w:rPr>
              <m:t>C</m:t>
            </m:r>
          </m:e>
          <m:sub>
            <m:r>
              <w:rPr>
                <w:rFonts w:ascii="Cambria Math" w:hAnsi="Cambria Math"/>
              </w:rPr>
              <m:t>in</m:t>
            </m:r>
          </m:sub>
        </m:sSub>
      </m:oMath>
    </w:p>
    <w:p w14:paraId="741B3622" w14:textId="77777777" w:rsidR="00223879" w:rsidRPr="00C218BE" w:rsidRDefault="00223879" w:rsidP="00223879">
      <w:pPr>
        <w:numPr>
          <w:ilvl w:val="0"/>
          <w:numId w:val="18"/>
        </w:numPr>
        <w:spacing w:after="160" w:line="278" w:lineRule="auto"/>
      </w:pPr>
      <w:r w:rsidRPr="00C218BE">
        <w:t xml:space="preserve">Circuito RL: </w:t>
      </w:r>
      <m:oMath>
        <m:f>
          <m:fPr>
            <m:ctrlPr>
              <w:rPr>
                <w:rFonts w:ascii="Cambria Math" w:hAnsi="Cambria Math"/>
              </w:rPr>
            </m:ctrlPr>
          </m:fPr>
          <m:num>
            <m:r>
              <w:rPr>
                <w:rFonts w:ascii="Cambria Math" w:hAnsi="Cambria Math"/>
              </w:rPr>
              <m:t>di</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L</m:t>
            </m:r>
          </m:den>
        </m:f>
        <m:r>
          <w:rPr>
            <w:rFonts w:ascii="Cambria Math" w:hAnsi="Cambria Math"/>
          </w:rPr>
          <m:t>i=</m:t>
        </m:r>
        <m:f>
          <m:fPr>
            <m:ctrlPr>
              <w:rPr>
                <w:rFonts w:ascii="Cambria Math" w:hAnsi="Cambria Math"/>
              </w:rPr>
            </m:ctrlPr>
          </m:fPr>
          <m:num>
            <m:r>
              <w:rPr>
                <w:rFonts w:ascii="Cambria Math" w:hAnsi="Cambria Math"/>
              </w:rPr>
              <m:t>E</m:t>
            </m:r>
          </m:num>
          <m:den>
            <m:r>
              <w:rPr>
                <w:rFonts w:ascii="Cambria Math" w:hAnsi="Cambria Math"/>
              </w:rPr>
              <m:t>L</m:t>
            </m:r>
          </m:den>
        </m:f>
      </m:oMath>
    </w:p>
    <w:p w14:paraId="52F8A7A4" w14:textId="77777777" w:rsidR="00223879" w:rsidRPr="00C218BE" w:rsidRDefault="00223879" w:rsidP="00223879">
      <w:r w:rsidRPr="00C218BE">
        <w:rPr>
          <w:b/>
          <w:bCs/>
        </w:rPr>
        <w:lastRenderedPageBreak/>
        <w:t>Separación de Variables</w:t>
      </w:r>
    </w:p>
    <w:p w14:paraId="284430FF" w14:textId="77777777" w:rsidR="00223879" w:rsidRPr="00C218BE" w:rsidRDefault="00223879" w:rsidP="00223879">
      <w:r w:rsidRPr="00C218BE">
        <w:t>Cuando puede reordenarse así:</w:t>
      </w:r>
    </w:p>
    <w:p w14:paraId="61A28DAE" w14:textId="77777777" w:rsidR="004D6B38" w:rsidRPr="004D6B38" w:rsidRDefault="00000000" w:rsidP="004D6B38">
      <w:pPr>
        <w:rPr>
          <w:rFonts w:eastAsiaTheme="minorEastAsia"/>
        </w:rPr>
      </w:pPr>
      <m:oMathPara>
        <m:oMath>
          <m:f>
            <m:fPr>
              <m:ctrlPr>
                <w:rPr>
                  <w:rFonts w:ascii="Cambria Math" w:hAnsi="Cambria Math"/>
                </w:rPr>
              </m:ctrlPr>
            </m:fPr>
            <m:num>
              <m:r>
                <w:rPr>
                  <w:rFonts w:ascii="Cambria Math" w:hAnsi="Cambria Math"/>
                </w:rPr>
                <m:t>dy</m:t>
              </m:r>
            </m:num>
            <m:den>
              <m:r>
                <w:rPr>
                  <w:rFonts w:ascii="Cambria Math" w:hAnsi="Cambria Math"/>
                </w:rPr>
                <m:t>dt</m:t>
              </m:r>
            </m:den>
          </m:f>
          <m:r>
            <w:rPr>
              <w:rFonts w:ascii="Cambria Math" w:hAnsi="Cambria Math"/>
            </w:rPr>
            <m:t>=f(t)g(y)⇒</m:t>
          </m:r>
          <m:f>
            <m:fPr>
              <m:ctrlPr>
                <w:rPr>
                  <w:rFonts w:ascii="Cambria Math" w:hAnsi="Cambria Math"/>
                </w:rPr>
              </m:ctrlPr>
            </m:fPr>
            <m:num>
              <m:r>
                <w:rPr>
                  <w:rFonts w:ascii="Cambria Math" w:hAnsi="Cambria Math"/>
                </w:rPr>
                <m:t>dy</m:t>
              </m:r>
            </m:num>
            <m:den>
              <m:r>
                <w:rPr>
                  <w:rFonts w:ascii="Cambria Math" w:hAnsi="Cambria Math"/>
                </w:rPr>
                <m:t>g(y)</m:t>
              </m:r>
            </m:den>
          </m:f>
          <m:r>
            <w:rPr>
              <w:rFonts w:ascii="Cambria Math" w:hAnsi="Cambria Math"/>
            </w:rPr>
            <m:t>=f(t)dt</m:t>
          </m:r>
        </m:oMath>
      </m:oMathPara>
    </w:p>
    <w:p w14:paraId="6B1B3252" w14:textId="32D58984" w:rsidR="002B6F3F" w:rsidRPr="002B6F3F" w:rsidRDefault="00223879" w:rsidP="002B6F3F">
      <w:pPr>
        <w:ind w:firstLine="0"/>
        <w:rPr>
          <w:rFonts w:eastAsiaTheme="minorEastAsia"/>
          <w:b/>
          <w:bCs/>
        </w:rPr>
      </w:pPr>
      <m:oMathPara>
        <m:oMathParaPr>
          <m:jc m:val="left"/>
        </m:oMathParaPr>
        <m:oMath>
          <m:r>
            <m:rPr>
              <m:sty m:val="p"/>
            </m:rPr>
            <w:rPr>
              <w:rFonts w:ascii="Cambria Math" w:hAnsi="Cambria Math"/>
            </w:rPr>
            <w:br/>
          </m:r>
        </m:oMath>
      </m:oMathPara>
      <w:r w:rsidR="002B6F3F" w:rsidRPr="002B6F3F">
        <w:rPr>
          <w:rFonts w:eastAsiaTheme="minorEastAsia"/>
          <w:b/>
          <w:bCs/>
        </w:rPr>
        <w:t xml:space="preserve">2.3 Aplicación del Factor Integrante a Modelos Reales </w:t>
      </w:r>
    </w:p>
    <w:p w14:paraId="0D66768B" w14:textId="77777777" w:rsidR="002B6F3F" w:rsidRPr="002B6F3F" w:rsidRDefault="002B6F3F" w:rsidP="002B6F3F">
      <w:pPr>
        <w:ind w:firstLine="0"/>
        <w:rPr>
          <w:rFonts w:eastAsiaTheme="minorEastAsia"/>
        </w:rPr>
      </w:pPr>
      <w:r w:rsidRPr="002B6F3F">
        <w:rPr>
          <w:rFonts w:eastAsiaTheme="minorEastAsia"/>
        </w:rPr>
        <w:t>Las ecuaciones diferenciales lineales de primer orden aparecen en numerosos contextos físicos y digitales. El factor integrante permite resolverlas de manera estructurada y obtener expresiones que describen el comportamiento temporal del sistema.</w:t>
      </w:r>
    </w:p>
    <w:p w14:paraId="24C71575" w14:textId="5F130449" w:rsidR="002B6F3F" w:rsidRPr="002B6F3F" w:rsidRDefault="002B6F3F" w:rsidP="002B6F3F">
      <w:pPr>
        <w:ind w:firstLine="0"/>
        <w:rPr>
          <w:rFonts w:eastAsiaTheme="minorEastAsia"/>
        </w:rPr>
      </w:pPr>
      <w:r w:rsidRPr="002B6F3F">
        <w:rPr>
          <w:rFonts w:eastAsiaTheme="minorEastAsia"/>
        </w:rPr>
        <w:t>A continuación se explica cómo se usa este método en modelos típicos:</w:t>
      </w:r>
    </w:p>
    <w:p w14:paraId="048F005A" w14:textId="77777777" w:rsidR="002B6F3F" w:rsidRPr="002B6F3F" w:rsidRDefault="002B6F3F" w:rsidP="002B6F3F">
      <w:pPr>
        <w:ind w:firstLine="0"/>
        <w:rPr>
          <w:rFonts w:eastAsiaTheme="minorEastAsia"/>
          <w:b/>
          <w:bCs/>
        </w:rPr>
      </w:pPr>
      <w:r w:rsidRPr="002B6F3F">
        <w:rPr>
          <w:rFonts w:eastAsiaTheme="minorEastAsia"/>
          <w:b/>
          <w:bCs/>
        </w:rPr>
        <w:t>a) Crecimiento poblacional</w:t>
      </w:r>
    </w:p>
    <w:p w14:paraId="7D0D1DCF" w14:textId="77777777" w:rsidR="002B6F3F" w:rsidRPr="002B6F3F" w:rsidRDefault="00000000" w:rsidP="002B6F3F">
      <w:pPr>
        <w:ind w:firstLine="0"/>
        <w:rPr>
          <w:rFonts w:eastAsiaTheme="minorEastAsia"/>
        </w:rPr>
      </w:pPr>
      <m:oMathPara>
        <m:oMath>
          <m:f>
            <m:fPr>
              <m:ctrlPr>
                <w:rPr>
                  <w:rFonts w:ascii="Cambria Math" w:eastAsiaTheme="minorEastAsia" w:hAnsi="Cambria Math"/>
                </w:rPr>
              </m:ctrlPr>
            </m:fPr>
            <m:num>
              <m:r>
                <w:rPr>
                  <w:rFonts w:ascii="Cambria Math" w:eastAsiaTheme="minorEastAsia" w:hAnsi="Cambria Math"/>
                </w:rPr>
                <m:t>dP</m:t>
              </m:r>
            </m:num>
            <m:den>
              <m:r>
                <w:rPr>
                  <w:rFonts w:ascii="Cambria Math" w:eastAsiaTheme="minorEastAsia" w:hAnsi="Cambria Math"/>
                </w:rPr>
                <m:t>dt</m:t>
              </m:r>
            </m:den>
          </m:f>
          <m:r>
            <w:rPr>
              <w:rFonts w:ascii="Cambria Math" w:eastAsiaTheme="minorEastAsia" w:hAnsi="Cambria Math"/>
            </w:rPr>
            <m:t>=kP</m:t>
          </m:r>
          <m:r>
            <m:rPr>
              <m:sty m:val="p"/>
            </m:rPr>
            <w:rPr>
              <w:rFonts w:eastAsiaTheme="minorEastAsia"/>
            </w:rPr>
            <w:br/>
          </m:r>
        </m:oMath>
      </m:oMathPara>
    </w:p>
    <w:p w14:paraId="7B3D9956" w14:textId="77777777" w:rsidR="002B6F3F" w:rsidRPr="002B6F3F" w:rsidRDefault="002B6F3F" w:rsidP="002B6F3F">
      <w:pPr>
        <w:ind w:firstLine="0"/>
        <w:rPr>
          <w:rFonts w:eastAsiaTheme="minorEastAsia"/>
        </w:rPr>
      </w:pPr>
      <w:r w:rsidRPr="002B6F3F">
        <w:rPr>
          <w:rFonts w:eastAsiaTheme="minorEastAsia"/>
        </w:rPr>
        <w:t>El método conduce a:</w:t>
      </w:r>
    </w:p>
    <w:p w14:paraId="05308449" w14:textId="77777777" w:rsidR="002B6F3F" w:rsidRPr="002B6F3F" w:rsidRDefault="002B6F3F" w:rsidP="002B6F3F">
      <w:pPr>
        <w:ind w:firstLine="0"/>
        <w:rPr>
          <w:rFonts w:eastAsiaTheme="minorEastAsia"/>
        </w:rPr>
      </w:pPr>
      <m:oMathPara>
        <m:oMath>
          <m:r>
            <w:rPr>
              <w:rFonts w:ascii="Cambria Math" w:eastAsiaTheme="minorEastAsia" w:hAnsi="Cambria Math"/>
            </w:rPr>
            <m:t>P(t)=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0</m:t>
              </m:r>
            </m:sub>
          </m:sSub>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kt</m:t>
              </m:r>
            </m:sup>
          </m:sSup>
          <m:r>
            <m:rPr>
              <m:sty m:val="p"/>
            </m:rPr>
            <w:rPr>
              <w:rFonts w:eastAsiaTheme="minorEastAsia"/>
            </w:rPr>
            <w:br/>
          </m:r>
        </m:oMath>
      </m:oMathPara>
    </w:p>
    <w:p w14:paraId="314FAABB" w14:textId="77777777" w:rsidR="002B6F3F" w:rsidRPr="002B6F3F" w:rsidRDefault="002B6F3F" w:rsidP="002B6F3F">
      <w:pPr>
        <w:ind w:firstLine="0"/>
        <w:rPr>
          <w:rFonts w:eastAsiaTheme="minorEastAsia"/>
        </w:rPr>
      </w:pPr>
      <w:r w:rsidRPr="002B6F3F">
        <w:rPr>
          <w:rFonts w:eastAsiaTheme="minorEastAsia"/>
        </w:rPr>
        <w:t>Aplicación digital:</w:t>
      </w:r>
    </w:p>
    <w:p w14:paraId="585582FA" w14:textId="77777777" w:rsidR="002B6F3F" w:rsidRPr="002B6F3F" w:rsidRDefault="002B6F3F" w:rsidP="002B6F3F">
      <w:pPr>
        <w:numPr>
          <w:ilvl w:val="0"/>
          <w:numId w:val="119"/>
        </w:numPr>
        <w:rPr>
          <w:rFonts w:eastAsiaTheme="minorEastAsia"/>
        </w:rPr>
      </w:pPr>
      <w:r w:rsidRPr="002B6F3F">
        <w:rPr>
          <w:rFonts w:eastAsiaTheme="minorEastAsia"/>
        </w:rPr>
        <w:t>crecimiento de usuarios,</w:t>
      </w:r>
    </w:p>
    <w:p w14:paraId="638E8FC1" w14:textId="77777777" w:rsidR="002B6F3F" w:rsidRPr="002B6F3F" w:rsidRDefault="002B6F3F" w:rsidP="002B6F3F">
      <w:pPr>
        <w:numPr>
          <w:ilvl w:val="0"/>
          <w:numId w:val="119"/>
        </w:numPr>
        <w:rPr>
          <w:rFonts w:eastAsiaTheme="minorEastAsia"/>
        </w:rPr>
      </w:pPr>
      <w:r w:rsidRPr="002B6F3F">
        <w:rPr>
          <w:rFonts w:eastAsiaTheme="minorEastAsia"/>
        </w:rPr>
        <w:t>adopción de una aplicación,</w:t>
      </w:r>
    </w:p>
    <w:p w14:paraId="6F2DBE45" w14:textId="77777777" w:rsidR="002B6F3F" w:rsidRPr="002B6F3F" w:rsidRDefault="002B6F3F" w:rsidP="002B6F3F">
      <w:pPr>
        <w:numPr>
          <w:ilvl w:val="0"/>
          <w:numId w:val="119"/>
        </w:numPr>
        <w:rPr>
          <w:rFonts w:eastAsiaTheme="minorEastAsia"/>
        </w:rPr>
      </w:pPr>
      <w:r w:rsidRPr="002B6F3F">
        <w:rPr>
          <w:rFonts w:eastAsiaTheme="minorEastAsia"/>
        </w:rPr>
        <w:t>expansión de malware.</w:t>
      </w:r>
    </w:p>
    <w:p w14:paraId="48E95121" w14:textId="77985C54" w:rsidR="002B6F3F" w:rsidRPr="002B6F3F" w:rsidRDefault="002B6F3F" w:rsidP="002B6F3F">
      <w:pPr>
        <w:ind w:firstLine="0"/>
        <w:rPr>
          <w:rFonts w:eastAsiaTheme="minorEastAsia"/>
        </w:rPr>
      </w:pPr>
    </w:p>
    <w:p w14:paraId="39DA46C4" w14:textId="77777777" w:rsidR="002B6F3F" w:rsidRPr="002B6F3F" w:rsidRDefault="002B6F3F" w:rsidP="002B6F3F">
      <w:pPr>
        <w:ind w:firstLine="0"/>
        <w:rPr>
          <w:rFonts w:eastAsiaTheme="minorEastAsia"/>
          <w:b/>
          <w:bCs/>
        </w:rPr>
      </w:pPr>
      <w:r w:rsidRPr="002B6F3F">
        <w:rPr>
          <w:rFonts w:eastAsiaTheme="minorEastAsia"/>
          <w:b/>
          <w:bCs/>
        </w:rPr>
        <w:t>b) Ley de Enfriamiento de Newton</w:t>
      </w:r>
    </w:p>
    <w:p w14:paraId="05D996A3" w14:textId="77777777" w:rsidR="002B6F3F" w:rsidRPr="002B6F3F" w:rsidRDefault="00000000" w:rsidP="002B6F3F">
      <w:pPr>
        <w:ind w:firstLine="0"/>
        <w:rPr>
          <w:rFonts w:eastAsiaTheme="minorEastAsia"/>
        </w:rPr>
      </w:pPr>
      <m:oMathPara>
        <m:oMath>
          <m:f>
            <m:fPr>
              <m:ctrlPr>
                <w:rPr>
                  <w:rFonts w:ascii="Cambria Math" w:eastAsiaTheme="minorEastAsia" w:hAnsi="Cambria Math"/>
                </w:rPr>
              </m:ctrlPr>
            </m:fPr>
            <m:num>
              <m:r>
                <w:rPr>
                  <w:rFonts w:ascii="Cambria Math" w:eastAsiaTheme="minorEastAsia" w:hAnsi="Cambria Math"/>
                </w:rPr>
                <m:t>dT</m:t>
              </m:r>
            </m:num>
            <m:den>
              <m:r>
                <w:rPr>
                  <w:rFonts w:ascii="Cambria Math" w:eastAsiaTheme="minorEastAsia" w:hAnsi="Cambria Math"/>
                </w:rPr>
                <m:t>dt</m:t>
              </m:r>
            </m:den>
          </m:f>
          <m:r>
            <w:rPr>
              <w:rFonts w:ascii="Cambria Math" w:eastAsiaTheme="minorEastAsia" w:hAnsi="Cambria Math"/>
            </w:rPr>
            <m:t>+kT=k</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a</m:t>
              </m:r>
            </m:sub>
          </m:sSub>
          <m:r>
            <m:rPr>
              <m:sty m:val="p"/>
            </m:rPr>
            <w:rPr>
              <w:rFonts w:eastAsiaTheme="minorEastAsia"/>
            </w:rPr>
            <w:br/>
          </m:r>
        </m:oMath>
      </m:oMathPara>
    </w:p>
    <w:p w14:paraId="07749EFE" w14:textId="77777777" w:rsidR="002B6F3F" w:rsidRPr="002B6F3F" w:rsidRDefault="002B6F3F" w:rsidP="002B6F3F">
      <w:pPr>
        <w:ind w:firstLine="0"/>
        <w:rPr>
          <w:rFonts w:eastAsiaTheme="minorEastAsia"/>
        </w:rPr>
      </w:pPr>
      <w:r w:rsidRPr="002B6F3F">
        <w:rPr>
          <w:rFonts w:eastAsiaTheme="minorEastAsia"/>
        </w:rPr>
        <w:t xml:space="preserve">Factor integrante: </w:t>
      </w:r>
      <m:oMath>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kt</m:t>
            </m:r>
          </m:sup>
        </m:sSup>
      </m:oMath>
    </w:p>
    <w:p w14:paraId="20043D75" w14:textId="77777777" w:rsidR="002B6F3F" w:rsidRPr="002B6F3F" w:rsidRDefault="002B6F3F" w:rsidP="002B6F3F">
      <w:pPr>
        <w:ind w:firstLine="0"/>
        <w:rPr>
          <w:rFonts w:eastAsiaTheme="minorEastAsia"/>
        </w:rPr>
      </w:pPr>
      <w:r w:rsidRPr="002B6F3F">
        <w:rPr>
          <w:rFonts w:eastAsiaTheme="minorEastAsia"/>
        </w:rPr>
        <w:t>Solución:</w:t>
      </w:r>
    </w:p>
    <w:p w14:paraId="5DB67A68" w14:textId="77777777" w:rsidR="002B6F3F" w:rsidRPr="002B6F3F" w:rsidRDefault="002B6F3F" w:rsidP="002B6F3F">
      <w:pPr>
        <w:ind w:firstLine="0"/>
        <w:rPr>
          <w:rFonts w:eastAsiaTheme="minorEastAsia"/>
        </w:rPr>
      </w:pPr>
      <m:oMathPara>
        <m:oMath>
          <m:r>
            <w:rPr>
              <w:rFonts w:ascii="Cambria Math" w:eastAsiaTheme="minorEastAsia" w:hAnsi="Cambria Math"/>
            </w:rPr>
            <m:t>T(t)=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-kt</m:t>
              </m:r>
            </m:sup>
          </m:sSup>
          <m:r>
            <m:rPr>
              <m:sty m:val="p"/>
            </m:rPr>
            <w:rPr>
              <w:rFonts w:eastAsiaTheme="minorEastAsia"/>
            </w:rPr>
            <w:br/>
          </m:r>
        </m:oMath>
      </m:oMathPara>
    </w:p>
    <w:p w14:paraId="3C82DDDE" w14:textId="77777777" w:rsidR="002B6F3F" w:rsidRPr="002B6F3F" w:rsidRDefault="002B6F3F" w:rsidP="002B6F3F">
      <w:pPr>
        <w:ind w:firstLine="0"/>
        <w:rPr>
          <w:rFonts w:eastAsiaTheme="minorEastAsia"/>
        </w:rPr>
      </w:pPr>
      <w:r w:rsidRPr="002B6F3F">
        <w:rPr>
          <w:rFonts w:eastAsiaTheme="minorEastAsia"/>
        </w:rPr>
        <w:t>Aplicación digital:</w:t>
      </w:r>
    </w:p>
    <w:p w14:paraId="038671AF" w14:textId="77777777" w:rsidR="002B6F3F" w:rsidRPr="002B6F3F" w:rsidRDefault="002B6F3F" w:rsidP="002B6F3F">
      <w:pPr>
        <w:numPr>
          <w:ilvl w:val="0"/>
          <w:numId w:val="120"/>
        </w:numPr>
        <w:rPr>
          <w:rFonts w:eastAsiaTheme="minorEastAsia"/>
        </w:rPr>
      </w:pPr>
      <w:r w:rsidRPr="002B6F3F">
        <w:rPr>
          <w:rFonts w:eastAsiaTheme="minorEastAsia"/>
        </w:rPr>
        <w:t>enfriamiento de CPU,</w:t>
      </w:r>
    </w:p>
    <w:p w14:paraId="57C3E67E" w14:textId="77777777" w:rsidR="002B6F3F" w:rsidRPr="002B6F3F" w:rsidRDefault="002B6F3F" w:rsidP="002B6F3F">
      <w:pPr>
        <w:numPr>
          <w:ilvl w:val="0"/>
          <w:numId w:val="120"/>
        </w:numPr>
        <w:rPr>
          <w:rFonts w:eastAsiaTheme="minorEastAsia"/>
        </w:rPr>
      </w:pPr>
      <w:r w:rsidRPr="002B6F3F">
        <w:rPr>
          <w:rFonts w:eastAsiaTheme="minorEastAsia"/>
        </w:rPr>
        <w:t>estabilización térmica en sensores,</w:t>
      </w:r>
    </w:p>
    <w:p w14:paraId="116E5827" w14:textId="77777777" w:rsidR="002B6F3F" w:rsidRPr="002B6F3F" w:rsidRDefault="002B6F3F" w:rsidP="002B6F3F">
      <w:pPr>
        <w:numPr>
          <w:ilvl w:val="0"/>
          <w:numId w:val="120"/>
        </w:numPr>
        <w:rPr>
          <w:rFonts w:eastAsiaTheme="minorEastAsia"/>
        </w:rPr>
      </w:pPr>
      <w:r w:rsidRPr="002B6F3F">
        <w:rPr>
          <w:rFonts w:eastAsiaTheme="minorEastAsia"/>
        </w:rPr>
        <w:t>estimación de carga residual en servidores.</w:t>
      </w:r>
    </w:p>
    <w:p w14:paraId="5138849E" w14:textId="2B1AED5D" w:rsidR="002B6F3F" w:rsidRPr="002B6F3F" w:rsidRDefault="002B6F3F" w:rsidP="002B6F3F">
      <w:pPr>
        <w:ind w:firstLine="0"/>
        <w:rPr>
          <w:rFonts w:eastAsiaTheme="minorEastAsia"/>
        </w:rPr>
      </w:pPr>
    </w:p>
    <w:p w14:paraId="004480F0" w14:textId="77777777" w:rsidR="002B6F3F" w:rsidRPr="002B6F3F" w:rsidRDefault="002B6F3F" w:rsidP="002B6F3F">
      <w:pPr>
        <w:ind w:firstLine="0"/>
        <w:rPr>
          <w:rFonts w:eastAsiaTheme="minorEastAsia"/>
          <w:b/>
          <w:bCs/>
        </w:rPr>
      </w:pPr>
      <w:r w:rsidRPr="002B6F3F">
        <w:rPr>
          <w:rFonts w:eastAsiaTheme="minorEastAsia"/>
          <w:b/>
          <w:bCs/>
        </w:rPr>
        <w:t>c) Tanques de mezcla o buffers digitales</w:t>
      </w:r>
    </w:p>
    <w:p w14:paraId="5F131B00" w14:textId="77777777" w:rsidR="002B6F3F" w:rsidRPr="002B6F3F" w:rsidRDefault="00000000" w:rsidP="002B6F3F">
      <w:pPr>
        <w:ind w:firstLine="0"/>
        <w:rPr>
          <w:rFonts w:eastAsiaTheme="minorEastAsia"/>
        </w:rPr>
      </w:pPr>
      <m:oMathPara>
        <m:oMath>
          <m:f>
            <m:fPr>
              <m:ctrlPr>
                <w:rPr>
                  <w:rFonts w:ascii="Cambria Math" w:eastAsiaTheme="minorEastAsia" w:hAnsi="Cambria Math"/>
                </w:rPr>
              </m:ctrlPr>
            </m:fPr>
            <m:num>
              <m:r>
                <w:rPr>
                  <w:rFonts w:ascii="Cambria Math" w:eastAsiaTheme="minorEastAsia" w:hAnsi="Cambria Math"/>
                </w:rPr>
                <m:t>dA</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r</m:t>
              </m:r>
            </m:num>
            <m:den>
              <m:r>
                <w:rPr>
                  <w:rFonts w:ascii="Cambria Math" w:eastAsiaTheme="minorEastAsia" w:hAnsi="Cambria Math"/>
                </w:rPr>
                <m:t>V</m:t>
              </m:r>
            </m:den>
          </m:f>
          <m:r>
            <w:rPr>
              <w:rFonts w:ascii="Cambria Math" w:eastAsiaTheme="minorEastAsia" w:hAnsi="Cambria Math"/>
            </w:rPr>
            <m:t>A=r</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in</m:t>
              </m:r>
            </m:sub>
          </m:sSub>
          <m:r>
            <m:rPr>
              <m:sty m:val="p"/>
            </m:rPr>
            <w:rPr>
              <w:rFonts w:eastAsiaTheme="minorEastAsia"/>
            </w:rPr>
            <w:br/>
          </m:r>
        </m:oMath>
      </m:oMathPara>
    </w:p>
    <w:p w14:paraId="7AFFC875" w14:textId="77777777" w:rsidR="002B6F3F" w:rsidRPr="002B6F3F" w:rsidRDefault="002B6F3F" w:rsidP="002B6F3F">
      <w:pPr>
        <w:ind w:firstLine="0"/>
        <w:rPr>
          <w:rFonts w:eastAsiaTheme="minorEastAsia"/>
        </w:rPr>
      </w:pPr>
      <w:r w:rsidRPr="002B6F3F">
        <w:rPr>
          <w:rFonts w:eastAsiaTheme="minorEastAsia"/>
        </w:rPr>
        <w:t>Solución:</w:t>
      </w:r>
    </w:p>
    <w:p w14:paraId="41BA2997" w14:textId="77777777" w:rsidR="002B6F3F" w:rsidRPr="002B6F3F" w:rsidRDefault="002B6F3F" w:rsidP="002B6F3F">
      <w:pPr>
        <w:ind w:firstLine="0"/>
        <w:rPr>
          <w:rFonts w:eastAsiaTheme="minorEastAsia"/>
        </w:rPr>
      </w:pPr>
      <m:oMathPara>
        <m:oMath>
          <m:r>
            <w:rPr>
              <w:rFonts w:ascii="Cambria Math" w:eastAsiaTheme="minorEastAsia" w:hAnsi="Cambria Math"/>
            </w:rPr>
            <m:t>A(t)=</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m:rPr>
                  <m:sty m:val="p"/>
                </m:rPr>
                <w:rPr>
                  <w:rFonts w:ascii="Cambria Math" w:eastAsiaTheme="minorEastAsia" w:hAnsi="Cambria Math"/>
                </w:rPr>
                <m:t>∞</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r</m:t>
                  </m:r>
                </m:num>
                <m:den>
                  <m:r>
                    <w:rPr>
                      <w:rFonts w:ascii="Cambria Math" w:eastAsiaTheme="minorEastAsia" w:hAnsi="Cambria Math"/>
                    </w:rPr>
                    <m:t>V</m:t>
                  </m:r>
                </m:den>
              </m:f>
              <m:r>
                <w:rPr>
                  <w:rFonts w:ascii="Cambria Math" w:eastAsiaTheme="minorEastAsia" w:hAnsi="Cambria Math"/>
                </w:rPr>
                <m:t>t</m:t>
              </m:r>
            </m:sup>
          </m:sSup>
          <m:r>
            <m:rPr>
              <m:sty m:val="p"/>
            </m:rPr>
            <w:rPr>
              <w:rFonts w:eastAsiaTheme="minorEastAsia"/>
            </w:rPr>
            <w:br/>
          </m:r>
        </m:oMath>
      </m:oMathPara>
    </w:p>
    <w:p w14:paraId="1DDA4DB7" w14:textId="77777777" w:rsidR="002B6F3F" w:rsidRPr="002B6F3F" w:rsidRDefault="002B6F3F" w:rsidP="002B6F3F">
      <w:pPr>
        <w:ind w:firstLine="0"/>
        <w:rPr>
          <w:rFonts w:eastAsiaTheme="minorEastAsia"/>
        </w:rPr>
      </w:pPr>
      <w:r w:rsidRPr="002B6F3F">
        <w:rPr>
          <w:rFonts w:eastAsiaTheme="minorEastAsia"/>
        </w:rPr>
        <w:t>Aplicación digital:</w:t>
      </w:r>
    </w:p>
    <w:p w14:paraId="5AE4205F" w14:textId="77777777" w:rsidR="002B6F3F" w:rsidRPr="002B6F3F" w:rsidRDefault="002B6F3F" w:rsidP="002B6F3F">
      <w:pPr>
        <w:numPr>
          <w:ilvl w:val="0"/>
          <w:numId w:val="121"/>
        </w:numPr>
        <w:rPr>
          <w:rFonts w:eastAsiaTheme="minorEastAsia"/>
        </w:rPr>
      </w:pPr>
      <w:r w:rsidRPr="002B6F3F">
        <w:rPr>
          <w:rFonts w:eastAsiaTheme="minorEastAsia"/>
        </w:rPr>
        <w:t>acumulación de errores,</w:t>
      </w:r>
    </w:p>
    <w:p w14:paraId="7CBAD3DE" w14:textId="77777777" w:rsidR="002B6F3F" w:rsidRPr="002B6F3F" w:rsidRDefault="002B6F3F" w:rsidP="002B6F3F">
      <w:pPr>
        <w:numPr>
          <w:ilvl w:val="0"/>
          <w:numId w:val="121"/>
        </w:numPr>
        <w:rPr>
          <w:rFonts w:eastAsiaTheme="minorEastAsia"/>
        </w:rPr>
      </w:pPr>
      <w:r w:rsidRPr="002B6F3F">
        <w:rPr>
          <w:rFonts w:eastAsiaTheme="minorEastAsia"/>
        </w:rPr>
        <w:t>datos corruptos en buffers,</w:t>
      </w:r>
    </w:p>
    <w:p w14:paraId="265EF96A" w14:textId="77777777" w:rsidR="002B6F3F" w:rsidRPr="002B6F3F" w:rsidRDefault="002B6F3F" w:rsidP="002B6F3F">
      <w:pPr>
        <w:numPr>
          <w:ilvl w:val="0"/>
          <w:numId w:val="121"/>
        </w:numPr>
        <w:rPr>
          <w:rFonts w:eastAsiaTheme="minorEastAsia"/>
        </w:rPr>
      </w:pPr>
      <w:r w:rsidRPr="002B6F3F">
        <w:rPr>
          <w:rFonts w:eastAsiaTheme="minorEastAsia"/>
        </w:rPr>
        <w:t>congestión en redes.</w:t>
      </w:r>
    </w:p>
    <w:p w14:paraId="24932476" w14:textId="4310E386" w:rsidR="002B6F3F" w:rsidRPr="002B6F3F" w:rsidRDefault="002B6F3F" w:rsidP="002B6F3F">
      <w:pPr>
        <w:ind w:firstLine="0"/>
        <w:rPr>
          <w:rFonts w:eastAsiaTheme="minorEastAsia"/>
        </w:rPr>
      </w:pPr>
    </w:p>
    <w:p w14:paraId="3BEA8B40" w14:textId="77777777" w:rsidR="002B6F3F" w:rsidRPr="002B6F3F" w:rsidRDefault="002B6F3F" w:rsidP="002B6F3F">
      <w:pPr>
        <w:ind w:firstLine="0"/>
        <w:rPr>
          <w:rFonts w:eastAsiaTheme="minorEastAsia"/>
          <w:b/>
          <w:bCs/>
        </w:rPr>
      </w:pPr>
      <w:r w:rsidRPr="002B6F3F">
        <w:rPr>
          <w:rFonts w:eastAsiaTheme="minorEastAsia"/>
          <w:b/>
          <w:bCs/>
        </w:rPr>
        <w:t>d) Circuitos RL</w:t>
      </w:r>
    </w:p>
    <w:p w14:paraId="2FECDB8F" w14:textId="77777777" w:rsidR="002B6F3F" w:rsidRPr="002B6F3F" w:rsidRDefault="002B6F3F" w:rsidP="002B6F3F">
      <w:pPr>
        <w:ind w:firstLine="0"/>
        <w:rPr>
          <w:rFonts w:eastAsiaTheme="minorEastAsia"/>
        </w:rPr>
      </w:pPr>
      <m:oMathPara>
        <m:oMath>
          <m:r>
            <w:rPr>
              <w:rFonts w:ascii="Cambria Math" w:eastAsiaTheme="minorEastAsia" w:hAnsi="Cambria Math"/>
            </w:rPr>
            <w:lastRenderedPageBreak/>
            <m:t>L</m:t>
          </m:r>
          <m:f>
            <m:fPr>
              <m:ctrlPr>
                <w:rPr>
                  <w:rFonts w:ascii="Cambria Math" w:eastAsiaTheme="minorEastAsia" w:hAnsi="Cambria Math"/>
                </w:rPr>
              </m:ctrlPr>
            </m:fPr>
            <m:num>
              <m:r>
                <w:rPr>
                  <w:rFonts w:ascii="Cambria Math" w:eastAsiaTheme="minorEastAsia" w:hAnsi="Cambria Math"/>
                </w:rPr>
                <m:t>di</m:t>
              </m:r>
            </m:num>
            <m:den>
              <m:r>
                <w:rPr>
                  <w:rFonts w:ascii="Cambria Math" w:eastAsiaTheme="minorEastAsia" w:hAnsi="Cambria Math"/>
                </w:rPr>
                <m:t>dt</m:t>
              </m:r>
            </m:den>
          </m:f>
          <m:r>
            <w:rPr>
              <w:rFonts w:ascii="Cambria Math" w:eastAsiaTheme="minorEastAsia" w:hAnsi="Cambria Math"/>
            </w:rPr>
            <m:t>+Ri=E(t)</m:t>
          </m:r>
          <m:r>
            <m:rPr>
              <m:sty m:val="p"/>
            </m:rPr>
            <w:rPr>
              <w:rFonts w:eastAsiaTheme="minorEastAsia"/>
            </w:rPr>
            <w:br/>
          </m:r>
        </m:oMath>
      </m:oMathPara>
    </w:p>
    <w:p w14:paraId="2CAFD777" w14:textId="77777777" w:rsidR="002B6F3F" w:rsidRPr="002B6F3F" w:rsidRDefault="002B6F3F" w:rsidP="002B6F3F">
      <w:pPr>
        <w:ind w:firstLine="0"/>
        <w:rPr>
          <w:rFonts w:eastAsiaTheme="minorEastAsia"/>
        </w:rPr>
      </w:pPr>
      <w:r w:rsidRPr="002B6F3F">
        <w:rPr>
          <w:rFonts w:eastAsiaTheme="minorEastAsia"/>
        </w:rPr>
        <w:t xml:space="preserve">Al dividir por </w:t>
      </w:r>
      <m:oMath>
        <m:r>
          <w:rPr>
            <w:rFonts w:ascii="Cambria Math" w:eastAsiaTheme="minorEastAsia" w:hAnsi="Cambria Math"/>
          </w:rPr>
          <m:t>L</m:t>
        </m:r>
      </m:oMath>
      <w:r w:rsidRPr="002B6F3F">
        <w:rPr>
          <w:rFonts w:eastAsiaTheme="minorEastAsia"/>
        </w:rPr>
        <w:t>:</w:t>
      </w:r>
    </w:p>
    <w:p w14:paraId="70E9B3E3" w14:textId="77777777" w:rsidR="002B6F3F" w:rsidRPr="002B6F3F" w:rsidRDefault="00000000" w:rsidP="002B6F3F">
      <w:pPr>
        <w:ind w:firstLine="0"/>
        <w:rPr>
          <w:rFonts w:eastAsiaTheme="minorEastAsia"/>
        </w:rPr>
      </w:pPr>
      <m:oMathPara>
        <m:oMath>
          <m:f>
            <m:fPr>
              <m:ctrlPr>
                <w:rPr>
                  <w:rFonts w:ascii="Cambria Math" w:eastAsiaTheme="minorEastAsia" w:hAnsi="Cambria Math"/>
                </w:rPr>
              </m:ctrlPr>
            </m:fPr>
            <m:num>
              <m:r>
                <w:rPr>
                  <w:rFonts w:ascii="Cambria Math" w:eastAsiaTheme="minorEastAsia" w:hAnsi="Cambria Math"/>
                </w:rPr>
                <m:t>di</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R</m:t>
              </m:r>
            </m:num>
            <m:den>
              <m:r>
                <w:rPr>
                  <w:rFonts w:ascii="Cambria Math" w:eastAsiaTheme="minorEastAsia" w:hAnsi="Cambria Math"/>
                </w:rPr>
                <m:t>L</m:t>
              </m:r>
            </m:den>
          </m:f>
          <m:r>
            <w:rPr>
              <w:rFonts w:ascii="Cambria Math" w:eastAsiaTheme="minorEastAsia" w:hAnsi="Cambria Math"/>
            </w:rPr>
            <m:t>i=</m:t>
          </m:r>
          <m:f>
            <m:fPr>
              <m:ctrlPr>
                <w:rPr>
                  <w:rFonts w:ascii="Cambria Math" w:eastAsiaTheme="minorEastAsia" w:hAnsi="Cambria Math"/>
                </w:rPr>
              </m:ctrlPr>
            </m:fPr>
            <m:num>
              <m:r>
                <w:rPr>
                  <w:rFonts w:ascii="Cambria Math" w:eastAsiaTheme="minorEastAsia" w:hAnsi="Cambria Math"/>
                </w:rPr>
                <m:t>E(t)</m:t>
              </m:r>
            </m:num>
            <m:den>
              <m:r>
                <w:rPr>
                  <w:rFonts w:ascii="Cambria Math" w:eastAsiaTheme="minorEastAsia" w:hAnsi="Cambria Math"/>
                </w:rPr>
                <m:t>L</m:t>
              </m:r>
            </m:den>
          </m:f>
          <m:r>
            <m:rPr>
              <m:sty m:val="p"/>
            </m:rPr>
            <w:rPr>
              <w:rFonts w:eastAsiaTheme="minorEastAsia"/>
            </w:rPr>
            <w:br/>
          </m:r>
        </m:oMath>
      </m:oMathPara>
    </w:p>
    <w:p w14:paraId="50A70C7E" w14:textId="77777777" w:rsidR="002B6F3F" w:rsidRPr="002B6F3F" w:rsidRDefault="002B6F3F" w:rsidP="002B6F3F">
      <w:pPr>
        <w:ind w:firstLine="0"/>
        <w:rPr>
          <w:rFonts w:eastAsiaTheme="minorEastAsia"/>
        </w:rPr>
      </w:pPr>
      <w:r w:rsidRPr="002B6F3F">
        <w:rPr>
          <w:rFonts w:eastAsiaTheme="minorEastAsia"/>
        </w:rPr>
        <w:t>Solución típica:</w:t>
      </w:r>
    </w:p>
    <w:p w14:paraId="33970F85" w14:textId="77777777" w:rsidR="002B6F3F" w:rsidRPr="002B6F3F" w:rsidRDefault="002B6F3F" w:rsidP="002B6F3F">
      <w:pPr>
        <w:ind w:firstLine="0"/>
        <w:rPr>
          <w:rFonts w:eastAsiaTheme="minorEastAsia"/>
        </w:rPr>
      </w:pPr>
      <m:oMathPara>
        <m:oMath>
          <m:r>
            <w:rPr>
              <w:rFonts w:ascii="Cambria Math" w:eastAsiaTheme="minorEastAsia" w:hAnsi="Cambria Math"/>
            </w:rPr>
            <m:t>i(t)=</m:t>
          </m:r>
          <m:sSub>
            <m:sSubPr>
              <m:ctrlPr>
                <w:rPr>
                  <w:rFonts w:ascii="Cambria Math" w:eastAsiaTheme="minorEastAsia" w:hAnsi="Cambria Math"/>
                </w:rPr>
              </m:ctrlPr>
            </m:sSubPr>
            <m:e>
              <m:r>
                <w:rPr>
                  <w:rFonts w:ascii="Cambria Math" w:eastAsiaTheme="minorEastAsia" w:hAnsi="Cambria Math"/>
                </w:rPr>
                <m:t>I</m:t>
              </m:r>
            </m:e>
            <m:sub>
              <m:r>
                <m:rPr>
                  <m:nor/>
                </m:rPr>
                <w:rPr>
                  <w:rFonts w:eastAsiaTheme="minorEastAsia"/>
                </w:rPr>
                <m:t>final</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I</m:t>
              </m:r>
            </m:e>
            <m:sub>
              <m:r>
                <m:rPr>
                  <m:nor/>
                </m:rPr>
                <w:rPr>
                  <w:rFonts w:eastAsiaTheme="minorEastAsia"/>
                </w:rPr>
                <m:t>final</m:t>
              </m:r>
            </m:sub>
          </m:sSub>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-Rt</m:t>
              </m:r>
              <m:r>
                <m:rPr>
                  <m:sty m:val="p"/>
                </m:rPr>
                <w:rPr>
                  <w:rFonts w:ascii="Cambria Math" w:eastAsiaTheme="minorEastAsia" w:hAnsi="Cambria Math"/>
                </w:rPr>
                <m:t>/</m:t>
              </m:r>
              <m:r>
                <w:rPr>
                  <w:rFonts w:ascii="Cambria Math" w:eastAsiaTheme="minorEastAsia" w:hAnsi="Cambria Math"/>
                </w:rPr>
                <m:t>L</m:t>
              </m:r>
            </m:sup>
          </m:sSup>
          <m:r>
            <m:rPr>
              <m:sty m:val="p"/>
            </m:rPr>
            <w:rPr>
              <w:rFonts w:eastAsiaTheme="minorEastAsia"/>
            </w:rPr>
            <w:br/>
          </m:r>
        </m:oMath>
      </m:oMathPara>
    </w:p>
    <w:p w14:paraId="453B41AD" w14:textId="77777777" w:rsidR="002B6F3F" w:rsidRPr="002B6F3F" w:rsidRDefault="002B6F3F" w:rsidP="002B6F3F">
      <w:pPr>
        <w:ind w:firstLine="0"/>
        <w:rPr>
          <w:rFonts w:eastAsiaTheme="minorEastAsia"/>
        </w:rPr>
      </w:pPr>
      <w:r w:rsidRPr="002B6F3F">
        <w:rPr>
          <w:rFonts w:eastAsiaTheme="minorEastAsia"/>
        </w:rPr>
        <w:t>Aplicación digital:</w:t>
      </w:r>
    </w:p>
    <w:p w14:paraId="0D5353F5" w14:textId="77777777" w:rsidR="002B6F3F" w:rsidRPr="002B6F3F" w:rsidRDefault="002B6F3F" w:rsidP="002B6F3F">
      <w:pPr>
        <w:numPr>
          <w:ilvl w:val="0"/>
          <w:numId w:val="122"/>
        </w:numPr>
        <w:rPr>
          <w:rFonts w:eastAsiaTheme="minorEastAsia"/>
        </w:rPr>
      </w:pPr>
      <w:r w:rsidRPr="002B6F3F">
        <w:rPr>
          <w:rFonts w:eastAsiaTheme="minorEastAsia"/>
        </w:rPr>
        <w:t>control de voltaje en microcontroladores,</w:t>
      </w:r>
    </w:p>
    <w:p w14:paraId="50C883C4" w14:textId="77777777" w:rsidR="002B6F3F" w:rsidRPr="002B6F3F" w:rsidRDefault="002B6F3F" w:rsidP="002B6F3F">
      <w:pPr>
        <w:numPr>
          <w:ilvl w:val="0"/>
          <w:numId w:val="122"/>
        </w:numPr>
        <w:rPr>
          <w:rFonts w:eastAsiaTheme="minorEastAsia"/>
        </w:rPr>
      </w:pPr>
      <w:r w:rsidRPr="002B6F3F">
        <w:rPr>
          <w:rFonts w:eastAsiaTheme="minorEastAsia"/>
        </w:rPr>
        <w:t>respuesta de sensores,</w:t>
      </w:r>
    </w:p>
    <w:p w14:paraId="3773E506" w14:textId="77777777" w:rsidR="002B6F3F" w:rsidRPr="002B6F3F" w:rsidRDefault="002B6F3F" w:rsidP="002B6F3F">
      <w:pPr>
        <w:numPr>
          <w:ilvl w:val="0"/>
          <w:numId w:val="122"/>
        </w:numPr>
        <w:rPr>
          <w:rFonts w:eastAsiaTheme="minorEastAsia"/>
        </w:rPr>
      </w:pPr>
      <w:r w:rsidRPr="002B6F3F">
        <w:rPr>
          <w:rFonts w:eastAsiaTheme="minorEastAsia"/>
        </w:rPr>
        <w:t>tiempos de reacción en sistemas embebidos.</w:t>
      </w:r>
    </w:p>
    <w:p w14:paraId="7425E374" w14:textId="79F5643E" w:rsidR="002B6F3F" w:rsidRPr="002B6F3F" w:rsidRDefault="002B6F3F" w:rsidP="002B6F3F">
      <w:pPr>
        <w:ind w:firstLine="0"/>
        <w:rPr>
          <w:rFonts w:eastAsiaTheme="minorEastAsia"/>
        </w:rPr>
      </w:pPr>
    </w:p>
    <w:p w14:paraId="583D8B20" w14:textId="77777777" w:rsidR="00576BFB" w:rsidRPr="00576BFB" w:rsidRDefault="00576BFB" w:rsidP="00576BFB">
      <w:pPr>
        <w:ind w:firstLine="0"/>
        <w:rPr>
          <w:rFonts w:eastAsiaTheme="minorEastAsia"/>
          <w:b/>
          <w:bCs/>
        </w:rPr>
      </w:pPr>
      <w:r w:rsidRPr="00576BFB">
        <w:rPr>
          <w:rFonts w:eastAsiaTheme="minorEastAsia"/>
          <w:b/>
          <w:bCs/>
        </w:rPr>
        <w:t>2.4 Ecuaciones Diferenciales por Separación de Variables (Versión Muy Ampliada)</w:t>
      </w:r>
    </w:p>
    <w:p w14:paraId="4C0F3CBE" w14:textId="77777777" w:rsidR="00576BFB" w:rsidRPr="00576BFB" w:rsidRDefault="00576BFB" w:rsidP="00576BFB">
      <w:pPr>
        <w:ind w:firstLine="0"/>
        <w:rPr>
          <w:rFonts w:eastAsiaTheme="minorEastAsia"/>
        </w:rPr>
      </w:pPr>
      <w:r w:rsidRPr="00576BFB">
        <w:rPr>
          <w:rFonts w:eastAsiaTheme="minorEastAsia"/>
        </w:rPr>
        <w:t>El método de separación de variables permite resolver ecuaciones diferenciales donde la tasa de cambio se puede escribir como un producto entre una función del tiempo y una función de la variable:</w:t>
      </w:r>
    </w:p>
    <w:p w14:paraId="548B0DE2" w14:textId="4A4CF333" w:rsidR="00576BFB" w:rsidRPr="00576BFB" w:rsidRDefault="00000000" w:rsidP="00576BFB">
      <w:pPr>
        <w:ind w:firstLine="0"/>
        <w:rPr>
          <w:rFonts w:eastAsiaTheme="minorEastAsia"/>
        </w:rPr>
      </w:pPr>
      <m:oMathPara>
        <m:oMath>
          <m:f>
            <m:fPr>
              <m:ctrlPr>
                <w:rPr>
                  <w:rFonts w:ascii="Cambria Math" w:eastAsiaTheme="minorEastAsia" w:hAnsi="Cambria Math"/>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=f(t)g(y)</m:t>
          </m:r>
        </m:oMath>
      </m:oMathPara>
    </w:p>
    <w:p w14:paraId="75A06BB1" w14:textId="77777777" w:rsidR="00576BFB" w:rsidRPr="00576BFB" w:rsidRDefault="00576BFB" w:rsidP="00576BFB">
      <w:pPr>
        <w:ind w:firstLine="0"/>
        <w:rPr>
          <w:rFonts w:eastAsiaTheme="minorEastAsia"/>
          <w:b/>
          <w:bCs/>
        </w:rPr>
      </w:pPr>
      <w:r w:rsidRPr="00576BFB">
        <w:rPr>
          <w:rFonts w:eastAsiaTheme="minorEastAsia"/>
          <w:b/>
          <w:bCs/>
        </w:rPr>
        <w:t>2.4.1 Procedimiento general</w:t>
      </w:r>
    </w:p>
    <w:p w14:paraId="26506847" w14:textId="77777777" w:rsidR="00576BFB" w:rsidRPr="00576BFB" w:rsidRDefault="00576BFB" w:rsidP="00576BFB">
      <w:pPr>
        <w:numPr>
          <w:ilvl w:val="0"/>
          <w:numId w:val="123"/>
        </w:numPr>
        <w:rPr>
          <w:rFonts w:eastAsiaTheme="minorEastAsia"/>
        </w:rPr>
      </w:pPr>
      <w:r w:rsidRPr="00576BFB">
        <w:rPr>
          <w:rFonts w:eastAsiaTheme="minorEastAsia"/>
        </w:rPr>
        <w:t>Reorganizar términos:</w:t>
      </w:r>
    </w:p>
    <w:p w14:paraId="75BD32BF" w14:textId="2070618B" w:rsidR="00576BFB" w:rsidRPr="00576BFB" w:rsidRDefault="00000000" w:rsidP="00576BFB">
      <w:pPr>
        <w:ind w:firstLine="0"/>
        <w:rPr>
          <w:rFonts w:eastAsiaTheme="minorEastAsia"/>
        </w:rPr>
      </w:pPr>
      <m:oMathPara>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g(y)</m:t>
              </m:r>
            </m:den>
          </m:f>
          <m:r>
            <w:rPr>
              <w:rFonts w:ascii="Cambria Math" w:eastAsiaTheme="minorEastAsia" w:hAnsi="Cambria Math"/>
            </w:rPr>
            <m:t>dy=f(t)dt</m:t>
          </m:r>
          <m:r>
            <m:rPr>
              <m:sty m:val="p"/>
            </m:rPr>
            <w:rPr>
              <w:rFonts w:eastAsiaTheme="minorEastAsia"/>
            </w:rPr>
            <w:br/>
          </m:r>
        </m:oMath>
      </m:oMathPara>
    </w:p>
    <w:p w14:paraId="7650CA1C" w14:textId="77777777" w:rsidR="00576BFB" w:rsidRPr="00576BFB" w:rsidRDefault="00576BFB" w:rsidP="00576BFB">
      <w:pPr>
        <w:numPr>
          <w:ilvl w:val="0"/>
          <w:numId w:val="124"/>
        </w:numPr>
        <w:rPr>
          <w:rFonts w:eastAsiaTheme="minorEastAsia"/>
        </w:rPr>
      </w:pPr>
      <w:r w:rsidRPr="00576BFB">
        <w:rPr>
          <w:rFonts w:eastAsiaTheme="minorEastAsia"/>
        </w:rPr>
        <w:t>Integrar ambos lados:</w:t>
      </w:r>
    </w:p>
    <w:p w14:paraId="030991DC" w14:textId="48686BBA" w:rsidR="00576BFB" w:rsidRPr="00576BFB" w:rsidRDefault="00576BFB" w:rsidP="00576BFB">
      <w:pPr>
        <w:ind w:firstLine="0"/>
        <w:rPr>
          <w:rFonts w:eastAsiaTheme="minorEastAsia"/>
        </w:rPr>
      </w:pPr>
      <m:oMathPara>
        <m:oMath>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g(y)</m:t>
              </m:r>
            </m:den>
          </m:f>
          <m:r>
            <w:rPr>
              <w:rFonts w:ascii="Cambria Math" w:eastAsiaTheme="minorEastAsia" w:hAnsi="Cambria Math"/>
            </w:rPr>
            <m:t>dy=∫f(t)dt</m:t>
          </m:r>
          <m:r>
            <m:rPr>
              <m:sty m:val="p"/>
            </m:rPr>
            <w:rPr>
              <w:rFonts w:eastAsiaTheme="minorEastAsia"/>
            </w:rPr>
            <w:br/>
          </m:r>
        </m:oMath>
      </m:oMathPara>
      <w:r w:rsidRPr="00576BFB">
        <w:rPr>
          <w:rFonts w:eastAsiaTheme="minorEastAsia"/>
          <w:b/>
          <w:bCs/>
        </w:rPr>
        <w:t>2.4.2 Importancia conceptual</w:t>
      </w:r>
    </w:p>
    <w:p w14:paraId="212D4D29" w14:textId="77777777" w:rsidR="00576BFB" w:rsidRPr="00576BFB" w:rsidRDefault="00576BFB" w:rsidP="00576BFB">
      <w:pPr>
        <w:ind w:firstLine="0"/>
        <w:rPr>
          <w:rFonts w:eastAsiaTheme="minorEastAsia"/>
        </w:rPr>
      </w:pPr>
      <w:r w:rsidRPr="00576BFB">
        <w:rPr>
          <w:rFonts w:eastAsiaTheme="minorEastAsia"/>
        </w:rPr>
        <w:t>Separar variables equivale a identificar y aislar:</w:t>
      </w:r>
    </w:p>
    <w:p w14:paraId="61F5E620" w14:textId="77777777" w:rsidR="00576BFB" w:rsidRPr="00576BFB" w:rsidRDefault="00576BFB" w:rsidP="00576BFB">
      <w:pPr>
        <w:numPr>
          <w:ilvl w:val="0"/>
          <w:numId w:val="126"/>
        </w:numPr>
        <w:rPr>
          <w:rFonts w:eastAsiaTheme="minorEastAsia"/>
        </w:rPr>
      </w:pPr>
      <w:r w:rsidRPr="00576BFB">
        <w:rPr>
          <w:rFonts w:eastAsiaTheme="minorEastAsia"/>
          <w:b/>
          <w:bCs/>
        </w:rPr>
        <w:t>la influencia interna del sistema (g(y))</w:t>
      </w:r>
      <w:r w:rsidRPr="00576BFB">
        <w:rPr>
          <w:rFonts w:eastAsiaTheme="minorEastAsia"/>
        </w:rPr>
        <w:t>,</w:t>
      </w:r>
    </w:p>
    <w:p w14:paraId="318A4E5D" w14:textId="77777777" w:rsidR="00576BFB" w:rsidRPr="00576BFB" w:rsidRDefault="00576BFB" w:rsidP="00576BFB">
      <w:pPr>
        <w:numPr>
          <w:ilvl w:val="0"/>
          <w:numId w:val="126"/>
        </w:numPr>
        <w:rPr>
          <w:rFonts w:eastAsiaTheme="minorEastAsia"/>
        </w:rPr>
      </w:pPr>
      <w:r w:rsidRPr="00576BFB">
        <w:rPr>
          <w:rFonts w:eastAsiaTheme="minorEastAsia"/>
          <w:b/>
          <w:bCs/>
        </w:rPr>
        <w:t>la influencia externa o temporal (f(t))</w:t>
      </w:r>
      <w:r w:rsidRPr="00576BFB">
        <w:rPr>
          <w:rFonts w:eastAsiaTheme="minorEastAsia"/>
        </w:rPr>
        <w:t>.</w:t>
      </w:r>
    </w:p>
    <w:p w14:paraId="20DD4F0F" w14:textId="2A9101DD" w:rsidR="00576BFB" w:rsidRPr="00576BFB" w:rsidRDefault="00576BFB" w:rsidP="00576BFB">
      <w:pPr>
        <w:ind w:firstLine="0"/>
        <w:rPr>
          <w:rFonts w:eastAsiaTheme="minorEastAsia"/>
        </w:rPr>
      </w:pPr>
      <w:r w:rsidRPr="00576BFB">
        <w:rPr>
          <w:rFonts w:eastAsiaTheme="minorEastAsia"/>
        </w:rPr>
        <w:t>Permite entender qué mecanismo domina el comportamiento del sistema.</w:t>
      </w:r>
    </w:p>
    <w:p w14:paraId="652EADB7" w14:textId="77777777" w:rsidR="00576BFB" w:rsidRPr="00576BFB" w:rsidRDefault="00576BFB" w:rsidP="00576BFB">
      <w:pPr>
        <w:ind w:firstLine="0"/>
        <w:rPr>
          <w:rFonts w:eastAsiaTheme="minorEastAsia"/>
          <w:b/>
          <w:bCs/>
        </w:rPr>
      </w:pPr>
      <w:r w:rsidRPr="00576BFB">
        <w:rPr>
          <w:rFonts w:eastAsiaTheme="minorEastAsia"/>
          <w:b/>
          <w:bCs/>
        </w:rPr>
        <w:t>2.4.3 Ejemplos básicos y avanzados</w:t>
      </w:r>
    </w:p>
    <w:p w14:paraId="4ACB3952" w14:textId="77777777" w:rsidR="00576BFB" w:rsidRPr="00576BFB" w:rsidRDefault="00576BFB" w:rsidP="00576BFB">
      <w:pPr>
        <w:ind w:firstLine="0"/>
        <w:rPr>
          <w:rFonts w:eastAsiaTheme="minorEastAsia"/>
          <w:b/>
          <w:bCs/>
        </w:rPr>
      </w:pPr>
      <w:r w:rsidRPr="00576BFB">
        <w:rPr>
          <w:rFonts w:eastAsiaTheme="minorEastAsia"/>
          <w:b/>
          <w:bCs/>
        </w:rPr>
        <w:t>a) Crecimiento exponencial</w:t>
      </w:r>
    </w:p>
    <w:p w14:paraId="7162D195" w14:textId="34465E20" w:rsidR="00576BFB" w:rsidRPr="00576BFB" w:rsidRDefault="00000000" w:rsidP="00576BFB">
      <w:pPr>
        <w:ind w:firstLine="0"/>
        <w:rPr>
          <w:rFonts w:eastAsiaTheme="minorEastAsia"/>
        </w:rPr>
      </w:pPr>
      <m:oMathPara>
        <m:oMath>
          <m:f>
            <m:fPr>
              <m:ctrlPr>
                <w:rPr>
                  <w:rFonts w:ascii="Cambria Math" w:eastAsiaTheme="minorEastAsia" w:hAnsi="Cambria Math"/>
                </w:rPr>
              </m:ctrlPr>
            </m:fPr>
            <m:num>
              <m:r>
                <w:rPr>
                  <w:rFonts w:ascii="Cambria Math" w:eastAsiaTheme="minorEastAsia" w:hAnsi="Cambria Math"/>
                </w:rPr>
                <m:t>dP</m:t>
              </m:r>
            </m:num>
            <m:den>
              <m:r>
                <w:rPr>
                  <w:rFonts w:ascii="Cambria Math" w:eastAsiaTheme="minorEastAsia" w:hAnsi="Cambria Math"/>
                </w:rPr>
                <m:t>dt</m:t>
              </m:r>
            </m:den>
          </m:f>
          <m:r>
            <w:rPr>
              <w:rFonts w:ascii="Cambria Math" w:eastAsiaTheme="minorEastAsia" w:hAnsi="Cambria Math"/>
            </w:rPr>
            <m:t>=kP⇒</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P</m:t>
              </m:r>
            </m:den>
          </m:f>
          <m:r>
            <w:rPr>
              <w:rFonts w:ascii="Cambria Math" w:eastAsiaTheme="minorEastAsia" w:hAnsi="Cambria Math"/>
            </w:rPr>
            <m:t>dP=kdt⇒P(t)=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0</m:t>
              </m:r>
            </m:sub>
          </m:sSub>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kt</m:t>
              </m:r>
            </m:sup>
          </m:sSup>
          <m:r>
            <m:rPr>
              <m:sty m:val="p"/>
            </m:rPr>
            <w:rPr>
              <w:rFonts w:eastAsiaTheme="minorEastAsia"/>
            </w:rPr>
            <w:br/>
          </m:r>
        </m:oMath>
      </m:oMathPara>
    </w:p>
    <w:p w14:paraId="770F3650" w14:textId="77777777" w:rsidR="00576BFB" w:rsidRPr="00576BFB" w:rsidRDefault="00576BFB" w:rsidP="00576BFB">
      <w:pPr>
        <w:ind w:firstLine="0"/>
        <w:rPr>
          <w:rFonts w:eastAsiaTheme="minorEastAsia"/>
          <w:b/>
          <w:bCs/>
        </w:rPr>
      </w:pPr>
      <w:r w:rsidRPr="00576BFB">
        <w:rPr>
          <w:rFonts w:eastAsiaTheme="minorEastAsia"/>
          <w:b/>
          <w:bCs/>
        </w:rPr>
        <w:t>b) Ley de enfriamiento</w:t>
      </w:r>
    </w:p>
    <w:p w14:paraId="1DA39E90" w14:textId="01ED4DC3" w:rsidR="00576BFB" w:rsidRPr="00576BFB" w:rsidRDefault="00000000" w:rsidP="00576BFB">
      <w:pPr>
        <w:ind w:firstLine="0"/>
        <w:rPr>
          <w:rFonts w:eastAsiaTheme="minorEastAsia"/>
        </w:rPr>
      </w:pPr>
      <m:oMathPara>
        <m:oMath>
          <m:f>
            <m:fPr>
              <m:ctrlPr>
                <w:rPr>
                  <w:rFonts w:ascii="Cambria Math" w:eastAsiaTheme="minorEastAsia" w:hAnsi="Cambria Math"/>
                </w:rPr>
              </m:ctrlPr>
            </m:fPr>
            <m:num>
              <m:r>
                <w:rPr>
                  <w:rFonts w:ascii="Cambria Math" w:eastAsiaTheme="minorEastAsia" w:hAnsi="Cambria Math"/>
                </w:rPr>
                <m:t>dT</m:t>
              </m:r>
            </m:num>
            <m:den>
              <m:r>
                <w:rPr>
                  <w:rFonts w:ascii="Cambria Math" w:eastAsiaTheme="minorEastAsia" w:hAnsi="Cambria Math"/>
                </w:rPr>
                <m:t>dt</m:t>
              </m:r>
            </m:den>
          </m:f>
          <m:r>
            <w:rPr>
              <w:rFonts w:ascii="Cambria Math" w:eastAsiaTheme="minorEastAsia" w:hAnsi="Cambria Math"/>
            </w:rPr>
            <m:t>=-k(T-</m:t>
          </m:r>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r>
            <m:rPr>
              <m:sty m:val="p"/>
            </m:rPr>
            <w:rPr>
              <w:rFonts w:eastAsiaTheme="minorEastAsia"/>
            </w:rPr>
            <w:br/>
          </m:r>
        </m:oMath>
      </m:oMathPara>
    </w:p>
    <w:p w14:paraId="2906CBC3" w14:textId="77777777" w:rsidR="00576BFB" w:rsidRPr="00576BFB" w:rsidRDefault="00576BFB" w:rsidP="00576BFB">
      <w:pPr>
        <w:ind w:firstLine="0"/>
        <w:rPr>
          <w:rFonts w:eastAsiaTheme="minorEastAsia"/>
          <w:b/>
          <w:bCs/>
        </w:rPr>
      </w:pPr>
      <w:r w:rsidRPr="00576BFB">
        <w:rPr>
          <w:rFonts w:eastAsiaTheme="minorEastAsia"/>
          <w:b/>
          <w:bCs/>
        </w:rPr>
        <w:t>c) Sistemas de mezcla</w:t>
      </w:r>
    </w:p>
    <w:p w14:paraId="04C3BC54" w14:textId="4B306134" w:rsidR="00576BFB" w:rsidRPr="00576BFB" w:rsidRDefault="00000000" w:rsidP="00576BFB">
      <w:pPr>
        <w:ind w:firstLine="0"/>
        <w:rPr>
          <w:rFonts w:eastAsiaTheme="minorEastAsia"/>
        </w:rPr>
      </w:pPr>
      <m:oMathPara>
        <m:oMath>
          <m:f>
            <m:fPr>
              <m:ctrlPr>
                <w:rPr>
                  <w:rFonts w:ascii="Cambria Math" w:eastAsiaTheme="minorEastAsia" w:hAnsi="Cambria Math"/>
                </w:rPr>
              </m:ctrlPr>
            </m:fPr>
            <m:num>
              <m:r>
                <w:rPr>
                  <w:rFonts w:ascii="Cambria Math" w:eastAsiaTheme="minorEastAsia" w:hAnsi="Cambria Math"/>
                </w:rPr>
                <m:t>dA</m:t>
              </m:r>
            </m:num>
            <m:den>
              <m:r>
                <w:rPr>
                  <w:rFonts w:ascii="Cambria Math" w:eastAsiaTheme="minorEastAsia" w:hAnsi="Cambria Math"/>
                </w:rPr>
                <m:t>dt</m:t>
              </m:r>
            </m:den>
          </m:f>
          <m:r>
            <w:rPr>
              <w:rFonts w:ascii="Cambria Math" w:eastAsiaTheme="minorEastAsia" w:hAnsi="Cambria Math"/>
            </w:rPr>
            <m:t>=r</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in</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r</m:t>
              </m:r>
            </m:num>
            <m:den>
              <m:r>
                <w:rPr>
                  <w:rFonts w:ascii="Cambria Math" w:eastAsiaTheme="minorEastAsia" w:hAnsi="Cambria Math"/>
                </w:rPr>
                <m:t>V</m:t>
              </m:r>
            </m:den>
          </m:f>
          <m:r>
            <w:rPr>
              <w:rFonts w:ascii="Cambria Math" w:eastAsiaTheme="minorEastAsia" w:hAnsi="Cambria Math"/>
            </w:rPr>
            <m:t>A</m:t>
          </m:r>
          <m:r>
            <m:rPr>
              <m:sty m:val="p"/>
            </m:rPr>
            <w:rPr>
              <w:rFonts w:eastAsiaTheme="minorEastAsia"/>
            </w:rPr>
            <w:br/>
          </m:r>
        </m:oMath>
      </m:oMathPara>
    </w:p>
    <w:p w14:paraId="641C96BD" w14:textId="77777777" w:rsidR="00576BFB" w:rsidRPr="00576BFB" w:rsidRDefault="00576BFB" w:rsidP="00576BFB">
      <w:pPr>
        <w:ind w:firstLine="0"/>
        <w:rPr>
          <w:rFonts w:eastAsiaTheme="minorEastAsia"/>
          <w:b/>
          <w:bCs/>
        </w:rPr>
      </w:pPr>
      <w:r w:rsidRPr="00576BFB">
        <w:rPr>
          <w:rFonts w:eastAsiaTheme="minorEastAsia"/>
          <w:b/>
          <w:bCs/>
        </w:rPr>
        <w:t>d) Degradación o descarga</w:t>
      </w:r>
    </w:p>
    <w:p w14:paraId="3844FA36" w14:textId="621348EB" w:rsidR="00576BFB" w:rsidRPr="00576BFB" w:rsidRDefault="00000000" w:rsidP="00576BFB">
      <w:pPr>
        <w:ind w:firstLine="0"/>
        <w:rPr>
          <w:rFonts w:eastAsiaTheme="minorEastAsia"/>
        </w:rPr>
      </w:pPr>
      <m:oMathPara>
        <m:oMath>
          <m:f>
            <m:fPr>
              <m:ctrlPr>
                <w:rPr>
                  <w:rFonts w:ascii="Cambria Math" w:eastAsiaTheme="minorEastAsia" w:hAnsi="Cambria Math"/>
                </w:rPr>
              </m:ctrlPr>
            </m:fPr>
            <m:num>
              <m:r>
                <w:rPr>
                  <w:rFonts w:ascii="Cambria Math" w:eastAsiaTheme="minorEastAsia" w:hAnsi="Cambria Math"/>
                </w:rPr>
                <m:t>dq</m:t>
              </m:r>
            </m:num>
            <m:den>
              <m:r>
                <w:rPr>
                  <w:rFonts w:ascii="Cambria Math" w:eastAsiaTheme="minorEastAsia" w:hAnsi="Cambria Math"/>
                </w:rPr>
                <m:t>dt</m:t>
              </m:r>
            </m:den>
          </m:f>
          <m:r>
            <w:rPr>
              <w:rFonts w:ascii="Cambria Math" w:eastAsiaTheme="minorEastAsia" w:hAnsi="Cambria Math"/>
            </w:rPr>
            <m:t>=-αq</m:t>
          </m:r>
        </m:oMath>
      </m:oMathPara>
    </w:p>
    <w:p w14:paraId="493FBB97" w14:textId="77777777" w:rsidR="00576BFB" w:rsidRPr="00576BFB" w:rsidRDefault="00576BFB" w:rsidP="00576BFB">
      <w:pPr>
        <w:ind w:firstLine="0"/>
        <w:rPr>
          <w:rFonts w:eastAsiaTheme="minorEastAsia"/>
          <w:b/>
          <w:bCs/>
        </w:rPr>
      </w:pPr>
      <w:r w:rsidRPr="00576BFB">
        <w:rPr>
          <w:rFonts w:eastAsiaTheme="minorEastAsia"/>
          <w:b/>
          <w:bCs/>
        </w:rPr>
        <w:t>2.4.4 Ventajas prácticas</w:t>
      </w:r>
    </w:p>
    <w:p w14:paraId="2D0C5EC2" w14:textId="77777777" w:rsidR="00576BFB" w:rsidRPr="00576BFB" w:rsidRDefault="00576BFB" w:rsidP="00576BFB">
      <w:pPr>
        <w:numPr>
          <w:ilvl w:val="0"/>
          <w:numId w:val="127"/>
        </w:numPr>
        <w:rPr>
          <w:rFonts w:eastAsiaTheme="minorEastAsia"/>
        </w:rPr>
      </w:pPr>
      <w:r w:rsidRPr="00576BFB">
        <w:rPr>
          <w:rFonts w:eastAsiaTheme="minorEastAsia"/>
        </w:rPr>
        <w:lastRenderedPageBreak/>
        <w:t>Método rápido y directo.</w:t>
      </w:r>
    </w:p>
    <w:p w14:paraId="4E9BF638" w14:textId="77777777" w:rsidR="00576BFB" w:rsidRPr="00576BFB" w:rsidRDefault="00576BFB" w:rsidP="00576BFB">
      <w:pPr>
        <w:numPr>
          <w:ilvl w:val="0"/>
          <w:numId w:val="127"/>
        </w:numPr>
        <w:rPr>
          <w:rFonts w:eastAsiaTheme="minorEastAsia"/>
        </w:rPr>
      </w:pPr>
      <w:r w:rsidRPr="00576BFB">
        <w:rPr>
          <w:rFonts w:eastAsiaTheme="minorEastAsia"/>
        </w:rPr>
        <w:t>Facilita interpretación gráfica.</w:t>
      </w:r>
    </w:p>
    <w:p w14:paraId="50418F98" w14:textId="77777777" w:rsidR="00576BFB" w:rsidRPr="00576BFB" w:rsidRDefault="00576BFB" w:rsidP="00576BFB">
      <w:pPr>
        <w:numPr>
          <w:ilvl w:val="0"/>
          <w:numId w:val="127"/>
        </w:numPr>
        <w:rPr>
          <w:rFonts w:eastAsiaTheme="minorEastAsia"/>
        </w:rPr>
      </w:pPr>
      <w:r w:rsidRPr="00576BFB">
        <w:rPr>
          <w:rFonts w:eastAsiaTheme="minorEastAsia"/>
        </w:rPr>
        <w:t>Permite entender la dinámica cualitativa sin resolver completamente el sistema.</w:t>
      </w:r>
    </w:p>
    <w:p w14:paraId="5D826325" w14:textId="0EEC4399" w:rsidR="00576BFB" w:rsidRPr="00576BFB" w:rsidRDefault="00576BFB" w:rsidP="00576BFB">
      <w:pPr>
        <w:numPr>
          <w:ilvl w:val="0"/>
          <w:numId w:val="127"/>
        </w:numPr>
        <w:rPr>
          <w:rFonts w:eastAsiaTheme="minorEastAsia"/>
        </w:rPr>
      </w:pPr>
      <w:r w:rsidRPr="00576BFB">
        <w:rPr>
          <w:rFonts w:eastAsiaTheme="minorEastAsia"/>
        </w:rPr>
        <w:t>Útil para comparar con simulaciones computacionales.</w:t>
      </w:r>
    </w:p>
    <w:p w14:paraId="6E225E87" w14:textId="77777777" w:rsidR="00576BFB" w:rsidRPr="00576BFB" w:rsidRDefault="00576BFB" w:rsidP="00576BFB">
      <w:pPr>
        <w:ind w:firstLine="0"/>
        <w:rPr>
          <w:rFonts w:eastAsiaTheme="minorEastAsia"/>
          <w:b/>
          <w:bCs/>
        </w:rPr>
      </w:pPr>
      <w:r w:rsidRPr="00576BFB">
        <w:rPr>
          <w:rFonts w:eastAsiaTheme="minorEastAsia"/>
          <w:b/>
          <w:bCs/>
        </w:rPr>
        <w:t>2.4.5 Limitaciones</w:t>
      </w:r>
    </w:p>
    <w:p w14:paraId="379143F3" w14:textId="77777777" w:rsidR="00576BFB" w:rsidRPr="00576BFB" w:rsidRDefault="00576BFB" w:rsidP="00576BFB">
      <w:pPr>
        <w:numPr>
          <w:ilvl w:val="0"/>
          <w:numId w:val="128"/>
        </w:numPr>
        <w:rPr>
          <w:rFonts w:eastAsiaTheme="minorEastAsia"/>
        </w:rPr>
      </w:pPr>
      <w:r w:rsidRPr="00576BFB">
        <w:rPr>
          <w:rFonts w:eastAsiaTheme="minorEastAsia"/>
        </w:rPr>
        <w:t>No se aplica si la ecuación no es separable.</w:t>
      </w:r>
    </w:p>
    <w:p w14:paraId="5AE89220" w14:textId="77777777" w:rsidR="00576BFB" w:rsidRPr="00576BFB" w:rsidRDefault="00576BFB" w:rsidP="00576BFB">
      <w:pPr>
        <w:numPr>
          <w:ilvl w:val="0"/>
          <w:numId w:val="128"/>
        </w:numPr>
        <w:rPr>
          <w:rFonts w:eastAsiaTheme="minorEastAsia"/>
        </w:rPr>
      </w:pPr>
      <w:r w:rsidRPr="00576BFB">
        <w:rPr>
          <w:rFonts w:eastAsiaTheme="minorEastAsia"/>
        </w:rPr>
        <w:t>No maneja sistemas acoplados.</w:t>
      </w:r>
    </w:p>
    <w:p w14:paraId="115BDA8D" w14:textId="2A9CDCAB" w:rsidR="00576BFB" w:rsidRPr="00576BFB" w:rsidRDefault="00576BFB" w:rsidP="00576BFB">
      <w:pPr>
        <w:numPr>
          <w:ilvl w:val="0"/>
          <w:numId w:val="128"/>
        </w:numPr>
        <w:rPr>
          <w:rFonts w:eastAsiaTheme="minorEastAsia"/>
        </w:rPr>
      </w:pPr>
      <w:r w:rsidRPr="00576BFB">
        <w:rPr>
          <w:rFonts w:eastAsiaTheme="minorEastAsia"/>
        </w:rPr>
        <w:t>Puede generar soluciones implícitas difíciles de interpretar.</w:t>
      </w:r>
    </w:p>
    <w:p w14:paraId="0BDC1ADC" w14:textId="77777777" w:rsidR="00576BFB" w:rsidRPr="00576BFB" w:rsidRDefault="00576BFB" w:rsidP="00576BFB">
      <w:pPr>
        <w:ind w:firstLine="0"/>
        <w:rPr>
          <w:rFonts w:eastAsiaTheme="minorEastAsia"/>
          <w:b/>
          <w:bCs/>
        </w:rPr>
      </w:pPr>
      <w:r w:rsidRPr="00576BFB">
        <w:rPr>
          <w:rFonts w:eastAsiaTheme="minorEastAsia"/>
          <w:b/>
          <w:bCs/>
        </w:rPr>
        <w:t>2.4.6 Relevancia en Ingeniería de Software</w:t>
      </w:r>
    </w:p>
    <w:p w14:paraId="15FF0FEA" w14:textId="77777777" w:rsidR="00576BFB" w:rsidRPr="00576BFB" w:rsidRDefault="00576BFB" w:rsidP="00576BFB">
      <w:pPr>
        <w:ind w:firstLine="0"/>
        <w:rPr>
          <w:rFonts w:eastAsiaTheme="minorEastAsia"/>
        </w:rPr>
      </w:pPr>
      <w:r w:rsidRPr="00576BFB">
        <w:rPr>
          <w:rFonts w:eastAsiaTheme="minorEastAsia"/>
        </w:rPr>
        <w:t>Muchos procesos digitales autónomos se modelan con ecuaciones separables:</w:t>
      </w:r>
    </w:p>
    <w:p w14:paraId="75123B01" w14:textId="77777777" w:rsidR="00576BFB" w:rsidRPr="00576BFB" w:rsidRDefault="00576BFB" w:rsidP="00576BFB">
      <w:pPr>
        <w:numPr>
          <w:ilvl w:val="0"/>
          <w:numId w:val="129"/>
        </w:numPr>
        <w:rPr>
          <w:rFonts w:eastAsiaTheme="minorEastAsia"/>
        </w:rPr>
      </w:pPr>
      <w:r w:rsidRPr="00576BFB">
        <w:rPr>
          <w:rFonts w:eastAsiaTheme="minorEastAsia"/>
        </w:rPr>
        <w:t>disipación de carga en servidores,</w:t>
      </w:r>
    </w:p>
    <w:p w14:paraId="576E7BA4" w14:textId="77777777" w:rsidR="00576BFB" w:rsidRPr="00576BFB" w:rsidRDefault="00576BFB" w:rsidP="00576BFB">
      <w:pPr>
        <w:numPr>
          <w:ilvl w:val="0"/>
          <w:numId w:val="129"/>
        </w:numPr>
        <w:rPr>
          <w:rFonts w:eastAsiaTheme="minorEastAsia"/>
        </w:rPr>
      </w:pPr>
      <w:r w:rsidRPr="00576BFB">
        <w:rPr>
          <w:rFonts w:eastAsiaTheme="minorEastAsia"/>
        </w:rPr>
        <w:t>reducción exponencial de latencia,</w:t>
      </w:r>
    </w:p>
    <w:p w14:paraId="448A1A2B" w14:textId="77777777" w:rsidR="00576BFB" w:rsidRPr="00576BFB" w:rsidRDefault="00576BFB" w:rsidP="00576BFB">
      <w:pPr>
        <w:numPr>
          <w:ilvl w:val="0"/>
          <w:numId w:val="129"/>
        </w:numPr>
        <w:rPr>
          <w:rFonts w:eastAsiaTheme="minorEastAsia"/>
        </w:rPr>
      </w:pPr>
      <w:r w:rsidRPr="00576BFB">
        <w:rPr>
          <w:rFonts w:eastAsiaTheme="minorEastAsia"/>
        </w:rPr>
        <w:t>propagación simple de errores,</w:t>
      </w:r>
    </w:p>
    <w:p w14:paraId="011ACA6D" w14:textId="77777777" w:rsidR="00576BFB" w:rsidRPr="00576BFB" w:rsidRDefault="00576BFB" w:rsidP="00576BFB">
      <w:pPr>
        <w:numPr>
          <w:ilvl w:val="0"/>
          <w:numId w:val="129"/>
        </w:numPr>
        <w:rPr>
          <w:rFonts w:eastAsiaTheme="minorEastAsia"/>
        </w:rPr>
      </w:pPr>
      <w:r w:rsidRPr="00576BFB">
        <w:rPr>
          <w:rFonts w:eastAsiaTheme="minorEastAsia"/>
        </w:rPr>
        <w:t>relajación térmica de CPU,</w:t>
      </w:r>
    </w:p>
    <w:p w14:paraId="7BD4732A" w14:textId="77777777" w:rsidR="00576BFB" w:rsidRPr="00576BFB" w:rsidRDefault="00576BFB" w:rsidP="00576BFB">
      <w:pPr>
        <w:numPr>
          <w:ilvl w:val="0"/>
          <w:numId w:val="129"/>
        </w:numPr>
        <w:rPr>
          <w:rFonts w:eastAsiaTheme="minorEastAsia"/>
        </w:rPr>
      </w:pPr>
      <w:r w:rsidRPr="00576BFB">
        <w:rPr>
          <w:rFonts w:eastAsiaTheme="minorEastAsia"/>
        </w:rPr>
        <w:t>transferencia automática de carga entre nodos.</w:t>
      </w:r>
    </w:p>
    <w:p w14:paraId="2052FB9C" w14:textId="77777777" w:rsidR="00576BFB" w:rsidRPr="00576BFB" w:rsidRDefault="00576BFB" w:rsidP="00576BFB">
      <w:pPr>
        <w:ind w:firstLine="0"/>
        <w:rPr>
          <w:rFonts w:eastAsiaTheme="minorEastAsia"/>
        </w:rPr>
      </w:pPr>
      <w:r w:rsidRPr="00576BFB">
        <w:rPr>
          <w:rFonts w:eastAsiaTheme="minorEastAsia"/>
        </w:rPr>
        <w:t>Este método permite que un ingeniero prediga cuánto tarda un sistema en estabilizarse, cómo responde ante cambios repentinos, y qué parámetros deben modificarse para optimizar su comportamiento.</w:t>
      </w:r>
    </w:p>
    <w:p w14:paraId="11BC70F6" w14:textId="77777777" w:rsidR="000C07B7" w:rsidRPr="000C07B7" w:rsidRDefault="000C07B7" w:rsidP="000C07B7">
      <w:pPr>
        <w:ind w:firstLine="0"/>
        <w:rPr>
          <w:rFonts w:eastAsiaTheme="minorEastAsia"/>
          <w:b/>
          <w:bCs/>
        </w:rPr>
      </w:pPr>
      <w:r w:rsidRPr="000C07B7">
        <w:rPr>
          <w:rFonts w:eastAsiaTheme="minorEastAsia"/>
          <w:b/>
          <w:bCs/>
        </w:rPr>
        <w:t>2.5 Modelos que Conducen Naturalmente a Diferentes Tipos de Ecuaciones Diferenciales</w:t>
      </w:r>
    </w:p>
    <w:p w14:paraId="054646B1" w14:textId="5430C91C" w:rsidR="000C07B7" w:rsidRPr="000C07B7" w:rsidRDefault="000C07B7" w:rsidP="000C07B7">
      <w:pPr>
        <w:ind w:firstLine="0"/>
        <w:rPr>
          <w:rFonts w:eastAsiaTheme="minorEastAsia"/>
        </w:rPr>
      </w:pPr>
      <w:r w:rsidRPr="000C07B7">
        <w:rPr>
          <w:rFonts w:eastAsiaTheme="minorEastAsia"/>
        </w:rPr>
        <w:t xml:space="preserve">En esta sección se amplía el marco teórico para comprender por qué los distintos fenómenos del proyecto </w:t>
      </w:r>
      <w:r>
        <w:rPr>
          <w:rFonts w:eastAsiaTheme="minorEastAsia"/>
        </w:rPr>
        <w:t>(</w:t>
      </w:r>
      <w:r w:rsidRPr="000C07B7">
        <w:rPr>
          <w:rFonts w:eastAsiaTheme="minorEastAsia"/>
        </w:rPr>
        <w:t>crecimiento exponencial, mezclas, enfriamiento, circuitos eléctricos y autoscalado</w:t>
      </w:r>
      <w:r>
        <w:rPr>
          <w:rFonts w:eastAsiaTheme="minorEastAsia"/>
        </w:rPr>
        <w:t xml:space="preserve">) </w:t>
      </w:r>
      <w:r w:rsidRPr="000C07B7">
        <w:rPr>
          <w:rFonts w:eastAsiaTheme="minorEastAsia"/>
        </w:rPr>
        <w:t xml:space="preserve">conducen de manera natural a diferentes formas de ecuaciones diferenciales de primer y segundo </w:t>
      </w:r>
      <w:r w:rsidRPr="000C07B7">
        <w:rPr>
          <w:rFonts w:eastAsiaTheme="minorEastAsia"/>
        </w:rPr>
        <w:lastRenderedPageBreak/>
        <w:t>orden. Este análisis es fundamental porque permite identificar patrones matemáticos que se repiten en sistemas físicos, químicos, digitales y computacionales.</w:t>
      </w:r>
    </w:p>
    <w:p w14:paraId="7412A60D" w14:textId="6EA008FE" w:rsidR="000C07B7" w:rsidRPr="000C07B7" w:rsidRDefault="000C07B7" w:rsidP="000C07B7">
      <w:pPr>
        <w:ind w:firstLine="0"/>
        <w:rPr>
          <w:rFonts w:eastAsiaTheme="minorEastAsia"/>
        </w:rPr>
      </w:pPr>
    </w:p>
    <w:p w14:paraId="0A7931F1" w14:textId="77777777" w:rsidR="000C07B7" w:rsidRPr="000C07B7" w:rsidRDefault="000C07B7" w:rsidP="000C07B7">
      <w:pPr>
        <w:ind w:firstLine="0"/>
        <w:rPr>
          <w:rFonts w:eastAsiaTheme="minorEastAsia"/>
          <w:b/>
          <w:bCs/>
        </w:rPr>
      </w:pPr>
      <w:r w:rsidRPr="000C07B7">
        <w:rPr>
          <w:rFonts w:eastAsiaTheme="minorEastAsia"/>
          <w:b/>
          <w:bCs/>
        </w:rPr>
        <w:t>2.5.1 Modelos basados en tasas proporcionales</w:t>
      </w:r>
    </w:p>
    <w:p w14:paraId="667DAFB5" w14:textId="77777777" w:rsidR="000C07B7" w:rsidRPr="000C07B7" w:rsidRDefault="000C07B7" w:rsidP="000C07B7">
      <w:pPr>
        <w:ind w:firstLine="0"/>
        <w:rPr>
          <w:rFonts w:eastAsiaTheme="minorEastAsia"/>
        </w:rPr>
      </w:pPr>
      <w:r w:rsidRPr="000C07B7">
        <w:rPr>
          <w:rFonts w:eastAsiaTheme="minorEastAsia"/>
        </w:rPr>
        <w:t>Muchos de los modelos incluidos en el documento comparten la propiedad de que la tasa de cambio de una variable es proporcional al valor actual de esa misma variable. Esto genera una ecuación diferencial por separación de variables de la forma:</w:t>
      </w:r>
    </w:p>
    <w:p w14:paraId="7ECAA5B1" w14:textId="2D773CD9" w:rsidR="000C07B7" w:rsidRPr="000C07B7" w:rsidRDefault="00000000" w:rsidP="000C07B7">
      <w:pPr>
        <w:ind w:firstLine="0"/>
        <w:rPr>
          <w:rFonts w:eastAsiaTheme="minorEastAsia"/>
        </w:rPr>
      </w:pPr>
      <m:oMathPara>
        <m:oMath>
          <m:f>
            <m:fPr>
              <m:ctrlPr>
                <w:rPr>
                  <w:rFonts w:ascii="Cambria Math" w:eastAsiaTheme="minorEastAsia" w:hAnsi="Cambria Math"/>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=ky</m:t>
          </m:r>
          <m:r>
            <m:rPr>
              <m:sty m:val="p"/>
            </m:rPr>
            <w:rPr>
              <w:rFonts w:eastAsiaTheme="minorEastAsia"/>
            </w:rPr>
            <w:br/>
          </m:r>
        </m:oMath>
      </m:oMathPara>
    </w:p>
    <w:p w14:paraId="3F436991" w14:textId="77777777" w:rsidR="000C07B7" w:rsidRPr="000C07B7" w:rsidRDefault="000C07B7" w:rsidP="000C07B7">
      <w:pPr>
        <w:ind w:firstLine="0"/>
        <w:rPr>
          <w:rFonts w:eastAsiaTheme="minorEastAsia"/>
        </w:rPr>
      </w:pPr>
      <w:r w:rsidRPr="000C07B7">
        <w:rPr>
          <w:rFonts w:eastAsiaTheme="minorEastAsia"/>
        </w:rPr>
        <w:t>Este tipo de ecuación aparece en:</w:t>
      </w:r>
    </w:p>
    <w:p w14:paraId="1835B9AB" w14:textId="77777777" w:rsidR="000C07B7" w:rsidRPr="000C07B7" w:rsidRDefault="000C07B7" w:rsidP="000C07B7">
      <w:pPr>
        <w:numPr>
          <w:ilvl w:val="0"/>
          <w:numId w:val="137"/>
        </w:numPr>
        <w:rPr>
          <w:rFonts w:eastAsiaTheme="minorEastAsia"/>
        </w:rPr>
      </w:pPr>
      <w:r w:rsidRPr="000C07B7">
        <w:rPr>
          <w:rFonts w:eastAsiaTheme="minorEastAsia"/>
        </w:rPr>
        <w:t>Crecimiento poblacional.</w:t>
      </w:r>
    </w:p>
    <w:p w14:paraId="60208E5D" w14:textId="77777777" w:rsidR="000C07B7" w:rsidRPr="000C07B7" w:rsidRDefault="000C07B7" w:rsidP="000C07B7">
      <w:pPr>
        <w:numPr>
          <w:ilvl w:val="0"/>
          <w:numId w:val="137"/>
        </w:numPr>
        <w:rPr>
          <w:rFonts w:eastAsiaTheme="minorEastAsia"/>
        </w:rPr>
      </w:pPr>
      <w:r w:rsidRPr="000C07B7">
        <w:rPr>
          <w:rFonts w:eastAsiaTheme="minorEastAsia"/>
        </w:rPr>
        <w:t>Propagación de malware en redes.</w:t>
      </w:r>
    </w:p>
    <w:p w14:paraId="5C027D4B" w14:textId="77777777" w:rsidR="000C07B7" w:rsidRPr="000C07B7" w:rsidRDefault="000C07B7" w:rsidP="000C07B7">
      <w:pPr>
        <w:numPr>
          <w:ilvl w:val="0"/>
          <w:numId w:val="137"/>
        </w:numPr>
        <w:rPr>
          <w:rFonts w:eastAsiaTheme="minorEastAsia"/>
        </w:rPr>
      </w:pPr>
      <w:r w:rsidRPr="000C07B7">
        <w:rPr>
          <w:rFonts w:eastAsiaTheme="minorEastAsia"/>
        </w:rPr>
        <w:t>Cargas térmicas con disipación proporcional.</w:t>
      </w:r>
    </w:p>
    <w:p w14:paraId="668D9B95" w14:textId="77777777" w:rsidR="000C07B7" w:rsidRPr="000C07B7" w:rsidRDefault="000C07B7" w:rsidP="000C07B7">
      <w:pPr>
        <w:numPr>
          <w:ilvl w:val="0"/>
          <w:numId w:val="137"/>
        </w:numPr>
        <w:rPr>
          <w:rFonts w:eastAsiaTheme="minorEastAsia"/>
        </w:rPr>
      </w:pPr>
      <w:r w:rsidRPr="000C07B7">
        <w:rPr>
          <w:rFonts w:eastAsiaTheme="minorEastAsia"/>
        </w:rPr>
        <w:t>Procesos de difusión o replicación digital.</w:t>
      </w:r>
    </w:p>
    <w:p w14:paraId="61968E33" w14:textId="77777777" w:rsidR="000C07B7" w:rsidRPr="000C07B7" w:rsidRDefault="000C07B7" w:rsidP="000C07B7">
      <w:pPr>
        <w:ind w:firstLine="0"/>
        <w:rPr>
          <w:rFonts w:eastAsiaTheme="minorEastAsia"/>
        </w:rPr>
      </w:pPr>
      <w:r w:rsidRPr="000C07B7">
        <w:rPr>
          <w:rFonts w:eastAsiaTheme="minorEastAsia"/>
        </w:rPr>
        <w:t>En todos estos casos, la solución:</w:t>
      </w:r>
    </w:p>
    <w:p w14:paraId="67DA2A05" w14:textId="4CB64C15" w:rsidR="000C07B7" w:rsidRPr="000C07B7" w:rsidRDefault="000C07B7" w:rsidP="000C07B7">
      <w:pPr>
        <w:ind w:firstLine="0"/>
        <w:rPr>
          <w:rFonts w:eastAsiaTheme="minorEastAsia"/>
        </w:rPr>
      </w:pPr>
      <m:oMathPara>
        <m:oMath>
          <m:r>
            <w:rPr>
              <w:rFonts w:ascii="Cambria Math" w:eastAsiaTheme="minorEastAsia" w:hAnsi="Cambria Math"/>
            </w:rPr>
            <m:t>y(t)=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0</m:t>
              </m:r>
            </m:sub>
          </m:sSub>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kt</m:t>
              </m:r>
            </m:sup>
          </m:sSup>
          <m:r>
            <m:rPr>
              <m:sty m:val="p"/>
            </m:rPr>
            <w:rPr>
              <w:rFonts w:eastAsiaTheme="minorEastAsia"/>
            </w:rPr>
            <w:br/>
          </m:r>
        </m:oMath>
      </m:oMathPara>
    </w:p>
    <w:p w14:paraId="378AE672" w14:textId="77777777" w:rsidR="000C07B7" w:rsidRPr="000C07B7" w:rsidRDefault="000C07B7" w:rsidP="000C07B7">
      <w:pPr>
        <w:ind w:firstLine="0"/>
        <w:rPr>
          <w:rFonts w:eastAsiaTheme="minorEastAsia"/>
        </w:rPr>
      </w:pPr>
      <w:r w:rsidRPr="000C07B7">
        <w:rPr>
          <w:rFonts w:eastAsiaTheme="minorEastAsia"/>
        </w:rPr>
        <w:t>refleja un comportamiento exponencial que coincide con la dinámica real observada en sistemas donde el crecimiento depende del valor actual (retroalimentación positiva).</w:t>
      </w:r>
    </w:p>
    <w:p w14:paraId="66B77B14" w14:textId="0C85DF9A" w:rsidR="000C07B7" w:rsidRPr="000C07B7" w:rsidRDefault="000C07B7" w:rsidP="000C07B7">
      <w:pPr>
        <w:ind w:firstLine="0"/>
        <w:rPr>
          <w:rFonts w:eastAsiaTheme="minorEastAsia"/>
        </w:rPr>
      </w:pPr>
    </w:p>
    <w:p w14:paraId="27F99C0A" w14:textId="77777777" w:rsidR="000C07B7" w:rsidRPr="000C07B7" w:rsidRDefault="000C07B7" w:rsidP="000C07B7">
      <w:pPr>
        <w:ind w:firstLine="0"/>
        <w:rPr>
          <w:rFonts w:eastAsiaTheme="minorEastAsia"/>
          <w:b/>
          <w:bCs/>
        </w:rPr>
      </w:pPr>
      <w:r w:rsidRPr="000C07B7">
        <w:rPr>
          <w:rFonts w:eastAsiaTheme="minorEastAsia"/>
          <w:b/>
          <w:bCs/>
        </w:rPr>
        <w:t>2.5.2 Modelos de relajación hacia un valor de equilibrio</w:t>
      </w:r>
    </w:p>
    <w:p w14:paraId="2DE3E315" w14:textId="77777777" w:rsidR="000C07B7" w:rsidRPr="000C07B7" w:rsidRDefault="000C07B7" w:rsidP="000C07B7">
      <w:pPr>
        <w:ind w:firstLine="0"/>
        <w:rPr>
          <w:rFonts w:eastAsiaTheme="minorEastAsia"/>
        </w:rPr>
      </w:pPr>
      <w:r w:rsidRPr="000C07B7">
        <w:rPr>
          <w:rFonts w:eastAsiaTheme="minorEastAsia"/>
        </w:rPr>
        <w:lastRenderedPageBreak/>
        <w:t>Muchos sistemas no crecen indefinidamente; por el contrario, tienden a un valor de equilibrio determinado por el ambiente. Este comportamiento produce una ecuación diferencial lineal de primer orden:</w:t>
      </w:r>
    </w:p>
    <w:p w14:paraId="1A8B5FFE" w14:textId="789B1046" w:rsidR="000C07B7" w:rsidRPr="000C07B7" w:rsidRDefault="00000000" w:rsidP="000C07B7">
      <w:pPr>
        <w:ind w:firstLine="0"/>
        <w:rPr>
          <w:rFonts w:eastAsiaTheme="minorEastAsia"/>
        </w:rPr>
      </w:pPr>
      <m:oMathPara>
        <m:oMath>
          <m:f>
            <m:fPr>
              <m:ctrlPr>
                <w:rPr>
                  <w:rFonts w:ascii="Cambria Math" w:eastAsiaTheme="minorEastAsia" w:hAnsi="Cambria Math"/>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=k(A-y)</m:t>
          </m:r>
          <m:r>
            <m:rPr>
              <m:sty m:val="p"/>
            </m:rPr>
            <w:rPr>
              <w:rFonts w:eastAsiaTheme="minorEastAsia"/>
            </w:rPr>
            <w:br/>
          </m:r>
        </m:oMath>
      </m:oMathPara>
    </w:p>
    <w:p w14:paraId="6FEE5210" w14:textId="77777777" w:rsidR="000C07B7" w:rsidRPr="000C07B7" w:rsidRDefault="000C07B7" w:rsidP="000C07B7">
      <w:pPr>
        <w:ind w:firstLine="0"/>
        <w:rPr>
          <w:rFonts w:eastAsiaTheme="minorEastAsia"/>
        </w:rPr>
      </w:pPr>
      <w:r w:rsidRPr="000C07B7">
        <w:rPr>
          <w:rFonts w:eastAsiaTheme="minorEastAsia"/>
        </w:rPr>
        <w:t xml:space="preserve">que también se puede resolver por </w:t>
      </w:r>
      <w:r w:rsidRPr="000C07B7">
        <w:rPr>
          <w:rFonts w:eastAsiaTheme="minorEastAsia"/>
          <w:b/>
          <w:bCs/>
        </w:rPr>
        <w:t>separación de variables</w:t>
      </w:r>
      <w:r w:rsidRPr="000C07B7">
        <w:rPr>
          <w:rFonts w:eastAsiaTheme="minorEastAsia"/>
        </w:rPr>
        <w:t>.</w:t>
      </w:r>
    </w:p>
    <w:p w14:paraId="24CF11E5" w14:textId="77777777" w:rsidR="000C07B7" w:rsidRPr="000C07B7" w:rsidRDefault="000C07B7" w:rsidP="000C07B7">
      <w:pPr>
        <w:ind w:firstLine="0"/>
        <w:rPr>
          <w:rFonts w:eastAsiaTheme="minorEastAsia"/>
        </w:rPr>
      </w:pPr>
      <w:r w:rsidRPr="000C07B7">
        <w:rPr>
          <w:rFonts w:eastAsiaTheme="minorEastAsia"/>
        </w:rPr>
        <w:t>Este modelo aparece en:</w:t>
      </w:r>
    </w:p>
    <w:p w14:paraId="36EE4F31" w14:textId="77777777" w:rsidR="000C07B7" w:rsidRPr="000C07B7" w:rsidRDefault="000C07B7" w:rsidP="000C07B7">
      <w:pPr>
        <w:numPr>
          <w:ilvl w:val="0"/>
          <w:numId w:val="138"/>
        </w:numPr>
        <w:rPr>
          <w:rFonts w:eastAsiaTheme="minorEastAsia"/>
        </w:rPr>
      </w:pPr>
      <w:r w:rsidRPr="000C07B7">
        <w:rPr>
          <w:rFonts w:eastAsiaTheme="minorEastAsia"/>
        </w:rPr>
        <w:t>Ley de enfriamiento de Newton.</w:t>
      </w:r>
    </w:p>
    <w:p w14:paraId="6F60CBD6" w14:textId="77777777" w:rsidR="000C07B7" w:rsidRPr="000C07B7" w:rsidRDefault="000C07B7" w:rsidP="000C07B7">
      <w:pPr>
        <w:numPr>
          <w:ilvl w:val="0"/>
          <w:numId w:val="138"/>
        </w:numPr>
        <w:rPr>
          <w:rFonts w:eastAsiaTheme="minorEastAsia"/>
        </w:rPr>
      </w:pPr>
      <w:r w:rsidRPr="000C07B7">
        <w:rPr>
          <w:rFonts w:eastAsiaTheme="minorEastAsia"/>
        </w:rPr>
        <w:t>Mezclas donde la concentración tiende a un valor límite.</w:t>
      </w:r>
    </w:p>
    <w:p w14:paraId="6F78C40E" w14:textId="77777777" w:rsidR="000C07B7" w:rsidRPr="000C07B7" w:rsidRDefault="000C07B7" w:rsidP="000C07B7">
      <w:pPr>
        <w:numPr>
          <w:ilvl w:val="0"/>
          <w:numId w:val="138"/>
        </w:numPr>
        <w:rPr>
          <w:rFonts w:eastAsiaTheme="minorEastAsia"/>
        </w:rPr>
      </w:pPr>
      <w:r w:rsidRPr="000C07B7">
        <w:rPr>
          <w:rFonts w:eastAsiaTheme="minorEastAsia"/>
        </w:rPr>
        <w:t>Buffers de servidor que se estabilizan hacia un nivel fijo.</w:t>
      </w:r>
    </w:p>
    <w:p w14:paraId="07063BE9" w14:textId="77777777" w:rsidR="000C07B7" w:rsidRPr="000C07B7" w:rsidRDefault="000C07B7" w:rsidP="000C07B7">
      <w:pPr>
        <w:numPr>
          <w:ilvl w:val="0"/>
          <w:numId w:val="138"/>
        </w:numPr>
        <w:rPr>
          <w:rFonts w:eastAsiaTheme="minorEastAsia"/>
        </w:rPr>
      </w:pPr>
      <w:r w:rsidRPr="000C07B7">
        <w:rPr>
          <w:rFonts w:eastAsiaTheme="minorEastAsia"/>
        </w:rPr>
        <w:t>Sistemas electrónicos donde un capacitor o un láser alcanza una condición estable.</w:t>
      </w:r>
    </w:p>
    <w:p w14:paraId="1534FFA3" w14:textId="77777777" w:rsidR="000C07B7" w:rsidRPr="000C07B7" w:rsidRDefault="000C07B7" w:rsidP="000C07B7">
      <w:pPr>
        <w:ind w:firstLine="0"/>
        <w:rPr>
          <w:rFonts w:eastAsiaTheme="minorEastAsia"/>
        </w:rPr>
      </w:pPr>
      <w:r w:rsidRPr="000C07B7">
        <w:rPr>
          <w:rFonts w:eastAsiaTheme="minorEastAsia"/>
        </w:rPr>
        <w:t>En estos sistemas, el comportamiento diferencial describe una aproximación progresiva hacia el equilibrio, lo cual concuerda con su dinámica física o digital.</w:t>
      </w:r>
    </w:p>
    <w:p w14:paraId="2D3FC737" w14:textId="06DFDD02" w:rsidR="000C07B7" w:rsidRPr="000C07B7" w:rsidRDefault="000C07B7" w:rsidP="000C07B7">
      <w:pPr>
        <w:ind w:firstLine="0"/>
        <w:rPr>
          <w:rFonts w:eastAsiaTheme="minorEastAsia"/>
        </w:rPr>
      </w:pPr>
    </w:p>
    <w:p w14:paraId="02CA48E6" w14:textId="77777777" w:rsidR="000C07B7" w:rsidRPr="000C07B7" w:rsidRDefault="000C07B7" w:rsidP="000C07B7">
      <w:pPr>
        <w:ind w:firstLine="0"/>
        <w:rPr>
          <w:rFonts w:eastAsiaTheme="minorEastAsia"/>
          <w:b/>
          <w:bCs/>
        </w:rPr>
      </w:pPr>
      <w:r w:rsidRPr="000C07B7">
        <w:rPr>
          <w:rFonts w:eastAsiaTheme="minorEastAsia"/>
          <w:b/>
          <w:bCs/>
        </w:rPr>
        <w:t>2.5.3 Modelos lineales no homogéneos con entradas externas</w:t>
      </w:r>
    </w:p>
    <w:p w14:paraId="255B50B6" w14:textId="77777777" w:rsidR="000C07B7" w:rsidRPr="000C07B7" w:rsidRDefault="000C07B7" w:rsidP="000C07B7">
      <w:pPr>
        <w:ind w:firstLine="0"/>
        <w:rPr>
          <w:rFonts w:eastAsiaTheme="minorEastAsia"/>
        </w:rPr>
      </w:pPr>
      <w:r w:rsidRPr="000C07B7">
        <w:rPr>
          <w:rFonts w:eastAsiaTheme="minorEastAsia"/>
        </w:rPr>
        <w:t>Cuando un sistema recibe una entrada constante o variable desde el exterior, aparece una ecuación lineal de primer orden:</w:t>
      </w:r>
    </w:p>
    <w:p w14:paraId="3B340F97" w14:textId="7759EF8F" w:rsidR="000C07B7" w:rsidRPr="000C07B7" w:rsidRDefault="00000000" w:rsidP="000C07B7">
      <w:pPr>
        <w:ind w:firstLine="0"/>
        <w:rPr>
          <w:rFonts w:eastAsiaTheme="minorEastAsia"/>
        </w:rPr>
      </w:pPr>
      <m:oMathPara>
        <m:oMath>
          <m:f>
            <m:fPr>
              <m:ctrlPr>
                <w:rPr>
                  <w:rFonts w:ascii="Cambria Math" w:eastAsiaTheme="minorEastAsia" w:hAnsi="Cambria Math"/>
                </w:rPr>
              </m:ctrlPr>
            </m:fPr>
            <m:num>
              <m:r>
                <w:rPr>
                  <w:rFonts w:ascii="Cambria Math" w:eastAsiaTheme="minorEastAsia" w:hAnsi="Cambria Math"/>
                </w:rPr>
                <m:t>dy</m:t>
              </m:r>
            </m:num>
            <m:den>
              <m:r>
                <w:rPr>
                  <w:rFonts w:ascii="Cambria Math" w:eastAsiaTheme="minorEastAsia" w:hAnsi="Cambria Math"/>
                </w:rPr>
                <m:t>dt</m:t>
              </m:r>
            </m:den>
          </m:f>
          <m:r>
            <w:rPr>
              <w:rFonts w:ascii="Cambria Math" w:eastAsiaTheme="minorEastAsia" w:hAnsi="Cambria Math"/>
            </w:rPr>
            <m:t>+p(t)y=g(t)</m:t>
          </m:r>
          <m:r>
            <m:rPr>
              <m:sty m:val="p"/>
            </m:rPr>
            <w:rPr>
              <w:rFonts w:eastAsiaTheme="minorEastAsia"/>
            </w:rPr>
            <w:br/>
          </m:r>
        </m:oMath>
      </m:oMathPara>
    </w:p>
    <w:p w14:paraId="5746EA8C" w14:textId="77777777" w:rsidR="000C07B7" w:rsidRPr="000C07B7" w:rsidRDefault="000C07B7" w:rsidP="000C07B7">
      <w:pPr>
        <w:ind w:firstLine="0"/>
        <w:rPr>
          <w:rFonts w:eastAsiaTheme="minorEastAsia"/>
        </w:rPr>
      </w:pPr>
      <w:r w:rsidRPr="000C07B7">
        <w:rPr>
          <w:rFonts w:eastAsiaTheme="minorEastAsia"/>
        </w:rPr>
        <w:t>Este modelo es común en:</w:t>
      </w:r>
    </w:p>
    <w:p w14:paraId="56A0DCC4" w14:textId="77777777" w:rsidR="000C07B7" w:rsidRPr="000C07B7" w:rsidRDefault="000C07B7" w:rsidP="000C07B7">
      <w:pPr>
        <w:numPr>
          <w:ilvl w:val="0"/>
          <w:numId w:val="139"/>
        </w:numPr>
        <w:rPr>
          <w:rFonts w:eastAsiaTheme="minorEastAsia"/>
        </w:rPr>
      </w:pPr>
      <w:r w:rsidRPr="000C07B7">
        <w:rPr>
          <w:rFonts w:eastAsiaTheme="minorEastAsia"/>
        </w:rPr>
        <w:t>Tanques donde entra líquido a una tasa fija mientras se mezcla.</w:t>
      </w:r>
    </w:p>
    <w:p w14:paraId="74423839" w14:textId="77777777" w:rsidR="000C07B7" w:rsidRPr="000C07B7" w:rsidRDefault="000C07B7" w:rsidP="000C07B7">
      <w:pPr>
        <w:numPr>
          <w:ilvl w:val="0"/>
          <w:numId w:val="139"/>
        </w:numPr>
        <w:rPr>
          <w:rFonts w:eastAsiaTheme="minorEastAsia"/>
        </w:rPr>
      </w:pPr>
      <w:r w:rsidRPr="000C07B7">
        <w:rPr>
          <w:rFonts w:eastAsiaTheme="minorEastAsia"/>
        </w:rPr>
        <w:t>Buffers donde ingresan datos o errores continuamente.</w:t>
      </w:r>
    </w:p>
    <w:p w14:paraId="2B73C790" w14:textId="77777777" w:rsidR="000C07B7" w:rsidRPr="000C07B7" w:rsidRDefault="000C07B7" w:rsidP="000C07B7">
      <w:pPr>
        <w:numPr>
          <w:ilvl w:val="0"/>
          <w:numId w:val="139"/>
        </w:numPr>
        <w:rPr>
          <w:rFonts w:eastAsiaTheme="minorEastAsia"/>
        </w:rPr>
      </w:pPr>
      <w:r w:rsidRPr="000C07B7">
        <w:rPr>
          <w:rFonts w:eastAsiaTheme="minorEastAsia"/>
        </w:rPr>
        <w:lastRenderedPageBreak/>
        <w:t>Circuitos RL con fuentes externas.</w:t>
      </w:r>
    </w:p>
    <w:p w14:paraId="13BBA5AC" w14:textId="77777777" w:rsidR="000C07B7" w:rsidRPr="000C07B7" w:rsidRDefault="000C07B7" w:rsidP="000C07B7">
      <w:pPr>
        <w:ind w:firstLine="0"/>
        <w:rPr>
          <w:rFonts w:eastAsiaTheme="minorEastAsia"/>
        </w:rPr>
      </w:pPr>
      <w:r w:rsidRPr="000C07B7">
        <w:rPr>
          <w:rFonts w:eastAsiaTheme="minorEastAsia"/>
        </w:rPr>
        <w:t>Aquí el método del factor integrante es la herramienta ideal, ya que permite resolver ecuaciones donde la variable y su derivada no aparecen separadas.</w:t>
      </w:r>
    </w:p>
    <w:p w14:paraId="20CF8077" w14:textId="77777777" w:rsidR="000C07B7" w:rsidRPr="000C07B7" w:rsidRDefault="000C07B7" w:rsidP="000C07B7">
      <w:pPr>
        <w:ind w:firstLine="0"/>
        <w:rPr>
          <w:rFonts w:eastAsiaTheme="minorEastAsia"/>
        </w:rPr>
      </w:pPr>
      <w:r w:rsidRPr="000C07B7">
        <w:rPr>
          <w:rFonts w:eastAsiaTheme="minorEastAsia"/>
        </w:rPr>
        <w:t>La solución general ayuda a distinguir:</w:t>
      </w:r>
    </w:p>
    <w:p w14:paraId="53802BEC" w14:textId="77777777" w:rsidR="000C07B7" w:rsidRPr="000C07B7" w:rsidRDefault="000C07B7" w:rsidP="000C07B7">
      <w:pPr>
        <w:numPr>
          <w:ilvl w:val="0"/>
          <w:numId w:val="140"/>
        </w:numPr>
        <w:rPr>
          <w:rFonts w:eastAsiaTheme="minorEastAsia"/>
        </w:rPr>
      </w:pPr>
      <w:r w:rsidRPr="000C07B7">
        <w:rPr>
          <w:rFonts w:eastAsiaTheme="minorEastAsia"/>
        </w:rPr>
        <w:t>la parte natural del sistema (que refleja su propio comportamiento interno),</w:t>
      </w:r>
    </w:p>
    <w:p w14:paraId="7721DCA4" w14:textId="77777777" w:rsidR="000C07B7" w:rsidRPr="000C07B7" w:rsidRDefault="000C07B7" w:rsidP="000C07B7">
      <w:pPr>
        <w:numPr>
          <w:ilvl w:val="0"/>
          <w:numId w:val="140"/>
        </w:numPr>
        <w:rPr>
          <w:rFonts w:eastAsiaTheme="minorEastAsia"/>
        </w:rPr>
      </w:pPr>
      <w:r w:rsidRPr="000C07B7">
        <w:rPr>
          <w:rFonts w:eastAsiaTheme="minorEastAsia"/>
        </w:rPr>
        <w:t>la parte forzada (resultante de estímulos externos).</w:t>
      </w:r>
    </w:p>
    <w:p w14:paraId="691A6C99" w14:textId="552E42D5" w:rsidR="000C07B7" w:rsidRPr="000C07B7" w:rsidRDefault="000C07B7" w:rsidP="000C07B7">
      <w:pPr>
        <w:ind w:firstLine="0"/>
        <w:rPr>
          <w:rFonts w:eastAsiaTheme="minorEastAsia"/>
        </w:rPr>
      </w:pPr>
    </w:p>
    <w:p w14:paraId="35C50E83" w14:textId="77777777" w:rsidR="000C07B7" w:rsidRPr="000C07B7" w:rsidRDefault="000C07B7" w:rsidP="000C07B7">
      <w:pPr>
        <w:ind w:firstLine="0"/>
        <w:rPr>
          <w:rFonts w:eastAsiaTheme="minorEastAsia"/>
          <w:b/>
          <w:bCs/>
        </w:rPr>
      </w:pPr>
      <w:r w:rsidRPr="000C07B7">
        <w:rPr>
          <w:rFonts w:eastAsiaTheme="minorEastAsia"/>
          <w:b/>
          <w:bCs/>
        </w:rPr>
        <w:t>2.5.4 Modelos que involucran interacción entre variables</w:t>
      </w:r>
    </w:p>
    <w:p w14:paraId="63CA84C4" w14:textId="77777777" w:rsidR="000C07B7" w:rsidRPr="000C07B7" w:rsidRDefault="000C07B7" w:rsidP="000C07B7">
      <w:pPr>
        <w:ind w:firstLine="0"/>
        <w:rPr>
          <w:rFonts w:eastAsiaTheme="minorEastAsia"/>
        </w:rPr>
      </w:pPr>
      <w:r w:rsidRPr="000C07B7">
        <w:rPr>
          <w:rFonts w:eastAsiaTheme="minorEastAsia"/>
        </w:rPr>
        <w:t>Algunos sistemas son más complejos y no dependen únicamente de una variable aislada, sino de la interacción entre varias dinámicas simultáneas. Aunque en tu proyecto no modelamos explícitamente sistemas multivariables, sí se observa esta idea en modelos como:</w:t>
      </w:r>
    </w:p>
    <w:p w14:paraId="6B54307D" w14:textId="77777777" w:rsidR="000C07B7" w:rsidRPr="000C07B7" w:rsidRDefault="000C07B7" w:rsidP="000C07B7">
      <w:pPr>
        <w:numPr>
          <w:ilvl w:val="0"/>
          <w:numId w:val="141"/>
        </w:numPr>
        <w:rPr>
          <w:rFonts w:eastAsiaTheme="minorEastAsia"/>
        </w:rPr>
      </w:pPr>
      <w:r w:rsidRPr="000C07B7">
        <w:rPr>
          <w:rFonts w:eastAsiaTheme="minorEastAsia"/>
        </w:rPr>
        <w:t>Enfriamiento de componentes electrónicos donde influyen temperatura interna y ambiente.</w:t>
      </w:r>
    </w:p>
    <w:p w14:paraId="17D50AB9" w14:textId="77777777" w:rsidR="000C07B7" w:rsidRPr="000C07B7" w:rsidRDefault="000C07B7" w:rsidP="000C07B7">
      <w:pPr>
        <w:numPr>
          <w:ilvl w:val="0"/>
          <w:numId w:val="141"/>
        </w:numPr>
        <w:rPr>
          <w:rFonts w:eastAsiaTheme="minorEastAsia"/>
        </w:rPr>
      </w:pPr>
      <w:r w:rsidRPr="000C07B7">
        <w:rPr>
          <w:rFonts w:eastAsiaTheme="minorEastAsia"/>
        </w:rPr>
        <w:t>Autoscalado de sistemas en la nube, donde intervienen carga, rendimiento y disponibilidad.</w:t>
      </w:r>
    </w:p>
    <w:p w14:paraId="6309107B" w14:textId="77777777" w:rsidR="000C07B7" w:rsidRPr="000C07B7" w:rsidRDefault="000C07B7" w:rsidP="000C07B7">
      <w:pPr>
        <w:ind w:firstLine="0"/>
        <w:rPr>
          <w:rFonts w:eastAsiaTheme="minorEastAsia"/>
        </w:rPr>
      </w:pPr>
      <w:r w:rsidRPr="000C07B7">
        <w:rPr>
          <w:rFonts w:eastAsiaTheme="minorEastAsia"/>
        </w:rPr>
        <w:t>Estos modelos suelen dar lugar a ecuaciones:</w:t>
      </w:r>
    </w:p>
    <w:p w14:paraId="6DCA1E24" w14:textId="77777777" w:rsidR="000C07B7" w:rsidRPr="000C07B7" w:rsidRDefault="000C07B7" w:rsidP="000C07B7">
      <w:pPr>
        <w:numPr>
          <w:ilvl w:val="0"/>
          <w:numId w:val="142"/>
        </w:numPr>
        <w:rPr>
          <w:rFonts w:eastAsiaTheme="minorEastAsia"/>
        </w:rPr>
      </w:pPr>
      <w:r w:rsidRPr="000C07B7">
        <w:rPr>
          <w:rFonts w:eastAsiaTheme="minorEastAsia"/>
        </w:rPr>
        <w:t>acopladas,</w:t>
      </w:r>
    </w:p>
    <w:p w14:paraId="7DF334A6" w14:textId="77777777" w:rsidR="000C07B7" w:rsidRPr="000C07B7" w:rsidRDefault="000C07B7" w:rsidP="000C07B7">
      <w:pPr>
        <w:numPr>
          <w:ilvl w:val="0"/>
          <w:numId w:val="142"/>
        </w:numPr>
        <w:rPr>
          <w:rFonts w:eastAsiaTheme="minorEastAsia"/>
        </w:rPr>
      </w:pPr>
      <w:r w:rsidRPr="000C07B7">
        <w:rPr>
          <w:rFonts w:eastAsiaTheme="minorEastAsia"/>
        </w:rPr>
        <w:t>con coeficientes dependientes del tiempo,</w:t>
      </w:r>
    </w:p>
    <w:p w14:paraId="7637C1F5" w14:textId="77777777" w:rsidR="000C07B7" w:rsidRPr="000C07B7" w:rsidRDefault="000C07B7" w:rsidP="000C07B7">
      <w:pPr>
        <w:numPr>
          <w:ilvl w:val="0"/>
          <w:numId w:val="142"/>
        </w:numPr>
        <w:rPr>
          <w:rFonts w:eastAsiaTheme="minorEastAsia"/>
        </w:rPr>
      </w:pPr>
      <w:r w:rsidRPr="000C07B7">
        <w:rPr>
          <w:rFonts w:eastAsiaTheme="minorEastAsia"/>
        </w:rPr>
        <w:t>o de orden superior.</w:t>
      </w:r>
    </w:p>
    <w:p w14:paraId="5418C55F" w14:textId="77777777" w:rsidR="000C07B7" w:rsidRPr="000C07B7" w:rsidRDefault="000C07B7" w:rsidP="000C07B7">
      <w:pPr>
        <w:ind w:firstLine="0"/>
        <w:rPr>
          <w:rFonts w:eastAsiaTheme="minorEastAsia"/>
        </w:rPr>
      </w:pPr>
      <w:r w:rsidRPr="000C07B7">
        <w:rPr>
          <w:rFonts w:eastAsiaTheme="minorEastAsia"/>
        </w:rPr>
        <w:t>Esto prepara el camino para la aparición de ecuaciones diferenciales de segundo orden en el análisis del autoscalado.</w:t>
      </w:r>
    </w:p>
    <w:p w14:paraId="5558A09B" w14:textId="6AC6CC8E" w:rsidR="000C07B7" w:rsidRPr="000C07B7" w:rsidRDefault="000C07B7" w:rsidP="000C07B7">
      <w:pPr>
        <w:ind w:firstLine="0"/>
        <w:rPr>
          <w:rFonts w:eastAsiaTheme="minorEastAsia"/>
        </w:rPr>
      </w:pPr>
    </w:p>
    <w:p w14:paraId="44164502" w14:textId="77777777" w:rsidR="000C07B7" w:rsidRPr="000C07B7" w:rsidRDefault="000C07B7" w:rsidP="000C07B7">
      <w:pPr>
        <w:ind w:firstLine="0"/>
        <w:rPr>
          <w:rFonts w:eastAsiaTheme="minorEastAsia"/>
          <w:b/>
          <w:bCs/>
        </w:rPr>
      </w:pPr>
      <w:r w:rsidRPr="000C07B7">
        <w:rPr>
          <w:rFonts w:eastAsiaTheme="minorEastAsia"/>
          <w:b/>
          <w:bCs/>
        </w:rPr>
        <w:t>2.5.5 Modelos que generan ecuaciones diferenciales de segundo orden</w:t>
      </w:r>
    </w:p>
    <w:p w14:paraId="25622A61" w14:textId="77777777" w:rsidR="000C07B7" w:rsidRPr="000C07B7" w:rsidRDefault="000C07B7" w:rsidP="000C07B7">
      <w:pPr>
        <w:ind w:firstLine="0"/>
        <w:rPr>
          <w:rFonts w:eastAsiaTheme="minorEastAsia"/>
        </w:rPr>
      </w:pPr>
      <w:r w:rsidRPr="000C07B7">
        <w:rPr>
          <w:rFonts w:eastAsiaTheme="minorEastAsia"/>
        </w:rPr>
        <w:lastRenderedPageBreak/>
        <w:t>En sistemas donde existe:</w:t>
      </w:r>
    </w:p>
    <w:p w14:paraId="42009E1C" w14:textId="77777777" w:rsidR="000C07B7" w:rsidRPr="000C07B7" w:rsidRDefault="000C07B7" w:rsidP="000C07B7">
      <w:pPr>
        <w:numPr>
          <w:ilvl w:val="0"/>
          <w:numId w:val="143"/>
        </w:numPr>
        <w:rPr>
          <w:rFonts w:eastAsiaTheme="minorEastAsia"/>
        </w:rPr>
      </w:pPr>
      <w:r w:rsidRPr="000C07B7">
        <w:rPr>
          <w:rFonts w:eastAsiaTheme="minorEastAsia"/>
        </w:rPr>
        <w:t>retroalimentación,</w:t>
      </w:r>
    </w:p>
    <w:p w14:paraId="2CBE6DF7" w14:textId="77777777" w:rsidR="000C07B7" w:rsidRPr="000C07B7" w:rsidRDefault="000C07B7" w:rsidP="000C07B7">
      <w:pPr>
        <w:numPr>
          <w:ilvl w:val="0"/>
          <w:numId w:val="143"/>
        </w:numPr>
        <w:rPr>
          <w:rFonts w:eastAsiaTheme="minorEastAsia"/>
        </w:rPr>
      </w:pPr>
      <w:r w:rsidRPr="000C07B7">
        <w:rPr>
          <w:rFonts w:eastAsiaTheme="minorEastAsia"/>
        </w:rPr>
        <w:t>oscilación,</w:t>
      </w:r>
    </w:p>
    <w:p w14:paraId="208D75BF" w14:textId="77777777" w:rsidR="000C07B7" w:rsidRPr="000C07B7" w:rsidRDefault="000C07B7" w:rsidP="000C07B7">
      <w:pPr>
        <w:numPr>
          <w:ilvl w:val="0"/>
          <w:numId w:val="143"/>
        </w:numPr>
        <w:rPr>
          <w:rFonts w:eastAsiaTheme="minorEastAsia"/>
        </w:rPr>
      </w:pPr>
      <w:r w:rsidRPr="000C07B7">
        <w:rPr>
          <w:rFonts w:eastAsiaTheme="minorEastAsia"/>
        </w:rPr>
        <w:t>ajustes automáticos o retardos,</w:t>
      </w:r>
    </w:p>
    <w:p w14:paraId="6DEAF222" w14:textId="77777777" w:rsidR="000C07B7" w:rsidRPr="000C07B7" w:rsidRDefault="000C07B7" w:rsidP="000C07B7">
      <w:pPr>
        <w:numPr>
          <w:ilvl w:val="0"/>
          <w:numId w:val="143"/>
        </w:numPr>
        <w:rPr>
          <w:rFonts w:eastAsiaTheme="minorEastAsia"/>
        </w:rPr>
      </w:pPr>
      <w:r w:rsidRPr="000C07B7">
        <w:rPr>
          <w:rFonts w:eastAsiaTheme="minorEastAsia"/>
        </w:rPr>
        <w:t>o una respuesta dinámica sujeto a estabilidad,</w:t>
      </w:r>
    </w:p>
    <w:p w14:paraId="6957E2B5" w14:textId="77777777" w:rsidR="000C07B7" w:rsidRPr="000C07B7" w:rsidRDefault="000C07B7" w:rsidP="000C07B7">
      <w:pPr>
        <w:ind w:firstLine="0"/>
        <w:rPr>
          <w:rFonts w:eastAsiaTheme="minorEastAsia"/>
        </w:rPr>
      </w:pPr>
      <w:r w:rsidRPr="000C07B7">
        <w:rPr>
          <w:rFonts w:eastAsiaTheme="minorEastAsia"/>
        </w:rPr>
        <w:t>se presentan ecuaciones diferenciales de segundo orden, como:</w:t>
      </w:r>
    </w:p>
    <w:p w14:paraId="6BA12A5E" w14:textId="728BC3CB" w:rsidR="000C07B7" w:rsidRPr="000C07B7" w:rsidRDefault="00000000" w:rsidP="000C07B7">
      <w:pPr>
        <w:ind w:firstLine="0"/>
        <w:rPr>
          <w:rFonts w:eastAsiaTheme="minorEastAsia"/>
        </w:rPr>
      </w:pPr>
      <m:oMathPara>
        <m:oMath>
          <m:sSup>
            <m:sSupPr>
              <m:ctrlPr>
                <w:rPr>
                  <w:rFonts w:ascii="Cambria Math" w:eastAsiaTheme="minorEastAsia" w:hAnsi="Cambria Math"/>
                </w:rPr>
              </m:ctrlPr>
            </m:sSupPr>
            <m:e>
              <m:r>
                <w:rPr>
                  <w:rFonts w:ascii="Cambria Math" w:eastAsiaTheme="minorEastAsia" w:hAnsi="Cambria Math"/>
                </w:rPr>
                <m:t>δ</m:t>
              </m:r>
            </m:e>
            <m:sup>
              <m:r>
                <m:rPr>
                  <m:sty m:val="p"/>
                </m:rPr>
                <w:rPr>
                  <w:rFonts w:ascii="Cambria Math" w:eastAsiaTheme="minorEastAsia" w:hAnsi="Cambria Math"/>
                </w:rPr>
                <m:t>''</m:t>
              </m:r>
            </m:sup>
          </m:sSup>
          <m:r>
            <w:rPr>
              <w:rFonts w:ascii="Cambria Math" w:eastAsiaTheme="minorEastAsia" w:hAnsi="Cambria Math"/>
            </w:rPr>
            <m:t>+2ζ</m:t>
          </m:r>
          <m:sSub>
            <m:sSubPr>
              <m:ctrlPr>
                <w:rPr>
                  <w:rFonts w:ascii="Cambria Math" w:eastAsiaTheme="minorEastAsia" w:hAnsi="Cambria Math"/>
                </w:rPr>
              </m:ctrlPr>
            </m:sSubPr>
            <m:e>
              <m:r>
                <w:rPr>
                  <w:rFonts w:ascii="Cambria Math" w:eastAsiaTheme="minorEastAsia" w:hAnsi="Cambria Math"/>
                </w:rPr>
                <m:t>ω</m:t>
              </m:r>
            </m:e>
            <m:sub>
              <m:r>
                <w:rPr>
                  <w:rFonts w:ascii="Cambria Math" w:eastAsiaTheme="minorEastAsia" w:hAnsi="Cambria Math"/>
                </w:rPr>
                <m:t>n</m:t>
              </m:r>
            </m:sub>
          </m:sSub>
          <m:sSup>
            <m:sSupPr>
              <m:ctrlPr>
                <w:rPr>
                  <w:rFonts w:ascii="Cambria Math" w:eastAsiaTheme="minorEastAsia" w:hAnsi="Cambria Math"/>
                </w:rPr>
              </m:ctrlPr>
            </m:sSupPr>
            <m:e>
              <m:r>
                <w:rPr>
                  <w:rFonts w:ascii="Cambria Math" w:eastAsiaTheme="minorEastAsia" w:hAnsi="Cambria Math"/>
                </w:rPr>
                <m:t>δ</m:t>
              </m:r>
            </m:e>
            <m:sup>
              <m:r>
                <m:rPr>
                  <m:sty m:val="p"/>
                </m:rPr>
                <w:rPr>
                  <w:rFonts w:ascii="Cambria Math" w:eastAsiaTheme="minorEastAsia" w:hAnsi="Cambria Math"/>
                </w:rPr>
                <m:t>'</m:t>
              </m:r>
            </m:sup>
          </m:s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ω</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δ=0</m:t>
          </m:r>
          <m:r>
            <m:rPr>
              <m:sty m:val="p"/>
            </m:rPr>
            <w:rPr>
              <w:rFonts w:eastAsiaTheme="minorEastAsia"/>
            </w:rPr>
            <w:br/>
          </m:r>
        </m:oMath>
      </m:oMathPara>
    </w:p>
    <w:p w14:paraId="20E35894" w14:textId="77777777" w:rsidR="000C07B7" w:rsidRPr="000C07B7" w:rsidRDefault="000C07B7" w:rsidP="000C07B7">
      <w:pPr>
        <w:ind w:firstLine="0"/>
        <w:rPr>
          <w:rFonts w:eastAsiaTheme="minorEastAsia"/>
        </w:rPr>
      </w:pPr>
      <w:r w:rsidRPr="000C07B7">
        <w:rPr>
          <w:rFonts w:eastAsiaTheme="minorEastAsia"/>
        </w:rPr>
        <w:t>Este tipo de ecuaciones aparece en:</w:t>
      </w:r>
    </w:p>
    <w:p w14:paraId="4CC9E621" w14:textId="77777777" w:rsidR="000C07B7" w:rsidRPr="000C07B7" w:rsidRDefault="000C07B7" w:rsidP="000C07B7">
      <w:pPr>
        <w:numPr>
          <w:ilvl w:val="0"/>
          <w:numId w:val="144"/>
        </w:numPr>
        <w:rPr>
          <w:rFonts w:eastAsiaTheme="minorEastAsia"/>
        </w:rPr>
      </w:pPr>
      <w:r w:rsidRPr="000C07B7">
        <w:rPr>
          <w:rFonts w:eastAsiaTheme="minorEastAsia"/>
        </w:rPr>
        <w:t>Circuitos eléctricos RLC (analógicamente).</w:t>
      </w:r>
    </w:p>
    <w:p w14:paraId="788E5AF3" w14:textId="77777777" w:rsidR="000C07B7" w:rsidRPr="000C07B7" w:rsidRDefault="000C07B7" w:rsidP="000C07B7">
      <w:pPr>
        <w:numPr>
          <w:ilvl w:val="0"/>
          <w:numId w:val="144"/>
        </w:numPr>
        <w:rPr>
          <w:rFonts w:eastAsiaTheme="minorEastAsia"/>
        </w:rPr>
      </w:pPr>
      <w:r w:rsidRPr="000C07B7">
        <w:rPr>
          <w:rFonts w:eastAsiaTheme="minorEastAsia"/>
        </w:rPr>
        <w:t>Sistemas de control automático.</w:t>
      </w:r>
    </w:p>
    <w:p w14:paraId="084409C0" w14:textId="77777777" w:rsidR="000C07B7" w:rsidRPr="000C07B7" w:rsidRDefault="000C07B7" w:rsidP="000C07B7">
      <w:pPr>
        <w:numPr>
          <w:ilvl w:val="0"/>
          <w:numId w:val="144"/>
        </w:numPr>
        <w:rPr>
          <w:rFonts w:eastAsiaTheme="minorEastAsia"/>
        </w:rPr>
      </w:pPr>
      <w:r w:rsidRPr="000C07B7">
        <w:rPr>
          <w:rFonts w:eastAsiaTheme="minorEastAsia"/>
        </w:rPr>
        <w:t>Modelos de autoscalado en sistemas cloud (tema de tu proyecto).</w:t>
      </w:r>
    </w:p>
    <w:p w14:paraId="3536CCC3" w14:textId="77777777" w:rsidR="000C07B7" w:rsidRPr="000C07B7" w:rsidRDefault="000C07B7" w:rsidP="000C07B7">
      <w:pPr>
        <w:ind w:firstLine="0"/>
        <w:rPr>
          <w:rFonts w:eastAsiaTheme="minorEastAsia"/>
        </w:rPr>
      </w:pPr>
      <w:r w:rsidRPr="000C07B7">
        <w:rPr>
          <w:rFonts w:eastAsiaTheme="minorEastAsia"/>
        </w:rPr>
        <w:t>Estos modelos permiten analizar:</w:t>
      </w:r>
    </w:p>
    <w:p w14:paraId="125A2FA8" w14:textId="77777777" w:rsidR="000C07B7" w:rsidRPr="000C07B7" w:rsidRDefault="000C07B7" w:rsidP="000C07B7">
      <w:pPr>
        <w:numPr>
          <w:ilvl w:val="0"/>
          <w:numId w:val="145"/>
        </w:numPr>
        <w:rPr>
          <w:rFonts w:eastAsiaTheme="minorEastAsia"/>
        </w:rPr>
      </w:pPr>
      <w:r w:rsidRPr="000C07B7">
        <w:rPr>
          <w:rFonts w:eastAsiaTheme="minorEastAsia"/>
        </w:rPr>
        <w:t>sobreimpulso,</w:t>
      </w:r>
    </w:p>
    <w:p w14:paraId="28E2F934" w14:textId="77777777" w:rsidR="000C07B7" w:rsidRPr="000C07B7" w:rsidRDefault="000C07B7" w:rsidP="000C07B7">
      <w:pPr>
        <w:numPr>
          <w:ilvl w:val="0"/>
          <w:numId w:val="145"/>
        </w:numPr>
        <w:rPr>
          <w:rFonts w:eastAsiaTheme="minorEastAsia"/>
        </w:rPr>
      </w:pPr>
      <w:r w:rsidRPr="000C07B7">
        <w:rPr>
          <w:rFonts w:eastAsiaTheme="minorEastAsia"/>
        </w:rPr>
        <w:t>oscilaciones,</w:t>
      </w:r>
    </w:p>
    <w:p w14:paraId="267F0A12" w14:textId="77777777" w:rsidR="000C07B7" w:rsidRPr="000C07B7" w:rsidRDefault="000C07B7" w:rsidP="000C07B7">
      <w:pPr>
        <w:numPr>
          <w:ilvl w:val="0"/>
          <w:numId w:val="145"/>
        </w:numPr>
        <w:rPr>
          <w:rFonts w:eastAsiaTheme="minorEastAsia"/>
        </w:rPr>
      </w:pPr>
      <w:r w:rsidRPr="000C07B7">
        <w:rPr>
          <w:rFonts w:eastAsiaTheme="minorEastAsia"/>
        </w:rPr>
        <w:t>amortiguamiento,</w:t>
      </w:r>
    </w:p>
    <w:p w14:paraId="72B227A2" w14:textId="77777777" w:rsidR="000C07B7" w:rsidRPr="000C07B7" w:rsidRDefault="000C07B7" w:rsidP="000C07B7">
      <w:pPr>
        <w:numPr>
          <w:ilvl w:val="0"/>
          <w:numId w:val="145"/>
        </w:numPr>
        <w:rPr>
          <w:rFonts w:eastAsiaTheme="minorEastAsia"/>
        </w:rPr>
      </w:pPr>
      <w:r w:rsidRPr="000C07B7">
        <w:rPr>
          <w:rFonts w:eastAsiaTheme="minorEastAsia"/>
        </w:rPr>
        <w:t>estabilidad,</w:t>
      </w:r>
    </w:p>
    <w:p w14:paraId="37A75C8D" w14:textId="77777777" w:rsidR="000C07B7" w:rsidRPr="000C07B7" w:rsidRDefault="000C07B7" w:rsidP="000C07B7">
      <w:pPr>
        <w:numPr>
          <w:ilvl w:val="0"/>
          <w:numId w:val="145"/>
        </w:numPr>
        <w:rPr>
          <w:rFonts w:eastAsiaTheme="minorEastAsia"/>
        </w:rPr>
      </w:pPr>
      <w:r w:rsidRPr="000C07B7">
        <w:rPr>
          <w:rFonts w:eastAsiaTheme="minorEastAsia"/>
        </w:rPr>
        <w:t>respuesta ante cambios repentinos.</w:t>
      </w:r>
    </w:p>
    <w:p w14:paraId="2A9659E0" w14:textId="77777777" w:rsidR="000C07B7" w:rsidRPr="000C07B7" w:rsidRDefault="000C07B7" w:rsidP="000C07B7">
      <w:pPr>
        <w:ind w:firstLine="0"/>
        <w:rPr>
          <w:rFonts w:eastAsiaTheme="minorEastAsia"/>
        </w:rPr>
      </w:pPr>
      <w:r w:rsidRPr="000C07B7">
        <w:rPr>
          <w:rFonts w:eastAsiaTheme="minorEastAsia"/>
        </w:rPr>
        <w:t>La transición natural de modelos de primer orden a modelos de segundo orden en el documento refleja la complejidad creciente del comportamiento de los sistemas estudiados.</w:t>
      </w:r>
    </w:p>
    <w:p w14:paraId="6502B93E" w14:textId="67A241FE" w:rsidR="000C07B7" w:rsidRPr="000C07B7" w:rsidRDefault="000C07B7" w:rsidP="000C07B7">
      <w:pPr>
        <w:ind w:firstLine="0"/>
        <w:rPr>
          <w:rFonts w:eastAsiaTheme="minorEastAsia"/>
        </w:rPr>
      </w:pPr>
    </w:p>
    <w:p w14:paraId="34897BAE" w14:textId="77777777" w:rsidR="000C07B7" w:rsidRPr="000C07B7" w:rsidRDefault="000C07B7" w:rsidP="000C07B7">
      <w:pPr>
        <w:ind w:firstLine="0"/>
        <w:rPr>
          <w:rFonts w:eastAsiaTheme="minorEastAsia"/>
          <w:b/>
          <w:bCs/>
        </w:rPr>
      </w:pPr>
      <w:r w:rsidRPr="000C07B7">
        <w:rPr>
          <w:rFonts w:eastAsiaTheme="minorEastAsia"/>
          <w:b/>
          <w:bCs/>
        </w:rPr>
        <w:t>2.5.6 Importancia de identificar el tipo de ecuación diferencial</w:t>
      </w:r>
    </w:p>
    <w:p w14:paraId="195A9B3A" w14:textId="77777777" w:rsidR="000C07B7" w:rsidRPr="000C07B7" w:rsidRDefault="000C07B7" w:rsidP="000C07B7">
      <w:pPr>
        <w:ind w:firstLine="0"/>
        <w:rPr>
          <w:rFonts w:eastAsiaTheme="minorEastAsia"/>
        </w:rPr>
      </w:pPr>
      <w:r w:rsidRPr="000C07B7">
        <w:rPr>
          <w:rFonts w:eastAsiaTheme="minorEastAsia"/>
        </w:rPr>
        <w:t>Comprender la forma que adopta una ecuación permite:</w:t>
      </w:r>
    </w:p>
    <w:p w14:paraId="4401D1D1" w14:textId="77777777" w:rsidR="000C07B7" w:rsidRPr="000C07B7" w:rsidRDefault="000C07B7" w:rsidP="000C07B7">
      <w:pPr>
        <w:numPr>
          <w:ilvl w:val="0"/>
          <w:numId w:val="146"/>
        </w:numPr>
        <w:rPr>
          <w:rFonts w:eastAsiaTheme="minorEastAsia"/>
        </w:rPr>
      </w:pPr>
      <w:r w:rsidRPr="000C07B7">
        <w:rPr>
          <w:rFonts w:eastAsiaTheme="minorEastAsia"/>
        </w:rPr>
        <w:lastRenderedPageBreak/>
        <w:t>seleccionar el método de solución adecuado,</w:t>
      </w:r>
    </w:p>
    <w:p w14:paraId="14DB1F49" w14:textId="77777777" w:rsidR="000C07B7" w:rsidRPr="000C07B7" w:rsidRDefault="000C07B7" w:rsidP="000C07B7">
      <w:pPr>
        <w:numPr>
          <w:ilvl w:val="0"/>
          <w:numId w:val="146"/>
        </w:numPr>
        <w:rPr>
          <w:rFonts w:eastAsiaTheme="minorEastAsia"/>
        </w:rPr>
      </w:pPr>
      <w:r w:rsidRPr="000C07B7">
        <w:rPr>
          <w:rFonts w:eastAsiaTheme="minorEastAsia"/>
        </w:rPr>
        <w:t>interpretar correctamente la dinámica,</w:t>
      </w:r>
    </w:p>
    <w:p w14:paraId="354BFDA0" w14:textId="77777777" w:rsidR="000C07B7" w:rsidRPr="000C07B7" w:rsidRDefault="000C07B7" w:rsidP="000C07B7">
      <w:pPr>
        <w:numPr>
          <w:ilvl w:val="0"/>
          <w:numId w:val="146"/>
        </w:numPr>
        <w:rPr>
          <w:rFonts w:eastAsiaTheme="minorEastAsia"/>
        </w:rPr>
      </w:pPr>
      <w:r w:rsidRPr="000C07B7">
        <w:rPr>
          <w:rFonts w:eastAsiaTheme="minorEastAsia"/>
        </w:rPr>
        <w:t>relacionar parámetros matemáticos con variables reales,</w:t>
      </w:r>
    </w:p>
    <w:p w14:paraId="3F4DAF41" w14:textId="77777777" w:rsidR="000C07B7" w:rsidRPr="000C07B7" w:rsidRDefault="000C07B7" w:rsidP="000C07B7">
      <w:pPr>
        <w:numPr>
          <w:ilvl w:val="0"/>
          <w:numId w:val="146"/>
        </w:numPr>
        <w:rPr>
          <w:rFonts w:eastAsiaTheme="minorEastAsia"/>
        </w:rPr>
      </w:pPr>
      <w:r w:rsidRPr="000C07B7">
        <w:rPr>
          <w:rFonts w:eastAsiaTheme="minorEastAsia"/>
        </w:rPr>
        <w:t>realizar simulaciones coherentes,</w:t>
      </w:r>
    </w:p>
    <w:p w14:paraId="22491912" w14:textId="77777777" w:rsidR="000C07B7" w:rsidRPr="000C07B7" w:rsidRDefault="000C07B7" w:rsidP="000C07B7">
      <w:pPr>
        <w:numPr>
          <w:ilvl w:val="0"/>
          <w:numId w:val="146"/>
        </w:numPr>
        <w:rPr>
          <w:rFonts w:eastAsiaTheme="minorEastAsia"/>
        </w:rPr>
      </w:pPr>
      <w:r w:rsidRPr="000C07B7">
        <w:rPr>
          <w:rFonts w:eastAsiaTheme="minorEastAsia"/>
        </w:rPr>
        <w:t>y validar los resultados obtenidos.</w:t>
      </w:r>
    </w:p>
    <w:p w14:paraId="695393D0" w14:textId="77777777" w:rsidR="000C07B7" w:rsidRPr="000C07B7" w:rsidRDefault="000C07B7" w:rsidP="000C07B7">
      <w:pPr>
        <w:ind w:firstLine="0"/>
        <w:rPr>
          <w:rFonts w:eastAsiaTheme="minorEastAsia"/>
        </w:rPr>
      </w:pPr>
      <w:r w:rsidRPr="000C07B7">
        <w:rPr>
          <w:rFonts w:eastAsiaTheme="minorEastAsia"/>
        </w:rPr>
        <w:t>Este punto fortalece el fundamento matemático del proyecto y conecta directamente la teoría con los modelos utilizados en los capítulos posteriores.</w:t>
      </w:r>
    </w:p>
    <w:p w14:paraId="525F6406" w14:textId="77777777" w:rsidR="00223879" w:rsidRPr="00C218BE" w:rsidRDefault="00223879" w:rsidP="000C07B7">
      <w:pPr>
        <w:ind w:firstLine="0"/>
      </w:pPr>
    </w:p>
    <w:p w14:paraId="308D1033" w14:textId="77777777" w:rsidR="00223879" w:rsidRDefault="00223879" w:rsidP="00223879">
      <w:pPr>
        <w:rPr>
          <w:b/>
          <w:bCs/>
        </w:rPr>
      </w:pPr>
      <w:r w:rsidRPr="00C218BE">
        <w:rPr>
          <w:b/>
          <w:bCs/>
        </w:rPr>
        <w:t>3. Modelos y Aplicaciones</w:t>
      </w:r>
    </w:p>
    <w:p w14:paraId="2EB33C16" w14:textId="77777777" w:rsidR="00223879" w:rsidRPr="000301C5" w:rsidRDefault="00223879" w:rsidP="00223879">
      <w:pPr>
        <w:rPr>
          <w:b/>
          <w:bCs/>
        </w:rPr>
      </w:pPr>
      <w:r>
        <w:rPr>
          <w:b/>
          <w:bCs/>
        </w:rPr>
        <w:t xml:space="preserve">3.1 </w:t>
      </w:r>
      <w:r w:rsidRPr="00F51018">
        <w:rPr>
          <w:rStyle w:val="Textoennegrita"/>
        </w:rPr>
        <w:t>Crecimiento Poblacional – Modelo Exponencial</w:t>
      </w:r>
    </w:p>
    <w:p w14:paraId="2D14DD61" w14:textId="77777777" w:rsidR="00223879" w:rsidRPr="00BD0FB0" w:rsidRDefault="00223879" w:rsidP="00223879">
      <w:pPr>
        <w:pStyle w:val="NormalWeb"/>
        <w:rPr>
          <w:lang w:val="es-CO"/>
        </w:rPr>
      </w:pPr>
      <w:r w:rsidRPr="00BD0FB0">
        <w:rPr>
          <w:lang w:val="es-CO"/>
        </w:rPr>
        <w:t xml:space="preserve">El crecimiento poblacional es un modelo clásico de ecuaciones diferenciales de primer orden. Se basa en el principio de que la </w:t>
      </w:r>
      <w:r w:rsidRPr="00BD0FB0">
        <w:rPr>
          <w:rStyle w:val="Textoennegrita"/>
          <w:rFonts w:eastAsiaTheme="majorEastAsia"/>
          <w:lang w:val="es-CO"/>
        </w:rPr>
        <w:t>tasa de cambio de una población es directamente proporcional a su tamaño actual</w:t>
      </w:r>
      <w:r w:rsidRPr="00BD0FB0">
        <w:rPr>
          <w:lang w:val="es-CO"/>
        </w:rPr>
        <w:t>, lo que implica un crecimiento continuo e ilimitado en el tiempo.</w:t>
      </w:r>
    </w:p>
    <w:p w14:paraId="147D8D5C" w14:textId="77777777" w:rsidR="00223879" w:rsidRDefault="00000000" w:rsidP="00223879">
      <w:pPr>
        <w:pStyle w:val="NormalWeb"/>
      </w:pPr>
      <m:oMathPara>
        <m:oMath>
          <m:f>
            <m:fPr>
              <m:ctrlPr>
                <w:rPr>
                  <w:rFonts w:ascii="Cambria Math" w:hAnsi="Cambria Math"/>
                  <w:i/>
                </w:rPr>
              </m:ctrlPr>
            </m:fPr>
            <m:num>
              <m:r>
                <w:rPr>
                  <w:rFonts w:ascii="Cambria Math" w:hAnsi="Cambria Math"/>
                </w:rPr>
                <m:t>dP</m:t>
              </m:r>
            </m:num>
            <m:den>
              <m:r>
                <w:rPr>
                  <w:rFonts w:ascii="Cambria Math" w:hAnsi="Cambria Math"/>
                </w:rPr>
                <m:t>dt</m:t>
              </m:r>
            </m:den>
          </m:f>
          <m:r>
            <w:rPr>
              <w:rFonts w:ascii="Cambria Math" w:hAnsi="Cambria Math"/>
            </w:rPr>
            <m:t>=kP</m:t>
          </m:r>
        </m:oMath>
      </m:oMathPara>
    </w:p>
    <w:p w14:paraId="2FA4C1F6" w14:textId="77777777" w:rsidR="00223879" w:rsidRDefault="00223879" w:rsidP="00223879">
      <w:pPr>
        <w:pStyle w:val="NormalWeb"/>
      </w:pPr>
      <w:r>
        <w:t>Donde:</w:t>
      </w:r>
    </w:p>
    <w:p w14:paraId="5EB1D567" w14:textId="77777777" w:rsidR="00223879" w:rsidRPr="00BD0FB0" w:rsidRDefault="00223879" w:rsidP="00223879">
      <w:pPr>
        <w:pStyle w:val="NormalWeb"/>
        <w:numPr>
          <w:ilvl w:val="0"/>
          <w:numId w:val="19"/>
        </w:numPr>
        <w:rPr>
          <w:lang w:val="es-CO"/>
        </w:rPr>
      </w:pPr>
      <w:r w:rsidRPr="00BD0FB0">
        <w:rPr>
          <w:rStyle w:val="mord"/>
          <w:rFonts w:eastAsiaTheme="majorEastAsia"/>
          <w:lang w:val="es-CO"/>
        </w:rPr>
        <w:t>P</w:t>
      </w:r>
      <w:r w:rsidRPr="00BD0FB0">
        <w:rPr>
          <w:rStyle w:val="mopen"/>
          <w:rFonts w:eastAsiaTheme="majorEastAsia"/>
          <w:lang w:val="es-CO"/>
        </w:rPr>
        <w:t>(</w:t>
      </w:r>
      <w:r w:rsidRPr="00BD0FB0">
        <w:rPr>
          <w:rStyle w:val="mord"/>
          <w:rFonts w:eastAsiaTheme="majorEastAsia"/>
          <w:lang w:val="es-CO"/>
        </w:rPr>
        <w:t>t</w:t>
      </w:r>
      <w:r w:rsidRPr="00BD0FB0">
        <w:rPr>
          <w:rStyle w:val="mclose"/>
          <w:rFonts w:eastAsiaTheme="majorEastAsia"/>
          <w:lang w:val="es-CO"/>
        </w:rPr>
        <w:t>)</w:t>
      </w:r>
      <w:r w:rsidRPr="00BD0FB0">
        <w:rPr>
          <w:lang w:val="es-CO"/>
        </w:rPr>
        <w:t xml:space="preserve">: tamaño de la población en el tiempo </w:t>
      </w:r>
      <w:r w:rsidRPr="00BD0FB0">
        <w:rPr>
          <w:rStyle w:val="katex-mathml"/>
          <w:rFonts w:eastAsiaTheme="majorEastAsia"/>
          <w:lang w:val="es-CO"/>
        </w:rPr>
        <w:t>t</w:t>
      </w:r>
      <w:r w:rsidRPr="00BD0FB0">
        <w:rPr>
          <w:lang w:val="es-CO"/>
        </w:rPr>
        <w:t>.</w:t>
      </w:r>
    </w:p>
    <w:p w14:paraId="6754C4DB" w14:textId="77777777" w:rsidR="00223879" w:rsidRPr="00BD0FB0" w:rsidRDefault="00223879" w:rsidP="00223879">
      <w:pPr>
        <w:pStyle w:val="NormalWeb"/>
        <w:numPr>
          <w:ilvl w:val="0"/>
          <w:numId w:val="19"/>
        </w:numPr>
        <w:rPr>
          <w:lang w:val="es-CO"/>
        </w:rPr>
      </w:pPr>
      <w:r w:rsidRPr="00BD0FB0">
        <w:rPr>
          <w:rStyle w:val="mord"/>
          <w:rFonts w:eastAsiaTheme="majorEastAsia"/>
          <w:lang w:val="es-CO"/>
        </w:rPr>
        <w:t>k</w:t>
      </w:r>
      <w:r w:rsidRPr="00BD0FB0">
        <w:rPr>
          <w:lang w:val="es-CO"/>
        </w:rPr>
        <w:t xml:space="preserve">: constante de crecimiento </w:t>
      </w:r>
      <w:r w:rsidRPr="000301C5">
        <w:rPr>
          <w:lang w:val="es-CO"/>
        </w:rPr>
        <w:t xml:space="preserve">(si </w:t>
      </w:r>
      <m:oMath>
        <m:r>
          <w:rPr>
            <w:rFonts w:ascii="Cambria Math" w:hAnsi="Cambria Math"/>
            <w:lang w:val="es-CO"/>
          </w:rPr>
          <m:t>k&gt;0</m:t>
        </m:r>
      </m:oMath>
      <w:r w:rsidRPr="000301C5">
        <w:rPr>
          <w:lang w:val="es-CO"/>
        </w:rPr>
        <w:t>)</w:t>
      </w:r>
      <w:r w:rsidRPr="00BD0FB0">
        <w:rPr>
          <w:lang w:val="es-CO"/>
        </w:rPr>
        <w:t xml:space="preserve"> o decrecimiento (si </w:t>
      </w:r>
      <w:r w:rsidRPr="00BD0FB0">
        <w:rPr>
          <w:rStyle w:val="katex-mathml"/>
          <w:rFonts w:eastAsiaTheme="majorEastAsia"/>
          <w:lang w:val="es-CO"/>
        </w:rPr>
        <w:t>k</w:t>
      </w:r>
      <w:r>
        <w:rPr>
          <w:rStyle w:val="katex-mathml"/>
          <w:rFonts w:eastAsiaTheme="majorEastAsia"/>
          <w:lang w:val="es-CO"/>
        </w:rPr>
        <w:t xml:space="preserve"> </w:t>
      </w:r>
      <w:r w:rsidRPr="00BD0FB0">
        <w:rPr>
          <w:rStyle w:val="katex-mathml"/>
          <w:rFonts w:eastAsiaTheme="majorEastAsia"/>
          <w:lang w:val="es-CO"/>
        </w:rPr>
        <w:t>&lt;</w:t>
      </w:r>
      <w:r>
        <w:rPr>
          <w:rStyle w:val="katex-mathml"/>
          <w:rFonts w:eastAsiaTheme="majorEastAsia"/>
          <w:lang w:val="es-CO"/>
        </w:rPr>
        <w:t xml:space="preserve"> </w:t>
      </w:r>
      <w:r w:rsidRPr="00BD0FB0">
        <w:rPr>
          <w:rStyle w:val="katex-mathml"/>
          <w:rFonts w:eastAsiaTheme="majorEastAsia"/>
          <w:lang w:val="es-CO"/>
        </w:rPr>
        <w:t>0</w:t>
      </w:r>
      <w:r w:rsidRPr="00BD0FB0">
        <w:rPr>
          <w:lang w:val="es-CO"/>
        </w:rPr>
        <w:t>).</w:t>
      </w:r>
    </w:p>
    <w:p w14:paraId="3A10E9BD" w14:textId="77777777" w:rsidR="00223879" w:rsidRPr="00BD0FB0" w:rsidRDefault="00223879" w:rsidP="00223879">
      <w:pPr>
        <w:pStyle w:val="NormalWeb"/>
        <w:rPr>
          <w:lang w:val="es-CO"/>
        </w:rPr>
      </w:pPr>
      <w:r w:rsidRPr="00BD0FB0">
        <w:rPr>
          <w:lang w:val="es-CO"/>
        </w:rPr>
        <w:t>La solución general es:</w:t>
      </w:r>
    </w:p>
    <w:p w14:paraId="35E3CBE1" w14:textId="77777777" w:rsidR="00223879" w:rsidRDefault="00223879" w:rsidP="00223879">
      <m:oMathPara>
        <m:oMath>
          <m:r>
            <w:rPr>
              <w:rFonts w:ascii="Cambria Math" w:hAnsi="Cambria Math"/>
            </w:rPr>
            <m:t>P(t)=P</m:t>
          </m:r>
          <m:sSup>
            <m:sSupPr>
              <m:ctrlPr>
                <w:rPr>
                  <w:rFonts w:ascii="Cambria Math" w:hAnsi="Cambria Math"/>
                  <w:i/>
                </w:rPr>
              </m:ctrlPr>
            </m:sSupPr>
            <m:e>
              <m:r>
                <w:rPr>
                  <w:rFonts w:ascii="Cambria Math" w:hAnsi="Cambria Math"/>
                </w:rPr>
                <m:t>e</m:t>
              </m:r>
            </m:e>
            <m:sup>
              <m:r>
                <w:rPr>
                  <w:rFonts w:ascii="Cambria Math" w:hAnsi="Cambria Math"/>
                </w:rPr>
                <m:t>kt</m:t>
              </m:r>
            </m:sup>
          </m:sSup>
        </m:oMath>
      </m:oMathPara>
    </w:p>
    <w:p w14:paraId="7F1156DE" w14:textId="77777777" w:rsidR="00223879" w:rsidRPr="00BD0FB0" w:rsidRDefault="00223879" w:rsidP="00223879">
      <w:pPr>
        <w:pStyle w:val="NormalWeb"/>
        <w:rPr>
          <w:lang w:val="es-CO"/>
        </w:rPr>
      </w:pPr>
      <w:r w:rsidRPr="00BD0FB0">
        <w:rPr>
          <w:lang w:val="es-CO"/>
        </w:rPr>
        <w:t xml:space="preserve">Donde </w:t>
      </w:r>
      <w:r w:rsidRPr="00BD0FB0">
        <w:rPr>
          <w:rStyle w:val="katex-mathml"/>
          <w:rFonts w:eastAsiaTheme="majorEastAsia"/>
          <w:lang w:val="es-CO"/>
        </w:rPr>
        <w:t>P0</w:t>
      </w:r>
      <w:r w:rsidRPr="00BD0FB0">
        <w:rPr>
          <w:rStyle w:val="vlist-s"/>
          <w:rFonts w:eastAsiaTheme="majorEastAsia"/>
          <w:lang w:val="es-CO"/>
        </w:rPr>
        <w:t>​</w:t>
      </w:r>
      <w:r w:rsidRPr="00BD0FB0">
        <w:rPr>
          <w:lang w:val="es-CO"/>
        </w:rPr>
        <w:t xml:space="preserve"> es la población inicial.</w:t>
      </w:r>
      <w:r w:rsidRPr="00BD0FB0">
        <w:rPr>
          <w:lang w:val="es-CO"/>
        </w:rPr>
        <w:br/>
        <w:t xml:space="preserve">Si </w:t>
      </w:r>
      <w:r w:rsidRPr="00BD0FB0">
        <w:rPr>
          <w:rStyle w:val="katex-mathml"/>
          <w:rFonts w:eastAsiaTheme="majorEastAsia"/>
          <w:lang w:val="es-CO"/>
        </w:rPr>
        <w:t>k&gt;0</w:t>
      </w:r>
      <w:r w:rsidRPr="00BD0FB0">
        <w:rPr>
          <w:lang w:val="es-CO"/>
        </w:rPr>
        <w:t xml:space="preserve">, el modelo representa </w:t>
      </w:r>
      <w:r w:rsidRPr="00BD0FB0">
        <w:rPr>
          <w:rStyle w:val="Textoennegrita"/>
          <w:rFonts w:eastAsiaTheme="majorEastAsia"/>
          <w:lang w:val="es-CO"/>
        </w:rPr>
        <w:t>crecimiento exponencial</w:t>
      </w:r>
      <w:r w:rsidRPr="00BD0FB0">
        <w:rPr>
          <w:lang w:val="es-CO"/>
        </w:rPr>
        <w:t xml:space="preserve">; si </w:t>
      </w:r>
      <w:r w:rsidRPr="00BD0FB0">
        <w:rPr>
          <w:rStyle w:val="katex-mathml"/>
          <w:rFonts w:eastAsiaTheme="majorEastAsia"/>
          <w:lang w:val="es-CO"/>
        </w:rPr>
        <w:t>k&lt;0</w:t>
      </w:r>
      <w:r w:rsidRPr="00BD0FB0">
        <w:rPr>
          <w:lang w:val="es-CO"/>
        </w:rPr>
        <w:t xml:space="preserve">, </w:t>
      </w:r>
      <w:r w:rsidRPr="00BD0FB0">
        <w:rPr>
          <w:rStyle w:val="Textoennegrita"/>
          <w:rFonts w:eastAsiaTheme="majorEastAsia"/>
          <w:lang w:val="es-CO"/>
        </w:rPr>
        <w:t>decaimiento exponencial</w:t>
      </w:r>
      <w:r w:rsidRPr="00BD0FB0">
        <w:rPr>
          <w:lang w:val="es-CO"/>
        </w:rPr>
        <w:t>.</w:t>
      </w:r>
    </w:p>
    <w:p w14:paraId="573E8493" w14:textId="77777777" w:rsidR="00223879" w:rsidRDefault="00223879" w:rsidP="00223879">
      <w:pPr>
        <w:pStyle w:val="NormalWeb"/>
      </w:pPr>
      <w:r w:rsidRPr="00BD0FB0">
        <w:rPr>
          <w:rStyle w:val="Textoennegrita"/>
          <w:rFonts w:eastAsiaTheme="majorEastAsia"/>
          <w:lang w:val="es-CO"/>
        </w:rPr>
        <w:t>Ejemplo:</w:t>
      </w:r>
      <w:r w:rsidRPr="00BD0FB0">
        <w:rPr>
          <w:lang w:val="es-CO"/>
        </w:rPr>
        <w:br/>
        <w:t xml:space="preserve">Una población bacteriana cuenta con 400 bacterias a las 3 horas y 2000 bacterias a las 10 horas. </w:t>
      </w:r>
      <w:r>
        <w:t>Determinar la población inicial.</w:t>
      </w:r>
    </w:p>
    <w:p w14:paraId="1470D40C" w14:textId="77777777" w:rsidR="00223879" w:rsidRDefault="00000000" w:rsidP="00223879">
      <m:oMathPara>
        <m:oMath>
          <m:f>
            <m:fPr>
              <m:ctrlPr>
                <w:rPr>
                  <w:rStyle w:val="katex-mathml"/>
                  <w:rFonts w:ascii="Cambria Math" w:hAnsi="Cambria Math"/>
                  <w:i/>
                </w:rPr>
              </m:ctrlPr>
            </m:fPr>
            <m:num>
              <m:r>
                <w:rPr>
                  <w:rFonts w:ascii="Cambria Math" w:hAnsi="Cambria Math"/>
                </w:rPr>
                <m:t>P2</m:t>
              </m:r>
            </m:num>
            <m:den>
              <m:r>
                <w:rPr>
                  <w:rStyle w:val="katex-mathml"/>
                  <w:rFonts w:ascii="Cambria Math" w:hAnsi="Cambria Math"/>
                </w:rPr>
                <m:t>P1</m:t>
              </m:r>
            </m:den>
          </m:f>
          <m:r>
            <w:rPr>
              <w:rStyle w:val="katex-mathml"/>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k(t2​-t1​)</m:t>
              </m:r>
            </m:sup>
          </m:sSup>
          <m:r>
            <w:rPr>
              <w:rStyle w:val="katex-mathml"/>
              <w:rFonts w:ascii="Cambria Math" w:hAnsi="Cambria Math"/>
            </w:rPr>
            <m:t xml:space="preserve"> </m:t>
          </m:r>
          <m:r>
            <w:rPr>
              <w:rFonts w:ascii="Cambria Math" w:hAnsi="Cambria Math"/>
            </w:rPr>
            <m:t>⇒k=</m:t>
          </m:r>
          <m:f>
            <m:fPr>
              <m:ctrlPr>
                <w:rPr>
                  <w:rFonts w:ascii="Cambria Math" w:hAnsi="Cambria Math"/>
                  <w:i/>
                </w:rPr>
              </m:ctrlPr>
            </m:fPr>
            <m:num>
              <m:r>
                <w:rPr>
                  <w:rFonts w:ascii="Cambria Math" w:hAnsi="Cambria Math"/>
                </w:rPr>
                <m:t>ln(2000/400)​</m:t>
              </m:r>
            </m:num>
            <m:den>
              <m:r>
                <w:rPr>
                  <w:rFonts w:ascii="Cambria Math" w:hAnsi="Cambria Math"/>
                </w:rPr>
                <m:t>10 - 3</m:t>
              </m:r>
            </m:den>
          </m:f>
          <m:r>
            <w:rPr>
              <w:rStyle w:val="mrel"/>
              <w:rFonts w:ascii="Cambria Math" w:hAnsi="Cambria Math"/>
            </w:rPr>
            <m:t>=</m:t>
          </m:r>
          <m:r>
            <w:rPr>
              <w:rStyle w:val="mord"/>
              <w:rFonts w:ascii="Cambria Math" w:hAnsi="Cambria Math"/>
            </w:rPr>
            <m:t>0.299</m:t>
          </m:r>
        </m:oMath>
      </m:oMathPara>
    </w:p>
    <w:p w14:paraId="47837F44" w14:textId="77777777" w:rsidR="00223879" w:rsidRPr="00BD0FB0" w:rsidRDefault="00223879" w:rsidP="00223879">
      <w:pPr>
        <w:pStyle w:val="NormalWeb"/>
        <w:rPr>
          <w:lang w:val="es-CO"/>
        </w:rPr>
      </w:pPr>
      <w:r w:rsidRPr="00BD0FB0">
        <w:rPr>
          <w:lang w:val="es-CO"/>
        </w:rPr>
        <w:t>Sustituyendo:</w:t>
      </w:r>
    </w:p>
    <w:p w14:paraId="1AB6224E" w14:textId="77777777" w:rsidR="00223879" w:rsidRDefault="00223879" w:rsidP="00223879">
      <w:pPr>
        <w:pStyle w:val="NormalWeb"/>
        <w:rPr>
          <w:lang w:val="es-CO"/>
        </w:rPr>
      </w:pPr>
      <m:oMathPara>
        <m:oMath>
          <m:r>
            <w:rPr>
              <w:rFonts w:ascii="Cambria Math" w:hAnsi="Cambria Math"/>
              <w:lang w:val="es-CO"/>
            </w:rPr>
            <m:t>P(t)=P0</m:t>
          </m:r>
          <m:sSup>
            <m:sSupPr>
              <m:ctrlPr>
                <w:rPr>
                  <w:rFonts w:ascii="Cambria Math" w:hAnsi="Cambria Math"/>
                  <w:i/>
                  <w:lang w:val="es-CO"/>
                </w:rPr>
              </m:ctrlPr>
            </m:sSupPr>
            <m:e>
              <m:r>
                <w:rPr>
                  <w:rFonts w:ascii="Cambria Math" w:hAnsi="Cambria Math"/>
                  <w:lang w:val="es-CO"/>
                </w:rPr>
                <m:t>​e</m:t>
              </m:r>
            </m:e>
            <m:sup>
              <m:r>
                <w:rPr>
                  <w:rFonts w:ascii="Cambria Math" w:hAnsi="Cambria Math"/>
                  <w:lang w:val="es-CO"/>
                </w:rPr>
                <m:t>0.229t</m:t>
              </m:r>
            </m:sup>
          </m:sSup>
        </m:oMath>
      </m:oMathPara>
    </w:p>
    <w:p w14:paraId="584ED291" w14:textId="77777777" w:rsidR="00223879" w:rsidRPr="00BD0FB0" w:rsidRDefault="00223879" w:rsidP="00223879">
      <w:pPr>
        <w:pStyle w:val="NormalWeb"/>
        <w:rPr>
          <w:lang w:val="es-CO"/>
        </w:rPr>
      </w:pPr>
      <w:r w:rsidRPr="00BD0FB0">
        <w:rPr>
          <w:lang w:val="es-CO"/>
        </w:rPr>
        <w:t xml:space="preserve">Usando </w:t>
      </w:r>
      <w:r w:rsidRPr="00BD0FB0">
        <w:rPr>
          <w:rStyle w:val="katex-mathml"/>
          <w:rFonts w:eastAsiaTheme="majorEastAsia"/>
          <w:lang w:val="es-CO"/>
        </w:rPr>
        <w:t>P(3)=400</w:t>
      </w:r>
      <w:r w:rsidRPr="00BD0FB0">
        <w:rPr>
          <w:lang w:val="es-CO"/>
        </w:rPr>
        <w:t>:</w:t>
      </w:r>
    </w:p>
    <w:p w14:paraId="62F0E269" w14:textId="77777777" w:rsidR="00223879" w:rsidRDefault="00223879" w:rsidP="00223879">
      <w:pPr>
        <w:pStyle w:val="NormalWeb"/>
        <w:rPr>
          <w:rStyle w:val="Textoennegrita"/>
          <w:rFonts w:eastAsiaTheme="majorEastAsia"/>
          <w:lang w:val="es-CO"/>
        </w:rPr>
      </w:pPr>
      <m:oMathPara>
        <m:oMath>
          <m:r>
            <m:rPr>
              <m:sty m:val="bi"/>
            </m:rPr>
            <w:rPr>
              <w:rFonts w:ascii="Cambria Math" w:eastAsiaTheme="majorEastAsia" w:hAnsi="Cambria Math"/>
              <w:lang w:val="es-CO"/>
            </w:rPr>
            <m:t>400=P</m:t>
          </m:r>
          <m:r>
            <m:rPr>
              <m:sty m:val="bi"/>
            </m:rPr>
            <w:rPr>
              <w:rFonts w:ascii="Cambria Math" w:eastAsiaTheme="majorEastAsia" w:hAnsi="Cambria Math"/>
              <w:lang w:val="es-CO"/>
            </w:rPr>
            <m:t>0​</m:t>
          </m:r>
          <m:sSup>
            <m:sSupPr>
              <m:ctrlPr>
                <w:rPr>
                  <w:rFonts w:ascii="Cambria Math" w:eastAsiaTheme="majorEastAsia" w:hAnsi="Cambria Math"/>
                  <w:b/>
                  <w:bCs/>
                  <w:i/>
                  <w:lang w:val="es-CO"/>
                </w:rPr>
              </m:ctrlPr>
            </m:sSupPr>
            <m:e>
              <m:r>
                <m:rPr>
                  <m:sty m:val="bi"/>
                </m:rPr>
                <w:rPr>
                  <w:rFonts w:ascii="Cambria Math" w:eastAsiaTheme="majorEastAsia" w:hAnsi="Cambria Math"/>
                  <w:lang w:val="es-CO"/>
                </w:rPr>
                <m:t>e</m:t>
              </m:r>
            </m:e>
            <m:sup>
              <m:r>
                <m:rPr>
                  <m:sty m:val="bi"/>
                </m:rPr>
                <w:rPr>
                  <w:rFonts w:ascii="Cambria Math" w:eastAsiaTheme="majorEastAsia" w:hAnsi="Cambria Math"/>
                  <w:lang w:val="es-CO"/>
                </w:rPr>
                <m:t>0.687</m:t>
              </m:r>
            </m:sup>
          </m:sSup>
          <m:r>
            <m:rPr>
              <m:sty m:val="bi"/>
            </m:rPr>
            <w:rPr>
              <w:rFonts w:ascii="Cambria Math" w:eastAsiaTheme="majorEastAsia" w:hAnsi="Cambria Math"/>
              <w:lang w:val="es-CO"/>
            </w:rPr>
            <m:t>⇒P</m:t>
          </m:r>
          <m:r>
            <m:rPr>
              <m:sty m:val="bi"/>
            </m:rPr>
            <w:rPr>
              <w:rFonts w:ascii="Cambria Math" w:eastAsiaTheme="majorEastAsia" w:hAnsi="Cambria Math"/>
              <w:lang w:val="es-CO"/>
            </w:rPr>
            <m:t>0​≈200.7</m:t>
          </m:r>
        </m:oMath>
      </m:oMathPara>
    </w:p>
    <w:p w14:paraId="4E2AB8E6" w14:textId="77777777" w:rsidR="00223879" w:rsidRPr="00BD0FB0" w:rsidRDefault="00223879" w:rsidP="00223879">
      <w:pPr>
        <w:pStyle w:val="NormalWeb"/>
        <w:rPr>
          <w:lang w:val="es-CO"/>
        </w:rPr>
      </w:pPr>
      <w:r w:rsidRPr="00BD0FB0">
        <w:rPr>
          <w:rStyle w:val="Textoennegrita"/>
          <w:rFonts w:eastAsiaTheme="majorEastAsia"/>
          <w:lang w:val="es-CO"/>
        </w:rPr>
        <w:t>Interpretación:</w:t>
      </w:r>
      <w:r w:rsidRPr="00BD0FB0">
        <w:rPr>
          <w:lang w:val="es-CO"/>
        </w:rPr>
        <w:br/>
        <w:t>La población inicial fue de aproximadamente 201 bacterias, y crece de forma exponencial en el tiempo.</w:t>
      </w:r>
    </w:p>
    <w:p w14:paraId="580438D4" w14:textId="77777777" w:rsidR="00223879" w:rsidRDefault="00223879" w:rsidP="00223879">
      <w:pPr>
        <w:pStyle w:val="NormalWeb"/>
        <w:rPr>
          <w:lang w:val="es-CO"/>
        </w:rPr>
      </w:pPr>
      <w:r w:rsidRPr="00BD0FB0">
        <w:rPr>
          <w:rStyle w:val="Textoennegrita"/>
          <w:rFonts w:eastAsiaTheme="majorEastAsia"/>
          <w:lang w:val="es-CO"/>
        </w:rPr>
        <w:t>Conexión con Ingeniería de Software:</w:t>
      </w:r>
      <w:r w:rsidRPr="00BD0FB0">
        <w:rPr>
          <w:lang w:val="es-CO"/>
        </w:rPr>
        <w:br/>
        <w:t xml:space="preserve">Este mismo modelo puede representar el </w:t>
      </w:r>
      <w:r w:rsidRPr="00BD0FB0">
        <w:rPr>
          <w:rStyle w:val="Textoennegrita"/>
          <w:rFonts w:eastAsiaTheme="majorEastAsia"/>
          <w:lang w:val="es-CO"/>
        </w:rPr>
        <w:t>crecimiento de usuarios activos en una aplicación digital o red social</w:t>
      </w:r>
      <w:r w:rsidRPr="00BD0FB0">
        <w:rPr>
          <w:lang w:val="es-CO"/>
        </w:rPr>
        <w:t xml:space="preserve"> cuando no hay limitaciones externas. Muestra cómo los procesos digitales también pueden seguir una dinámica exponencial al inicio de su adopción.</w:t>
      </w:r>
    </w:p>
    <w:p w14:paraId="3504FEB9" w14:textId="77777777" w:rsidR="00223879" w:rsidRDefault="00223879" w:rsidP="00223879">
      <w:pPr>
        <w:pStyle w:val="NormalWeb"/>
        <w:rPr>
          <w:lang w:val="es-CO"/>
        </w:rPr>
      </w:pPr>
    </w:p>
    <w:p w14:paraId="1BACD3A7" w14:textId="77777777" w:rsidR="00223879" w:rsidRPr="003C3E0E" w:rsidRDefault="00223879" w:rsidP="00223879">
      <w:pPr>
        <w:pStyle w:val="NormalWeb"/>
        <w:rPr>
          <w:lang w:val="es-CO"/>
        </w:rPr>
      </w:pPr>
      <w:r w:rsidRPr="003C3E0E">
        <w:rPr>
          <w:rStyle w:val="Textoennegrita"/>
        </w:rPr>
        <w:t>3.2 Mezcla Continua – Tanque Perfectamente Mezclado</w:t>
      </w:r>
    </w:p>
    <w:p w14:paraId="50407C58" w14:textId="77777777" w:rsidR="00223879" w:rsidRPr="00BD0FB0" w:rsidRDefault="00223879" w:rsidP="00223879">
      <w:pPr>
        <w:pStyle w:val="NormalWeb"/>
        <w:rPr>
          <w:lang w:val="es-CO"/>
        </w:rPr>
      </w:pPr>
      <w:r w:rsidRPr="00BD0FB0">
        <w:rPr>
          <w:lang w:val="es-CO"/>
        </w:rPr>
        <w:t>Este modelo describe la variación de concentración de una sustancia dentro de un tanque donde el fluido entra y sale continuamente.</w:t>
      </w:r>
      <w:r w:rsidRPr="00BD0FB0">
        <w:rPr>
          <w:lang w:val="es-CO"/>
        </w:rPr>
        <w:br/>
        <w:t xml:space="preserve">Se aplica a </w:t>
      </w:r>
      <w:r w:rsidRPr="00BD0FB0">
        <w:rPr>
          <w:rStyle w:val="Textoennegrita"/>
          <w:rFonts w:eastAsiaTheme="majorEastAsia"/>
          <w:lang w:val="es-CO"/>
        </w:rPr>
        <w:t>sistemas de procesamiento</w:t>
      </w:r>
      <w:r w:rsidRPr="00BD0FB0">
        <w:rPr>
          <w:lang w:val="es-CO"/>
        </w:rPr>
        <w:t>, como la entrada y salida de datos en una cola de procesamiento o buffer.</w:t>
      </w:r>
    </w:p>
    <w:p w14:paraId="54EF0B2B" w14:textId="77777777" w:rsidR="00223879" w:rsidRPr="009C108F" w:rsidRDefault="00000000" w:rsidP="00223879">
      <w:pPr>
        <w:pStyle w:val="NormalWeb"/>
        <w:rPr>
          <w:rStyle w:val="mord"/>
        </w:rPr>
      </w:pPr>
      <m:oMathPara>
        <m:oMath>
          <m:f>
            <m:fPr>
              <m:ctrlPr>
                <w:rPr>
                  <w:rFonts w:ascii="Cambria Math" w:hAnsi="Cambria Math"/>
                  <w:i/>
                </w:rPr>
              </m:ctrlPr>
            </m:fPr>
            <m:num>
              <m:r>
                <w:rPr>
                  <w:rFonts w:ascii="Cambria Math" w:hAnsi="Cambria Math"/>
                </w:rPr>
                <m:t>dA</m:t>
              </m:r>
            </m:num>
            <m:den>
              <m:r>
                <w:rPr>
                  <w:rFonts w:ascii="Cambria Math" w:hAnsi="Cambria Math"/>
                </w:rPr>
                <m:t>dt</m:t>
              </m:r>
            </m:den>
          </m:f>
          <m:r>
            <w:rPr>
              <w:rFonts w:ascii="Cambria Math" w:hAnsi="Cambria Math"/>
            </w:rPr>
            <m:t>=r</m:t>
          </m:r>
          <m:sSub>
            <m:sSubPr>
              <m:ctrlPr>
                <w:rPr>
                  <w:rFonts w:ascii="Cambria Math" w:eastAsiaTheme="majorEastAsia" w:hAnsi="Cambria Math"/>
                  <w:lang w:val="es-CO"/>
                </w:rPr>
              </m:ctrlPr>
            </m:sSubPr>
            <m:e>
              <m:r>
                <w:rPr>
                  <w:rFonts w:ascii="Cambria Math" w:eastAsiaTheme="majorEastAsia" w:hAnsi="Cambria Math"/>
                  <w:lang w:val="es-CO"/>
                </w:rPr>
                <m:t>C</m:t>
              </m:r>
            </m:e>
            <m:sub>
              <m:r>
                <m:rPr>
                  <m:nor/>
                </m:rPr>
                <w:rPr>
                  <w:rFonts w:eastAsiaTheme="majorEastAsia"/>
                  <w:lang w:val="es-CO"/>
                </w:rPr>
                <m:t>in</m:t>
              </m:r>
            </m:sub>
          </m:sSub>
          <m:r>
            <m:rPr>
              <m:sty m:val="p"/>
            </m:rPr>
            <w:rPr>
              <w:rStyle w:val="mord"/>
              <w:rFonts w:ascii="Cambria Math" w:eastAsiaTheme="majorEastAsia" w:hAnsi="Cambria Math"/>
            </w:rPr>
            <m:t>-</m:t>
          </m:r>
          <m:f>
            <m:fPr>
              <m:ctrlPr>
                <w:rPr>
                  <w:rStyle w:val="mord"/>
                  <w:rFonts w:ascii="Cambria Math" w:eastAsiaTheme="majorEastAsia" w:hAnsi="Cambria Math"/>
                </w:rPr>
              </m:ctrlPr>
            </m:fPr>
            <m:num>
              <m:r>
                <w:rPr>
                  <w:rStyle w:val="mord"/>
                  <w:rFonts w:ascii="Cambria Math" w:eastAsiaTheme="majorEastAsia" w:hAnsi="Cambria Math"/>
                </w:rPr>
                <m:t>1</m:t>
              </m:r>
            </m:num>
            <m:den>
              <m:r>
                <w:rPr>
                  <w:rStyle w:val="mord"/>
                  <w:rFonts w:ascii="Cambria Math" w:eastAsiaTheme="majorEastAsia" w:hAnsi="Cambria Math"/>
                </w:rPr>
                <m:t>V</m:t>
              </m:r>
            </m:den>
          </m:f>
          <m:r>
            <w:rPr>
              <w:rStyle w:val="mord"/>
              <w:rFonts w:ascii="Cambria Math" w:eastAsiaTheme="majorEastAsia" w:hAnsi="Cambria Math"/>
            </w:rPr>
            <m:t>A</m:t>
          </m:r>
        </m:oMath>
      </m:oMathPara>
    </w:p>
    <w:p w14:paraId="718C4A3C" w14:textId="77777777" w:rsidR="00223879" w:rsidRPr="009C108F" w:rsidRDefault="00223879" w:rsidP="00223879">
      <w:pPr>
        <w:pStyle w:val="NormalWeb"/>
      </w:pPr>
      <w:r>
        <w:t>Donde:</w:t>
      </w:r>
    </w:p>
    <w:p w14:paraId="2E08C2EE" w14:textId="77777777" w:rsidR="00223879" w:rsidRPr="00BD0FB0" w:rsidRDefault="00223879" w:rsidP="00223879">
      <w:pPr>
        <w:pStyle w:val="NormalWeb"/>
        <w:numPr>
          <w:ilvl w:val="0"/>
          <w:numId w:val="20"/>
        </w:numPr>
        <w:rPr>
          <w:lang w:val="es-CO"/>
        </w:rPr>
      </w:pPr>
      <w:r w:rsidRPr="009C108F">
        <w:rPr>
          <w:rFonts w:eastAsiaTheme="majorEastAsia"/>
          <w:lang w:val="es-CO"/>
        </w:rPr>
        <w:t>A(t)</w:t>
      </w:r>
      <w:r w:rsidRPr="00BD0FB0">
        <w:rPr>
          <w:lang w:val="es-CO"/>
        </w:rPr>
        <w:t xml:space="preserve">: cantidad de sustancia en el tanque en el tiempo </w:t>
      </w:r>
      <w:r w:rsidRPr="00BD0FB0">
        <w:rPr>
          <w:rStyle w:val="mord"/>
          <w:rFonts w:eastAsiaTheme="majorEastAsia"/>
          <w:lang w:val="es-CO"/>
        </w:rPr>
        <w:t>t</w:t>
      </w:r>
      <w:r w:rsidRPr="00BD0FB0">
        <w:rPr>
          <w:lang w:val="es-CO"/>
        </w:rPr>
        <w:t>.</w:t>
      </w:r>
    </w:p>
    <w:p w14:paraId="212AE3ED" w14:textId="77777777" w:rsidR="00223879" w:rsidRPr="00BD0FB0" w:rsidRDefault="00000000" w:rsidP="00223879">
      <w:pPr>
        <w:pStyle w:val="NormalWeb"/>
        <w:numPr>
          <w:ilvl w:val="0"/>
          <w:numId w:val="20"/>
        </w:numPr>
        <w:rPr>
          <w:lang w:val="es-CO"/>
        </w:rPr>
      </w:pPr>
      <m:oMath>
        <m:sSub>
          <m:sSubPr>
            <m:ctrlPr>
              <w:rPr>
                <w:rFonts w:ascii="Cambria Math" w:eastAsiaTheme="majorEastAsia" w:hAnsi="Cambria Math"/>
                <w:lang w:val="es-CO"/>
              </w:rPr>
            </m:ctrlPr>
          </m:sSubPr>
          <m:e>
            <m:r>
              <w:rPr>
                <w:rFonts w:ascii="Cambria Math" w:eastAsiaTheme="majorEastAsia" w:hAnsi="Cambria Math"/>
                <w:lang w:val="es-CO"/>
              </w:rPr>
              <m:t>C</m:t>
            </m:r>
          </m:e>
          <m:sub>
            <m:r>
              <m:rPr>
                <m:nor/>
              </m:rPr>
              <w:rPr>
                <w:rFonts w:eastAsiaTheme="majorEastAsia"/>
                <w:lang w:val="es-CO"/>
              </w:rPr>
              <m:t>in</m:t>
            </m:r>
          </m:sub>
        </m:sSub>
      </m:oMath>
      <w:r w:rsidR="00223879" w:rsidRPr="00BD0FB0">
        <w:rPr>
          <w:lang w:val="es-CO"/>
        </w:rPr>
        <w:t>concentración de entrada (g/L).</w:t>
      </w:r>
    </w:p>
    <w:p w14:paraId="0576CF2C" w14:textId="77777777" w:rsidR="00223879" w:rsidRPr="00BD0FB0" w:rsidRDefault="00223879" w:rsidP="00223879">
      <w:pPr>
        <w:pStyle w:val="NormalWeb"/>
        <w:numPr>
          <w:ilvl w:val="0"/>
          <w:numId w:val="20"/>
        </w:numPr>
        <w:rPr>
          <w:lang w:val="es-CO"/>
        </w:rPr>
      </w:pPr>
      <w:r w:rsidRPr="00BD0FB0">
        <w:rPr>
          <w:rStyle w:val="katex-mathml"/>
          <w:rFonts w:eastAsiaTheme="majorEastAsia"/>
          <w:lang w:val="es-CO"/>
        </w:rPr>
        <w:t>V</w:t>
      </w:r>
      <w:r w:rsidRPr="00BD0FB0">
        <w:rPr>
          <w:lang w:val="es-CO"/>
        </w:rPr>
        <w:t>: volumen del tanque (L).</w:t>
      </w:r>
    </w:p>
    <w:p w14:paraId="39F676D1" w14:textId="77777777" w:rsidR="00223879" w:rsidRPr="00BD0FB0" w:rsidRDefault="00223879" w:rsidP="00223879">
      <w:pPr>
        <w:pStyle w:val="NormalWeb"/>
        <w:numPr>
          <w:ilvl w:val="0"/>
          <w:numId w:val="20"/>
        </w:numPr>
        <w:rPr>
          <w:lang w:val="es-CO"/>
        </w:rPr>
      </w:pPr>
      <w:r w:rsidRPr="00BD0FB0">
        <w:rPr>
          <w:rStyle w:val="katex-mathml"/>
          <w:rFonts w:eastAsiaTheme="majorEastAsia"/>
          <w:lang w:val="es-CO"/>
        </w:rPr>
        <w:t>r</w:t>
      </w:r>
      <w:r w:rsidRPr="00BD0FB0">
        <w:rPr>
          <w:lang w:val="es-CO"/>
        </w:rPr>
        <w:t>: caudal de entrada y salida (L/min).</w:t>
      </w:r>
    </w:p>
    <w:p w14:paraId="3F3913BB" w14:textId="77777777" w:rsidR="00223879" w:rsidRPr="00BD0FB0" w:rsidRDefault="00223879" w:rsidP="00223879">
      <w:pPr>
        <w:pStyle w:val="NormalWeb"/>
        <w:rPr>
          <w:lang w:val="es-CO"/>
        </w:rPr>
      </w:pPr>
      <w:r w:rsidRPr="00BD0FB0">
        <w:rPr>
          <w:rStyle w:val="Textoennegrita"/>
          <w:rFonts w:eastAsiaTheme="majorEastAsia"/>
          <w:lang w:val="es-CO"/>
        </w:rPr>
        <w:t>Ejemplo:</w:t>
      </w:r>
      <w:r w:rsidRPr="00BD0FB0">
        <w:rPr>
          <w:lang w:val="es-CO"/>
        </w:rPr>
        <w:br/>
        <w:t>Un tanque de 200 L contiene inicialmente 30 g de sal. Entra agua a razón de 4 L/min con una concentración de 1 g/L.</w:t>
      </w:r>
      <w:r w:rsidRPr="00BD0FB0">
        <w:rPr>
          <w:lang w:val="es-CO"/>
        </w:rPr>
        <w:br/>
        <w:t>Se plantea la ecuación:</w:t>
      </w:r>
    </w:p>
    <w:p w14:paraId="0BB6C4AE" w14:textId="77777777" w:rsidR="00223879" w:rsidRDefault="00000000" w:rsidP="00223879">
      <w:pPr>
        <w:pStyle w:val="NormalWeb"/>
        <w:rPr>
          <w:lang w:val="es-CO"/>
        </w:rPr>
      </w:pPr>
      <m:oMathPara>
        <m:oMath>
          <m:f>
            <m:fPr>
              <m:ctrlPr>
                <w:rPr>
                  <w:rFonts w:ascii="Cambria Math" w:hAnsi="Cambria Math"/>
                  <w:i/>
                  <w:lang w:val="es-CO"/>
                </w:rPr>
              </m:ctrlPr>
            </m:fPr>
            <m:num>
              <m:r>
                <w:rPr>
                  <w:rFonts w:ascii="Cambria Math" w:hAnsi="Cambria Math"/>
                  <w:lang w:val="es-CO"/>
                </w:rPr>
                <m:t>dt</m:t>
              </m:r>
            </m:num>
            <m:den>
              <m:r>
                <w:rPr>
                  <w:rFonts w:ascii="Cambria Math" w:hAnsi="Cambria Math"/>
                  <w:lang w:val="es-CO"/>
                </w:rPr>
                <m:t>dA</m:t>
              </m:r>
            </m:den>
          </m:f>
          <m:r>
            <w:rPr>
              <w:rFonts w:ascii="Cambria Math" w:hAnsi="Cambria Math"/>
              <w:lang w:val="es-CO"/>
            </w:rPr>
            <m:t>=4(1)-</m:t>
          </m:r>
          <m:f>
            <m:fPr>
              <m:ctrlPr>
                <w:rPr>
                  <w:rFonts w:ascii="Cambria Math" w:hAnsi="Cambria Math"/>
                  <w:i/>
                  <w:lang w:val="es-CO"/>
                </w:rPr>
              </m:ctrlPr>
            </m:fPr>
            <m:num>
              <m:r>
                <w:rPr>
                  <w:rFonts w:ascii="Cambria Math" w:hAnsi="Cambria Math"/>
                  <w:lang w:val="es-CO"/>
                </w:rPr>
                <m:t>4</m:t>
              </m:r>
            </m:num>
            <m:den>
              <m:r>
                <w:rPr>
                  <w:rFonts w:ascii="Cambria Math" w:hAnsi="Cambria Math"/>
                  <w:lang w:val="es-CO"/>
                </w:rPr>
                <m:t>200</m:t>
              </m:r>
            </m:den>
          </m:f>
          <m:r>
            <w:rPr>
              <w:rFonts w:ascii="Cambria Math" w:hAnsi="Cambria Math"/>
              <w:lang w:val="es-CO"/>
            </w:rPr>
            <m:t>​A=4-0.02A</m:t>
          </m:r>
        </m:oMath>
      </m:oMathPara>
    </w:p>
    <w:p w14:paraId="7DA3EF38" w14:textId="77777777" w:rsidR="00223879" w:rsidRDefault="00223879" w:rsidP="00223879">
      <w:pPr>
        <w:pStyle w:val="NormalWeb"/>
        <w:rPr>
          <w:lang w:val="es-CO"/>
        </w:rPr>
      </w:pPr>
      <w:r w:rsidRPr="00BD0FB0">
        <w:rPr>
          <w:lang w:val="es-CO"/>
        </w:rPr>
        <w:t>Resolviendo por factor integrante:</w:t>
      </w:r>
    </w:p>
    <w:p w14:paraId="151D3766" w14:textId="77777777" w:rsidR="00223879" w:rsidRDefault="00223879" w:rsidP="00223879">
      <w:pPr>
        <w:pStyle w:val="NormalWeb"/>
        <w:rPr>
          <w:lang w:val="es-CO"/>
        </w:rPr>
      </w:pPr>
      <m:oMathPara>
        <m:oMath>
          <m:r>
            <w:rPr>
              <w:rFonts w:ascii="Cambria Math" w:hAnsi="Cambria Math"/>
              <w:lang w:val="es-CO"/>
            </w:rPr>
            <m:t>A(t)=200-170</m:t>
          </m:r>
          <m:sSup>
            <m:sSupPr>
              <m:ctrlPr>
                <w:rPr>
                  <w:rFonts w:ascii="Cambria Math" w:hAnsi="Cambria Math"/>
                  <w:i/>
                  <w:lang w:val="es-CO"/>
                </w:rPr>
              </m:ctrlPr>
            </m:sSupPr>
            <m:e>
              <m:r>
                <w:rPr>
                  <w:rFonts w:ascii="Cambria Math" w:hAnsi="Cambria Math"/>
                  <w:lang w:val="es-CO"/>
                </w:rPr>
                <m:t>e</m:t>
              </m:r>
            </m:e>
            <m:sup>
              <m:r>
                <w:rPr>
                  <w:rFonts w:ascii="Cambria Math" w:hAnsi="Cambria Math"/>
                  <w:lang w:val="es-CO"/>
                </w:rPr>
                <m:t>-t/50</m:t>
              </m:r>
            </m:sup>
          </m:sSup>
        </m:oMath>
      </m:oMathPara>
    </w:p>
    <w:p w14:paraId="1CE307DE" w14:textId="77777777" w:rsidR="00223879" w:rsidRPr="00BD0FB0" w:rsidRDefault="00223879" w:rsidP="00223879">
      <w:pPr>
        <w:pStyle w:val="NormalWeb"/>
        <w:rPr>
          <w:lang w:val="es-CO"/>
        </w:rPr>
      </w:pPr>
    </w:p>
    <w:p w14:paraId="4CB191E2" w14:textId="77777777" w:rsidR="00223879" w:rsidRPr="00BD0FB0" w:rsidRDefault="00223879" w:rsidP="00223879">
      <w:pPr>
        <w:pStyle w:val="NormalWeb"/>
        <w:rPr>
          <w:lang w:val="es-CO"/>
        </w:rPr>
      </w:pPr>
      <w:r w:rsidRPr="00BD0FB0">
        <w:rPr>
          <w:rStyle w:val="Textoennegrita"/>
          <w:rFonts w:eastAsiaTheme="majorEastAsia"/>
          <w:lang w:val="es-CO"/>
        </w:rPr>
        <w:t>Interpretación:</w:t>
      </w:r>
      <w:r w:rsidRPr="00BD0FB0">
        <w:rPr>
          <w:lang w:val="es-CO"/>
        </w:rPr>
        <w:br/>
        <w:t>La cantidad de sal tiende a un equilibrio de 200 g conforme pasa el tiempo.</w:t>
      </w:r>
    </w:p>
    <w:p w14:paraId="53367AD2" w14:textId="77777777" w:rsidR="00223879" w:rsidRDefault="00223879" w:rsidP="00223879">
      <w:pPr>
        <w:pStyle w:val="NormalWeb"/>
      </w:pPr>
      <w:r w:rsidRPr="00BD0FB0">
        <w:rPr>
          <w:rStyle w:val="Textoennegrita"/>
          <w:rFonts w:eastAsiaTheme="majorEastAsia"/>
          <w:lang w:val="es-CO"/>
        </w:rPr>
        <w:t>Relación con Ingeniería de Software:</w:t>
      </w:r>
      <w:r w:rsidRPr="00BD0FB0">
        <w:rPr>
          <w:lang w:val="es-CO"/>
        </w:rPr>
        <w:br/>
        <w:t xml:space="preserve">Este modelo se puede comparar con la </w:t>
      </w:r>
      <w:r w:rsidRPr="00BD0FB0">
        <w:rPr>
          <w:rStyle w:val="Textoennegrita"/>
          <w:rFonts w:eastAsiaTheme="majorEastAsia"/>
          <w:lang w:val="es-CO"/>
        </w:rPr>
        <w:t>acumulación de tareas o solicitudes en un sistema de colas</w:t>
      </w:r>
      <w:r w:rsidRPr="00BD0FB0">
        <w:rPr>
          <w:lang w:val="es-CO"/>
        </w:rPr>
        <w:t xml:space="preserve">, donde el flujo de entrada y salida determina el estado del sistema. </w:t>
      </w:r>
      <w:r>
        <w:t>Un equilibrio estable implica un sistema balanceado en procesamiento.</w:t>
      </w:r>
    </w:p>
    <w:p w14:paraId="6C129D75" w14:textId="77777777" w:rsidR="00223879" w:rsidRPr="003C3E0E" w:rsidRDefault="00223879" w:rsidP="00223879">
      <w:pPr>
        <w:pStyle w:val="NormalWeb"/>
      </w:pPr>
      <w:r w:rsidRPr="003C3E0E">
        <w:rPr>
          <w:rStyle w:val="Textoennegrita"/>
        </w:rPr>
        <w:t>3.3 Temperatura – Ley de Enfriamiento de Newton</w:t>
      </w:r>
    </w:p>
    <w:p w14:paraId="212F832C" w14:textId="77777777" w:rsidR="00223879" w:rsidRPr="00BD0FB0" w:rsidRDefault="00223879" w:rsidP="00223879">
      <w:pPr>
        <w:pStyle w:val="NormalWeb"/>
        <w:rPr>
          <w:lang w:val="es-CO"/>
        </w:rPr>
      </w:pPr>
      <w:r w:rsidRPr="00BD0FB0">
        <w:rPr>
          <w:lang w:val="es-CO"/>
        </w:rPr>
        <w:t>La Ley de Enfriamiento de Newton describe la velocidad con la que un cuerpo cambia su temperatura en función de la diferencia entre su temperatura y la del entorno.</w:t>
      </w:r>
    </w:p>
    <w:p w14:paraId="36C7F797" w14:textId="77777777" w:rsidR="00223879" w:rsidRDefault="00000000" w:rsidP="00223879">
      <w:pPr>
        <w:pStyle w:val="NormalWeb"/>
        <w:rPr>
          <w:lang w:val="es-CO"/>
        </w:rPr>
      </w:pPr>
      <m:oMathPara>
        <m:oMath>
          <m:f>
            <m:fPr>
              <m:ctrlPr>
                <w:rPr>
                  <w:rFonts w:ascii="Cambria Math" w:hAnsi="Cambria Math"/>
                  <w:i/>
                  <w:lang w:val="es-CO"/>
                </w:rPr>
              </m:ctrlPr>
            </m:fPr>
            <m:num>
              <m:r>
                <w:rPr>
                  <w:rFonts w:ascii="Cambria Math" w:hAnsi="Cambria Math"/>
                  <w:lang w:val="es-CO"/>
                </w:rPr>
                <m:t>dt</m:t>
              </m:r>
            </m:num>
            <m:den>
              <m:r>
                <w:rPr>
                  <w:rFonts w:ascii="Cambria Math" w:hAnsi="Cambria Math"/>
                  <w:lang w:val="es-CO"/>
                </w:rPr>
                <m:t>dT</m:t>
              </m:r>
            </m:den>
          </m:f>
          <m:r>
            <w:rPr>
              <w:rFonts w:ascii="Cambria Math" w:hAnsi="Cambria Math"/>
              <w:lang w:val="es-CO"/>
            </w:rPr>
            <m:t>​=-k(T-Ta​)</m:t>
          </m:r>
        </m:oMath>
      </m:oMathPara>
    </w:p>
    <w:p w14:paraId="30723612" w14:textId="77777777" w:rsidR="00223879" w:rsidRDefault="00223879" w:rsidP="00223879">
      <w:pPr>
        <w:pStyle w:val="NormalWeb"/>
      </w:pPr>
      <w:r>
        <w:t>Donde:</w:t>
      </w:r>
    </w:p>
    <w:p w14:paraId="28911EB1" w14:textId="77777777" w:rsidR="00223879" w:rsidRPr="00BD0FB0" w:rsidRDefault="00223879" w:rsidP="00223879">
      <w:pPr>
        <w:pStyle w:val="NormalWeb"/>
        <w:numPr>
          <w:ilvl w:val="0"/>
          <w:numId w:val="21"/>
        </w:numPr>
        <w:rPr>
          <w:lang w:val="es-CO"/>
        </w:rPr>
      </w:pPr>
      <w:r w:rsidRPr="00BD0FB0">
        <w:rPr>
          <w:rStyle w:val="katex-mathml"/>
          <w:rFonts w:eastAsiaTheme="majorEastAsia"/>
          <w:lang w:val="es-CO"/>
        </w:rPr>
        <w:t>T(t)</w:t>
      </w:r>
      <w:r w:rsidRPr="00BD0FB0">
        <w:rPr>
          <w:lang w:val="es-CO"/>
        </w:rPr>
        <w:t xml:space="preserve">: temperatura del cuerpo en el tiempo </w:t>
      </w:r>
      <w:r w:rsidRPr="00BD0FB0">
        <w:rPr>
          <w:rStyle w:val="mord"/>
          <w:rFonts w:eastAsiaTheme="majorEastAsia"/>
          <w:lang w:val="es-CO"/>
        </w:rPr>
        <w:t>t</w:t>
      </w:r>
      <w:r w:rsidRPr="00BD0FB0">
        <w:rPr>
          <w:lang w:val="es-CO"/>
        </w:rPr>
        <w:t>.</w:t>
      </w:r>
    </w:p>
    <w:p w14:paraId="62533115" w14:textId="77777777" w:rsidR="00223879" w:rsidRDefault="00223879" w:rsidP="00223879">
      <w:pPr>
        <w:pStyle w:val="NormalWeb"/>
        <w:numPr>
          <w:ilvl w:val="0"/>
          <w:numId w:val="21"/>
        </w:numPr>
      </w:pPr>
      <w:r>
        <w:rPr>
          <w:rStyle w:val="katex-mathml"/>
          <w:rFonts w:eastAsiaTheme="majorEastAsia"/>
        </w:rPr>
        <w:t>Ta</w:t>
      </w:r>
      <w:r>
        <w:rPr>
          <w:rStyle w:val="vlist-s"/>
          <w:rFonts w:eastAsiaTheme="majorEastAsia"/>
        </w:rPr>
        <w:t>​</w:t>
      </w:r>
      <w:r>
        <w:t>: temperatura ambiente.</w:t>
      </w:r>
    </w:p>
    <w:p w14:paraId="2C8EE918" w14:textId="77777777" w:rsidR="00223879" w:rsidRDefault="00223879" w:rsidP="00223879">
      <w:pPr>
        <w:pStyle w:val="NormalWeb"/>
        <w:numPr>
          <w:ilvl w:val="0"/>
          <w:numId w:val="21"/>
        </w:numPr>
      </w:pPr>
      <w:r>
        <w:rPr>
          <w:rStyle w:val="katex-mathml"/>
          <w:rFonts w:eastAsiaTheme="majorEastAsia"/>
        </w:rPr>
        <w:t>k</w:t>
      </w:r>
      <w:r>
        <w:t>: constante de enfriamiento (&gt; 0).</w:t>
      </w:r>
    </w:p>
    <w:p w14:paraId="0190F7DE" w14:textId="77777777" w:rsidR="00223879" w:rsidRDefault="00223879" w:rsidP="00223879">
      <w:pPr>
        <w:pStyle w:val="NormalWeb"/>
      </w:pPr>
      <w:r>
        <w:t>La solución general es:</w:t>
      </w:r>
    </w:p>
    <w:p w14:paraId="3181B154" w14:textId="77777777" w:rsidR="00223879" w:rsidRDefault="00223879" w:rsidP="00223879">
      <w:pPr>
        <w:pStyle w:val="NormalWeb"/>
        <w:rPr>
          <w:lang w:val="es-CO"/>
        </w:rPr>
      </w:pPr>
      <m:oMathPara>
        <m:oMath>
          <m:r>
            <w:rPr>
              <w:rFonts w:ascii="Cambria Math" w:hAnsi="Cambria Math"/>
              <w:lang w:val="es-CO"/>
            </w:rPr>
            <m:t>T(t)=Ta​+(T0​-Ta​)</m:t>
          </m:r>
          <m:sSup>
            <m:sSupPr>
              <m:ctrlPr>
                <w:rPr>
                  <w:rFonts w:ascii="Cambria Math" w:hAnsi="Cambria Math"/>
                  <w:i/>
                  <w:lang w:val="es-CO"/>
                </w:rPr>
              </m:ctrlPr>
            </m:sSupPr>
            <m:e>
              <m:r>
                <w:rPr>
                  <w:rFonts w:ascii="Cambria Math" w:hAnsi="Cambria Math"/>
                  <w:lang w:val="es-CO"/>
                </w:rPr>
                <m:t>e</m:t>
              </m:r>
            </m:e>
            <m:sup>
              <m:r>
                <w:rPr>
                  <w:rFonts w:ascii="Cambria Math" w:hAnsi="Cambria Math"/>
                  <w:lang w:val="es-CO"/>
                </w:rPr>
                <m:t>-kt</m:t>
              </m:r>
            </m:sup>
          </m:sSup>
        </m:oMath>
      </m:oMathPara>
    </w:p>
    <w:p w14:paraId="577CA767" w14:textId="77777777" w:rsidR="00223879" w:rsidRDefault="00223879" w:rsidP="00223879">
      <w:pPr>
        <w:pStyle w:val="NormalWeb"/>
        <w:rPr>
          <w:rStyle w:val="Textoennegrita"/>
          <w:rFonts w:eastAsiaTheme="majorEastAsia"/>
          <w:lang w:val="es-CO"/>
        </w:rPr>
      </w:pPr>
    </w:p>
    <w:p w14:paraId="642EEF1F" w14:textId="77777777" w:rsidR="00223879" w:rsidRDefault="00223879" w:rsidP="00223879">
      <w:pPr>
        <w:pStyle w:val="NormalWeb"/>
        <w:rPr>
          <w:lang w:val="es-CO"/>
        </w:rPr>
      </w:pPr>
      <w:r w:rsidRPr="00BD0FB0">
        <w:rPr>
          <w:rStyle w:val="Textoennegrita"/>
          <w:rFonts w:eastAsiaTheme="majorEastAsia"/>
          <w:lang w:val="es-CO"/>
        </w:rPr>
        <w:t>Ejemplo:</w:t>
      </w:r>
      <w:r w:rsidRPr="00BD0FB0">
        <w:rPr>
          <w:lang w:val="es-CO"/>
        </w:rPr>
        <w:br/>
        <w:t>Un líquido se enfría desde 80°C hasta 60°C en 10 minutos a temperatura ambiente de 20°C.</w:t>
      </w:r>
      <w:r w:rsidRPr="00BD0FB0">
        <w:rPr>
          <w:lang w:val="es-CO"/>
        </w:rPr>
        <w:br/>
        <w:t xml:space="preserve">Sustituyendo los valores se obtiene </w:t>
      </w:r>
      <w:r w:rsidRPr="00BD0FB0">
        <w:rPr>
          <w:rStyle w:val="katex-mathml"/>
          <w:rFonts w:eastAsiaTheme="majorEastAsia"/>
          <w:lang w:val="es-CO"/>
        </w:rPr>
        <w:t>k=0.046</w:t>
      </w:r>
      <w:r w:rsidRPr="00BD0FB0">
        <w:rPr>
          <w:lang w:val="es-CO"/>
        </w:rPr>
        <w:t>, y el modelo:</w:t>
      </w:r>
    </w:p>
    <w:p w14:paraId="7798728B" w14:textId="77777777" w:rsidR="00223879" w:rsidRDefault="00223879" w:rsidP="00223879">
      <w:pPr>
        <w:pStyle w:val="NormalWeb"/>
        <w:rPr>
          <w:lang w:val="es-CO"/>
        </w:rPr>
      </w:pPr>
      <m:oMathPara>
        <m:oMath>
          <m:r>
            <w:rPr>
              <w:rFonts w:ascii="Cambria Math" w:hAnsi="Cambria Math"/>
              <w:lang w:val="es-CO"/>
            </w:rPr>
            <m:t>T(t)=20+60</m:t>
          </m:r>
          <m:sSup>
            <m:sSupPr>
              <m:ctrlPr>
                <w:rPr>
                  <w:rFonts w:ascii="Cambria Math" w:hAnsi="Cambria Math"/>
                  <w:i/>
                  <w:lang w:val="es-CO"/>
                </w:rPr>
              </m:ctrlPr>
            </m:sSupPr>
            <m:e>
              <m:r>
                <w:rPr>
                  <w:rFonts w:ascii="Cambria Math" w:hAnsi="Cambria Math"/>
                  <w:lang w:val="es-CO"/>
                </w:rPr>
                <m:t>e</m:t>
              </m:r>
            </m:e>
            <m:sup>
              <m:r>
                <w:rPr>
                  <w:rFonts w:ascii="Cambria Math" w:hAnsi="Cambria Math"/>
                  <w:lang w:val="es-CO"/>
                </w:rPr>
                <m:t>-0.046t</m:t>
              </m:r>
            </m:sup>
          </m:sSup>
        </m:oMath>
      </m:oMathPara>
    </w:p>
    <w:p w14:paraId="2E6F291F" w14:textId="77777777" w:rsidR="00223879" w:rsidRPr="00BD0FB0" w:rsidRDefault="00223879" w:rsidP="00223879">
      <w:pPr>
        <w:pStyle w:val="NormalWeb"/>
        <w:rPr>
          <w:lang w:val="es-CO"/>
        </w:rPr>
      </w:pPr>
    </w:p>
    <w:p w14:paraId="79895004" w14:textId="77777777" w:rsidR="00223879" w:rsidRPr="00BD0FB0" w:rsidRDefault="00223879" w:rsidP="00223879">
      <w:pPr>
        <w:pStyle w:val="NormalWeb"/>
        <w:rPr>
          <w:lang w:val="es-CO"/>
        </w:rPr>
      </w:pPr>
      <w:r w:rsidRPr="00BD0FB0">
        <w:rPr>
          <w:rStyle w:val="Textoennegrita"/>
          <w:rFonts w:eastAsiaTheme="majorEastAsia"/>
          <w:lang w:val="es-CO"/>
        </w:rPr>
        <w:lastRenderedPageBreak/>
        <w:t>Interpretación:</w:t>
      </w:r>
      <w:r w:rsidRPr="00BD0FB0">
        <w:rPr>
          <w:lang w:val="es-CO"/>
        </w:rPr>
        <w:br/>
        <w:t>El cuerpo pierde calor rápidamente al inicio y más lentamente a medida que se acerca a la temperatura del ambiente.</w:t>
      </w:r>
    </w:p>
    <w:p w14:paraId="23CFADC7" w14:textId="77777777" w:rsidR="00223879" w:rsidRDefault="00223879" w:rsidP="00223879">
      <w:pPr>
        <w:pStyle w:val="NormalWeb"/>
      </w:pPr>
      <w:r w:rsidRPr="00BD0FB0">
        <w:rPr>
          <w:rStyle w:val="Textoennegrita"/>
          <w:rFonts w:eastAsiaTheme="majorEastAsia"/>
          <w:lang w:val="es-CO"/>
        </w:rPr>
        <w:t>Analogía con Ingeniería de Software:</w:t>
      </w:r>
      <w:r w:rsidRPr="00BD0FB0">
        <w:rPr>
          <w:lang w:val="es-CO"/>
        </w:rPr>
        <w:br/>
      </w:r>
      <w:r w:rsidRPr="00B62A20">
        <w:rPr>
          <w:lang w:val="es-CO"/>
        </w:rPr>
        <w:t xml:space="preserve">El enfriamiento se asemeja al </w:t>
      </w:r>
      <w:r w:rsidRPr="00B62A20">
        <w:rPr>
          <w:rStyle w:val="Textoennegrita"/>
          <w:rFonts w:eastAsiaTheme="majorEastAsia"/>
          <w:lang w:val="es-CO"/>
        </w:rPr>
        <w:t>descenso de carga o tráfico en un servidor</w:t>
      </w:r>
      <w:r w:rsidRPr="00B62A20">
        <w:rPr>
          <w:lang w:val="es-CO"/>
        </w:rPr>
        <w:t xml:space="preserve"> después de un pico de solicitudes: la “temperatura” representa la carga, y el ambiente, el estado de reposo. </w:t>
      </w:r>
      <w:r w:rsidRPr="00B62A20">
        <w:t>Ambos tienden a equilibrarse de manera exponencial.</w:t>
      </w:r>
    </w:p>
    <w:p w14:paraId="714A7CBD" w14:textId="77777777" w:rsidR="00223879" w:rsidRPr="00B62A20" w:rsidRDefault="00223879" w:rsidP="00223879">
      <w:pPr>
        <w:pStyle w:val="NormalWeb"/>
      </w:pPr>
      <w:r w:rsidRPr="00B62A20">
        <w:rPr>
          <w:rStyle w:val="Textoennegrita"/>
        </w:rPr>
        <w:t>3.4 Circuitos en Serie (RL)</w:t>
      </w:r>
    </w:p>
    <w:p w14:paraId="51A04982" w14:textId="77777777" w:rsidR="00223879" w:rsidRPr="00BD0FB0" w:rsidRDefault="00223879" w:rsidP="00223879">
      <w:pPr>
        <w:pStyle w:val="NormalWeb"/>
        <w:rPr>
          <w:lang w:val="es-CO"/>
        </w:rPr>
      </w:pPr>
      <w:r w:rsidRPr="00BD0FB0">
        <w:rPr>
          <w:lang w:val="es-CO"/>
        </w:rPr>
        <w:t xml:space="preserve">Los circuitos eléctricos con resistencia (R) e inductancia (L) en serie pueden modelarse mediante una ecuación diferencial de primer orden, donde se describe la corriente que fluye cuando se aplica un voltaje </w:t>
      </w:r>
      <w:r w:rsidRPr="00BD0FB0">
        <w:rPr>
          <w:rStyle w:val="katex-mathml"/>
          <w:rFonts w:eastAsiaTheme="majorEastAsia"/>
          <w:lang w:val="es-CO"/>
        </w:rPr>
        <w:t>E(t)</w:t>
      </w:r>
      <w:r w:rsidRPr="00BD0FB0">
        <w:rPr>
          <w:lang w:val="es-CO"/>
        </w:rPr>
        <w:t>.</w:t>
      </w:r>
    </w:p>
    <w:p w14:paraId="0D30DAF8" w14:textId="77777777" w:rsidR="00223879" w:rsidRDefault="00223879" w:rsidP="00223879">
      <m:oMathPara>
        <m:oMath>
          <m:r>
            <w:rPr>
              <w:rFonts w:ascii="Cambria Math" w:hAnsi="Cambria Math"/>
            </w:rPr>
            <m:t>L</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 xml:space="preserve">+Ri=E(t) </m:t>
          </m:r>
        </m:oMath>
      </m:oMathPara>
    </w:p>
    <w:p w14:paraId="264D0E4C" w14:textId="77777777" w:rsidR="00223879" w:rsidRDefault="00223879" w:rsidP="00223879">
      <w:pPr>
        <w:pStyle w:val="NormalWeb"/>
        <w:rPr>
          <w:lang w:val="es-CO"/>
        </w:rPr>
      </w:pPr>
      <w:r w:rsidRPr="00BD0FB0">
        <w:rPr>
          <w:rStyle w:val="Textoennegrita"/>
          <w:rFonts w:eastAsiaTheme="majorEastAsia"/>
          <w:lang w:val="es-CO"/>
        </w:rPr>
        <w:t>Ejemplo:</w:t>
      </w:r>
      <w:r w:rsidRPr="00BD0FB0">
        <w:rPr>
          <w:lang w:val="es-CO"/>
        </w:rPr>
        <w:br/>
        <w:t xml:space="preserve">Para un circuito con </w:t>
      </w:r>
      <w:r w:rsidRPr="00BD0FB0">
        <w:rPr>
          <w:rStyle w:val="mord"/>
          <w:rFonts w:eastAsiaTheme="majorEastAsia"/>
          <w:lang w:val="es-CO"/>
        </w:rPr>
        <w:t>L</w:t>
      </w:r>
      <w:r w:rsidRPr="00BD0FB0">
        <w:rPr>
          <w:rStyle w:val="mrel"/>
          <w:lang w:val="es-CO"/>
        </w:rPr>
        <w:t>=</w:t>
      </w:r>
      <w:r w:rsidRPr="00BD0FB0">
        <w:rPr>
          <w:rStyle w:val="mord"/>
          <w:rFonts w:eastAsiaTheme="majorEastAsia"/>
          <w:lang w:val="es-CO"/>
        </w:rPr>
        <w:t>1</w:t>
      </w:r>
      <w:r w:rsidRPr="00BD0FB0">
        <w:rPr>
          <w:lang w:val="es-CO"/>
        </w:rPr>
        <w:t xml:space="preserve"> H, </w:t>
      </w:r>
      <w:r w:rsidRPr="00BD0FB0">
        <w:rPr>
          <w:rStyle w:val="katex-mathml"/>
          <w:rFonts w:eastAsiaTheme="majorEastAsia"/>
          <w:lang w:val="es-CO"/>
        </w:rPr>
        <w:t>R=2 </w:t>
      </w:r>
      <w:r>
        <w:rPr>
          <w:rStyle w:val="katex-mathml"/>
          <w:rFonts w:eastAsiaTheme="majorEastAsia"/>
        </w:rPr>
        <w:t>Ω</w:t>
      </w:r>
      <w:r w:rsidRPr="00BD0FB0">
        <w:rPr>
          <w:rStyle w:val="katex-mathml"/>
          <w:rFonts w:eastAsiaTheme="majorEastAsia"/>
          <w:lang w:val="es-CO"/>
        </w:rPr>
        <w:t xml:space="preserve">R </w:t>
      </w:r>
      <w:r w:rsidRPr="00BD0FB0">
        <w:rPr>
          <w:lang w:val="es-CO"/>
        </w:rPr>
        <w:t xml:space="preserve">, y </w:t>
      </w:r>
      <w:r w:rsidRPr="00BD0FB0">
        <w:rPr>
          <w:rStyle w:val="katex-mathml"/>
          <w:rFonts w:eastAsiaTheme="majorEastAsia"/>
          <w:lang w:val="es-CO"/>
        </w:rPr>
        <w:t xml:space="preserve">E(t) = </w:t>
      </w:r>
      <w:r w:rsidRPr="00BD0FB0">
        <w:rPr>
          <w:rStyle w:val="mord"/>
          <w:rFonts w:eastAsiaTheme="majorEastAsia"/>
          <w:lang w:val="es-CO"/>
        </w:rPr>
        <w:t>2</w:t>
      </w:r>
      <w:r w:rsidRPr="00BD0FB0">
        <w:rPr>
          <w:lang w:val="es-CO"/>
        </w:rPr>
        <w:t xml:space="preserve"> V:</w:t>
      </w:r>
    </w:p>
    <w:p w14:paraId="752A47E8" w14:textId="77777777" w:rsidR="00223879" w:rsidRPr="00BD0FB0" w:rsidRDefault="00000000" w:rsidP="00223879">
      <w:pPr>
        <w:pStyle w:val="NormalWeb"/>
        <w:rPr>
          <w:lang w:val="es-CO"/>
        </w:rPr>
      </w:pPr>
      <m:oMathPara>
        <m:oMath>
          <m:f>
            <m:fPr>
              <m:ctrlPr>
                <w:rPr>
                  <w:rFonts w:ascii="Cambria Math" w:hAnsi="Cambria Math"/>
                  <w:i/>
                  <w:lang w:val="es-CO"/>
                </w:rPr>
              </m:ctrlPr>
            </m:fPr>
            <m:num>
              <m:r>
                <w:rPr>
                  <w:rFonts w:ascii="Cambria Math" w:hAnsi="Cambria Math"/>
                  <w:lang w:val="es-CO"/>
                </w:rPr>
                <m:t>di</m:t>
              </m:r>
            </m:num>
            <m:den>
              <m:r>
                <w:rPr>
                  <w:rFonts w:ascii="Cambria Math" w:hAnsi="Cambria Math"/>
                  <w:lang w:val="es-CO"/>
                </w:rPr>
                <m:t>dt</m:t>
              </m:r>
            </m:den>
          </m:f>
          <m:r>
            <w:rPr>
              <w:rFonts w:ascii="Cambria Math" w:hAnsi="Cambria Math"/>
              <w:lang w:val="es-CO"/>
            </w:rPr>
            <m:t>+Li= 2</m:t>
          </m:r>
        </m:oMath>
      </m:oMathPara>
    </w:p>
    <w:p w14:paraId="7215885D" w14:textId="77777777" w:rsidR="00223879" w:rsidRPr="00BD0FB0" w:rsidRDefault="00223879" w:rsidP="00223879">
      <w:pPr>
        <w:pStyle w:val="NormalWeb"/>
        <w:rPr>
          <w:lang w:val="es-CO"/>
        </w:rPr>
      </w:pPr>
      <w:r w:rsidRPr="00BD0FB0">
        <w:rPr>
          <w:lang w:val="es-CO"/>
        </w:rPr>
        <w:t xml:space="preserve">Usando factor integrante </w:t>
      </w:r>
      <m:oMath>
        <m:sSup>
          <m:sSupPr>
            <m:ctrlPr>
              <w:rPr>
                <w:rFonts w:ascii="Cambria Math" w:hAnsi="Cambria Math"/>
                <w:i/>
                <w:lang w:val="es-CO"/>
              </w:rPr>
            </m:ctrlPr>
          </m:sSupPr>
          <m:e>
            <m:r>
              <w:rPr>
                <w:rFonts w:ascii="Cambria Math" w:hAnsi="Cambria Math"/>
                <w:lang w:val="es-CO"/>
              </w:rPr>
              <m:t>e</m:t>
            </m:r>
          </m:e>
          <m:sup>
            <m:r>
              <w:rPr>
                <w:rFonts w:ascii="Cambria Math" w:hAnsi="Cambria Math"/>
                <w:lang w:val="es-CO"/>
              </w:rPr>
              <m:t>2t</m:t>
            </m:r>
          </m:sup>
        </m:sSup>
      </m:oMath>
      <w:r w:rsidRPr="00BD0FB0">
        <w:rPr>
          <w:lang w:val="es-CO"/>
        </w:rPr>
        <w:t>:</w:t>
      </w:r>
    </w:p>
    <w:p w14:paraId="3F1D4601" w14:textId="77777777" w:rsidR="00223879" w:rsidRDefault="00000000" w:rsidP="00223879">
      <w:pPr>
        <w:pStyle w:val="NormalWeb"/>
        <w:rPr>
          <w:lang w:val="es-CO"/>
        </w:rPr>
      </w:pPr>
      <m:oMathPara>
        <m:oMath>
          <m:f>
            <m:fPr>
              <m:ctrlPr>
                <w:rPr>
                  <w:rFonts w:ascii="Cambria Math" w:hAnsi="Cambria Math"/>
                  <w:i/>
                  <w:lang w:val="es-CO"/>
                </w:rPr>
              </m:ctrlPr>
            </m:fPr>
            <m:num>
              <m:r>
                <w:rPr>
                  <w:rFonts w:ascii="Cambria Math" w:hAnsi="Cambria Math"/>
                  <w:lang w:val="es-CO"/>
                </w:rPr>
                <m:t>d</m:t>
              </m:r>
            </m:num>
            <m:den>
              <m:r>
                <w:rPr>
                  <w:rFonts w:ascii="Cambria Math" w:hAnsi="Cambria Math"/>
                  <w:lang w:val="es-CO"/>
                </w:rPr>
                <m:t>dt</m:t>
              </m:r>
            </m:den>
          </m:f>
          <m:r>
            <w:rPr>
              <w:rFonts w:ascii="Cambria Math" w:hAnsi="Cambria Math"/>
              <w:lang w:val="es-CO"/>
            </w:rPr>
            <m:t>(</m:t>
          </m:r>
          <m:sSup>
            <m:sSupPr>
              <m:ctrlPr>
                <w:rPr>
                  <w:rFonts w:ascii="Cambria Math" w:hAnsi="Cambria Math"/>
                  <w:i/>
                  <w:lang w:val="es-CO"/>
                </w:rPr>
              </m:ctrlPr>
            </m:sSupPr>
            <m:e>
              <m:r>
                <w:rPr>
                  <w:rFonts w:ascii="Cambria Math" w:hAnsi="Cambria Math"/>
                  <w:lang w:val="es-CO"/>
                </w:rPr>
                <m:t>e</m:t>
              </m:r>
            </m:e>
            <m:sup>
              <m:r>
                <w:rPr>
                  <w:rFonts w:ascii="Cambria Math" w:hAnsi="Cambria Math"/>
                  <w:lang w:val="es-CO"/>
                </w:rPr>
                <m:t>2t</m:t>
              </m:r>
            </m:sup>
          </m:sSup>
          <m:r>
            <w:rPr>
              <w:rFonts w:ascii="Cambria Math" w:hAnsi="Cambria Math"/>
              <w:lang w:val="es-CO"/>
            </w:rPr>
            <m:t>i) = 2</m:t>
          </m:r>
          <m:sSup>
            <m:sSupPr>
              <m:ctrlPr>
                <w:rPr>
                  <w:rFonts w:ascii="Cambria Math" w:hAnsi="Cambria Math"/>
                  <w:i/>
                  <w:lang w:val="es-CO"/>
                </w:rPr>
              </m:ctrlPr>
            </m:sSupPr>
            <m:e>
              <m:r>
                <w:rPr>
                  <w:rFonts w:ascii="Cambria Math" w:hAnsi="Cambria Math"/>
                  <w:lang w:val="es-CO"/>
                </w:rPr>
                <m:t>e</m:t>
              </m:r>
            </m:e>
            <m:sup>
              <m:r>
                <w:rPr>
                  <w:rFonts w:ascii="Cambria Math" w:hAnsi="Cambria Math"/>
                  <w:lang w:val="es-CO"/>
                </w:rPr>
                <m:t>2t</m:t>
              </m:r>
            </m:sup>
          </m:sSup>
        </m:oMath>
      </m:oMathPara>
    </w:p>
    <w:p w14:paraId="611375B2" w14:textId="77777777" w:rsidR="00223879" w:rsidRPr="00BD0FB0" w:rsidRDefault="00223879" w:rsidP="00223879">
      <w:pPr>
        <w:pStyle w:val="NormalWeb"/>
        <w:rPr>
          <w:lang w:val="es-CO"/>
        </w:rPr>
      </w:pPr>
      <w:r w:rsidRPr="00BD0FB0">
        <w:rPr>
          <w:lang w:val="es-CO"/>
        </w:rPr>
        <w:t>Integrando:</w:t>
      </w:r>
    </w:p>
    <w:p w14:paraId="429705A1" w14:textId="77777777" w:rsidR="00223879" w:rsidRPr="004452CF" w:rsidRDefault="00223879" w:rsidP="00223879">
      <w:pPr>
        <w:pStyle w:val="NormalWeb"/>
        <w:rPr>
          <w:rStyle w:val="Textoennegrita"/>
          <w:rFonts w:eastAsiaTheme="majorEastAsia"/>
          <w:b w:val="0"/>
          <w:bCs w:val="0"/>
          <w:lang w:val="es-CO"/>
        </w:rPr>
      </w:pPr>
      <m:oMathPara>
        <m:oMath>
          <m:r>
            <w:rPr>
              <w:rStyle w:val="Textoennegrita"/>
              <w:rFonts w:ascii="Cambria Math" w:eastAsiaTheme="majorEastAsia" w:hAnsi="Cambria Math"/>
              <w:lang w:val="es-CO"/>
            </w:rPr>
            <m:t xml:space="preserve">i(t) = 1 - </m:t>
          </m:r>
          <m:sSup>
            <m:sSupPr>
              <m:ctrlPr>
                <w:rPr>
                  <w:rStyle w:val="Textoennegrita"/>
                  <w:rFonts w:ascii="Cambria Math" w:eastAsiaTheme="majorEastAsia" w:hAnsi="Cambria Math"/>
                  <w:b w:val="0"/>
                  <w:bCs w:val="0"/>
                  <w:i/>
                  <w:lang w:val="es-CO"/>
                </w:rPr>
              </m:ctrlPr>
            </m:sSupPr>
            <m:e>
              <m:r>
                <w:rPr>
                  <w:rStyle w:val="Textoennegrita"/>
                  <w:rFonts w:ascii="Cambria Math" w:eastAsiaTheme="majorEastAsia" w:hAnsi="Cambria Math"/>
                  <w:lang w:val="es-CO"/>
                </w:rPr>
                <m:t>e</m:t>
              </m:r>
            </m:e>
            <m:sup>
              <m:r>
                <w:rPr>
                  <w:rStyle w:val="Textoennegrita"/>
                  <w:rFonts w:ascii="Cambria Math" w:eastAsiaTheme="majorEastAsia" w:hAnsi="Cambria Math"/>
                  <w:lang w:val="es-CO"/>
                </w:rPr>
                <m:t>-2t</m:t>
              </m:r>
            </m:sup>
          </m:sSup>
          <m:r>
            <w:rPr>
              <w:rStyle w:val="Textoennegrita"/>
              <w:rFonts w:ascii="Cambria Math" w:eastAsiaTheme="majorEastAsia" w:hAnsi="Cambria Math"/>
              <w:lang w:val="es-CO"/>
            </w:rPr>
            <m:t>A</m:t>
          </m:r>
        </m:oMath>
      </m:oMathPara>
    </w:p>
    <w:p w14:paraId="1C7AB44B" w14:textId="77777777" w:rsidR="004452CF" w:rsidRDefault="004452CF" w:rsidP="00223879">
      <w:pPr>
        <w:pStyle w:val="NormalWeb"/>
        <w:rPr>
          <w:rStyle w:val="Textoennegrita"/>
          <w:rFonts w:eastAsiaTheme="majorEastAsia"/>
          <w:b w:val="0"/>
          <w:bCs w:val="0"/>
          <w:lang w:val="es-CO"/>
        </w:rPr>
      </w:pPr>
    </w:p>
    <w:p w14:paraId="57C1BB4E" w14:textId="77777777" w:rsidR="004452CF" w:rsidRPr="004452CF" w:rsidRDefault="004452CF" w:rsidP="004452CF">
      <w:pPr>
        <w:pStyle w:val="NormalWeb"/>
        <w:rPr>
          <w:rFonts w:eastAsiaTheme="majorEastAsia"/>
          <w:b/>
          <w:bCs/>
        </w:rPr>
      </w:pPr>
      <w:r w:rsidRPr="004452CF">
        <w:rPr>
          <w:rFonts w:eastAsiaTheme="majorEastAsia"/>
          <w:b/>
          <w:bCs/>
        </w:rPr>
        <w:t>3.5 Modelo aplicado: Propagación de Malware en una Red (Primer Orden)</w:t>
      </w:r>
    </w:p>
    <w:p w14:paraId="3E3B7E0C" w14:textId="77777777" w:rsidR="004452CF" w:rsidRPr="004452CF" w:rsidRDefault="004452CF" w:rsidP="004452CF">
      <w:pPr>
        <w:pStyle w:val="NormalWeb"/>
        <w:rPr>
          <w:rFonts w:eastAsiaTheme="majorEastAsia"/>
        </w:rPr>
      </w:pPr>
      <w:r w:rsidRPr="004452CF">
        <w:rPr>
          <w:rFonts w:eastAsiaTheme="majorEastAsia"/>
        </w:rPr>
        <w:t>Supongamos una red corporativa con 100 equipos. Al inicio solo 5 están infectados y la propagación sigue un crecimiento exponencial:</w:t>
      </w:r>
    </w:p>
    <w:p w14:paraId="0B5F5C9E" w14:textId="360FB2BC" w:rsidR="004452CF" w:rsidRPr="004452CF" w:rsidRDefault="00000000" w:rsidP="004452CF">
      <w:pPr>
        <w:pStyle w:val="NormalWeb"/>
        <w:rPr>
          <w:rFonts w:eastAsiaTheme="majorEastAsia"/>
        </w:rPr>
      </w:pPr>
      <m:oMathPara>
        <m:oMath>
          <m:f>
            <m:fPr>
              <m:ctrlPr>
                <w:rPr>
                  <w:rFonts w:ascii="Cambria Math" w:eastAsiaTheme="majorEastAsia" w:hAnsi="Cambria Math"/>
                  <w:b/>
                  <w:bCs/>
                </w:rPr>
              </m:ctrlPr>
            </m:fPr>
            <m:num>
              <m:r>
                <m:rPr>
                  <m:sty m:val="bi"/>
                </m:rPr>
                <w:rPr>
                  <w:rFonts w:ascii="Cambria Math" w:eastAsiaTheme="majorEastAsia" w:hAnsi="Cambria Math"/>
                </w:rPr>
                <m:t>dI</m:t>
              </m:r>
            </m:num>
            <m:den>
              <m:r>
                <m:rPr>
                  <m:sty m:val="bi"/>
                </m:rPr>
                <w:rPr>
                  <w:rFonts w:ascii="Cambria Math" w:eastAsiaTheme="majorEastAsia" w:hAnsi="Cambria Math"/>
                </w:rPr>
                <m:t>dt</m:t>
              </m:r>
            </m:den>
          </m:f>
          <m:r>
            <m:rPr>
              <m:sty m:val="bi"/>
            </m:rPr>
            <w:rPr>
              <w:rFonts w:ascii="Cambria Math" w:eastAsiaTheme="majorEastAsia" w:hAnsi="Cambria Math"/>
            </w:rPr>
            <m:t>=kI</m:t>
          </m:r>
          <m:r>
            <m:rPr>
              <m:sty m:val="p"/>
            </m:rPr>
            <w:rPr>
              <w:rFonts w:eastAsiaTheme="majorEastAsia"/>
            </w:rPr>
            <w:br/>
          </m:r>
        </m:oMath>
      </m:oMathPara>
    </w:p>
    <w:p w14:paraId="6470CD19" w14:textId="77777777" w:rsidR="004452CF" w:rsidRPr="004452CF" w:rsidRDefault="004452CF" w:rsidP="004452CF">
      <w:pPr>
        <w:pStyle w:val="NormalWeb"/>
        <w:rPr>
          <w:rFonts w:eastAsiaTheme="majorEastAsia"/>
        </w:rPr>
      </w:pPr>
      <w:r w:rsidRPr="004452CF">
        <w:rPr>
          <w:rFonts w:eastAsiaTheme="majorEastAsia"/>
        </w:rPr>
        <w:t>Dado que a las 3 horas hay 20 infectados:</w:t>
      </w:r>
    </w:p>
    <w:p w14:paraId="56791EA8" w14:textId="0FED1B86" w:rsidR="004452CF" w:rsidRPr="004452CF" w:rsidRDefault="004452CF" w:rsidP="004452CF">
      <w:pPr>
        <w:pStyle w:val="NormalWeb"/>
        <w:rPr>
          <w:rFonts w:eastAsiaTheme="majorEastAsia"/>
          <w:b/>
          <w:bCs/>
        </w:rPr>
      </w:pPr>
      <m:oMathPara>
        <m:oMath>
          <m:r>
            <m:rPr>
              <m:sty m:val="bi"/>
            </m:rPr>
            <w:rPr>
              <w:rFonts w:ascii="Cambria Math" w:eastAsiaTheme="majorEastAsia" w:hAnsi="Cambria Math"/>
            </w:rPr>
            <w:lastRenderedPageBreak/>
            <m:t>20=5</m:t>
          </m:r>
          <m:sSup>
            <m:sSupPr>
              <m:ctrlPr>
                <w:rPr>
                  <w:rFonts w:ascii="Cambria Math" w:eastAsiaTheme="majorEastAsia" w:hAnsi="Cambria Math"/>
                  <w:b/>
                  <w:bCs/>
                </w:rPr>
              </m:ctrlPr>
            </m:sSupPr>
            <m:e>
              <m:r>
                <m:rPr>
                  <m:sty m:val="bi"/>
                </m:rPr>
                <w:rPr>
                  <w:rFonts w:ascii="Cambria Math" w:eastAsiaTheme="majorEastAsia" w:hAnsi="Cambria Math"/>
                </w:rPr>
                <m:t>e</m:t>
              </m:r>
            </m:e>
            <m:sup>
              <m:r>
                <m:rPr>
                  <m:sty m:val="bi"/>
                </m:rPr>
                <w:rPr>
                  <w:rFonts w:ascii="Cambria Math" w:eastAsiaTheme="majorEastAsia" w:hAnsi="Cambria Math"/>
                </w:rPr>
                <m:t>3</m:t>
              </m:r>
              <m:r>
                <m:rPr>
                  <m:sty m:val="bi"/>
                </m:rPr>
                <w:rPr>
                  <w:rFonts w:ascii="Cambria Math" w:eastAsiaTheme="majorEastAsia" w:hAnsi="Cambria Math"/>
                </w:rPr>
                <m:t>k</m:t>
              </m:r>
            </m:sup>
          </m:sSup>
          <m:r>
            <m:rPr>
              <m:sty m:val="bi"/>
            </m:rPr>
            <w:rPr>
              <w:rFonts w:ascii="Cambria Math" w:eastAsiaTheme="majorEastAsia" w:hAnsi="Cambria Math"/>
            </w:rPr>
            <m:t>⇒k=0.4621</m:t>
          </m:r>
          <m:r>
            <m:rPr>
              <m:sty m:val="p"/>
            </m:rPr>
            <w:rPr>
              <w:rFonts w:eastAsiaTheme="majorEastAsia"/>
            </w:rPr>
            <w:br/>
          </m:r>
        </m:oMath>
      </m:oMathPara>
    </w:p>
    <w:p w14:paraId="7F9A066B" w14:textId="77777777" w:rsidR="004452CF" w:rsidRPr="004452CF" w:rsidRDefault="004452CF" w:rsidP="004452CF">
      <w:pPr>
        <w:pStyle w:val="NormalWeb"/>
        <w:rPr>
          <w:rFonts w:eastAsiaTheme="majorEastAsia"/>
        </w:rPr>
      </w:pPr>
      <w:r w:rsidRPr="004452CF">
        <w:rPr>
          <w:rFonts w:eastAsiaTheme="majorEastAsia"/>
        </w:rPr>
        <w:t>La solución general queda:</w:t>
      </w:r>
    </w:p>
    <w:p w14:paraId="52F52C95" w14:textId="3CC6F556" w:rsidR="004452CF" w:rsidRPr="004452CF" w:rsidRDefault="004452CF" w:rsidP="004452CF">
      <w:pPr>
        <w:pStyle w:val="NormalWeb"/>
        <w:rPr>
          <w:rFonts w:eastAsiaTheme="majorEastAsia"/>
          <w:b/>
          <w:bCs/>
        </w:rPr>
      </w:pPr>
      <m:oMathPara>
        <m:oMath>
          <m:r>
            <m:rPr>
              <m:sty m:val="bi"/>
            </m:rPr>
            <w:rPr>
              <w:rFonts w:ascii="Cambria Math" w:eastAsiaTheme="majorEastAsia" w:hAnsi="Cambria Math"/>
            </w:rPr>
            <m:t>I(t)=5</m:t>
          </m:r>
          <m:sSup>
            <m:sSupPr>
              <m:ctrlPr>
                <w:rPr>
                  <w:rFonts w:ascii="Cambria Math" w:eastAsiaTheme="majorEastAsia" w:hAnsi="Cambria Math"/>
                  <w:b/>
                  <w:bCs/>
                </w:rPr>
              </m:ctrlPr>
            </m:sSupPr>
            <m:e>
              <m:r>
                <m:rPr>
                  <m:sty m:val="bi"/>
                </m:rPr>
                <w:rPr>
                  <w:rFonts w:ascii="Cambria Math" w:eastAsiaTheme="majorEastAsia" w:hAnsi="Cambria Math"/>
                </w:rPr>
                <m:t>e</m:t>
              </m:r>
            </m:e>
            <m:sup>
              <m:r>
                <m:rPr>
                  <m:sty m:val="bi"/>
                </m:rPr>
                <w:rPr>
                  <w:rFonts w:ascii="Cambria Math" w:eastAsiaTheme="majorEastAsia" w:hAnsi="Cambria Math"/>
                </w:rPr>
                <m:t>0.4621</m:t>
              </m:r>
              <m:r>
                <m:rPr>
                  <m:sty m:val="bi"/>
                </m:rPr>
                <w:rPr>
                  <w:rFonts w:ascii="Cambria Math" w:eastAsiaTheme="majorEastAsia" w:hAnsi="Cambria Math"/>
                </w:rPr>
                <m:t>t</m:t>
              </m:r>
            </m:sup>
          </m:sSup>
          <m:r>
            <m:rPr>
              <m:sty m:val="p"/>
            </m:rPr>
            <w:rPr>
              <w:rFonts w:eastAsiaTheme="majorEastAsia"/>
            </w:rPr>
            <w:br/>
          </m:r>
        </m:oMath>
      </m:oMathPara>
    </w:p>
    <w:p w14:paraId="22BC37C2" w14:textId="77777777" w:rsidR="004452CF" w:rsidRPr="004452CF" w:rsidRDefault="004452CF" w:rsidP="004452CF">
      <w:pPr>
        <w:pStyle w:val="NormalWeb"/>
        <w:rPr>
          <w:rFonts w:eastAsiaTheme="majorEastAsia"/>
        </w:rPr>
      </w:pPr>
      <w:r w:rsidRPr="004452CF">
        <w:rPr>
          <w:rFonts w:eastAsiaTheme="majorEastAsia"/>
        </w:rPr>
        <w:t>Ejemplos:</w:t>
      </w:r>
    </w:p>
    <w:p w14:paraId="29B3C8F9" w14:textId="77777777" w:rsidR="004452CF" w:rsidRPr="004452CF" w:rsidRDefault="004452CF" w:rsidP="004452CF">
      <w:pPr>
        <w:pStyle w:val="NormalWeb"/>
        <w:numPr>
          <w:ilvl w:val="0"/>
          <w:numId w:val="27"/>
        </w:numPr>
        <w:rPr>
          <w:rFonts w:eastAsiaTheme="majorEastAsia"/>
        </w:rPr>
      </w:pPr>
      <w:r w:rsidRPr="004452CF">
        <w:rPr>
          <w:rFonts w:eastAsiaTheme="majorEastAsia"/>
        </w:rPr>
        <w:t>A las 6 horas:</w:t>
      </w:r>
    </w:p>
    <w:p w14:paraId="7131B479" w14:textId="78D6D988" w:rsidR="004452CF" w:rsidRPr="004452CF" w:rsidRDefault="004452CF" w:rsidP="004452CF">
      <w:pPr>
        <w:pStyle w:val="NormalWeb"/>
        <w:rPr>
          <w:rFonts w:eastAsiaTheme="majorEastAsia"/>
          <w:b/>
          <w:bCs/>
        </w:rPr>
      </w:pPr>
      <m:oMathPara>
        <m:oMath>
          <m:r>
            <m:rPr>
              <m:sty m:val="bi"/>
            </m:rPr>
            <w:rPr>
              <w:rFonts w:ascii="Cambria Math" w:eastAsiaTheme="majorEastAsia" w:hAnsi="Cambria Math"/>
            </w:rPr>
            <m:t>I(6)=5</m:t>
          </m:r>
          <m:sSup>
            <m:sSupPr>
              <m:ctrlPr>
                <w:rPr>
                  <w:rFonts w:ascii="Cambria Math" w:eastAsiaTheme="majorEastAsia" w:hAnsi="Cambria Math"/>
                  <w:b/>
                  <w:bCs/>
                </w:rPr>
              </m:ctrlPr>
            </m:sSupPr>
            <m:e>
              <m:r>
                <m:rPr>
                  <m:sty m:val="bi"/>
                </m:rPr>
                <w:rPr>
                  <w:rFonts w:ascii="Cambria Math" w:eastAsiaTheme="majorEastAsia" w:hAnsi="Cambria Math"/>
                </w:rPr>
                <m:t>e</m:t>
              </m:r>
            </m:e>
            <m:sup>
              <m:r>
                <m:rPr>
                  <m:sty m:val="bi"/>
                </m:rPr>
                <w:rPr>
                  <w:rFonts w:ascii="Cambria Math" w:eastAsiaTheme="majorEastAsia" w:hAnsi="Cambria Math"/>
                </w:rPr>
                <m:t>2.7726</m:t>
              </m:r>
            </m:sup>
          </m:sSup>
          <m:r>
            <m:rPr>
              <m:sty m:val="bi"/>
            </m:rPr>
            <w:rPr>
              <w:rFonts w:ascii="Cambria Math" w:eastAsiaTheme="majorEastAsia" w:hAnsi="Cambria Math"/>
            </w:rPr>
            <m:t>≈80</m:t>
          </m:r>
          <m:r>
            <m:rPr>
              <m:nor/>
            </m:rPr>
            <w:rPr>
              <w:rFonts w:eastAsiaTheme="majorEastAsia"/>
              <w:b/>
              <w:bCs/>
            </w:rPr>
            <m:t xml:space="preserve"> </m:t>
          </m:r>
          <m:r>
            <m:rPr>
              <m:sty m:val="bi"/>
            </m:rPr>
            <w:rPr>
              <w:rFonts w:ascii="Cambria Math" w:eastAsiaTheme="majorEastAsia" w:hAnsi="Cambria Math"/>
            </w:rPr>
            <m:t>equipos</m:t>
          </m:r>
          <m:r>
            <m:rPr>
              <m:sty m:val="p"/>
            </m:rPr>
            <w:rPr>
              <w:rFonts w:eastAsiaTheme="majorEastAsia"/>
            </w:rPr>
            <w:br/>
          </m:r>
        </m:oMath>
      </m:oMathPara>
    </w:p>
    <w:p w14:paraId="1AE572C1" w14:textId="77777777" w:rsidR="004452CF" w:rsidRPr="004452CF" w:rsidRDefault="004452CF" w:rsidP="004452CF">
      <w:pPr>
        <w:pStyle w:val="NormalWeb"/>
        <w:numPr>
          <w:ilvl w:val="0"/>
          <w:numId w:val="27"/>
        </w:numPr>
        <w:rPr>
          <w:rFonts w:eastAsiaTheme="majorEastAsia"/>
        </w:rPr>
      </w:pPr>
      <w:r w:rsidRPr="004452CF">
        <w:rPr>
          <w:rFonts w:eastAsiaTheme="majorEastAsia"/>
        </w:rPr>
        <w:t>Tiempo para llegar a 50 infectados:</w:t>
      </w:r>
    </w:p>
    <w:p w14:paraId="409364EC" w14:textId="753EC1D2" w:rsidR="004452CF" w:rsidRDefault="004452CF" w:rsidP="00223879">
      <w:pPr>
        <w:pStyle w:val="NormalWeb"/>
        <w:rPr>
          <w:rFonts w:eastAsiaTheme="majorEastAsia"/>
          <w:b/>
          <w:bCs/>
        </w:rPr>
      </w:pPr>
      <m:oMathPara>
        <m:oMath>
          <m:r>
            <m:rPr>
              <m:sty m:val="bi"/>
            </m:rPr>
            <w:rPr>
              <w:rFonts w:ascii="Cambria Math" w:eastAsiaTheme="majorEastAsia" w:hAnsi="Cambria Math"/>
            </w:rPr>
            <m:t>t=</m:t>
          </m:r>
          <m:f>
            <m:fPr>
              <m:ctrlPr>
                <w:rPr>
                  <w:rFonts w:ascii="Cambria Math" w:eastAsiaTheme="majorEastAsia" w:hAnsi="Cambria Math"/>
                  <w:b/>
                  <w:bCs/>
                </w:rPr>
              </m:ctrlPr>
            </m:fPr>
            <m:num>
              <m:r>
                <m:rPr>
                  <m:sty m:val="b"/>
                </m:rPr>
                <w:rPr>
                  <w:rFonts w:ascii="Cambria Math" w:eastAsiaTheme="majorEastAsia" w:hAnsi="Cambria Math"/>
                </w:rPr>
                <m:t>ln</m:t>
              </m:r>
              <m:r>
                <m:rPr>
                  <m:sty m:val="bi"/>
                </m:rPr>
                <w:rPr>
                  <w:rFonts w:ascii="Cambria Math" w:eastAsiaTheme="majorEastAsia" w:hAnsi="Cambria Math"/>
                </w:rPr>
                <m:t>⁡(10)</m:t>
              </m:r>
            </m:num>
            <m:den>
              <m:r>
                <m:rPr>
                  <m:sty m:val="bi"/>
                </m:rPr>
                <w:rPr>
                  <w:rFonts w:ascii="Cambria Math" w:eastAsiaTheme="majorEastAsia" w:hAnsi="Cambria Math"/>
                </w:rPr>
                <m:t>0.4621</m:t>
              </m:r>
            </m:den>
          </m:f>
          <m:r>
            <m:rPr>
              <m:sty m:val="bi"/>
            </m:rPr>
            <w:rPr>
              <w:rFonts w:ascii="Cambria Math" w:eastAsiaTheme="majorEastAsia" w:hAnsi="Cambria Math"/>
            </w:rPr>
            <m:t>≈4.98</m:t>
          </m:r>
          <m:r>
            <m:rPr>
              <m:nor/>
            </m:rPr>
            <w:rPr>
              <w:rFonts w:eastAsiaTheme="majorEastAsia"/>
              <w:b/>
              <w:bCs/>
            </w:rPr>
            <m:t xml:space="preserve"> </m:t>
          </m:r>
          <m:r>
            <m:rPr>
              <m:sty m:val="bi"/>
            </m:rPr>
            <w:rPr>
              <w:rFonts w:ascii="Cambria Math" w:eastAsiaTheme="majorEastAsia" w:hAnsi="Cambria Math"/>
            </w:rPr>
            <m:t>h</m:t>
          </m:r>
          <m:r>
            <m:rPr>
              <m:sty m:val="p"/>
            </m:rPr>
            <w:rPr>
              <w:rFonts w:eastAsiaTheme="majorEastAsia"/>
            </w:rPr>
            <w:br/>
          </m:r>
        </m:oMath>
      </m:oMathPara>
    </w:p>
    <w:p w14:paraId="735338BC" w14:textId="77777777" w:rsidR="004452CF" w:rsidRPr="004452CF" w:rsidRDefault="004452CF" w:rsidP="004452CF">
      <w:pPr>
        <w:pStyle w:val="NormalWeb"/>
        <w:rPr>
          <w:rFonts w:eastAsiaTheme="majorEastAsia"/>
          <w:b/>
          <w:bCs/>
          <w:lang w:val="es-CO"/>
        </w:rPr>
      </w:pPr>
      <w:r w:rsidRPr="004452CF">
        <w:rPr>
          <w:rFonts w:eastAsiaTheme="majorEastAsia"/>
          <w:b/>
          <w:bCs/>
          <w:lang w:val="es-CO"/>
        </w:rPr>
        <w:t>3.6 Enfriamiento de un Láser de Alta Precisión (Primer Orden)</w:t>
      </w:r>
    </w:p>
    <w:p w14:paraId="5AB48A6B" w14:textId="77777777" w:rsidR="004452CF" w:rsidRPr="004452CF" w:rsidRDefault="004452CF" w:rsidP="004452CF">
      <w:pPr>
        <w:pStyle w:val="NormalWeb"/>
        <w:rPr>
          <w:rFonts w:eastAsiaTheme="majorEastAsia"/>
          <w:lang w:val="es-CO"/>
        </w:rPr>
      </w:pPr>
      <w:r w:rsidRPr="004452CF">
        <w:rPr>
          <w:rFonts w:eastAsiaTheme="majorEastAsia"/>
          <w:lang w:val="es-CO"/>
        </w:rPr>
        <w:t>Modelamos el enfriamiento usando:</w:t>
      </w:r>
    </w:p>
    <w:p w14:paraId="5B2F0A1B" w14:textId="775AFCF4" w:rsidR="004452CF" w:rsidRPr="004452CF" w:rsidRDefault="004452CF" w:rsidP="004452CF">
      <w:pPr>
        <w:pStyle w:val="NormalWeb"/>
        <w:rPr>
          <w:rFonts w:eastAsiaTheme="majorEastAsia"/>
          <w:b/>
          <w:bCs/>
          <w:lang w:val="es-CO"/>
        </w:rPr>
      </w:pPr>
      <m:oMathPara>
        <m:oMath>
          <m:r>
            <m:rPr>
              <m:sty m:val="bi"/>
            </m:rPr>
            <w:rPr>
              <w:rFonts w:ascii="Cambria Math" w:eastAsiaTheme="majorEastAsia" w:hAnsi="Cambria Math"/>
              <w:lang w:val="es-CO"/>
            </w:rPr>
            <m:t>T(t)=</m:t>
          </m:r>
          <m:sSub>
            <m:sSubPr>
              <m:ctrlPr>
                <w:rPr>
                  <w:rFonts w:ascii="Cambria Math" w:eastAsiaTheme="majorEastAsia" w:hAnsi="Cambria Math"/>
                  <w:b/>
                  <w:bCs/>
                  <w:lang w:val="es-CO"/>
                </w:rPr>
              </m:ctrlPr>
            </m:sSubPr>
            <m:e>
              <m:r>
                <m:rPr>
                  <m:sty m:val="bi"/>
                </m:rPr>
                <w:rPr>
                  <w:rFonts w:ascii="Cambria Math" w:eastAsiaTheme="majorEastAsia" w:hAnsi="Cambria Math"/>
                  <w:lang w:val="es-CO"/>
                </w:rPr>
                <m:t>T</m:t>
              </m:r>
            </m:e>
            <m:sub>
              <m:r>
                <m:rPr>
                  <m:sty m:val="bi"/>
                </m:rPr>
                <w:rPr>
                  <w:rFonts w:ascii="Cambria Math" w:eastAsiaTheme="majorEastAsia" w:hAnsi="Cambria Math"/>
                  <w:lang w:val="es-CO"/>
                </w:rPr>
                <m:t>m</m:t>
              </m:r>
            </m:sub>
          </m:sSub>
          <m:r>
            <m:rPr>
              <m:sty m:val="bi"/>
            </m:rPr>
            <w:rPr>
              <w:rFonts w:ascii="Cambria Math" w:eastAsiaTheme="majorEastAsia" w:hAnsi="Cambria Math"/>
              <w:lang w:val="es-CO"/>
            </w:rPr>
            <m:t>+(</m:t>
          </m:r>
          <m:sSub>
            <m:sSubPr>
              <m:ctrlPr>
                <w:rPr>
                  <w:rFonts w:ascii="Cambria Math" w:eastAsiaTheme="majorEastAsia" w:hAnsi="Cambria Math"/>
                  <w:b/>
                  <w:bCs/>
                  <w:lang w:val="es-CO"/>
                </w:rPr>
              </m:ctrlPr>
            </m:sSubPr>
            <m:e>
              <m:r>
                <m:rPr>
                  <m:sty m:val="bi"/>
                </m:rPr>
                <w:rPr>
                  <w:rFonts w:ascii="Cambria Math" w:eastAsiaTheme="majorEastAsia" w:hAnsi="Cambria Math"/>
                  <w:lang w:val="es-CO"/>
                </w:rPr>
                <m:t>T</m:t>
              </m:r>
            </m:e>
            <m:sub>
              <m:r>
                <m:rPr>
                  <m:sty m:val="bi"/>
                </m:rPr>
                <w:rPr>
                  <w:rFonts w:ascii="Cambria Math" w:eastAsiaTheme="majorEastAsia" w:hAnsi="Cambria Math"/>
                  <w:lang w:val="es-CO"/>
                </w:rPr>
                <m:t>0</m:t>
              </m:r>
            </m:sub>
          </m:sSub>
          <m:r>
            <m:rPr>
              <m:sty m:val="bi"/>
            </m:rPr>
            <w:rPr>
              <w:rFonts w:ascii="Cambria Math" w:eastAsiaTheme="majorEastAsia" w:hAnsi="Cambria Math"/>
              <w:lang w:val="es-CO"/>
            </w:rPr>
            <m:t>-</m:t>
          </m:r>
          <m:sSub>
            <m:sSubPr>
              <m:ctrlPr>
                <w:rPr>
                  <w:rFonts w:ascii="Cambria Math" w:eastAsiaTheme="majorEastAsia" w:hAnsi="Cambria Math"/>
                  <w:b/>
                  <w:bCs/>
                  <w:lang w:val="es-CO"/>
                </w:rPr>
              </m:ctrlPr>
            </m:sSubPr>
            <m:e>
              <m:r>
                <m:rPr>
                  <m:sty m:val="bi"/>
                </m:rPr>
                <w:rPr>
                  <w:rFonts w:ascii="Cambria Math" w:eastAsiaTheme="majorEastAsia" w:hAnsi="Cambria Math"/>
                  <w:lang w:val="es-CO"/>
                </w:rPr>
                <m:t>T</m:t>
              </m:r>
            </m:e>
            <m:sub>
              <m:r>
                <m:rPr>
                  <m:sty m:val="bi"/>
                </m:rPr>
                <w:rPr>
                  <w:rFonts w:ascii="Cambria Math" w:eastAsiaTheme="majorEastAsia" w:hAnsi="Cambria Math"/>
                  <w:lang w:val="es-CO"/>
                </w:rPr>
                <m:t>m</m:t>
              </m:r>
            </m:sub>
          </m:sSub>
          <m:r>
            <m:rPr>
              <m:sty m:val="bi"/>
            </m:rPr>
            <w:rPr>
              <w:rFonts w:ascii="Cambria Math" w:eastAsiaTheme="majorEastAsia" w:hAnsi="Cambria Math"/>
              <w:lang w:val="es-CO"/>
            </w:rPr>
            <m:t>)</m:t>
          </m:r>
          <m:sSup>
            <m:sSupPr>
              <m:ctrlPr>
                <w:rPr>
                  <w:rFonts w:ascii="Cambria Math" w:eastAsiaTheme="majorEastAsia" w:hAnsi="Cambria Math"/>
                  <w:b/>
                  <w:bCs/>
                  <w:lang w:val="es-CO"/>
                </w:rPr>
              </m:ctrlPr>
            </m:sSupPr>
            <m:e>
              <m:r>
                <m:rPr>
                  <m:sty m:val="bi"/>
                </m:rPr>
                <w:rPr>
                  <w:rFonts w:ascii="Cambria Math" w:eastAsiaTheme="majorEastAsia" w:hAnsi="Cambria Math"/>
                  <w:lang w:val="es-CO"/>
                </w:rPr>
                <m:t>e</m:t>
              </m:r>
            </m:e>
            <m:sup>
              <m:r>
                <m:rPr>
                  <m:sty m:val="bi"/>
                </m:rPr>
                <w:rPr>
                  <w:rFonts w:ascii="Cambria Math" w:eastAsiaTheme="majorEastAsia" w:hAnsi="Cambria Math"/>
                  <w:lang w:val="es-CO"/>
                </w:rPr>
                <m:t>kt</m:t>
              </m:r>
            </m:sup>
          </m:sSup>
          <m:r>
            <m:rPr>
              <m:sty m:val="p"/>
            </m:rPr>
            <w:rPr>
              <w:rFonts w:eastAsiaTheme="majorEastAsia"/>
              <w:lang w:val="es-CO"/>
            </w:rPr>
            <w:br/>
          </m:r>
        </m:oMath>
      </m:oMathPara>
    </w:p>
    <w:p w14:paraId="36A3827A" w14:textId="77777777" w:rsidR="004452CF" w:rsidRPr="004452CF" w:rsidRDefault="004452CF" w:rsidP="004452CF">
      <w:pPr>
        <w:pStyle w:val="NormalWeb"/>
        <w:rPr>
          <w:rFonts w:eastAsiaTheme="majorEastAsia"/>
          <w:b/>
          <w:bCs/>
          <w:lang w:val="es-CO"/>
        </w:rPr>
      </w:pPr>
      <w:r w:rsidRPr="004452CF">
        <w:rPr>
          <w:rFonts w:eastAsiaTheme="majorEastAsia"/>
          <w:b/>
          <w:bCs/>
          <w:lang w:val="es-CO"/>
        </w:rPr>
        <w:t>Con:</w:t>
      </w:r>
    </w:p>
    <w:p w14:paraId="39D165E7" w14:textId="0B2FBEA2" w:rsidR="004452CF" w:rsidRPr="004452CF" w:rsidRDefault="00000000" w:rsidP="004452CF">
      <w:pPr>
        <w:pStyle w:val="NormalWeb"/>
        <w:numPr>
          <w:ilvl w:val="0"/>
          <w:numId w:val="28"/>
        </w:numPr>
        <w:rPr>
          <w:rFonts w:eastAsiaTheme="majorEastAsia"/>
          <w:b/>
          <w:bCs/>
          <w:lang w:val="es-CO"/>
        </w:rPr>
      </w:pPr>
      <m:oMath>
        <m:sSub>
          <m:sSubPr>
            <m:ctrlPr>
              <w:rPr>
                <w:rFonts w:ascii="Cambria Math" w:eastAsiaTheme="majorEastAsia" w:hAnsi="Cambria Math"/>
                <w:b/>
                <w:bCs/>
                <w:lang w:val="es-CO"/>
              </w:rPr>
            </m:ctrlPr>
          </m:sSubPr>
          <m:e>
            <m:r>
              <m:rPr>
                <m:sty m:val="bi"/>
              </m:rPr>
              <w:rPr>
                <w:rFonts w:ascii="Cambria Math" w:eastAsiaTheme="majorEastAsia" w:hAnsi="Cambria Math"/>
                <w:lang w:val="es-CO"/>
              </w:rPr>
              <m:t>T</m:t>
            </m:r>
          </m:e>
          <m:sub>
            <m:r>
              <m:rPr>
                <m:sty m:val="bi"/>
              </m:rPr>
              <w:rPr>
                <w:rFonts w:ascii="Cambria Math" w:eastAsiaTheme="majorEastAsia" w:hAnsi="Cambria Math"/>
                <w:lang w:val="es-CO"/>
              </w:rPr>
              <m:t>0</m:t>
            </m:r>
          </m:sub>
        </m:sSub>
        <m:r>
          <m:rPr>
            <m:sty m:val="bi"/>
          </m:rPr>
          <w:rPr>
            <w:rFonts w:ascii="Cambria Math" w:eastAsiaTheme="majorEastAsia" w:hAnsi="Cambria Math"/>
            <w:lang w:val="es-CO"/>
          </w:rPr>
          <m:t>=35</m:t>
        </m:r>
        <m:r>
          <m:rPr>
            <m:sty m:val="b"/>
          </m:rPr>
          <w:rPr>
            <w:rFonts w:ascii="Cambria Math" w:eastAsiaTheme="majorEastAsia" w:hAnsi="Cambria Math"/>
            <w:lang w:val="es-CO"/>
          </w:rPr>
          <m:t>°</m:t>
        </m:r>
        <m:r>
          <m:rPr>
            <m:sty m:val="bi"/>
          </m:rPr>
          <w:rPr>
            <w:rFonts w:ascii="Cambria Math" w:eastAsiaTheme="majorEastAsia" w:hAnsi="Cambria Math"/>
            <w:lang w:val="es-CO"/>
          </w:rPr>
          <m:t>C</m:t>
        </m:r>
      </m:oMath>
    </w:p>
    <w:p w14:paraId="313F11C1" w14:textId="4F087243" w:rsidR="004452CF" w:rsidRPr="004452CF" w:rsidRDefault="00000000" w:rsidP="004452CF">
      <w:pPr>
        <w:pStyle w:val="NormalWeb"/>
        <w:numPr>
          <w:ilvl w:val="0"/>
          <w:numId w:val="28"/>
        </w:numPr>
        <w:rPr>
          <w:rFonts w:eastAsiaTheme="majorEastAsia"/>
          <w:b/>
          <w:bCs/>
          <w:lang w:val="es-CO"/>
        </w:rPr>
      </w:pPr>
      <m:oMath>
        <m:sSub>
          <m:sSubPr>
            <m:ctrlPr>
              <w:rPr>
                <w:rFonts w:ascii="Cambria Math" w:eastAsiaTheme="majorEastAsia" w:hAnsi="Cambria Math"/>
                <w:b/>
                <w:bCs/>
                <w:lang w:val="es-CO"/>
              </w:rPr>
            </m:ctrlPr>
          </m:sSubPr>
          <m:e>
            <m:r>
              <m:rPr>
                <m:sty m:val="bi"/>
              </m:rPr>
              <w:rPr>
                <w:rFonts w:ascii="Cambria Math" w:eastAsiaTheme="majorEastAsia" w:hAnsi="Cambria Math"/>
                <w:lang w:val="es-CO"/>
              </w:rPr>
              <m:t>T</m:t>
            </m:r>
          </m:e>
          <m:sub>
            <m:r>
              <m:rPr>
                <m:sty m:val="bi"/>
              </m:rPr>
              <w:rPr>
                <w:rFonts w:ascii="Cambria Math" w:eastAsiaTheme="majorEastAsia" w:hAnsi="Cambria Math"/>
                <w:lang w:val="es-CO"/>
              </w:rPr>
              <m:t>m</m:t>
            </m:r>
          </m:sub>
        </m:sSub>
        <m:r>
          <m:rPr>
            <m:sty m:val="bi"/>
          </m:rPr>
          <w:rPr>
            <w:rFonts w:ascii="Cambria Math" w:eastAsiaTheme="majorEastAsia" w:hAnsi="Cambria Math"/>
            <w:lang w:val="es-CO"/>
          </w:rPr>
          <m:t>=25</m:t>
        </m:r>
        <m:r>
          <m:rPr>
            <m:sty m:val="b"/>
          </m:rPr>
          <w:rPr>
            <w:rFonts w:ascii="Cambria Math" w:eastAsiaTheme="majorEastAsia" w:hAnsi="Cambria Math"/>
            <w:lang w:val="es-CO"/>
          </w:rPr>
          <m:t>°</m:t>
        </m:r>
        <m:r>
          <m:rPr>
            <m:sty m:val="bi"/>
          </m:rPr>
          <w:rPr>
            <w:rFonts w:ascii="Cambria Math" w:eastAsiaTheme="majorEastAsia" w:hAnsi="Cambria Math"/>
            <w:lang w:val="es-CO"/>
          </w:rPr>
          <m:t>C</m:t>
        </m:r>
      </m:oMath>
    </w:p>
    <w:p w14:paraId="5B98F3DA" w14:textId="07E1E0AD" w:rsidR="004452CF" w:rsidRPr="004452CF" w:rsidRDefault="004452CF" w:rsidP="004452CF">
      <w:pPr>
        <w:pStyle w:val="NormalWeb"/>
        <w:numPr>
          <w:ilvl w:val="0"/>
          <w:numId w:val="28"/>
        </w:numPr>
        <w:rPr>
          <w:rFonts w:eastAsiaTheme="majorEastAsia"/>
          <w:b/>
          <w:bCs/>
          <w:lang w:val="es-CO"/>
        </w:rPr>
      </w:pPr>
      <m:oMath>
        <m:r>
          <m:rPr>
            <m:sty m:val="bi"/>
          </m:rPr>
          <w:rPr>
            <w:rFonts w:ascii="Cambria Math" w:eastAsiaTheme="majorEastAsia" w:hAnsi="Cambria Math"/>
            <w:lang w:val="es-CO"/>
          </w:rPr>
          <m:t>k=-0.4</m:t>
        </m:r>
      </m:oMath>
    </w:p>
    <w:p w14:paraId="15CFCAC3" w14:textId="77777777" w:rsidR="004452CF" w:rsidRPr="004452CF" w:rsidRDefault="004452CF" w:rsidP="004452CF">
      <w:pPr>
        <w:pStyle w:val="NormalWeb"/>
        <w:rPr>
          <w:rFonts w:eastAsiaTheme="majorEastAsia"/>
          <w:lang w:val="es-CO"/>
        </w:rPr>
      </w:pPr>
      <w:r w:rsidRPr="004452CF">
        <w:rPr>
          <w:rFonts w:eastAsiaTheme="majorEastAsia"/>
          <w:lang w:val="es-CO"/>
        </w:rPr>
        <w:t>Queremos saber el tiempo para alcanzar 27°C:</w:t>
      </w:r>
    </w:p>
    <w:p w14:paraId="5FA26923" w14:textId="0C89F7D3" w:rsidR="004452CF" w:rsidRPr="004452CF" w:rsidRDefault="004452CF" w:rsidP="004452CF">
      <w:pPr>
        <w:pStyle w:val="NormalWeb"/>
        <w:rPr>
          <w:rFonts w:eastAsiaTheme="majorEastAsia"/>
          <w:b/>
          <w:bCs/>
          <w:lang w:val="es-CO"/>
        </w:rPr>
      </w:pPr>
      <m:oMathPara>
        <m:oMath>
          <m:r>
            <m:rPr>
              <m:sty m:val="bi"/>
            </m:rPr>
            <w:rPr>
              <w:rFonts w:ascii="Cambria Math" w:eastAsiaTheme="majorEastAsia" w:hAnsi="Cambria Math"/>
              <w:lang w:val="es-CO"/>
            </w:rPr>
            <m:t>27=25+10</m:t>
          </m:r>
          <m:sSup>
            <m:sSupPr>
              <m:ctrlPr>
                <w:rPr>
                  <w:rFonts w:ascii="Cambria Math" w:eastAsiaTheme="majorEastAsia" w:hAnsi="Cambria Math"/>
                  <w:b/>
                  <w:bCs/>
                  <w:lang w:val="es-CO"/>
                </w:rPr>
              </m:ctrlPr>
            </m:sSupPr>
            <m:e>
              <m:r>
                <m:rPr>
                  <m:sty m:val="bi"/>
                </m:rPr>
                <w:rPr>
                  <w:rFonts w:ascii="Cambria Math" w:eastAsiaTheme="majorEastAsia" w:hAnsi="Cambria Math"/>
                  <w:lang w:val="es-CO"/>
                </w:rPr>
                <m:t>e</m:t>
              </m:r>
            </m:e>
            <m:sup>
              <m:r>
                <m:rPr>
                  <m:sty m:val="bi"/>
                </m:rPr>
                <w:rPr>
                  <w:rFonts w:ascii="Cambria Math" w:eastAsiaTheme="majorEastAsia" w:hAnsi="Cambria Math"/>
                  <w:lang w:val="es-CO"/>
                </w:rPr>
                <m:t>-0.4</m:t>
              </m:r>
              <m:r>
                <m:rPr>
                  <m:sty m:val="bi"/>
                </m:rPr>
                <w:rPr>
                  <w:rFonts w:ascii="Cambria Math" w:eastAsiaTheme="majorEastAsia" w:hAnsi="Cambria Math"/>
                  <w:lang w:val="es-CO"/>
                </w:rPr>
                <m:t>t</m:t>
              </m:r>
            </m:sup>
          </m:sSup>
          <m:r>
            <m:rPr>
              <m:sty m:val="p"/>
            </m:rPr>
            <w:rPr>
              <w:rFonts w:eastAsiaTheme="majorEastAsia"/>
              <w:lang w:val="es-CO"/>
            </w:rPr>
            <w:br/>
          </m:r>
        </m:oMath>
        <m:oMath>
          <m:r>
            <m:rPr>
              <m:sty m:val="bi"/>
            </m:rPr>
            <w:rPr>
              <w:rFonts w:ascii="Cambria Math" w:eastAsiaTheme="majorEastAsia" w:hAnsi="Cambria Math"/>
              <w:lang w:val="es-CO"/>
            </w:rPr>
            <m:t>t=2.40</m:t>
          </m:r>
          <m:r>
            <m:rPr>
              <m:nor/>
            </m:rPr>
            <w:rPr>
              <w:rFonts w:eastAsiaTheme="majorEastAsia"/>
              <w:b/>
              <w:bCs/>
              <w:lang w:val="es-CO"/>
            </w:rPr>
            <m:t> min</m:t>
          </m:r>
          <m:r>
            <m:rPr>
              <m:sty m:val="p"/>
            </m:rPr>
            <w:rPr>
              <w:rFonts w:eastAsiaTheme="majorEastAsia"/>
              <w:lang w:val="es-CO"/>
            </w:rPr>
            <w:br/>
          </m:r>
        </m:oMath>
      </m:oMathPara>
    </w:p>
    <w:p w14:paraId="74A85CCC" w14:textId="77777777" w:rsidR="004452CF" w:rsidRPr="004452CF" w:rsidRDefault="004452CF" w:rsidP="004452CF">
      <w:pPr>
        <w:pStyle w:val="NormalWeb"/>
        <w:rPr>
          <w:rFonts w:eastAsiaTheme="majorEastAsia"/>
          <w:lang w:val="es-CO"/>
        </w:rPr>
      </w:pPr>
      <w:r w:rsidRPr="004452CF">
        <w:rPr>
          <w:rFonts w:eastAsiaTheme="majorEastAsia"/>
          <w:lang w:val="es-CO"/>
        </w:rPr>
        <w:t>Interpretación:</w:t>
      </w:r>
      <w:r w:rsidRPr="004452CF">
        <w:rPr>
          <w:rFonts w:eastAsiaTheme="majorEastAsia"/>
          <w:lang w:val="es-CO"/>
        </w:rPr>
        <w:br/>
        <w:t>El láser alcanza su temperatura estable rápidamente, evitando daños por sobrecalentamiento.</w:t>
      </w:r>
    </w:p>
    <w:p w14:paraId="79FCEC53" w14:textId="760BB78D" w:rsidR="004452CF" w:rsidRPr="004452CF" w:rsidRDefault="004452CF" w:rsidP="004452CF">
      <w:pPr>
        <w:pStyle w:val="NormalWeb"/>
        <w:rPr>
          <w:rFonts w:eastAsiaTheme="majorEastAsia"/>
          <w:b/>
          <w:bCs/>
          <w:lang w:val="es-CO"/>
        </w:rPr>
      </w:pPr>
    </w:p>
    <w:p w14:paraId="770333D8" w14:textId="77777777" w:rsidR="004452CF" w:rsidRPr="004452CF" w:rsidRDefault="004452CF" w:rsidP="004452CF">
      <w:pPr>
        <w:pStyle w:val="NormalWeb"/>
        <w:rPr>
          <w:rFonts w:eastAsiaTheme="majorEastAsia"/>
          <w:b/>
          <w:bCs/>
          <w:lang w:val="es-CO"/>
        </w:rPr>
      </w:pPr>
      <w:r w:rsidRPr="004452CF">
        <w:rPr>
          <w:rFonts w:eastAsiaTheme="majorEastAsia"/>
          <w:b/>
          <w:bCs/>
          <w:lang w:val="es-CO"/>
        </w:rPr>
        <w:t>3.7 Modelo de Mezclas aplicado a un Buffer de Servidor</w:t>
      </w:r>
    </w:p>
    <w:p w14:paraId="50E8E3DF" w14:textId="77777777" w:rsidR="004452CF" w:rsidRPr="004452CF" w:rsidRDefault="004452CF" w:rsidP="004452CF">
      <w:pPr>
        <w:pStyle w:val="NormalWeb"/>
        <w:rPr>
          <w:rFonts w:eastAsiaTheme="majorEastAsia"/>
          <w:lang w:val="es-CO"/>
        </w:rPr>
      </w:pPr>
      <w:r w:rsidRPr="004452CF">
        <w:rPr>
          <w:rFonts w:eastAsiaTheme="majorEastAsia"/>
          <w:lang w:val="es-CO"/>
        </w:rPr>
        <w:lastRenderedPageBreak/>
        <w:t>Un buffer de 100 MB recibe datos con 3% de error, entra y sale a 10 MB/min.</w:t>
      </w:r>
    </w:p>
    <w:p w14:paraId="117ACC57" w14:textId="77777777" w:rsidR="004452CF" w:rsidRPr="004452CF" w:rsidRDefault="004452CF" w:rsidP="004452CF">
      <w:pPr>
        <w:pStyle w:val="NormalWeb"/>
        <w:rPr>
          <w:rFonts w:eastAsiaTheme="majorEastAsia"/>
          <w:lang w:val="es-CO"/>
        </w:rPr>
      </w:pPr>
      <w:r w:rsidRPr="004452CF">
        <w:rPr>
          <w:rFonts w:eastAsiaTheme="majorEastAsia"/>
          <w:lang w:val="es-CO"/>
        </w:rPr>
        <w:t>La ecuación es:</w:t>
      </w:r>
    </w:p>
    <w:p w14:paraId="2EFDCF6B" w14:textId="1007673C" w:rsidR="004452CF" w:rsidRPr="004452CF" w:rsidRDefault="00000000" w:rsidP="004452CF">
      <w:pPr>
        <w:pStyle w:val="NormalWeb"/>
        <w:rPr>
          <w:rFonts w:eastAsiaTheme="majorEastAsia"/>
          <w:b/>
          <w:bCs/>
          <w:lang w:val="es-CO"/>
        </w:rPr>
      </w:pPr>
      <m:oMathPara>
        <m:oMath>
          <m:f>
            <m:fPr>
              <m:ctrlPr>
                <w:rPr>
                  <w:rFonts w:ascii="Cambria Math" w:eastAsiaTheme="majorEastAsia" w:hAnsi="Cambria Math"/>
                  <w:b/>
                  <w:bCs/>
                  <w:lang w:val="es-CO"/>
                </w:rPr>
              </m:ctrlPr>
            </m:fPr>
            <m:num>
              <m:r>
                <m:rPr>
                  <m:sty m:val="bi"/>
                </m:rPr>
                <w:rPr>
                  <w:rFonts w:ascii="Cambria Math" w:eastAsiaTheme="majorEastAsia" w:hAnsi="Cambria Math"/>
                  <w:lang w:val="es-CO"/>
                </w:rPr>
                <m:t>dA</m:t>
              </m:r>
            </m:num>
            <m:den>
              <m:r>
                <m:rPr>
                  <m:sty m:val="bi"/>
                </m:rPr>
                <w:rPr>
                  <w:rFonts w:ascii="Cambria Math" w:eastAsiaTheme="majorEastAsia" w:hAnsi="Cambria Math"/>
                  <w:lang w:val="es-CO"/>
                </w:rPr>
                <m:t>dt</m:t>
              </m:r>
            </m:den>
          </m:f>
          <m:r>
            <m:rPr>
              <m:sty m:val="bi"/>
            </m:rPr>
            <w:rPr>
              <w:rFonts w:ascii="Cambria Math" w:eastAsiaTheme="majorEastAsia" w:hAnsi="Cambria Math"/>
              <w:lang w:val="es-CO"/>
            </w:rPr>
            <m:t>=0.03(100)-</m:t>
          </m:r>
          <m:f>
            <m:fPr>
              <m:ctrlPr>
                <w:rPr>
                  <w:rFonts w:ascii="Cambria Math" w:eastAsiaTheme="majorEastAsia" w:hAnsi="Cambria Math"/>
                  <w:b/>
                  <w:bCs/>
                  <w:lang w:val="es-CO"/>
                </w:rPr>
              </m:ctrlPr>
            </m:fPr>
            <m:num>
              <m:r>
                <m:rPr>
                  <m:sty m:val="bi"/>
                </m:rPr>
                <w:rPr>
                  <w:rFonts w:ascii="Cambria Math" w:eastAsiaTheme="majorEastAsia" w:hAnsi="Cambria Math"/>
                  <w:lang w:val="es-CO"/>
                </w:rPr>
                <m:t>A</m:t>
              </m:r>
            </m:num>
            <m:den>
              <m:r>
                <m:rPr>
                  <m:sty m:val="bi"/>
                </m:rPr>
                <w:rPr>
                  <w:rFonts w:ascii="Cambria Math" w:eastAsiaTheme="majorEastAsia" w:hAnsi="Cambria Math"/>
                  <w:lang w:val="es-CO"/>
                </w:rPr>
                <m:t>10</m:t>
              </m:r>
            </m:den>
          </m:f>
          <m:r>
            <m:rPr>
              <m:sty m:val="p"/>
            </m:rPr>
            <w:rPr>
              <w:rFonts w:eastAsiaTheme="majorEastAsia"/>
              <w:lang w:val="es-CO"/>
            </w:rPr>
            <w:br/>
          </m:r>
        </m:oMath>
      </m:oMathPara>
    </w:p>
    <w:p w14:paraId="5A0AFCFC" w14:textId="77777777" w:rsidR="004452CF" w:rsidRPr="004452CF" w:rsidRDefault="004452CF" w:rsidP="004452CF">
      <w:pPr>
        <w:pStyle w:val="NormalWeb"/>
        <w:rPr>
          <w:rFonts w:eastAsiaTheme="majorEastAsia"/>
          <w:b/>
          <w:bCs/>
          <w:lang w:val="es-CO"/>
        </w:rPr>
      </w:pPr>
      <w:r w:rsidRPr="004452CF">
        <w:rPr>
          <w:rFonts w:eastAsiaTheme="majorEastAsia"/>
          <w:b/>
          <w:bCs/>
          <w:lang w:val="es-CO"/>
        </w:rPr>
        <w:t>Factor integrante:</w:t>
      </w:r>
    </w:p>
    <w:p w14:paraId="72982377" w14:textId="6F3BC2C4" w:rsidR="004452CF" w:rsidRPr="004452CF" w:rsidRDefault="004452CF" w:rsidP="004452CF">
      <w:pPr>
        <w:pStyle w:val="NormalWeb"/>
        <w:rPr>
          <w:rFonts w:eastAsiaTheme="majorEastAsia"/>
          <w:b/>
          <w:bCs/>
          <w:lang w:val="es-CO"/>
        </w:rPr>
      </w:pPr>
      <m:oMathPara>
        <m:oMath>
          <m:r>
            <m:rPr>
              <m:sty m:val="bi"/>
            </m:rPr>
            <w:rPr>
              <w:rFonts w:ascii="Cambria Math" w:eastAsiaTheme="majorEastAsia" w:hAnsi="Cambria Math"/>
              <w:lang w:val="es-CO"/>
            </w:rPr>
            <m:t>μ(t)=</m:t>
          </m:r>
          <m:sSup>
            <m:sSupPr>
              <m:ctrlPr>
                <w:rPr>
                  <w:rFonts w:ascii="Cambria Math" w:eastAsiaTheme="majorEastAsia" w:hAnsi="Cambria Math"/>
                  <w:b/>
                  <w:bCs/>
                  <w:lang w:val="es-CO"/>
                </w:rPr>
              </m:ctrlPr>
            </m:sSupPr>
            <m:e>
              <m:r>
                <m:rPr>
                  <m:sty m:val="bi"/>
                </m:rPr>
                <w:rPr>
                  <w:rFonts w:ascii="Cambria Math" w:eastAsiaTheme="majorEastAsia" w:hAnsi="Cambria Math"/>
                  <w:lang w:val="es-CO"/>
                </w:rPr>
                <m:t>e</m:t>
              </m:r>
            </m:e>
            <m:sup>
              <m:r>
                <m:rPr>
                  <m:sty m:val="bi"/>
                </m:rPr>
                <w:rPr>
                  <w:rFonts w:ascii="Cambria Math" w:eastAsiaTheme="majorEastAsia" w:hAnsi="Cambria Math"/>
                  <w:lang w:val="es-CO"/>
                </w:rPr>
                <m:t>0.1</m:t>
              </m:r>
              <m:r>
                <m:rPr>
                  <m:sty m:val="bi"/>
                </m:rPr>
                <w:rPr>
                  <w:rFonts w:ascii="Cambria Math" w:eastAsiaTheme="majorEastAsia" w:hAnsi="Cambria Math"/>
                  <w:lang w:val="es-CO"/>
                </w:rPr>
                <m:t>t</m:t>
              </m:r>
            </m:sup>
          </m:sSup>
          <m:r>
            <m:rPr>
              <m:sty m:val="p"/>
            </m:rPr>
            <w:rPr>
              <w:rFonts w:eastAsiaTheme="majorEastAsia"/>
              <w:lang w:val="es-CO"/>
            </w:rPr>
            <w:br/>
          </m:r>
        </m:oMath>
      </m:oMathPara>
    </w:p>
    <w:p w14:paraId="519576DA" w14:textId="77777777" w:rsidR="004452CF" w:rsidRPr="004452CF" w:rsidRDefault="004452CF" w:rsidP="004452CF">
      <w:pPr>
        <w:pStyle w:val="NormalWeb"/>
        <w:rPr>
          <w:rFonts w:eastAsiaTheme="majorEastAsia"/>
          <w:b/>
          <w:bCs/>
          <w:lang w:val="es-CO"/>
        </w:rPr>
      </w:pPr>
      <w:r w:rsidRPr="004452CF">
        <w:rPr>
          <w:rFonts w:eastAsiaTheme="majorEastAsia"/>
          <w:b/>
          <w:bCs/>
          <w:lang w:val="es-CO"/>
        </w:rPr>
        <w:t>Solución general:</w:t>
      </w:r>
    </w:p>
    <w:p w14:paraId="6DFD7550" w14:textId="6D270458" w:rsidR="004452CF" w:rsidRPr="004452CF" w:rsidRDefault="004452CF" w:rsidP="004452CF">
      <w:pPr>
        <w:pStyle w:val="NormalWeb"/>
        <w:rPr>
          <w:rFonts w:eastAsiaTheme="majorEastAsia"/>
          <w:b/>
          <w:bCs/>
          <w:lang w:val="es-CO"/>
        </w:rPr>
      </w:pPr>
      <m:oMathPara>
        <m:oMath>
          <m:r>
            <m:rPr>
              <m:sty m:val="bi"/>
            </m:rPr>
            <w:rPr>
              <w:rFonts w:ascii="Cambria Math" w:eastAsiaTheme="majorEastAsia" w:hAnsi="Cambria Math"/>
              <w:lang w:val="es-CO"/>
            </w:rPr>
            <m:t>A(t)=3(1-</m:t>
          </m:r>
          <m:sSup>
            <m:sSupPr>
              <m:ctrlPr>
                <w:rPr>
                  <w:rFonts w:ascii="Cambria Math" w:eastAsiaTheme="majorEastAsia" w:hAnsi="Cambria Math"/>
                  <w:b/>
                  <w:bCs/>
                  <w:lang w:val="es-CO"/>
                </w:rPr>
              </m:ctrlPr>
            </m:sSupPr>
            <m:e>
              <m:r>
                <m:rPr>
                  <m:sty m:val="bi"/>
                </m:rPr>
                <w:rPr>
                  <w:rFonts w:ascii="Cambria Math" w:eastAsiaTheme="majorEastAsia" w:hAnsi="Cambria Math"/>
                  <w:lang w:val="es-CO"/>
                </w:rPr>
                <m:t>e</m:t>
              </m:r>
            </m:e>
            <m:sup>
              <m:r>
                <m:rPr>
                  <m:sty m:val="bi"/>
                </m:rPr>
                <w:rPr>
                  <w:rFonts w:ascii="Cambria Math" w:eastAsiaTheme="majorEastAsia" w:hAnsi="Cambria Math"/>
                  <w:lang w:val="es-CO"/>
                </w:rPr>
                <m:t>-0.1</m:t>
              </m:r>
              <m:r>
                <m:rPr>
                  <m:sty m:val="bi"/>
                </m:rPr>
                <w:rPr>
                  <w:rFonts w:ascii="Cambria Math" w:eastAsiaTheme="majorEastAsia" w:hAnsi="Cambria Math"/>
                  <w:lang w:val="es-CO"/>
                </w:rPr>
                <m:t>t</m:t>
              </m:r>
            </m:sup>
          </m:sSup>
          <m:r>
            <m:rPr>
              <m:sty m:val="bi"/>
            </m:rPr>
            <w:rPr>
              <w:rFonts w:ascii="Cambria Math" w:eastAsiaTheme="majorEastAsia" w:hAnsi="Cambria Math"/>
              <w:lang w:val="es-CO"/>
            </w:rPr>
            <m:t>)</m:t>
          </m:r>
          <m:r>
            <m:rPr>
              <m:sty m:val="p"/>
            </m:rPr>
            <w:rPr>
              <w:rFonts w:eastAsiaTheme="majorEastAsia"/>
              <w:lang w:val="es-CO"/>
            </w:rPr>
            <w:br/>
          </m:r>
        </m:oMath>
      </m:oMathPara>
    </w:p>
    <w:p w14:paraId="2F8A8263" w14:textId="77777777" w:rsidR="004452CF" w:rsidRPr="004452CF" w:rsidRDefault="004452CF" w:rsidP="004452CF">
      <w:pPr>
        <w:pStyle w:val="NormalWeb"/>
        <w:rPr>
          <w:rFonts w:eastAsiaTheme="majorEastAsia"/>
          <w:b/>
          <w:bCs/>
          <w:lang w:val="es-CO"/>
        </w:rPr>
      </w:pPr>
      <w:r w:rsidRPr="004452CF">
        <w:rPr>
          <w:rFonts w:eastAsiaTheme="majorEastAsia"/>
          <w:b/>
          <w:bCs/>
          <w:lang w:val="es-CO"/>
        </w:rPr>
        <w:t>Valor límite del sistema:</w:t>
      </w:r>
    </w:p>
    <w:p w14:paraId="6FB8E169" w14:textId="6EE47F1A" w:rsidR="004452CF" w:rsidRPr="004452CF" w:rsidRDefault="00000000" w:rsidP="004452CF">
      <w:pPr>
        <w:pStyle w:val="NormalWeb"/>
        <w:rPr>
          <w:rFonts w:eastAsiaTheme="majorEastAsia"/>
          <w:b/>
          <w:bCs/>
          <w:lang w:val="es-CO"/>
        </w:rPr>
      </w:pPr>
      <m:oMathPara>
        <m:oMath>
          <m:limLow>
            <m:limLowPr>
              <m:ctrlPr>
                <w:rPr>
                  <w:rFonts w:ascii="Cambria Math" w:eastAsiaTheme="majorEastAsia" w:hAnsi="Cambria Math"/>
                  <w:b/>
                  <w:bCs/>
                  <w:lang w:val="es-CO"/>
                </w:rPr>
              </m:ctrlPr>
            </m:limLowPr>
            <m:e>
              <m:r>
                <m:rPr>
                  <m:sty m:val="b"/>
                </m:rPr>
                <w:rPr>
                  <w:rFonts w:ascii="Cambria Math" w:eastAsiaTheme="majorEastAsia" w:hAnsi="Cambria Math"/>
                  <w:lang w:val="es-CO"/>
                </w:rPr>
                <m:t>lim</m:t>
              </m:r>
              <m:r>
                <m:rPr>
                  <m:sty m:val="bi"/>
                </m:rPr>
                <w:rPr>
                  <w:rFonts w:ascii="Cambria Math" w:eastAsiaTheme="majorEastAsia" w:hAnsi="Cambria Math"/>
                  <w:lang w:val="es-CO"/>
                </w:rPr>
                <m:t>⁡</m:t>
              </m:r>
            </m:e>
            <m:lim>
              <m:r>
                <m:rPr>
                  <m:sty m:val="bi"/>
                </m:rPr>
                <w:rPr>
                  <w:rFonts w:ascii="Cambria Math" w:eastAsiaTheme="majorEastAsia" w:hAnsi="Cambria Math"/>
                  <w:lang w:val="es-CO"/>
                </w:rPr>
                <m:t>t→</m:t>
              </m:r>
              <m:r>
                <m:rPr>
                  <m:sty m:val="b"/>
                </m:rPr>
                <w:rPr>
                  <w:rFonts w:ascii="Cambria Math" w:eastAsiaTheme="majorEastAsia" w:hAnsi="Cambria Math"/>
                  <w:lang w:val="es-CO"/>
                </w:rPr>
                <m:t>∞</m:t>
              </m:r>
            </m:lim>
          </m:limLow>
          <m:r>
            <m:rPr>
              <m:sty m:val="bi"/>
            </m:rPr>
            <w:rPr>
              <w:rFonts w:ascii="Cambria Math" w:eastAsiaTheme="majorEastAsia" w:hAnsi="Cambria Math"/>
              <w:lang w:val="es-CO"/>
            </w:rPr>
            <m:t>A(t)=3</m:t>
          </m:r>
          <m:r>
            <m:rPr>
              <m:nor/>
            </m:rPr>
            <w:rPr>
              <w:rFonts w:eastAsiaTheme="majorEastAsia"/>
              <w:b/>
              <w:bCs/>
              <w:lang w:val="es-CO"/>
            </w:rPr>
            <m:t> MB</m:t>
          </m:r>
          <m:r>
            <m:rPr>
              <m:sty m:val="p"/>
            </m:rPr>
            <w:rPr>
              <w:rFonts w:eastAsiaTheme="majorEastAsia"/>
              <w:lang w:val="es-CO"/>
            </w:rPr>
            <w:br/>
          </m:r>
        </m:oMath>
      </m:oMathPara>
    </w:p>
    <w:p w14:paraId="22AC63FF" w14:textId="77777777" w:rsidR="004452CF" w:rsidRPr="004452CF" w:rsidRDefault="004452CF" w:rsidP="004452CF">
      <w:pPr>
        <w:pStyle w:val="NormalWeb"/>
        <w:rPr>
          <w:rFonts w:eastAsiaTheme="majorEastAsia"/>
          <w:b/>
          <w:bCs/>
          <w:lang w:val="es-CO"/>
        </w:rPr>
      </w:pPr>
      <w:r w:rsidRPr="004452CF">
        <w:rPr>
          <w:rFonts w:eastAsiaTheme="majorEastAsia"/>
          <w:b/>
          <w:bCs/>
          <w:lang w:val="es-CO"/>
        </w:rPr>
        <w:t>Interpretación:</w:t>
      </w:r>
    </w:p>
    <w:p w14:paraId="4A84E203" w14:textId="77777777" w:rsidR="004452CF" w:rsidRPr="004452CF" w:rsidRDefault="004452CF" w:rsidP="004452CF">
      <w:pPr>
        <w:pStyle w:val="NormalWeb"/>
        <w:numPr>
          <w:ilvl w:val="0"/>
          <w:numId w:val="29"/>
        </w:numPr>
        <w:rPr>
          <w:rFonts w:eastAsiaTheme="majorEastAsia"/>
          <w:lang w:val="es-CO"/>
        </w:rPr>
      </w:pPr>
      <w:r w:rsidRPr="004452CF">
        <w:rPr>
          <w:rFonts w:eastAsiaTheme="majorEastAsia"/>
          <w:lang w:val="es-CO"/>
        </w:rPr>
        <w:t>El buffer “aprende” la tasa de error del sistema.</w:t>
      </w:r>
    </w:p>
    <w:p w14:paraId="66DF65A7" w14:textId="77777777" w:rsidR="004452CF" w:rsidRPr="004452CF" w:rsidRDefault="004452CF" w:rsidP="004452CF">
      <w:pPr>
        <w:pStyle w:val="NormalWeb"/>
        <w:numPr>
          <w:ilvl w:val="0"/>
          <w:numId w:val="29"/>
        </w:numPr>
        <w:rPr>
          <w:rFonts w:eastAsiaTheme="majorEastAsia"/>
          <w:lang w:val="es-CO"/>
        </w:rPr>
      </w:pPr>
      <w:r w:rsidRPr="004452CF">
        <w:rPr>
          <w:rFonts w:eastAsiaTheme="majorEastAsia"/>
          <w:lang w:val="es-CO"/>
        </w:rPr>
        <w:t>El límite coincide con la concentración de entrada.</w:t>
      </w:r>
    </w:p>
    <w:p w14:paraId="234BAC55" w14:textId="3A8D9695" w:rsidR="004452CF" w:rsidRPr="004452CF" w:rsidRDefault="004452CF" w:rsidP="004452CF">
      <w:pPr>
        <w:pStyle w:val="NormalWeb"/>
        <w:rPr>
          <w:rFonts w:eastAsiaTheme="majorEastAsia"/>
          <w:b/>
          <w:bCs/>
          <w:lang w:val="es-CO"/>
        </w:rPr>
      </w:pPr>
    </w:p>
    <w:p w14:paraId="291F0B9A" w14:textId="77777777" w:rsidR="004452CF" w:rsidRPr="004452CF" w:rsidRDefault="004452CF" w:rsidP="004452CF">
      <w:pPr>
        <w:pStyle w:val="NormalWeb"/>
        <w:rPr>
          <w:rFonts w:eastAsiaTheme="majorEastAsia"/>
          <w:b/>
          <w:bCs/>
          <w:lang w:val="es-CO"/>
        </w:rPr>
      </w:pPr>
      <w:r w:rsidRPr="004452CF">
        <w:rPr>
          <w:rFonts w:eastAsiaTheme="majorEastAsia"/>
          <w:b/>
          <w:bCs/>
          <w:lang w:val="es-CO"/>
        </w:rPr>
        <w:t>3.8 Circuito RC en Carga de Capacitor</w:t>
      </w:r>
    </w:p>
    <w:p w14:paraId="270CDACE" w14:textId="77777777" w:rsidR="004452CF" w:rsidRPr="004452CF" w:rsidRDefault="004452CF" w:rsidP="004452CF">
      <w:pPr>
        <w:pStyle w:val="NormalWeb"/>
        <w:rPr>
          <w:rFonts w:eastAsiaTheme="majorEastAsia"/>
          <w:lang w:val="es-CO"/>
        </w:rPr>
      </w:pPr>
      <w:r w:rsidRPr="004452CF">
        <w:rPr>
          <w:rFonts w:eastAsiaTheme="majorEastAsia"/>
          <w:lang w:val="es-CO"/>
        </w:rPr>
        <w:t>Ecuación:</w:t>
      </w:r>
    </w:p>
    <w:p w14:paraId="3332CBBB" w14:textId="2DACDFAD" w:rsidR="004452CF" w:rsidRPr="004452CF" w:rsidRDefault="004452CF" w:rsidP="004452CF">
      <w:pPr>
        <w:pStyle w:val="NormalWeb"/>
        <w:rPr>
          <w:rFonts w:eastAsiaTheme="majorEastAsia"/>
          <w:b/>
          <w:bCs/>
          <w:lang w:val="es-CO"/>
        </w:rPr>
      </w:pPr>
      <m:oMathPara>
        <m:oMath>
          <m:r>
            <m:rPr>
              <m:sty m:val="bi"/>
            </m:rPr>
            <w:rPr>
              <w:rFonts w:ascii="Cambria Math" w:eastAsiaTheme="majorEastAsia" w:hAnsi="Cambria Math"/>
              <w:lang w:val="es-CO"/>
            </w:rPr>
            <m:t>RC</m:t>
          </m:r>
          <m:f>
            <m:fPr>
              <m:ctrlPr>
                <w:rPr>
                  <w:rFonts w:ascii="Cambria Math" w:eastAsiaTheme="majorEastAsia" w:hAnsi="Cambria Math"/>
                  <w:b/>
                  <w:bCs/>
                  <w:lang w:val="es-CO"/>
                </w:rPr>
              </m:ctrlPr>
            </m:fPr>
            <m:num>
              <m:r>
                <m:rPr>
                  <m:sty m:val="bi"/>
                </m:rPr>
                <w:rPr>
                  <w:rFonts w:ascii="Cambria Math" w:eastAsiaTheme="majorEastAsia" w:hAnsi="Cambria Math"/>
                  <w:lang w:val="es-CO"/>
                </w:rPr>
                <m:t>dq</m:t>
              </m:r>
            </m:num>
            <m:den>
              <m:r>
                <m:rPr>
                  <m:sty m:val="bi"/>
                </m:rPr>
                <w:rPr>
                  <w:rFonts w:ascii="Cambria Math" w:eastAsiaTheme="majorEastAsia" w:hAnsi="Cambria Math"/>
                  <w:lang w:val="es-CO"/>
                </w:rPr>
                <m:t>dt</m:t>
              </m:r>
            </m:den>
          </m:f>
          <m:r>
            <m:rPr>
              <m:sty m:val="bi"/>
            </m:rPr>
            <w:rPr>
              <w:rFonts w:ascii="Cambria Math" w:eastAsiaTheme="majorEastAsia" w:hAnsi="Cambria Math"/>
              <w:lang w:val="es-CO"/>
            </w:rPr>
            <m:t>+q=CE</m:t>
          </m:r>
          <m:r>
            <m:rPr>
              <m:sty m:val="p"/>
            </m:rPr>
            <w:rPr>
              <w:rFonts w:eastAsiaTheme="majorEastAsia"/>
              <w:lang w:val="es-CO"/>
            </w:rPr>
            <w:br/>
          </m:r>
        </m:oMath>
      </m:oMathPara>
    </w:p>
    <w:p w14:paraId="3EBE95EE" w14:textId="77777777" w:rsidR="004452CF" w:rsidRPr="004452CF" w:rsidRDefault="004452CF" w:rsidP="004452CF">
      <w:pPr>
        <w:pStyle w:val="NormalWeb"/>
        <w:rPr>
          <w:rFonts w:eastAsiaTheme="majorEastAsia"/>
          <w:lang w:val="es-CO"/>
        </w:rPr>
      </w:pPr>
      <w:r w:rsidRPr="004452CF">
        <w:rPr>
          <w:rFonts w:eastAsiaTheme="majorEastAsia"/>
          <w:lang w:val="es-CO"/>
        </w:rPr>
        <w:t>Con:</w:t>
      </w:r>
    </w:p>
    <w:p w14:paraId="308AB2DD" w14:textId="2E427E75" w:rsidR="004452CF" w:rsidRPr="004452CF" w:rsidRDefault="004452CF" w:rsidP="004452CF">
      <w:pPr>
        <w:pStyle w:val="NormalWeb"/>
        <w:numPr>
          <w:ilvl w:val="0"/>
          <w:numId w:val="30"/>
        </w:numPr>
        <w:rPr>
          <w:rFonts w:eastAsiaTheme="majorEastAsia"/>
          <w:b/>
          <w:bCs/>
          <w:lang w:val="es-CO"/>
        </w:rPr>
      </w:pPr>
      <m:oMath>
        <m:r>
          <m:rPr>
            <m:sty m:val="bi"/>
          </m:rPr>
          <w:rPr>
            <w:rFonts w:ascii="Cambria Math" w:eastAsiaTheme="majorEastAsia" w:hAnsi="Cambria Math"/>
            <w:lang w:val="es-CO"/>
          </w:rPr>
          <m:t>R=200</m:t>
        </m:r>
        <m:r>
          <m:rPr>
            <m:sty m:val="b"/>
          </m:rPr>
          <w:rPr>
            <w:rFonts w:ascii="Cambria Math" w:eastAsiaTheme="majorEastAsia" w:hAnsi="Cambria Math"/>
            <w:lang w:val="es-CO"/>
          </w:rPr>
          <m:t>Ω</m:t>
        </m:r>
      </m:oMath>
    </w:p>
    <w:p w14:paraId="53FC953C" w14:textId="2512B19F" w:rsidR="004452CF" w:rsidRPr="004452CF" w:rsidRDefault="004452CF" w:rsidP="004452CF">
      <w:pPr>
        <w:pStyle w:val="NormalWeb"/>
        <w:numPr>
          <w:ilvl w:val="0"/>
          <w:numId w:val="30"/>
        </w:numPr>
        <w:rPr>
          <w:rFonts w:eastAsiaTheme="majorEastAsia"/>
          <w:b/>
          <w:bCs/>
          <w:lang w:val="es-CO"/>
        </w:rPr>
      </w:pPr>
      <m:oMath>
        <m:r>
          <m:rPr>
            <m:sty m:val="bi"/>
          </m:rPr>
          <w:rPr>
            <w:rFonts w:ascii="Cambria Math" w:eastAsiaTheme="majorEastAsia" w:hAnsi="Cambria Math"/>
            <w:lang w:val="es-CO"/>
          </w:rPr>
          <m:t>C=</m:t>
        </m:r>
        <m:sSup>
          <m:sSupPr>
            <m:ctrlPr>
              <w:rPr>
                <w:rFonts w:ascii="Cambria Math" w:eastAsiaTheme="majorEastAsia" w:hAnsi="Cambria Math"/>
                <w:b/>
                <w:bCs/>
                <w:lang w:val="es-CO"/>
              </w:rPr>
            </m:ctrlPr>
          </m:sSupPr>
          <m:e>
            <m:r>
              <m:rPr>
                <m:sty m:val="bi"/>
              </m:rPr>
              <w:rPr>
                <w:rFonts w:ascii="Cambria Math" w:eastAsiaTheme="majorEastAsia" w:hAnsi="Cambria Math"/>
                <w:lang w:val="es-CO"/>
              </w:rPr>
              <m:t>10</m:t>
            </m:r>
          </m:e>
          <m:sup>
            <m:r>
              <m:rPr>
                <m:sty m:val="bi"/>
              </m:rPr>
              <w:rPr>
                <w:rFonts w:ascii="Cambria Math" w:eastAsiaTheme="majorEastAsia" w:hAnsi="Cambria Math"/>
                <w:lang w:val="es-CO"/>
              </w:rPr>
              <m:t>-4</m:t>
            </m:r>
          </m:sup>
        </m:sSup>
        <m:r>
          <m:rPr>
            <m:sty m:val="bi"/>
          </m:rPr>
          <w:rPr>
            <w:rFonts w:ascii="Cambria Math" w:eastAsiaTheme="majorEastAsia" w:hAnsi="Cambria Math"/>
            <w:lang w:val="es-CO"/>
          </w:rPr>
          <m:t>F</m:t>
        </m:r>
      </m:oMath>
    </w:p>
    <w:p w14:paraId="1BF60D8B" w14:textId="2753FF1A" w:rsidR="004452CF" w:rsidRPr="004452CF" w:rsidRDefault="004452CF" w:rsidP="004452CF">
      <w:pPr>
        <w:pStyle w:val="NormalWeb"/>
        <w:numPr>
          <w:ilvl w:val="0"/>
          <w:numId w:val="30"/>
        </w:numPr>
        <w:rPr>
          <w:rFonts w:eastAsiaTheme="majorEastAsia"/>
          <w:b/>
          <w:bCs/>
          <w:lang w:val="es-CO"/>
        </w:rPr>
      </w:pPr>
      <m:oMath>
        <m:r>
          <m:rPr>
            <m:sty m:val="bi"/>
          </m:rPr>
          <w:rPr>
            <w:rFonts w:ascii="Cambria Math" w:eastAsiaTheme="majorEastAsia" w:hAnsi="Cambria Math"/>
            <w:lang w:val="es-CO"/>
          </w:rPr>
          <m:t>E=100</m:t>
        </m:r>
        <m:r>
          <m:rPr>
            <m:sty m:val="bi"/>
          </m:rPr>
          <w:rPr>
            <w:rFonts w:ascii="Cambria Math" w:eastAsiaTheme="majorEastAsia" w:hAnsi="Cambria Math"/>
            <w:lang w:val="es-CO"/>
          </w:rPr>
          <m:t>V</m:t>
        </m:r>
      </m:oMath>
    </w:p>
    <w:p w14:paraId="497252CE" w14:textId="77777777" w:rsidR="004452CF" w:rsidRPr="004452CF" w:rsidRDefault="004452CF" w:rsidP="004452CF">
      <w:pPr>
        <w:pStyle w:val="NormalWeb"/>
        <w:rPr>
          <w:rFonts w:eastAsiaTheme="majorEastAsia"/>
          <w:lang w:val="es-CO"/>
        </w:rPr>
      </w:pPr>
      <w:r w:rsidRPr="004452CF">
        <w:rPr>
          <w:rFonts w:eastAsiaTheme="majorEastAsia"/>
          <w:lang w:val="es-CO"/>
        </w:rPr>
        <w:t>Solución:</w:t>
      </w:r>
    </w:p>
    <w:p w14:paraId="41DF8359" w14:textId="7CD62955" w:rsidR="004452CF" w:rsidRPr="004452CF" w:rsidRDefault="004452CF" w:rsidP="004452CF">
      <w:pPr>
        <w:pStyle w:val="NormalWeb"/>
        <w:rPr>
          <w:rFonts w:eastAsiaTheme="majorEastAsia"/>
          <w:b/>
          <w:bCs/>
          <w:lang w:val="es-CO"/>
        </w:rPr>
      </w:pPr>
      <m:oMathPara>
        <m:oMath>
          <m:r>
            <m:rPr>
              <m:sty m:val="bi"/>
            </m:rPr>
            <w:rPr>
              <w:rFonts w:ascii="Cambria Math" w:eastAsiaTheme="majorEastAsia" w:hAnsi="Cambria Math"/>
              <w:lang w:val="es-CO"/>
            </w:rPr>
            <w:lastRenderedPageBreak/>
            <m:t>q(t)=0.01(1-</m:t>
          </m:r>
          <m:sSup>
            <m:sSupPr>
              <m:ctrlPr>
                <w:rPr>
                  <w:rFonts w:ascii="Cambria Math" w:eastAsiaTheme="majorEastAsia" w:hAnsi="Cambria Math"/>
                  <w:b/>
                  <w:bCs/>
                  <w:lang w:val="es-CO"/>
                </w:rPr>
              </m:ctrlPr>
            </m:sSupPr>
            <m:e>
              <m:r>
                <m:rPr>
                  <m:sty m:val="bi"/>
                </m:rPr>
                <w:rPr>
                  <w:rFonts w:ascii="Cambria Math" w:eastAsiaTheme="majorEastAsia" w:hAnsi="Cambria Math"/>
                  <w:lang w:val="es-CO"/>
                </w:rPr>
                <m:t>e</m:t>
              </m:r>
            </m:e>
            <m:sup>
              <m:r>
                <m:rPr>
                  <m:sty m:val="bi"/>
                </m:rPr>
                <w:rPr>
                  <w:rFonts w:ascii="Cambria Math" w:eastAsiaTheme="majorEastAsia" w:hAnsi="Cambria Math"/>
                  <w:lang w:val="es-CO"/>
                </w:rPr>
                <m:t>-50</m:t>
              </m:r>
              <m:r>
                <m:rPr>
                  <m:sty m:val="bi"/>
                </m:rPr>
                <w:rPr>
                  <w:rFonts w:ascii="Cambria Math" w:eastAsiaTheme="majorEastAsia" w:hAnsi="Cambria Math"/>
                  <w:lang w:val="es-CO"/>
                </w:rPr>
                <m:t>t</m:t>
              </m:r>
            </m:sup>
          </m:sSup>
          <m:r>
            <m:rPr>
              <m:sty m:val="bi"/>
            </m:rPr>
            <w:rPr>
              <w:rFonts w:ascii="Cambria Math" w:eastAsiaTheme="majorEastAsia" w:hAnsi="Cambria Math"/>
              <w:lang w:val="es-CO"/>
            </w:rPr>
            <m:t>)</m:t>
          </m:r>
          <m:r>
            <m:rPr>
              <m:sty m:val="p"/>
            </m:rPr>
            <w:rPr>
              <w:rFonts w:eastAsiaTheme="majorEastAsia"/>
              <w:lang w:val="es-CO"/>
            </w:rPr>
            <w:br/>
          </m:r>
        </m:oMath>
      </m:oMathPara>
    </w:p>
    <w:p w14:paraId="36BED75B" w14:textId="77777777" w:rsidR="004452CF" w:rsidRPr="004452CF" w:rsidRDefault="004452CF" w:rsidP="004452CF">
      <w:pPr>
        <w:pStyle w:val="NormalWeb"/>
        <w:rPr>
          <w:rFonts w:eastAsiaTheme="majorEastAsia"/>
          <w:lang w:val="es-CO"/>
        </w:rPr>
      </w:pPr>
      <w:r w:rsidRPr="004452CF">
        <w:rPr>
          <w:rFonts w:eastAsiaTheme="majorEastAsia"/>
          <w:lang w:val="es-CO"/>
        </w:rPr>
        <w:t>La corriente:</w:t>
      </w:r>
    </w:p>
    <w:p w14:paraId="525898B9" w14:textId="5864142F" w:rsidR="004452CF" w:rsidRPr="004452CF" w:rsidRDefault="004452CF" w:rsidP="004452CF">
      <w:pPr>
        <w:pStyle w:val="NormalWeb"/>
        <w:rPr>
          <w:rFonts w:eastAsiaTheme="majorEastAsia"/>
          <w:b/>
          <w:bCs/>
          <w:lang w:val="es-CO"/>
        </w:rPr>
      </w:pPr>
      <m:oMathPara>
        <m:oMath>
          <m:r>
            <m:rPr>
              <m:sty m:val="bi"/>
            </m:rPr>
            <w:rPr>
              <w:rFonts w:ascii="Cambria Math" w:eastAsiaTheme="majorEastAsia" w:hAnsi="Cambria Math"/>
              <w:lang w:val="es-CO"/>
            </w:rPr>
            <m:t>i(t)=0.5</m:t>
          </m:r>
          <m:sSup>
            <m:sSupPr>
              <m:ctrlPr>
                <w:rPr>
                  <w:rFonts w:ascii="Cambria Math" w:eastAsiaTheme="majorEastAsia" w:hAnsi="Cambria Math"/>
                  <w:b/>
                  <w:bCs/>
                  <w:lang w:val="es-CO"/>
                </w:rPr>
              </m:ctrlPr>
            </m:sSupPr>
            <m:e>
              <m:r>
                <m:rPr>
                  <m:sty m:val="bi"/>
                </m:rPr>
                <w:rPr>
                  <w:rFonts w:ascii="Cambria Math" w:eastAsiaTheme="majorEastAsia" w:hAnsi="Cambria Math"/>
                  <w:lang w:val="es-CO"/>
                </w:rPr>
                <m:t>e</m:t>
              </m:r>
            </m:e>
            <m:sup>
              <m:r>
                <m:rPr>
                  <m:sty m:val="bi"/>
                </m:rPr>
                <w:rPr>
                  <w:rFonts w:ascii="Cambria Math" w:eastAsiaTheme="majorEastAsia" w:hAnsi="Cambria Math"/>
                  <w:lang w:val="es-CO"/>
                </w:rPr>
                <m:t>-50</m:t>
              </m:r>
              <m:r>
                <m:rPr>
                  <m:sty m:val="bi"/>
                </m:rPr>
                <w:rPr>
                  <w:rFonts w:ascii="Cambria Math" w:eastAsiaTheme="majorEastAsia" w:hAnsi="Cambria Math"/>
                  <w:lang w:val="es-CO"/>
                </w:rPr>
                <m:t>t</m:t>
              </m:r>
            </m:sup>
          </m:sSup>
          <m:r>
            <m:rPr>
              <m:sty m:val="p"/>
            </m:rPr>
            <w:rPr>
              <w:rFonts w:eastAsiaTheme="majorEastAsia"/>
              <w:lang w:val="es-CO"/>
            </w:rPr>
            <w:br/>
          </m:r>
        </m:oMath>
      </m:oMathPara>
    </w:p>
    <w:p w14:paraId="2BE7C2CE" w14:textId="77777777" w:rsidR="004452CF" w:rsidRPr="004452CF" w:rsidRDefault="004452CF" w:rsidP="004452CF">
      <w:pPr>
        <w:pStyle w:val="NormalWeb"/>
        <w:rPr>
          <w:rFonts w:eastAsiaTheme="majorEastAsia"/>
          <w:lang w:val="es-CO"/>
        </w:rPr>
      </w:pPr>
      <w:r w:rsidRPr="004452CF">
        <w:rPr>
          <w:rFonts w:eastAsiaTheme="majorEastAsia"/>
          <w:lang w:val="es-CO"/>
        </w:rPr>
        <w:t>Interpretación:</w:t>
      </w:r>
    </w:p>
    <w:p w14:paraId="75292B41" w14:textId="77777777" w:rsidR="004452CF" w:rsidRPr="004452CF" w:rsidRDefault="004452CF" w:rsidP="004452CF">
      <w:pPr>
        <w:pStyle w:val="NormalWeb"/>
        <w:numPr>
          <w:ilvl w:val="0"/>
          <w:numId w:val="31"/>
        </w:numPr>
        <w:rPr>
          <w:rFonts w:eastAsiaTheme="majorEastAsia"/>
          <w:lang w:val="es-CO"/>
        </w:rPr>
      </w:pPr>
      <w:r w:rsidRPr="004452CF">
        <w:rPr>
          <w:rFonts w:eastAsiaTheme="majorEastAsia"/>
          <w:lang w:val="es-CO"/>
        </w:rPr>
        <w:t>Carga exponencial hasta 0.01 C.</w:t>
      </w:r>
    </w:p>
    <w:p w14:paraId="476D5553" w14:textId="77777777" w:rsidR="004452CF" w:rsidRPr="004452CF" w:rsidRDefault="004452CF" w:rsidP="004452CF">
      <w:pPr>
        <w:pStyle w:val="NormalWeb"/>
        <w:numPr>
          <w:ilvl w:val="0"/>
          <w:numId w:val="31"/>
        </w:numPr>
        <w:rPr>
          <w:rFonts w:eastAsiaTheme="majorEastAsia"/>
          <w:lang w:val="es-CO"/>
        </w:rPr>
      </w:pPr>
      <w:r w:rsidRPr="004452CF">
        <w:rPr>
          <w:rFonts w:eastAsiaTheme="majorEastAsia"/>
          <w:lang w:val="es-CO"/>
        </w:rPr>
        <w:t>Corriente decrece a cero.</w:t>
      </w:r>
    </w:p>
    <w:p w14:paraId="486F1C9B" w14:textId="64D69D6E" w:rsidR="004452CF" w:rsidRPr="004452CF" w:rsidRDefault="004452CF" w:rsidP="004452CF">
      <w:pPr>
        <w:pStyle w:val="NormalWeb"/>
        <w:rPr>
          <w:rFonts w:eastAsiaTheme="majorEastAsia"/>
          <w:b/>
          <w:bCs/>
          <w:lang w:val="es-CO"/>
        </w:rPr>
      </w:pPr>
    </w:p>
    <w:p w14:paraId="69A93CC6" w14:textId="77777777" w:rsidR="004452CF" w:rsidRPr="004452CF" w:rsidRDefault="004452CF" w:rsidP="004452CF">
      <w:pPr>
        <w:pStyle w:val="NormalWeb"/>
        <w:rPr>
          <w:rFonts w:eastAsiaTheme="majorEastAsia"/>
          <w:b/>
          <w:bCs/>
          <w:lang w:val="es-CO"/>
        </w:rPr>
      </w:pPr>
      <w:r w:rsidRPr="004452CF">
        <w:rPr>
          <w:rFonts w:eastAsiaTheme="majorEastAsia"/>
          <w:b/>
          <w:bCs/>
          <w:lang w:val="es-CO"/>
        </w:rPr>
        <w:t>3.9 Autoscalado en la Nube (Segundo Orden)</w:t>
      </w:r>
    </w:p>
    <w:p w14:paraId="1C8D694C" w14:textId="77777777" w:rsidR="004452CF" w:rsidRPr="004452CF" w:rsidRDefault="004452CF" w:rsidP="004452CF">
      <w:pPr>
        <w:pStyle w:val="NormalWeb"/>
        <w:rPr>
          <w:rFonts w:eastAsiaTheme="majorEastAsia"/>
          <w:lang w:val="es-CO"/>
        </w:rPr>
      </w:pPr>
      <w:r w:rsidRPr="004452CF">
        <w:rPr>
          <w:rFonts w:eastAsiaTheme="majorEastAsia"/>
          <w:lang w:val="es-CO"/>
        </w:rPr>
        <w:t>Un sistema de escalado automático responde con inercia:</w:t>
      </w:r>
    </w:p>
    <w:p w14:paraId="780D5BA0" w14:textId="56E6929A" w:rsidR="004452CF" w:rsidRPr="004452CF" w:rsidRDefault="00000000" w:rsidP="004452CF">
      <w:pPr>
        <w:pStyle w:val="NormalWeb"/>
        <w:rPr>
          <w:rFonts w:eastAsiaTheme="majorEastAsia"/>
          <w:b/>
          <w:bCs/>
          <w:lang w:val="es-CO"/>
        </w:rPr>
      </w:pPr>
      <m:oMathPara>
        <m:oMath>
          <m:sSup>
            <m:sSupPr>
              <m:ctrlPr>
                <w:rPr>
                  <w:rFonts w:ascii="Cambria Math" w:eastAsiaTheme="majorEastAsia" w:hAnsi="Cambria Math"/>
                  <w:b/>
                  <w:bCs/>
                  <w:lang w:val="es-CO"/>
                </w:rPr>
              </m:ctrlPr>
            </m:sSupPr>
            <m:e>
              <m:r>
                <m:rPr>
                  <m:sty m:val="bi"/>
                </m:rPr>
                <w:rPr>
                  <w:rFonts w:ascii="Cambria Math" w:eastAsiaTheme="majorEastAsia" w:hAnsi="Cambria Math"/>
                  <w:lang w:val="es-CO"/>
                </w:rPr>
                <m:t>δ</m:t>
              </m:r>
            </m:e>
            <m:sup>
              <m:r>
                <m:rPr>
                  <m:sty m:val="b"/>
                </m:rPr>
                <w:rPr>
                  <w:rFonts w:ascii="Cambria Math" w:eastAsiaTheme="majorEastAsia" w:hAnsi="Cambria Math"/>
                  <w:lang w:val="es-CO"/>
                </w:rPr>
                <m:t>''</m:t>
              </m:r>
            </m:sup>
          </m:sSup>
          <m:r>
            <m:rPr>
              <m:sty m:val="bi"/>
            </m:rPr>
            <w:rPr>
              <w:rFonts w:ascii="Cambria Math" w:eastAsiaTheme="majorEastAsia" w:hAnsi="Cambria Math"/>
              <w:lang w:val="es-CO"/>
            </w:rPr>
            <m:t>+2</m:t>
          </m:r>
          <m:r>
            <m:rPr>
              <m:sty m:val="bi"/>
            </m:rPr>
            <w:rPr>
              <w:rFonts w:ascii="Cambria Math" w:eastAsiaTheme="majorEastAsia" w:hAnsi="Cambria Math"/>
              <w:lang w:val="es-CO"/>
            </w:rPr>
            <m:t>ζ</m:t>
          </m:r>
          <m:sSub>
            <m:sSubPr>
              <m:ctrlPr>
                <w:rPr>
                  <w:rFonts w:ascii="Cambria Math" w:eastAsiaTheme="majorEastAsia" w:hAnsi="Cambria Math"/>
                  <w:b/>
                  <w:bCs/>
                  <w:lang w:val="es-CO"/>
                </w:rPr>
              </m:ctrlPr>
            </m:sSubPr>
            <m:e>
              <m:r>
                <m:rPr>
                  <m:sty m:val="bi"/>
                </m:rPr>
                <w:rPr>
                  <w:rFonts w:ascii="Cambria Math" w:eastAsiaTheme="majorEastAsia" w:hAnsi="Cambria Math"/>
                  <w:lang w:val="es-CO"/>
                </w:rPr>
                <m:t>ω</m:t>
              </m:r>
            </m:e>
            <m:sub>
              <m:r>
                <m:rPr>
                  <m:sty m:val="bi"/>
                </m:rPr>
                <w:rPr>
                  <w:rFonts w:ascii="Cambria Math" w:eastAsiaTheme="majorEastAsia" w:hAnsi="Cambria Math"/>
                  <w:lang w:val="es-CO"/>
                </w:rPr>
                <m:t>n</m:t>
              </m:r>
            </m:sub>
          </m:sSub>
          <m:sSup>
            <m:sSupPr>
              <m:ctrlPr>
                <w:rPr>
                  <w:rFonts w:ascii="Cambria Math" w:eastAsiaTheme="majorEastAsia" w:hAnsi="Cambria Math"/>
                  <w:b/>
                  <w:bCs/>
                  <w:lang w:val="es-CO"/>
                </w:rPr>
              </m:ctrlPr>
            </m:sSupPr>
            <m:e>
              <m:r>
                <m:rPr>
                  <m:sty m:val="bi"/>
                </m:rPr>
                <w:rPr>
                  <w:rFonts w:ascii="Cambria Math" w:eastAsiaTheme="majorEastAsia" w:hAnsi="Cambria Math"/>
                  <w:lang w:val="es-CO"/>
                </w:rPr>
                <m:t>δ</m:t>
              </m:r>
            </m:e>
            <m:sup>
              <m:r>
                <m:rPr>
                  <m:sty m:val="b"/>
                </m:rPr>
                <w:rPr>
                  <w:rFonts w:ascii="Cambria Math" w:eastAsiaTheme="majorEastAsia" w:hAnsi="Cambria Math"/>
                  <w:lang w:val="es-CO"/>
                </w:rPr>
                <m:t>'</m:t>
              </m:r>
            </m:sup>
          </m:sSup>
          <m:r>
            <m:rPr>
              <m:sty m:val="bi"/>
            </m:rPr>
            <w:rPr>
              <w:rFonts w:ascii="Cambria Math" w:eastAsiaTheme="majorEastAsia" w:hAnsi="Cambria Math"/>
              <w:lang w:val="es-CO"/>
            </w:rPr>
            <m:t>+</m:t>
          </m:r>
          <m:sSubSup>
            <m:sSubSupPr>
              <m:ctrlPr>
                <w:rPr>
                  <w:rFonts w:ascii="Cambria Math" w:eastAsiaTheme="majorEastAsia" w:hAnsi="Cambria Math"/>
                  <w:b/>
                  <w:bCs/>
                  <w:lang w:val="es-CO"/>
                </w:rPr>
              </m:ctrlPr>
            </m:sSubSupPr>
            <m:e>
              <m:r>
                <m:rPr>
                  <m:sty m:val="bi"/>
                </m:rPr>
                <w:rPr>
                  <w:rFonts w:ascii="Cambria Math" w:eastAsiaTheme="majorEastAsia" w:hAnsi="Cambria Math"/>
                  <w:lang w:val="es-CO"/>
                </w:rPr>
                <m:t>ω</m:t>
              </m:r>
            </m:e>
            <m:sub>
              <m:r>
                <m:rPr>
                  <m:sty m:val="bi"/>
                </m:rPr>
                <w:rPr>
                  <w:rFonts w:ascii="Cambria Math" w:eastAsiaTheme="majorEastAsia" w:hAnsi="Cambria Math"/>
                  <w:lang w:val="es-CO"/>
                </w:rPr>
                <m:t>n</m:t>
              </m:r>
            </m:sub>
            <m:sup>
              <m:r>
                <m:rPr>
                  <m:sty m:val="bi"/>
                </m:rPr>
                <w:rPr>
                  <w:rFonts w:ascii="Cambria Math" w:eastAsiaTheme="majorEastAsia" w:hAnsi="Cambria Math"/>
                  <w:lang w:val="es-CO"/>
                </w:rPr>
                <m:t>2</m:t>
              </m:r>
            </m:sup>
          </m:sSubSup>
          <m:r>
            <m:rPr>
              <m:sty m:val="bi"/>
            </m:rPr>
            <w:rPr>
              <w:rFonts w:ascii="Cambria Math" w:eastAsiaTheme="majorEastAsia" w:hAnsi="Cambria Math"/>
              <w:lang w:val="es-CO"/>
            </w:rPr>
            <m:t>δ=0</m:t>
          </m:r>
          <m:r>
            <m:rPr>
              <m:sty m:val="p"/>
            </m:rPr>
            <w:rPr>
              <w:rFonts w:eastAsiaTheme="majorEastAsia"/>
              <w:lang w:val="es-CO"/>
            </w:rPr>
            <w:br/>
          </m:r>
        </m:oMath>
      </m:oMathPara>
    </w:p>
    <w:p w14:paraId="33811338" w14:textId="77777777" w:rsidR="004452CF" w:rsidRPr="004452CF" w:rsidRDefault="004452CF" w:rsidP="004452CF">
      <w:pPr>
        <w:pStyle w:val="NormalWeb"/>
        <w:rPr>
          <w:rFonts w:eastAsiaTheme="majorEastAsia"/>
          <w:lang w:val="es-CO"/>
        </w:rPr>
      </w:pPr>
      <w:r w:rsidRPr="004452CF">
        <w:rPr>
          <w:rFonts w:eastAsiaTheme="majorEastAsia"/>
          <w:lang w:val="es-CO"/>
        </w:rPr>
        <w:t>Donde:</w:t>
      </w:r>
    </w:p>
    <w:p w14:paraId="79CB1C30" w14:textId="54F8069D" w:rsidR="004452CF" w:rsidRPr="004452CF" w:rsidRDefault="004452CF" w:rsidP="004452CF">
      <w:pPr>
        <w:pStyle w:val="NormalWeb"/>
        <w:numPr>
          <w:ilvl w:val="0"/>
          <w:numId w:val="32"/>
        </w:numPr>
        <w:rPr>
          <w:rFonts w:eastAsiaTheme="majorEastAsia"/>
          <w:lang w:val="es-CO"/>
        </w:rPr>
      </w:pPr>
      <m:oMath>
        <m:r>
          <w:rPr>
            <w:rFonts w:ascii="Cambria Math" w:eastAsiaTheme="majorEastAsia" w:hAnsi="Cambria Math"/>
            <w:lang w:val="es-CO"/>
          </w:rPr>
          <m:t>δ(t)</m:t>
        </m:r>
      </m:oMath>
      <w:r w:rsidRPr="004452CF">
        <w:rPr>
          <w:rFonts w:eastAsiaTheme="majorEastAsia"/>
          <w:lang w:val="es-CO"/>
        </w:rPr>
        <w:t>es la desviación del número ideal de instancias.</w:t>
      </w:r>
    </w:p>
    <w:p w14:paraId="00055D45" w14:textId="2C42C85E" w:rsidR="004452CF" w:rsidRPr="004452CF" w:rsidRDefault="004452CF" w:rsidP="004452CF">
      <w:pPr>
        <w:pStyle w:val="NormalWeb"/>
        <w:numPr>
          <w:ilvl w:val="0"/>
          <w:numId w:val="32"/>
        </w:numPr>
        <w:rPr>
          <w:rFonts w:eastAsiaTheme="majorEastAsia"/>
          <w:lang w:val="es-CO"/>
        </w:rPr>
      </w:pPr>
      <m:oMath>
        <m:r>
          <w:rPr>
            <w:rFonts w:ascii="Cambria Math" w:eastAsiaTheme="majorEastAsia" w:hAnsi="Cambria Math"/>
            <w:lang w:val="es-CO"/>
          </w:rPr>
          <m:t>ζ</m:t>
        </m:r>
      </m:oMath>
      <w:r w:rsidRPr="004452CF">
        <w:rPr>
          <w:rFonts w:eastAsiaTheme="majorEastAsia"/>
          <w:lang w:val="es-CO"/>
        </w:rPr>
        <w:t>es el coeficiente de amortiguamiento.</w:t>
      </w:r>
    </w:p>
    <w:p w14:paraId="68D7CF0B" w14:textId="580E714F" w:rsidR="004452CF" w:rsidRPr="004452CF" w:rsidRDefault="00000000" w:rsidP="004452CF">
      <w:pPr>
        <w:pStyle w:val="NormalWeb"/>
        <w:numPr>
          <w:ilvl w:val="0"/>
          <w:numId w:val="32"/>
        </w:numPr>
        <w:rPr>
          <w:rFonts w:eastAsiaTheme="majorEastAsia"/>
          <w:lang w:val="es-CO"/>
        </w:rPr>
      </w:pPr>
      <m:oMath>
        <m:sSub>
          <m:sSubPr>
            <m:ctrlPr>
              <w:rPr>
                <w:rFonts w:ascii="Cambria Math" w:eastAsiaTheme="majorEastAsia" w:hAnsi="Cambria Math"/>
                <w:lang w:val="es-CO"/>
              </w:rPr>
            </m:ctrlPr>
          </m:sSubPr>
          <m:e>
            <m:r>
              <w:rPr>
                <w:rFonts w:ascii="Cambria Math" w:eastAsiaTheme="majorEastAsia" w:hAnsi="Cambria Math"/>
                <w:lang w:val="es-CO"/>
              </w:rPr>
              <m:t>ω</m:t>
            </m:r>
          </m:e>
          <m:sub>
            <m:r>
              <w:rPr>
                <w:rFonts w:ascii="Cambria Math" w:eastAsiaTheme="majorEastAsia" w:hAnsi="Cambria Math"/>
                <w:lang w:val="es-CO"/>
              </w:rPr>
              <m:t>n</m:t>
            </m:r>
          </m:sub>
        </m:sSub>
      </m:oMath>
      <w:r w:rsidR="004452CF" w:rsidRPr="004452CF">
        <w:rPr>
          <w:rFonts w:eastAsiaTheme="majorEastAsia"/>
          <w:lang w:val="es-CO"/>
        </w:rPr>
        <w:t>es la frecuencia natural.</w:t>
      </w:r>
    </w:p>
    <w:p w14:paraId="3A2ED4EE" w14:textId="018C53A8" w:rsidR="004452CF" w:rsidRPr="004452CF" w:rsidRDefault="004452CF" w:rsidP="004452CF">
      <w:pPr>
        <w:pStyle w:val="NormalWeb"/>
        <w:rPr>
          <w:rFonts w:eastAsiaTheme="majorEastAsia"/>
          <w:lang w:val="es-CO"/>
        </w:rPr>
      </w:pPr>
      <w:r w:rsidRPr="004452CF">
        <w:rPr>
          <w:rFonts w:eastAsiaTheme="majorEastAsia"/>
          <w:lang w:val="es-CO"/>
        </w:rPr>
        <w:t xml:space="preserve">Para </w:t>
      </w:r>
      <m:oMath>
        <m:r>
          <w:rPr>
            <w:rFonts w:ascii="Cambria Math" w:eastAsiaTheme="majorEastAsia" w:hAnsi="Cambria Math"/>
            <w:lang w:val="es-CO"/>
          </w:rPr>
          <m:t>ζ&lt;1</m:t>
        </m:r>
      </m:oMath>
      <w:r w:rsidRPr="004452CF">
        <w:rPr>
          <w:rFonts w:eastAsiaTheme="majorEastAsia"/>
          <w:lang w:val="es-CO"/>
        </w:rPr>
        <w:t>: sistema subamortiguado con oscilaciones.</w:t>
      </w:r>
    </w:p>
    <w:p w14:paraId="31AB806F" w14:textId="77777777" w:rsidR="004452CF" w:rsidRPr="004452CF" w:rsidRDefault="004452CF" w:rsidP="004452CF">
      <w:pPr>
        <w:pStyle w:val="NormalWeb"/>
        <w:rPr>
          <w:rFonts w:eastAsiaTheme="majorEastAsia"/>
          <w:lang w:val="es-CO"/>
        </w:rPr>
      </w:pPr>
      <w:r w:rsidRPr="004452CF">
        <w:rPr>
          <w:rFonts w:eastAsiaTheme="majorEastAsia"/>
          <w:lang w:val="es-CO"/>
        </w:rPr>
        <w:t>Solución:</w:t>
      </w:r>
    </w:p>
    <w:p w14:paraId="1B6AF13A" w14:textId="4EA3A56E" w:rsidR="004452CF" w:rsidRPr="004452CF" w:rsidRDefault="004452CF" w:rsidP="004452CF">
      <w:pPr>
        <w:pStyle w:val="NormalWeb"/>
        <w:rPr>
          <w:rFonts w:eastAsiaTheme="majorEastAsia"/>
          <w:b/>
          <w:bCs/>
          <w:lang w:val="es-CO"/>
        </w:rPr>
      </w:pPr>
      <m:oMathPara>
        <m:oMath>
          <m:r>
            <m:rPr>
              <m:sty m:val="bi"/>
            </m:rPr>
            <w:rPr>
              <w:rFonts w:ascii="Cambria Math" w:eastAsiaTheme="majorEastAsia" w:hAnsi="Cambria Math"/>
              <w:lang w:val="es-CO"/>
            </w:rPr>
            <m:t>δ(t)=</m:t>
          </m:r>
          <m:sSup>
            <m:sSupPr>
              <m:ctrlPr>
                <w:rPr>
                  <w:rFonts w:ascii="Cambria Math" w:eastAsiaTheme="majorEastAsia" w:hAnsi="Cambria Math"/>
                  <w:b/>
                  <w:bCs/>
                  <w:lang w:val="es-CO"/>
                </w:rPr>
              </m:ctrlPr>
            </m:sSupPr>
            <m:e>
              <m:r>
                <m:rPr>
                  <m:sty m:val="bi"/>
                </m:rPr>
                <w:rPr>
                  <w:rFonts w:ascii="Cambria Math" w:eastAsiaTheme="majorEastAsia" w:hAnsi="Cambria Math"/>
                  <w:lang w:val="es-CO"/>
                </w:rPr>
                <m:t>e</m:t>
              </m:r>
            </m:e>
            <m:sup>
              <m:r>
                <m:rPr>
                  <m:sty m:val="bi"/>
                </m:rPr>
                <w:rPr>
                  <w:rFonts w:ascii="Cambria Math" w:eastAsiaTheme="majorEastAsia" w:hAnsi="Cambria Math"/>
                  <w:lang w:val="es-CO"/>
                </w:rPr>
                <m:t>-ζ</m:t>
              </m:r>
              <m:sSub>
                <m:sSubPr>
                  <m:ctrlPr>
                    <w:rPr>
                      <w:rFonts w:ascii="Cambria Math" w:eastAsiaTheme="majorEastAsia" w:hAnsi="Cambria Math"/>
                      <w:b/>
                      <w:bCs/>
                      <w:lang w:val="es-CO"/>
                    </w:rPr>
                  </m:ctrlPr>
                </m:sSubPr>
                <m:e>
                  <m:r>
                    <m:rPr>
                      <m:sty m:val="bi"/>
                    </m:rPr>
                    <w:rPr>
                      <w:rFonts w:ascii="Cambria Math" w:eastAsiaTheme="majorEastAsia" w:hAnsi="Cambria Math"/>
                      <w:lang w:val="es-CO"/>
                    </w:rPr>
                    <m:t>ω</m:t>
                  </m:r>
                </m:e>
                <m:sub>
                  <m:r>
                    <m:rPr>
                      <m:sty m:val="bi"/>
                    </m:rPr>
                    <w:rPr>
                      <w:rFonts w:ascii="Cambria Math" w:eastAsiaTheme="majorEastAsia" w:hAnsi="Cambria Math"/>
                      <w:lang w:val="es-CO"/>
                    </w:rPr>
                    <m:t>n</m:t>
                  </m:r>
                </m:sub>
              </m:sSub>
              <m:r>
                <m:rPr>
                  <m:sty m:val="bi"/>
                </m:rPr>
                <w:rPr>
                  <w:rFonts w:ascii="Cambria Math" w:eastAsiaTheme="majorEastAsia" w:hAnsi="Cambria Math"/>
                  <w:lang w:val="es-CO"/>
                </w:rPr>
                <m:t>t</m:t>
              </m:r>
            </m:sup>
          </m:sSup>
          <m:r>
            <m:rPr>
              <m:sty m:val="bi"/>
            </m:rPr>
            <w:rPr>
              <w:rFonts w:ascii="Cambria Math" w:eastAsiaTheme="majorEastAsia" w:hAnsi="Cambria Math"/>
              <w:lang w:val="es-CO"/>
            </w:rPr>
            <m:t>(</m:t>
          </m:r>
          <m:sSub>
            <m:sSubPr>
              <m:ctrlPr>
                <w:rPr>
                  <w:rFonts w:ascii="Cambria Math" w:eastAsiaTheme="majorEastAsia" w:hAnsi="Cambria Math"/>
                  <w:b/>
                  <w:bCs/>
                  <w:lang w:val="es-CO"/>
                </w:rPr>
              </m:ctrlPr>
            </m:sSubPr>
            <m:e>
              <m:r>
                <m:rPr>
                  <m:sty m:val="bi"/>
                </m:rPr>
                <w:rPr>
                  <w:rFonts w:ascii="Cambria Math" w:eastAsiaTheme="majorEastAsia" w:hAnsi="Cambria Math"/>
                  <w:lang w:val="es-CO"/>
                </w:rPr>
                <m:t>C</m:t>
              </m:r>
            </m:e>
            <m:sub>
              <m:r>
                <m:rPr>
                  <m:sty m:val="bi"/>
                </m:rPr>
                <w:rPr>
                  <w:rFonts w:ascii="Cambria Math" w:eastAsiaTheme="majorEastAsia" w:hAnsi="Cambria Math"/>
                  <w:lang w:val="es-CO"/>
                </w:rPr>
                <m:t>1</m:t>
              </m:r>
            </m:sub>
          </m:sSub>
          <m:r>
            <m:rPr>
              <m:sty m:val="b"/>
            </m:rPr>
            <w:rPr>
              <w:rFonts w:ascii="Cambria Math" w:eastAsiaTheme="majorEastAsia" w:hAnsi="Cambria Math"/>
              <w:lang w:val="es-CO"/>
            </w:rPr>
            <m:t>cos</m:t>
          </m:r>
          <m:r>
            <m:rPr>
              <m:sty m:val="bi"/>
            </m:rPr>
            <w:rPr>
              <w:rFonts w:ascii="Cambria Math" w:eastAsiaTheme="majorEastAsia" w:hAnsi="Cambria Math"/>
              <w:lang w:val="es-CO"/>
            </w:rPr>
            <m:t>⁡(</m:t>
          </m:r>
          <m:sSub>
            <m:sSubPr>
              <m:ctrlPr>
                <w:rPr>
                  <w:rFonts w:ascii="Cambria Math" w:eastAsiaTheme="majorEastAsia" w:hAnsi="Cambria Math"/>
                  <w:b/>
                  <w:bCs/>
                  <w:lang w:val="es-CO"/>
                </w:rPr>
              </m:ctrlPr>
            </m:sSubPr>
            <m:e>
              <m:r>
                <m:rPr>
                  <m:sty m:val="bi"/>
                </m:rPr>
                <w:rPr>
                  <w:rFonts w:ascii="Cambria Math" w:eastAsiaTheme="majorEastAsia" w:hAnsi="Cambria Math"/>
                  <w:lang w:val="es-CO"/>
                </w:rPr>
                <m:t>ω</m:t>
              </m:r>
            </m:e>
            <m:sub>
              <m:r>
                <m:rPr>
                  <m:sty m:val="bi"/>
                </m:rPr>
                <w:rPr>
                  <w:rFonts w:ascii="Cambria Math" w:eastAsiaTheme="majorEastAsia" w:hAnsi="Cambria Math"/>
                  <w:lang w:val="es-CO"/>
                </w:rPr>
                <m:t>d</m:t>
              </m:r>
            </m:sub>
          </m:sSub>
          <m:r>
            <m:rPr>
              <m:sty m:val="bi"/>
            </m:rPr>
            <w:rPr>
              <w:rFonts w:ascii="Cambria Math" w:eastAsiaTheme="majorEastAsia" w:hAnsi="Cambria Math"/>
              <w:lang w:val="es-CO"/>
            </w:rPr>
            <m:t>t)+</m:t>
          </m:r>
          <m:sSub>
            <m:sSubPr>
              <m:ctrlPr>
                <w:rPr>
                  <w:rFonts w:ascii="Cambria Math" w:eastAsiaTheme="majorEastAsia" w:hAnsi="Cambria Math"/>
                  <w:b/>
                  <w:bCs/>
                  <w:lang w:val="es-CO"/>
                </w:rPr>
              </m:ctrlPr>
            </m:sSubPr>
            <m:e>
              <m:r>
                <m:rPr>
                  <m:sty m:val="bi"/>
                </m:rPr>
                <w:rPr>
                  <w:rFonts w:ascii="Cambria Math" w:eastAsiaTheme="majorEastAsia" w:hAnsi="Cambria Math"/>
                  <w:lang w:val="es-CO"/>
                </w:rPr>
                <m:t>C</m:t>
              </m:r>
            </m:e>
            <m:sub>
              <m:r>
                <m:rPr>
                  <m:sty m:val="bi"/>
                </m:rPr>
                <w:rPr>
                  <w:rFonts w:ascii="Cambria Math" w:eastAsiaTheme="majorEastAsia" w:hAnsi="Cambria Math"/>
                  <w:lang w:val="es-CO"/>
                </w:rPr>
                <m:t>2</m:t>
              </m:r>
            </m:sub>
          </m:sSub>
          <m:r>
            <m:rPr>
              <m:sty m:val="b"/>
            </m:rPr>
            <w:rPr>
              <w:rFonts w:ascii="Cambria Math" w:eastAsiaTheme="majorEastAsia" w:hAnsi="Cambria Math"/>
              <w:lang w:val="es-CO"/>
            </w:rPr>
            <m:t>sin</m:t>
          </m:r>
          <m:r>
            <m:rPr>
              <m:sty m:val="bi"/>
            </m:rPr>
            <w:rPr>
              <w:rFonts w:ascii="Cambria Math" w:eastAsiaTheme="majorEastAsia" w:hAnsi="Cambria Math"/>
              <w:lang w:val="es-CO"/>
            </w:rPr>
            <m:t>⁡(</m:t>
          </m:r>
          <m:sSub>
            <m:sSubPr>
              <m:ctrlPr>
                <w:rPr>
                  <w:rFonts w:ascii="Cambria Math" w:eastAsiaTheme="majorEastAsia" w:hAnsi="Cambria Math"/>
                  <w:b/>
                  <w:bCs/>
                  <w:lang w:val="es-CO"/>
                </w:rPr>
              </m:ctrlPr>
            </m:sSubPr>
            <m:e>
              <m:r>
                <m:rPr>
                  <m:sty m:val="bi"/>
                </m:rPr>
                <w:rPr>
                  <w:rFonts w:ascii="Cambria Math" w:eastAsiaTheme="majorEastAsia" w:hAnsi="Cambria Math"/>
                  <w:lang w:val="es-CO"/>
                </w:rPr>
                <m:t>ω</m:t>
              </m:r>
            </m:e>
            <m:sub>
              <m:r>
                <m:rPr>
                  <m:sty m:val="bi"/>
                </m:rPr>
                <w:rPr>
                  <w:rFonts w:ascii="Cambria Math" w:eastAsiaTheme="majorEastAsia" w:hAnsi="Cambria Math"/>
                  <w:lang w:val="es-CO"/>
                </w:rPr>
                <m:t>d</m:t>
              </m:r>
            </m:sub>
          </m:sSub>
          <m:r>
            <m:rPr>
              <m:sty m:val="bi"/>
            </m:rPr>
            <w:rPr>
              <w:rFonts w:ascii="Cambria Math" w:eastAsiaTheme="majorEastAsia" w:hAnsi="Cambria Math"/>
              <w:lang w:val="es-CO"/>
            </w:rPr>
            <m:t>t))</m:t>
          </m:r>
          <m:r>
            <m:rPr>
              <m:sty m:val="p"/>
            </m:rPr>
            <w:rPr>
              <w:rFonts w:eastAsiaTheme="majorEastAsia"/>
              <w:lang w:val="es-CO"/>
            </w:rPr>
            <w:br/>
          </m:r>
        </m:oMath>
      </m:oMathPara>
    </w:p>
    <w:p w14:paraId="70B4FBCF" w14:textId="77777777" w:rsidR="004452CF" w:rsidRPr="004452CF" w:rsidRDefault="004452CF" w:rsidP="004452CF">
      <w:pPr>
        <w:pStyle w:val="NormalWeb"/>
        <w:rPr>
          <w:rFonts w:eastAsiaTheme="majorEastAsia"/>
          <w:lang w:val="es-CO"/>
        </w:rPr>
      </w:pPr>
      <w:r w:rsidRPr="004452CF">
        <w:rPr>
          <w:rFonts w:eastAsiaTheme="majorEastAsia"/>
          <w:lang w:val="es-CO"/>
        </w:rPr>
        <w:t>Aplicación real:</w:t>
      </w:r>
    </w:p>
    <w:p w14:paraId="6A2D27D0" w14:textId="77777777" w:rsidR="004452CF" w:rsidRPr="004452CF" w:rsidRDefault="004452CF" w:rsidP="004452CF">
      <w:pPr>
        <w:pStyle w:val="NormalWeb"/>
        <w:numPr>
          <w:ilvl w:val="0"/>
          <w:numId w:val="33"/>
        </w:numPr>
        <w:rPr>
          <w:rFonts w:eastAsiaTheme="majorEastAsia"/>
          <w:lang w:val="es-CO"/>
        </w:rPr>
      </w:pPr>
      <w:r w:rsidRPr="004452CF">
        <w:rPr>
          <w:rFonts w:eastAsiaTheme="majorEastAsia"/>
          <w:lang w:val="es-CO"/>
        </w:rPr>
        <w:t>Sobreimpulso → exceso temporal de máquinas → costo económico</w:t>
      </w:r>
    </w:p>
    <w:p w14:paraId="615D3AE4" w14:textId="77777777" w:rsidR="004452CF" w:rsidRPr="004452CF" w:rsidRDefault="004452CF" w:rsidP="004452CF">
      <w:pPr>
        <w:pStyle w:val="NormalWeb"/>
        <w:numPr>
          <w:ilvl w:val="0"/>
          <w:numId w:val="33"/>
        </w:numPr>
        <w:rPr>
          <w:rFonts w:eastAsiaTheme="majorEastAsia"/>
          <w:lang w:val="es-CO"/>
        </w:rPr>
      </w:pPr>
      <w:r w:rsidRPr="004452CF">
        <w:rPr>
          <w:rFonts w:eastAsiaTheme="majorEastAsia"/>
          <w:lang w:val="es-CO"/>
        </w:rPr>
        <w:t>Amortiguamiento bajo → sistema inestable</w:t>
      </w:r>
    </w:p>
    <w:p w14:paraId="75F69339" w14:textId="77777777" w:rsidR="004452CF" w:rsidRDefault="004452CF" w:rsidP="00223879">
      <w:pPr>
        <w:pStyle w:val="NormalWeb"/>
        <w:rPr>
          <w:rFonts w:eastAsiaTheme="majorEastAsia"/>
          <w:b/>
          <w:bCs/>
        </w:rPr>
      </w:pPr>
    </w:p>
    <w:p w14:paraId="7B2C22FA" w14:textId="77777777" w:rsidR="004452CF" w:rsidRPr="004452CF" w:rsidRDefault="004452CF" w:rsidP="00223879">
      <w:pPr>
        <w:pStyle w:val="NormalWeb"/>
        <w:rPr>
          <w:rStyle w:val="Textoennegrita"/>
          <w:rFonts w:eastAsiaTheme="majorEastAsia"/>
        </w:rPr>
      </w:pPr>
    </w:p>
    <w:p w14:paraId="36BFD4C5" w14:textId="77777777" w:rsidR="00223879" w:rsidRPr="00BD0FB0" w:rsidRDefault="00223879" w:rsidP="00223879">
      <w:pPr>
        <w:pStyle w:val="NormalWeb"/>
        <w:rPr>
          <w:lang w:val="es-CO"/>
        </w:rPr>
      </w:pPr>
      <w:r w:rsidRPr="00BD0FB0">
        <w:rPr>
          <w:rStyle w:val="Textoennegrita"/>
          <w:rFonts w:eastAsiaTheme="majorEastAsia"/>
          <w:lang w:val="es-CO"/>
        </w:rPr>
        <w:lastRenderedPageBreak/>
        <w:t>Interpretación:</w:t>
      </w:r>
      <w:r w:rsidRPr="00BD0FB0">
        <w:rPr>
          <w:lang w:val="es-CO"/>
        </w:rPr>
        <w:br/>
        <w:t>La corriente aumenta exponencialmente hasta alcanzar un valor estable de 1 A, representando la respuesta del circuito al voltaje constante.</w:t>
      </w:r>
    </w:p>
    <w:p w14:paraId="785256E4" w14:textId="77777777" w:rsidR="00223879" w:rsidRDefault="00223879" w:rsidP="00223879">
      <w:pPr>
        <w:pStyle w:val="NormalWeb"/>
        <w:rPr>
          <w:lang w:val="es-CO"/>
        </w:rPr>
      </w:pPr>
      <w:r w:rsidRPr="00BD0FB0">
        <w:rPr>
          <w:rStyle w:val="Textoennegrita"/>
          <w:rFonts w:eastAsiaTheme="majorEastAsia"/>
          <w:lang w:val="es-CO"/>
        </w:rPr>
        <w:t>Relación con Ingeniería de Software:</w:t>
      </w:r>
      <w:r w:rsidRPr="00BD0FB0">
        <w:rPr>
          <w:lang w:val="es-CO"/>
        </w:rPr>
        <w:br/>
        <w:t xml:space="preserve">Este modelo es análogo a la </w:t>
      </w:r>
      <w:r w:rsidRPr="00BD0FB0">
        <w:rPr>
          <w:rStyle w:val="Textoennegrita"/>
          <w:rFonts w:eastAsiaTheme="majorEastAsia"/>
          <w:lang w:val="es-CO"/>
        </w:rPr>
        <w:t>respuesta temporal de un sistema ante una entrada constante</w:t>
      </w:r>
      <w:r w:rsidRPr="00BD0FB0">
        <w:rPr>
          <w:lang w:val="es-CO"/>
        </w:rPr>
        <w:t>, como la activación de procesos en un servidor o el retardo de respuesta en un algoritmo de control. La resistencia simboliza la pérdida de energía o latencia, y la inductancia la inercia del sistema.</w:t>
      </w:r>
    </w:p>
    <w:p w14:paraId="09DC540E" w14:textId="77777777" w:rsidR="00223879" w:rsidRDefault="00223879" w:rsidP="00223879">
      <w:pPr>
        <w:pStyle w:val="NormalWeb"/>
        <w:rPr>
          <w:lang w:val="es-CO"/>
        </w:rPr>
      </w:pPr>
    </w:p>
    <w:p w14:paraId="64914DDD" w14:textId="77777777" w:rsidR="00223879" w:rsidRPr="0043206D" w:rsidRDefault="00223879" w:rsidP="00223879">
      <w:pPr>
        <w:pStyle w:val="NormalWeb"/>
        <w:rPr>
          <w:lang w:val="es-CO"/>
        </w:rPr>
      </w:pPr>
      <w:r>
        <w:rPr>
          <w:rStyle w:val="Textoennegrita"/>
        </w:rPr>
        <w:t>4. Consideraciones del Modelo</w:t>
      </w:r>
    </w:p>
    <w:p w14:paraId="3564FAA4" w14:textId="77777777" w:rsidR="00223879" w:rsidRPr="00AE576C" w:rsidRDefault="00223879" w:rsidP="00223879">
      <w:pPr>
        <w:pStyle w:val="NormalWeb"/>
        <w:rPr>
          <w:lang w:val="es-CO"/>
        </w:rPr>
      </w:pPr>
      <w:r w:rsidRPr="00AE576C">
        <w:rPr>
          <w:lang w:val="es-CO"/>
        </w:rPr>
        <w:t xml:space="preserve">Los modelos matemáticos analizados dependen principalmente de las constantes </w:t>
      </w:r>
      <w:r w:rsidRPr="00AE576C">
        <w:rPr>
          <w:rStyle w:val="mord"/>
          <w:lang w:val="es-CO"/>
        </w:rPr>
        <w:t>k</w:t>
      </w:r>
      <w:r w:rsidRPr="00AE576C">
        <w:rPr>
          <w:lang w:val="es-CO"/>
        </w:rPr>
        <w:t xml:space="preserve"> y del tiempo </w:t>
      </w:r>
      <w:r w:rsidRPr="00AE576C">
        <w:rPr>
          <w:rStyle w:val="katex-mathml"/>
          <w:rFonts w:eastAsiaTheme="majorEastAsia"/>
          <w:lang w:val="es-CO"/>
        </w:rPr>
        <w:t>tt</w:t>
      </w:r>
      <w:r w:rsidRPr="00AE576C">
        <w:rPr>
          <w:rStyle w:val="mord"/>
          <w:lang w:val="es-CO"/>
        </w:rPr>
        <w:t>t</w:t>
      </w:r>
      <w:r w:rsidRPr="00AE576C">
        <w:rPr>
          <w:lang w:val="es-CO"/>
        </w:rPr>
        <w:t>, los cuales determinan la rapidez, dirección y estabilidad de los procesos que describen.</w:t>
      </w:r>
    </w:p>
    <w:p w14:paraId="7DF039DE" w14:textId="77777777" w:rsidR="00223879" w:rsidRPr="00AE576C" w:rsidRDefault="00223879" w:rsidP="00223879">
      <w:pPr>
        <w:pStyle w:val="NormalWeb"/>
        <w:numPr>
          <w:ilvl w:val="0"/>
          <w:numId w:val="22"/>
        </w:numPr>
        <w:rPr>
          <w:lang w:val="es-CO"/>
        </w:rPr>
      </w:pPr>
      <w:r w:rsidRPr="00AE576C">
        <w:rPr>
          <w:lang w:val="es-CO"/>
        </w:rPr>
        <w:t xml:space="preserve">Cuando </w:t>
      </w:r>
      <w:r w:rsidRPr="00AE576C">
        <w:rPr>
          <w:rStyle w:val="katex-mathml"/>
          <w:rFonts w:eastAsiaTheme="majorEastAsia"/>
          <w:lang w:val="es-CO"/>
        </w:rPr>
        <w:t>k&gt;0</w:t>
      </w:r>
      <w:r w:rsidRPr="00AE576C">
        <w:rPr>
          <w:lang w:val="es-CO"/>
        </w:rPr>
        <w:t xml:space="preserve">, el sistema presenta una </w:t>
      </w:r>
      <w:r w:rsidRPr="00AE576C">
        <w:rPr>
          <w:rStyle w:val="Textoennegrita"/>
          <w:rFonts w:eastAsiaTheme="majorEastAsia"/>
          <w:lang w:val="es-CO"/>
        </w:rPr>
        <w:t>evolución rápida o crecimiento</w:t>
      </w:r>
      <w:r w:rsidRPr="00AE576C">
        <w:rPr>
          <w:lang w:val="es-CO"/>
        </w:rPr>
        <w:t>.</w:t>
      </w:r>
    </w:p>
    <w:p w14:paraId="03E9071E" w14:textId="77777777" w:rsidR="00223879" w:rsidRPr="00AE576C" w:rsidRDefault="00223879" w:rsidP="00223879">
      <w:pPr>
        <w:pStyle w:val="NormalWeb"/>
        <w:numPr>
          <w:ilvl w:val="0"/>
          <w:numId w:val="22"/>
        </w:numPr>
        <w:rPr>
          <w:lang w:val="es-CO"/>
        </w:rPr>
      </w:pPr>
      <w:r w:rsidRPr="00AE576C">
        <w:rPr>
          <w:lang w:val="es-CO"/>
        </w:rPr>
        <w:t xml:space="preserve">Cuando </w:t>
      </w:r>
      <w:r w:rsidRPr="00AE576C">
        <w:rPr>
          <w:rStyle w:val="katex-mathml"/>
          <w:rFonts w:eastAsiaTheme="majorEastAsia"/>
          <w:lang w:val="es-CO"/>
        </w:rPr>
        <w:t>k&lt;0</w:t>
      </w:r>
      <w:r w:rsidRPr="00AE576C">
        <w:rPr>
          <w:lang w:val="es-CO"/>
        </w:rPr>
        <w:t xml:space="preserve">, el sistema manifiesta </w:t>
      </w:r>
      <w:r w:rsidRPr="00AE576C">
        <w:rPr>
          <w:rStyle w:val="Textoennegrita"/>
          <w:rFonts w:eastAsiaTheme="majorEastAsia"/>
          <w:lang w:val="es-CO"/>
        </w:rPr>
        <w:t>decrecimiento o enfriamiento</w:t>
      </w:r>
      <w:r w:rsidRPr="00AE576C">
        <w:rPr>
          <w:lang w:val="es-CO"/>
        </w:rPr>
        <w:t>.</w:t>
      </w:r>
    </w:p>
    <w:p w14:paraId="1DC2BAFB" w14:textId="77777777" w:rsidR="00223879" w:rsidRPr="00AE576C" w:rsidRDefault="00223879" w:rsidP="00223879">
      <w:pPr>
        <w:pStyle w:val="NormalWeb"/>
        <w:numPr>
          <w:ilvl w:val="0"/>
          <w:numId w:val="22"/>
        </w:numPr>
        <w:rPr>
          <w:lang w:val="es-CO"/>
        </w:rPr>
      </w:pPr>
      <w:r w:rsidRPr="00AE576C">
        <w:rPr>
          <w:lang w:val="es-CO"/>
        </w:rPr>
        <w:t xml:space="preserve">El tiempo </w:t>
      </w:r>
      <w:r w:rsidRPr="00AE576C">
        <w:rPr>
          <w:rStyle w:val="katex-mathml"/>
          <w:rFonts w:eastAsiaTheme="majorEastAsia"/>
          <w:lang w:val="es-CO"/>
        </w:rPr>
        <w:t>tt</w:t>
      </w:r>
      <w:r w:rsidRPr="00AE576C">
        <w:rPr>
          <w:rStyle w:val="mord"/>
          <w:lang w:val="es-CO"/>
        </w:rPr>
        <w:t>t</w:t>
      </w:r>
      <w:r w:rsidRPr="00AE576C">
        <w:rPr>
          <w:lang w:val="es-CO"/>
        </w:rPr>
        <w:t xml:space="preserve"> actúa como el </w:t>
      </w:r>
      <w:r w:rsidRPr="00AE576C">
        <w:rPr>
          <w:rStyle w:val="Textoennegrita"/>
          <w:rFonts w:eastAsiaTheme="majorEastAsia"/>
          <w:lang w:val="es-CO"/>
        </w:rPr>
        <w:t>factor de evolución continua</w:t>
      </w:r>
      <w:r w:rsidRPr="00AE576C">
        <w:rPr>
          <w:lang w:val="es-CO"/>
        </w:rPr>
        <w:t>, que permite observar cómo cambia el fenómeno a lo largo de un intervalo determinado.</w:t>
      </w:r>
    </w:p>
    <w:p w14:paraId="528BE1AF" w14:textId="77777777" w:rsidR="00223879" w:rsidRDefault="00223879" w:rsidP="00223879">
      <w:pPr>
        <w:pStyle w:val="NormalWeb"/>
        <w:rPr>
          <w:lang w:val="es-CO"/>
        </w:rPr>
      </w:pPr>
      <w:r w:rsidRPr="00AE576C">
        <w:rPr>
          <w:lang w:val="es-CO"/>
        </w:rPr>
        <w:t xml:space="preserve">Estos modelos se construyen bajo condiciones </w:t>
      </w:r>
      <w:r w:rsidRPr="00AE576C">
        <w:rPr>
          <w:rStyle w:val="Textoennegrita"/>
          <w:rFonts w:eastAsiaTheme="majorEastAsia"/>
          <w:lang w:val="es-CO"/>
        </w:rPr>
        <w:t>ideales</w:t>
      </w:r>
      <w:r w:rsidRPr="00AE576C">
        <w:rPr>
          <w:lang w:val="es-CO"/>
        </w:rPr>
        <w:t>, asumiendo tasas constantes, condiciones ambientales fijas, flujos estables y componentes perfectos. Dichas suposiciones permiten simplificar la realidad y obtener una descripción matemática clara del comportamiento del sistema. Sin embargo, en situaciones reales, estas condiciones pueden variar, generando diferencias entre la predicción teórica y la observación práctica.</w:t>
      </w:r>
    </w:p>
    <w:p w14:paraId="5B5DE0BF" w14:textId="77777777" w:rsidR="00223879" w:rsidRPr="0043206D" w:rsidRDefault="00223879" w:rsidP="00223879">
      <w:pPr>
        <w:pStyle w:val="NormalWeb"/>
        <w:rPr>
          <w:lang w:val="es-CO"/>
        </w:rPr>
      </w:pPr>
      <w:r>
        <w:rPr>
          <w:rStyle w:val="Textoennegrita"/>
        </w:rPr>
        <w:t>4.1 Análisis de la variación de parámetros</w:t>
      </w:r>
    </w:p>
    <w:p w14:paraId="4F3C6E6D" w14:textId="77777777" w:rsidR="00D467BA" w:rsidRPr="00D467BA" w:rsidRDefault="00D467BA" w:rsidP="00D467BA">
      <w:pPr>
        <w:pStyle w:val="NormalWeb"/>
      </w:pPr>
      <w:r w:rsidRPr="00D467BA">
        <w:t>El modelo de crecimiento bacteriano se describe mediante la ecuación diferencial:</w:t>
      </w:r>
    </w:p>
    <w:p w14:paraId="5C652C8E" w14:textId="3A90C539" w:rsidR="00D467BA" w:rsidRPr="00D467BA" w:rsidRDefault="00000000" w:rsidP="00D467BA">
      <w:pPr>
        <w:pStyle w:val="NormalWeb"/>
      </w:pPr>
      <m:oMathPara>
        <m:oMath>
          <m:f>
            <m:fPr>
              <m:ctrlPr>
                <w:rPr>
                  <w:rFonts w:ascii="Cambria Math" w:hAnsi="Cambria Math"/>
                </w:rPr>
              </m:ctrlPr>
            </m:fPr>
            <m:num>
              <m:r>
                <w:rPr>
                  <w:rFonts w:ascii="Cambria Math" w:hAnsi="Cambria Math"/>
                </w:rPr>
                <m:t>dP</m:t>
              </m:r>
            </m:num>
            <m:den>
              <m:r>
                <w:rPr>
                  <w:rFonts w:ascii="Cambria Math" w:hAnsi="Cambria Math"/>
                </w:rPr>
                <m:t>dt</m:t>
              </m:r>
            </m:den>
          </m:f>
          <m:r>
            <w:rPr>
              <w:rFonts w:ascii="Cambria Math" w:hAnsi="Cambria Math"/>
            </w:rPr>
            <m:t>=kP</m:t>
          </m:r>
          <m:r>
            <m:rPr>
              <m:sty m:val="p"/>
            </m:rPr>
            <w:br/>
          </m:r>
        </m:oMath>
      </m:oMathPara>
    </w:p>
    <w:p w14:paraId="306B1F13" w14:textId="77777777" w:rsidR="00D467BA" w:rsidRPr="00D467BA" w:rsidRDefault="00D467BA" w:rsidP="00D467BA">
      <w:pPr>
        <w:pStyle w:val="NormalWeb"/>
      </w:pPr>
      <w:r w:rsidRPr="00D467BA">
        <w:t>donde:</w:t>
      </w:r>
    </w:p>
    <w:p w14:paraId="1893ED6D" w14:textId="0AE883F7" w:rsidR="00D467BA" w:rsidRPr="00D467BA" w:rsidRDefault="00D467BA" w:rsidP="00D467BA">
      <w:pPr>
        <w:pStyle w:val="NormalWeb"/>
        <w:numPr>
          <w:ilvl w:val="0"/>
          <w:numId w:val="44"/>
        </w:numPr>
      </w:pPr>
      <m:oMath>
        <m:r>
          <w:rPr>
            <w:rFonts w:ascii="Cambria Math" w:hAnsi="Cambria Math"/>
          </w:rPr>
          <m:t>P(t)</m:t>
        </m:r>
      </m:oMath>
      <w:r w:rsidRPr="00D467BA">
        <w:t>= población bacteriana en el tiempo</w:t>
      </w:r>
    </w:p>
    <w:p w14:paraId="7E083A0C" w14:textId="54B66BDD" w:rsidR="00D467BA" w:rsidRPr="00D467BA" w:rsidRDefault="00D467BA" w:rsidP="00D467BA">
      <w:pPr>
        <w:pStyle w:val="NormalWeb"/>
        <w:numPr>
          <w:ilvl w:val="0"/>
          <w:numId w:val="44"/>
        </w:numPr>
      </w:pPr>
      <m:oMath>
        <m:r>
          <w:rPr>
            <w:rFonts w:ascii="Cambria Math" w:hAnsi="Cambria Math"/>
          </w:rPr>
          <m:t>k</m:t>
        </m:r>
      </m:oMath>
      <w:r w:rsidRPr="00D467BA">
        <w:t>= tasa de crecimiento o coeficiente de reproducción</w:t>
      </w:r>
    </w:p>
    <w:p w14:paraId="1CA7DB31" w14:textId="5399CF1D" w:rsidR="00D467BA" w:rsidRPr="00D467BA" w:rsidRDefault="00D467BA" w:rsidP="00D467BA">
      <w:pPr>
        <w:pStyle w:val="NormalWeb"/>
        <w:numPr>
          <w:ilvl w:val="0"/>
          <w:numId w:val="44"/>
        </w:numPr>
      </w:pPr>
      <m:oMath>
        <m:r>
          <w:rPr>
            <w:rFonts w:ascii="Cambria Math" w:hAnsi="Cambria Math"/>
          </w:rPr>
          <m:t>t</m:t>
        </m:r>
      </m:oMath>
      <w:r w:rsidRPr="00D467BA">
        <w:t>= tiempo</w:t>
      </w:r>
    </w:p>
    <w:p w14:paraId="6E90B1F4" w14:textId="3A4B7C31" w:rsidR="00D467BA" w:rsidRPr="00D467BA" w:rsidRDefault="00D467BA" w:rsidP="00D467BA">
      <w:pPr>
        <w:pStyle w:val="NormalWeb"/>
      </w:pPr>
      <w:r w:rsidRPr="00D467BA">
        <w:t xml:space="preserve">Este parámetro </w:t>
      </w:r>
      <m:oMath>
        <m:r>
          <w:rPr>
            <w:rFonts w:ascii="Cambria Math" w:hAnsi="Cambria Math"/>
          </w:rPr>
          <m:t>k</m:t>
        </m:r>
      </m:oMath>
      <w:r w:rsidRPr="00D467BA">
        <w:t xml:space="preserve">encapsula toda la información relacionada con factores ambientales, disponibilidad de nutrientes, condiciones del medio, temperatura y resistencia del organismo. Por lo tanto, la variación de </w:t>
      </w:r>
      <m:oMath>
        <m:r>
          <w:rPr>
            <w:rFonts w:ascii="Cambria Math" w:hAnsi="Cambria Math"/>
          </w:rPr>
          <m:t>k</m:t>
        </m:r>
      </m:oMath>
      <w:r w:rsidRPr="00D467BA">
        <w:t xml:space="preserve">modifica </w:t>
      </w:r>
      <w:r w:rsidRPr="00D467BA">
        <w:rPr>
          <w:b/>
          <w:bCs/>
        </w:rPr>
        <w:t>de manera drástica</w:t>
      </w:r>
      <w:r w:rsidRPr="00D467BA">
        <w:t xml:space="preserve"> el comportamiento del sistema, afectando tanto la velocidad del crecimiento como la forma general de la curva poblacional.</w:t>
      </w:r>
    </w:p>
    <w:p w14:paraId="4007BE99" w14:textId="7207EB7A" w:rsidR="00D467BA" w:rsidRPr="00D467BA" w:rsidRDefault="00D467BA" w:rsidP="00D467BA">
      <w:pPr>
        <w:pStyle w:val="NormalWeb"/>
      </w:pPr>
      <w:r w:rsidRPr="00D467BA">
        <w:lastRenderedPageBreak/>
        <w:t xml:space="preserve">A continuación se presenta un análisis mucho más profundo y detallado que explica cómo los cambios en </w:t>
      </w:r>
      <m:oMath>
        <m:r>
          <w:rPr>
            <w:rFonts w:ascii="Cambria Math" w:hAnsi="Cambria Math"/>
          </w:rPr>
          <m:t>k</m:t>
        </m:r>
      </m:oMath>
      <w:r w:rsidRPr="00D467BA">
        <w:t>afectan al sistema.</w:t>
      </w:r>
    </w:p>
    <w:p w14:paraId="0CF96729" w14:textId="77777777" w:rsidR="00223879" w:rsidRPr="00495231" w:rsidRDefault="00223879" w:rsidP="00223879">
      <w:pPr>
        <w:pStyle w:val="NormalWeb"/>
        <w:rPr>
          <w:lang w:val="es-CO"/>
        </w:rPr>
      </w:pPr>
      <w:r>
        <w:rPr>
          <w:rStyle w:val="Textoennegrita"/>
        </w:rPr>
        <w:t>4.2 Interpretación y aplicación en ingeniería de software</w:t>
      </w:r>
    </w:p>
    <w:p w14:paraId="56F7591A" w14:textId="77777777" w:rsidR="00223879" w:rsidRPr="00AE576C" w:rsidRDefault="00223879" w:rsidP="00223879">
      <w:pPr>
        <w:pStyle w:val="NormalWeb"/>
        <w:rPr>
          <w:lang w:val="es-CO"/>
        </w:rPr>
      </w:pPr>
      <w:r w:rsidRPr="00AE576C">
        <w:rPr>
          <w:lang w:val="es-CO"/>
        </w:rPr>
        <w:t xml:space="preserve">Los comportamientos observados en estos modelos físicos pueden extrapolarse a fenómenos dentro de la </w:t>
      </w:r>
      <w:r w:rsidRPr="00AE576C">
        <w:rPr>
          <w:rStyle w:val="Textoennegrita"/>
          <w:rFonts w:eastAsiaTheme="majorEastAsia"/>
          <w:lang w:val="es-CO"/>
        </w:rPr>
        <w:t>ingeniería de software</w:t>
      </w:r>
      <w:r w:rsidRPr="00AE576C">
        <w:rPr>
          <w:lang w:val="es-CO"/>
        </w:rPr>
        <w:t>.</w:t>
      </w:r>
      <w:r w:rsidRPr="00AE576C">
        <w:rPr>
          <w:lang w:val="es-CO"/>
        </w:rPr>
        <w:br/>
        <w:t>En este contexto, las ecuaciones diferenciales permiten modelar procesos dinámicos que evolucionan con el tiempo, como el rendimiento de servidores, el crecimiento de usuarios o la propagación de datos.</w:t>
      </w:r>
    </w:p>
    <w:p w14:paraId="6A2216AC" w14:textId="77777777" w:rsidR="00223879" w:rsidRPr="00AE576C" w:rsidRDefault="00223879" w:rsidP="00223879">
      <w:pPr>
        <w:pStyle w:val="NormalWeb"/>
        <w:numPr>
          <w:ilvl w:val="0"/>
          <w:numId w:val="24"/>
        </w:numPr>
        <w:rPr>
          <w:lang w:val="es-CO"/>
        </w:rPr>
      </w:pPr>
      <w:r w:rsidRPr="00AE576C">
        <w:rPr>
          <w:lang w:val="es-CO"/>
        </w:rPr>
        <w:t xml:space="preserve">En el </w:t>
      </w:r>
      <w:r w:rsidRPr="00AE576C">
        <w:rPr>
          <w:rStyle w:val="Textoennegrita"/>
          <w:rFonts w:eastAsiaTheme="majorEastAsia"/>
          <w:lang w:val="es-CO"/>
        </w:rPr>
        <w:t>modelo de crecimiento</w:t>
      </w:r>
      <w:r w:rsidRPr="00AE576C">
        <w:rPr>
          <w:lang w:val="es-CO"/>
        </w:rPr>
        <w:t xml:space="preserve">, la constante </w:t>
      </w:r>
      <w:r w:rsidRPr="00AE576C">
        <w:rPr>
          <w:rStyle w:val="katex-mathml"/>
          <w:rFonts w:eastAsiaTheme="majorEastAsia"/>
          <w:lang w:val="es-CO"/>
        </w:rPr>
        <w:t>kk</w:t>
      </w:r>
      <w:r w:rsidRPr="00AE576C">
        <w:rPr>
          <w:rStyle w:val="mord"/>
          <w:lang w:val="es-CO"/>
        </w:rPr>
        <w:t>k</w:t>
      </w:r>
      <w:r w:rsidRPr="00AE576C">
        <w:rPr>
          <w:lang w:val="es-CO"/>
        </w:rPr>
        <w:t xml:space="preserve"> puede representar la tasa de adopción de usuarios o el ritmo de expansión de una red.</w:t>
      </w:r>
    </w:p>
    <w:p w14:paraId="38CCA60B" w14:textId="77777777" w:rsidR="00223879" w:rsidRPr="00AE576C" w:rsidRDefault="00223879" w:rsidP="00223879">
      <w:pPr>
        <w:pStyle w:val="NormalWeb"/>
        <w:numPr>
          <w:ilvl w:val="0"/>
          <w:numId w:val="24"/>
        </w:numPr>
        <w:rPr>
          <w:lang w:val="es-CO"/>
        </w:rPr>
      </w:pPr>
      <w:r w:rsidRPr="00AE576C">
        <w:rPr>
          <w:lang w:val="es-CO"/>
        </w:rPr>
        <w:t xml:space="preserve">En las </w:t>
      </w:r>
      <w:r w:rsidRPr="00AE576C">
        <w:rPr>
          <w:rStyle w:val="Textoennegrita"/>
          <w:rFonts w:eastAsiaTheme="majorEastAsia"/>
          <w:lang w:val="es-CO"/>
        </w:rPr>
        <w:t>mezclas</w:t>
      </w:r>
      <w:r w:rsidRPr="00AE576C">
        <w:rPr>
          <w:lang w:val="es-CO"/>
        </w:rPr>
        <w:t>, el flujo de entrada y salida puede compararse con la transferencia de datos en colas de procesamiento o búferes de memoria.</w:t>
      </w:r>
    </w:p>
    <w:p w14:paraId="1E0ABA82" w14:textId="77777777" w:rsidR="00223879" w:rsidRPr="00AE576C" w:rsidRDefault="00223879" w:rsidP="00223879">
      <w:pPr>
        <w:pStyle w:val="NormalWeb"/>
        <w:numPr>
          <w:ilvl w:val="0"/>
          <w:numId w:val="24"/>
        </w:numPr>
        <w:rPr>
          <w:lang w:val="es-CO"/>
        </w:rPr>
      </w:pPr>
      <w:r w:rsidRPr="00AE576C">
        <w:rPr>
          <w:lang w:val="es-CO"/>
        </w:rPr>
        <w:t xml:space="preserve">En la </w:t>
      </w:r>
      <w:r w:rsidRPr="00AE576C">
        <w:rPr>
          <w:rStyle w:val="Textoennegrita"/>
          <w:rFonts w:eastAsiaTheme="majorEastAsia"/>
          <w:lang w:val="es-CO"/>
        </w:rPr>
        <w:t>ley de enfriamiento</w:t>
      </w:r>
      <w:r w:rsidRPr="00AE576C">
        <w:rPr>
          <w:lang w:val="es-CO"/>
        </w:rPr>
        <w:t>, la variable de temperatura puede interpretarse como la carga del sistema que disminuye gradualmente después de un pico de actividad.</w:t>
      </w:r>
    </w:p>
    <w:p w14:paraId="1CA1BDC8" w14:textId="77777777" w:rsidR="00223879" w:rsidRPr="00AE576C" w:rsidRDefault="00223879" w:rsidP="00223879">
      <w:pPr>
        <w:pStyle w:val="NormalWeb"/>
        <w:numPr>
          <w:ilvl w:val="0"/>
          <w:numId w:val="24"/>
        </w:numPr>
        <w:rPr>
          <w:lang w:val="es-CO"/>
        </w:rPr>
      </w:pPr>
      <w:r w:rsidRPr="00AE576C">
        <w:rPr>
          <w:lang w:val="es-CO"/>
        </w:rPr>
        <w:t xml:space="preserve">En el </w:t>
      </w:r>
      <w:r w:rsidRPr="00AE576C">
        <w:rPr>
          <w:rStyle w:val="Textoennegrita"/>
          <w:rFonts w:eastAsiaTheme="majorEastAsia"/>
          <w:lang w:val="es-CO"/>
        </w:rPr>
        <w:t>circuito RL</w:t>
      </w:r>
      <w:r w:rsidRPr="00AE576C">
        <w:rPr>
          <w:lang w:val="es-CO"/>
        </w:rPr>
        <w:t xml:space="preserve">, la resistencia y la inductancia son análogas a la </w:t>
      </w:r>
      <w:r w:rsidRPr="00AE576C">
        <w:rPr>
          <w:rStyle w:val="Textoennegrita"/>
          <w:rFonts w:eastAsiaTheme="majorEastAsia"/>
          <w:lang w:val="es-CO"/>
        </w:rPr>
        <w:t>latencia o retardo</w:t>
      </w:r>
      <w:r w:rsidRPr="00AE576C">
        <w:rPr>
          <w:lang w:val="es-CO"/>
        </w:rPr>
        <w:t xml:space="preserve"> en la respuesta de un sistema ante una entrada constante.</w:t>
      </w:r>
    </w:p>
    <w:p w14:paraId="03FA701C" w14:textId="77777777" w:rsidR="00223879" w:rsidRDefault="00223879" w:rsidP="00223879">
      <w:pPr>
        <w:pStyle w:val="NormalWeb"/>
        <w:rPr>
          <w:lang w:val="es-CO"/>
        </w:rPr>
      </w:pPr>
      <w:r w:rsidRPr="00AE576C">
        <w:rPr>
          <w:lang w:val="es-CO"/>
        </w:rPr>
        <w:t xml:space="preserve">Estas relaciones demuestran que las ecuaciones diferenciales son herramientas útiles no solo para describir fenómenos físicos, sino también para </w:t>
      </w:r>
      <w:r w:rsidRPr="00AE576C">
        <w:rPr>
          <w:rStyle w:val="Textoennegrita"/>
          <w:rFonts w:eastAsiaTheme="majorEastAsia"/>
          <w:lang w:val="es-CO"/>
        </w:rPr>
        <w:t>anticipar, optimizar y estabilizar procesos digitales o informáticos</w:t>
      </w:r>
      <w:r w:rsidRPr="00AE576C">
        <w:rPr>
          <w:lang w:val="es-CO"/>
        </w:rPr>
        <w:t>. Por ejemplo, ayudan a predecir la respuesta temporal de un sistema ante una carga variable o a ajustar parámetros para mejorar el rendimiento.</w:t>
      </w:r>
    </w:p>
    <w:p w14:paraId="0442C00D" w14:textId="77777777" w:rsidR="004452CF" w:rsidRPr="004452CF" w:rsidRDefault="004452CF" w:rsidP="004452CF">
      <w:pPr>
        <w:pStyle w:val="NormalWeb"/>
        <w:rPr>
          <w:b/>
          <w:bCs/>
        </w:rPr>
      </w:pPr>
      <w:r w:rsidRPr="004452CF">
        <w:rPr>
          <w:b/>
          <w:bCs/>
        </w:rPr>
        <w:t>4.2.1 La estructura matemática como analogía directa de procesos digitales</w:t>
      </w:r>
    </w:p>
    <w:p w14:paraId="0FCE7317" w14:textId="77777777" w:rsidR="004452CF" w:rsidRPr="004452CF" w:rsidRDefault="004452CF" w:rsidP="004452CF">
      <w:pPr>
        <w:pStyle w:val="NormalWeb"/>
      </w:pPr>
      <w:r w:rsidRPr="004452CF">
        <w:t>Cada modelo matemático presentado (crecimiento, enfriamiento, mezclas, circuito RL) puede interpretarse como un proceso digital dinámico, donde la variable dependiente describe un estado del sistema a lo largo del tiempo.</w:t>
      </w:r>
    </w:p>
    <w:p w14:paraId="7E21EDF4" w14:textId="77777777" w:rsidR="004452CF" w:rsidRPr="004452CF" w:rsidRDefault="004452CF" w:rsidP="004452CF">
      <w:pPr>
        <w:pStyle w:val="NormalWeb"/>
      </w:pPr>
      <w:r w:rsidRPr="004452CF">
        <w:t>Ejemplos claros:</w:t>
      </w:r>
    </w:p>
    <w:p w14:paraId="76B2971C" w14:textId="3B86EB55" w:rsidR="004452CF" w:rsidRPr="004452CF" w:rsidRDefault="004452CF" w:rsidP="004452CF">
      <w:pPr>
        <w:pStyle w:val="NormalWeb"/>
        <w:numPr>
          <w:ilvl w:val="0"/>
          <w:numId w:val="34"/>
        </w:numPr>
        <w:rPr>
          <w:b/>
          <w:bCs/>
        </w:rPr>
      </w:pPr>
      <w:r w:rsidRPr="004452CF">
        <w:rPr>
          <w:b/>
          <w:bCs/>
        </w:rPr>
        <w:t xml:space="preserve">En crecimiento exponencial, </w:t>
      </w:r>
      <m:oMath>
        <m:r>
          <m:rPr>
            <m:sty m:val="bi"/>
          </m:rPr>
          <w:rPr>
            <w:rFonts w:ascii="Cambria Math" w:hAnsi="Cambria Math"/>
          </w:rPr>
          <m:t>P(t)</m:t>
        </m:r>
      </m:oMath>
      <w:r w:rsidRPr="004452CF">
        <w:rPr>
          <w:b/>
          <w:bCs/>
        </w:rPr>
        <w:t>puede representar:</w:t>
      </w:r>
    </w:p>
    <w:p w14:paraId="3C5BF58C" w14:textId="77777777" w:rsidR="004452CF" w:rsidRPr="004452CF" w:rsidRDefault="004452CF" w:rsidP="004452CF">
      <w:pPr>
        <w:pStyle w:val="NormalWeb"/>
        <w:numPr>
          <w:ilvl w:val="1"/>
          <w:numId w:val="34"/>
        </w:numPr>
      </w:pPr>
      <w:r w:rsidRPr="004452CF">
        <w:t>usuarios activos,</w:t>
      </w:r>
    </w:p>
    <w:p w14:paraId="2EE7D6C0" w14:textId="77777777" w:rsidR="004452CF" w:rsidRPr="004452CF" w:rsidRDefault="004452CF" w:rsidP="004452CF">
      <w:pPr>
        <w:pStyle w:val="NormalWeb"/>
        <w:numPr>
          <w:ilvl w:val="1"/>
          <w:numId w:val="34"/>
        </w:numPr>
      </w:pPr>
      <w:r w:rsidRPr="004452CF">
        <w:t>descargas acumuladas,</w:t>
      </w:r>
    </w:p>
    <w:p w14:paraId="0F2643E4" w14:textId="77777777" w:rsidR="004452CF" w:rsidRPr="004452CF" w:rsidRDefault="004452CF" w:rsidP="004452CF">
      <w:pPr>
        <w:pStyle w:val="NormalWeb"/>
        <w:numPr>
          <w:ilvl w:val="1"/>
          <w:numId w:val="34"/>
        </w:numPr>
      </w:pPr>
      <w:r w:rsidRPr="004452CF">
        <w:t>propagación de malware,</w:t>
      </w:r>
    </w:p>
    <w:p w14:paraId="4A0747E3" w14:textId="77777777" w:rsidR="004452CF" w:rsidRPr="004452CF" w:rsidRDefault="004452CF" w:rsidP="004452CF">
      <w:pPr>
        <w:pStyle w:val="NormalWeb"/>
        <w:numPr>
          <w:ilvl w:val="1"/>
          <w:numId w:val="34"/>
        </w:numPr>
      </w:pPr>
      <w:r w:rsidRPr="004452CF">
        <w:t>número de hilos en ejecución.</w:t>
      </w:r>
    </w:p>
    <w:p w14:paraId="145DA2F0" w14:textId="2706492F" w:rsidR="004452CF" w:rsidRPr="004452CF" w:rsidRDefault="004452CF" w:rsidP="004452CF">
      <w:pPr>
        <w:pStyle w:val="NormalWeb"/>
        <w:numPr>
          <w:ilvl w:val="0"/>
          <w:numId w:val="34"/>
        </w:numPr>
        <w:rPr>
          <w:b/>
          <w:bCs/>
        </w:rPr>
      </w:pPr>
      <w:r w:rsidRPr="004452CF">
        <w:rPr>
          <w:b/>
          <w:bCs/>
        </w:rPr>
        <w:t xml:space="preserve">En la ley de enfriamiento, </w:t>
      </w:r>
      <m:oMath>
        <m:r>
          <m:rPr>
            <m:sty m:val="bi"/>
          </m:rPr>
          <w:rPr>
            <w:rFonts w:ascii="Cambria Math" w:hAnsi="Cambria Math"/>
          </w:rPr>
          <m:t>T(t)</m:t>
        </m:r>
      </m:oMath>
      <w:r w:rsidRPr="004452CF">
        <w:rPr>
          <w:b/>
          <w:bCs/>
        </w:rPr>
        <w:t>puede representar:</w:t>
      </w:r>
    </w:p>
    <w:p w14:paraId="67409200" w14:textId="77777777" w:rsidR="004452CF" w:rsidRPr="004452CF" w:rsidRDefault="004452CF" w:rsidP="004452CF">
      <w:pPr>
        <w:pStyle w:val="NormalWeb"/>
        <w:numPr>
          <w:ilvl w:val="1"/>
          <w:numId w:val="34"/>
        </w:numPr>
      </w:pPr>
      <w:r w:rsidRPr="004452CF">
        <w:t>carga del CPU,</w:t>
      </w:r>
    </w:p>
    <w:p w14:paraId="332DE869" w14:textId="77777777" w:rsidR="004452CF" w:rsidRPr="004452CF" w:rsidRDefault="004452CF" w:rsidP="004452CF">
      <w:pPr>
        <w:pStyle w:val="NormalWeb"/>
        <w:numPr>
          <w:ilvl w:val="1"/>
          <w:numId w:val="34"/>
        </w:numPr>
      </w:pPr>
      <w:r w:rsidRPr="004452CF">
        <w:t>temperatura del hardware,</w:t>
      </w:r>
    </w:p>
    <w:p w14:paraId="0339D8E4" w14:textId="77777777" w:rsidR="004452CF" w:rsidRPr="004452CF" w:rsidRDefault="004452CF" w:rsidP="004452CF">
      <w:pPr>
        <w:pStyle w:val="NormalWeb"/>
        <w:numPr>
          <w:ilvl w:val="1"/>
          <w:numId w:val="34"/>
        </w:numPr>
      </w:pPr>
      <w:r w:rsidRPr="004452CF">
        <w:t>latencia promedio después de un pico.</w:t>
      </w:r>
    </w:p>
    <w:p w14:paraId="5D426703" w14:textId="0A3D1066" w:rsidR="004452CF" w:rsidRPr="004452CF" w:rsidRDefault="004452CF" w:rsidP="004452CF">
      <w:pPr>
        <w:pStyle w:val="NormalWeb"/>
        <w:numPr>
          <w:ilvl w:val="0"/>
          <w:numId w:val="34"/>
        </w:numPr>
        <w:rPr>
          <w:b/>
          <w:bCs/>
        </w:rPr>
      </w:pPr>
      <w:r w:rsidRPr="004452CF">
        <w:rPr>
          <w:b/>
          <w:bCs/>
        </w:rPr>
        <w:t xml:space="preserve">En el modelo de mezclas, </w:t>
      </w:r>
      <m:oMath>
        <m:r>
          <m:rPr>
            <m:sty m:val="bi"/>
          </m:rPr>
          <w:rPr>
            <w:rFonts w:ascii="Cambria Math" w:hAnsi="Cambria Math"/>
          </w:rPr>
          <m:t>A(t)</m:t>
        </m:r>
      </m:oMath>
      <w:r w:rsidRPr="004452CF">
        <w:rPr>
          <w:b/>
          <w:bCs/>
        </w:rPr>
        <w:t>describe:</w:t>
      </w:r>
    </w:p>
    <w:p w14:paraId="5776C32B" w14:textId="77777777" w:rsidR="004452CF" w:rsidRPr="004452CF" w:rsidRDefault="004452CF" w:rsidP="004452CF">
      <w:pPr>
        <w:pStyle w:val="NormalWeb"/>
        <w:numPr>
          <w:ilvl w:val="1"/>
          <w:numId w:val="34"/>
        </w:numPr>
      </w:pPr>
      <w:r w:rsidRPr="004452CF">
        <w:t>errores acumulados en un buffer,</w:t>
      </w:r>
    </w:p>
    <w:p w14:paraId="022A3ABE" w14:textId="77777777" w:rsidR="004452CF" w:rsidRPr="004452CF" w:rsidRDefault="004452CF" w:rsidP="004452CF">
      <w:pPr>
        <w:pStyle w:val="NormalWeb"/>
        <w:numPr>
          <w:ilvl w:val="1"/>
          <w:numId w:val="34"/>
        </w:numPr>
      </w:pPr>
      <w:r w:rsidRPr="004452CF">
        <w:t>tareas pendientes en una cola FIFO,</w:t>
      </w:r>
    </w:p>
    <w:p w14:paraId="291C30A4" w14:textId="77777777" w:rsidR="004452CF" w:rsidRPr="004452CF" w:rsidRDefault="004452CF" w:rsidP="004452CF">
      <w:pPr>
        <w:pStyle w:val="NormalWeb"/>
        <w:numPr>
          <w:ilvl w:val="1"/>
          <w:numId w:val="34"/>
        </w:numPr>
      </w:pPr>
      <w:r w:rsidRPr="004452CF">
        <w:t>paquetes retransmitidos en una red congestionada.</w:t>
      </w:r>
    </w:p>
    <w:p w14:paraId="3982BE1A" w14:textId="0D9DE7A4" w:rsidR="004452CF" w:rsidRPr="004452CF" w:rsidRDefault="004452CF" w:rsidP="004452CF">
      <w:pPr>
        <w:pStyle w:val="NormalWeb"/>
        <w:numPr>
          <w:ilvl w:val="0"/>
          <w:numId w:val="34"/>
        </w:numPr>
        <w:rPr>
          <w:b/>
          <w:bCs/>
        </w:rPr>
      </w:pPr>
      <w:r w:rsidRPr="004452CF">
        <w:rPr>
          <w:b/>
          <w:bCs/>
        </w:rPr>
        <w:lastRenderedPageBreak/>
        <w:t xml:space="preserve">En el circuito RL, la corriente </w:t>
      </w:r>
      <m:oMath>
        <m:r>
          <m:rPr>
            <m:sty m:val="bi"/>
          </m:rPr>
          <w:rPr>
            <w:rFonts w:ascii="Cambria Math" w:hAnsi="Cambria Math"/>
          </w:rPr>
          <m:t>i(t)</m:t>
        </m:r>
      </m:oMath>
      <w:r w:rsidRPr="004452CF">
        <w:rPr>
          <w:b/>
          <w:bCs/>
        </w:rPr>
        <w:t>imita:</w:t>
      </w:r>
    </w:p>
    <w:p w14:paraId="67C3B09A" w14:textId="77777777" w:rsidR="004452CF" w:rsidRPr="004452CF" w:rsidRDefault="004452CF" w:rsidP="004452CF">
      <w:pPr>
        <w:pStyle w:val="NormalWeb"/>
        <w:numPr>
          <w:ilvl w:val="1"/>
          <w:numId w:val="34"/>
        </w:numPr>
      </w:pPr>
      <w:r w:rsidRPr="004452CF">
        <w:t>retardo en respuesta de un servidor,</w:t>
      </w:r>
    </w:p>
    <w:p w14:paraId="595AF6E2" w14:textId="77777777" w:rsidR="004452CF" w:rsidRPr="004452CF" w:rsidRDefault="004452CF" w:rsidP="004452CF">
      <w:pPr>
        <w:pStyle w:val="NormalWeb"/>
        <w:numPr>
          <w:ilvl w:val="1"/>
          <w:numId w:val="34"/>
        </w:numPr>
      </w:pPr>
      <w:r w:rsidRPr="004452CF">
        <w:t>calentamiento gradual del CPU bajo carga,</w:t>
      </w:r>
    </w:p>
    <w:p w14:paraId="11BE2E5F" w14:textId="77777777" w:rsidR="004452CF" w:rsidRPr="004452CF" w:rsidRDefault="004452CF" w:rsidP="004452CF">
      <w:pPr>
        <w:pStyle w:val="NormalWeb"/>
        <w:numPr>
          <w:ilvl w:val="1"/>
          <w:numId w:val="34"/>
        </w:numPr>
      </w:pPr>
      <w:r w:rsidRPr="004452CF">
        <w:t>tiempo que tarda un sistema en adaptarse a una petición constante.</w:t>
      </w:r>
    </w:p>
    <w:p w14:paraId="4805A610" w14:textId="77777777" w:rsidR="004452CF" w:rsidRPr="004452CF" w:rsidRDefault="004452CF" w:rsidP="004452CF">
      <w:pPr>
        <w:pStyle w:val="NormalWeb"/>
      </w:pPr>
      <w:r w:rsidRPr="004452CF">
        <w:t xml:space="preserve">Los modelos matemáticos son por tanto </w:t>
      </w:r>
      <w:r w:rsidRPr="004452CF">
        <w:rPr>
          <w:b/>
          <w:bCs/>
        </w:rPr>
        <w:t>formas compactas de representar dinámicas internas de un sistema digital</w:t>
      </w:r>
      <w:r w:rsidRPr="004452CF">
        <w:t>, proporcionando una visión mucho más precisa que la mera observación empírica.</w:t>
      </w:r>
    </w:p>
    <w:p w14:paraId="1BC08C75" w14:textId="7DCC3E0A" w:rsidR="004452CF" w:rsidRPr="004452CF" w:rsidRDefault="004452CF" w:rsidP="004452CF">
      <w:pPr>
        <w:pStyle w:val="NormalWeb"/>
      </w:pPr>
    </w:p>
    <w:p w14:paraId="44D91369" w14:textId="77777777" w:rsidR="004452CF" w:rsidRPr="004452CF" w:rsidRDefault="004452CF" w:rsidP="004452CF">
      <w:pPr>
        <w:pStyle w:val="NormalWeb"/>
        <w:rPr>
          <w:b/>
          <w:bCs/>
        </w:rPr>
      </w:pPr>
      <w:r w:rsidRPr="004452CF">
        <w:rPr>
          <w:b/>
          <w:bCs/>
        </w:rPr>
        <w:t>4.2.2 Interpretación operativa: qué significa la solución para un ingeniero</w:t>
      </w:r>
    </w:p>
    <w:p w14:paraId="56CA71BE" w14:textId="77777777" w:rsidR="004452CF" w:rsidRPr="004452CF" w:rsidRDefault="004452CF" w:rsidP="004452CF">
      <w:pPr>
        <w:pStyle w:val="NormalWeb"/>
      </w:pPr>
      <w:r w:rsidRPr="004452CF">
        <w:t>Para un ingeniero de software, una ecuación diferencial no es solo una solución matemática, sino una guía operativa que indica:</w:t>
      </w:r>
    </w:p>
    <w:p w14:paraId="2F7A749E" w14:textId="77777777" w:rsidR="004452CF" w:rsidRPr="004452CF" w:rsidRDefault="004452CF" w:rsidP="004452CF">
      <w:pPr>
        <w:pStyle w:val="NormalWeb"/>
        <w:numPr>
          <w:ilvl w:val="0"/>
          <w:numId w:val="35"/>
        </w:numPr>
      </w:pPr>
      <w:r w:rsidRPr="004452CF">
        <w:t>cuánto tarda un sistema en estabilizarse,</w:t>
      </w:r>
    </w:p>
    <w:p w14:paraId="07D8AF23" w14:textId="77777777" w:rsidR="004452CF" w:rsidRPr="004452CF" w:rsidRDefault="004452CF" w:rsidP="004452CF">
      <w:pPr>
        <w:pStyle w:val="NormalWeb"/>
        <w:numPr>
          <w:ilvl w:val="0"/>
          <w:numId w:val="35"/>
        </w:numPr>
      </w:pPr>
      <w:r w:rsidRPr="004452CF">
        <w:t>qué tan rápido se adaptará al cambio,</w:t>
      </w:r>
    </w:p>
    <w:p w14:paraId="1EC38E1C" w14:textId="77777777" w:rsidR="004452CF" w:rsidRPr="004452CF" w:rsidRDefault="004452CF" w:rsidP="004452CF">
      <w:pPr>
        <w:pStyle w:val="NormalWeb"/>
        <w:numPr>
          <w:ilvl w:val="0"/>
          <w:numId w:val="35"/>
        </w:numPr>
      </w:pPr>
      <w:r w:rsidRPr="004452CF">
        <w:t>si la respuesta será suave o violenta,</w:t>
      </w:r>
    </w:p>
    <w:p w14:paraId="4F2F8B15" w14:textId="77777777" w:rsidR="004452CF" w:rsidRPr="004452CF" w:rsidRDefault="004452CF" w:rsidP="004452CF">
      <w:pPr>
        <w:pStyle w:val="NormalWeb"/>
        <w:numPr>
          <w:ilvl w:val="0"/>
          <w:numId w:val="35"/>
        </w:numPr>
      </w:pPr>
      <w:r w:rsidRPr="004452CF">
        <w:t>si existen valores límite o puntos de saturación,</w:t>
      </w:r>
    </w:p>
    <w:p w14:paraId="6DF78655" w14:textId="77777777" w:rsidR="004452CF" w:rsidRPr="004452CF" w:rsidRDefault="004452CF" w:rsidP="004452CF">
      <w:pPr>
        <w:pStyle w:val="NormalWeb"/>
        <w:numPr>
          <w:ilvl w:val="0"/>
          <w:numId w:val="35"/>
        </w:numPr>
      </w:pPr>
      <w:r w:rsidRPr="004452CF">
        <w:t>qué parámetros deben modificarse para obtener un comportamiento seguro.</w:t>
      </w:r>
    </w:p>
    <w:p w14:paraId="4BE965B0" w14:textId="77777777" w:rsidR="004452CF" w:rsidRPr="004452CF" w:rsidRDefault="004452CF" w:rsidP="004452CF">
      <w:pPr>
        <w:pStyle w:val="NormalWeb"/>
      </w:pPr>
      <w:r w:rsidRPr="004452CF">
        <w:t>Por ejemplo:</w:t>
      </w:r>
    </w:p>
    <w:p w14:paraId="53EEDFB0" w14:textId="1F750011" w:rsidR="004452CF" w:rsidRPr="004452CF" w:rsidRDefault="004452CF" w:rsidP="004452CF">
      <w:pPr>
        <w:pStyle w:val="NormalWeb"/>
        <w:rPr>
          <w:b/>
          <w:bCs/>
        </w:rPr>
      </w:pPr>
      <w:r w:rsidRPr="004452CF">
        <w:rPr>
          <w:b/>
          <w:bCs/>
        </w:rPr>
        <w:t>En un modelo de enfriamiento:</w:t>
      </w:r>
    </w:p>
    <w:p w14:paraId="0E08391C" w14:textId="25CE6AE1" w:rsidR="004452CF" w:rsidRPr="004452CF" w:rsidRDefault="004452CF" w:rsidP="004452CF">
      <w:pPr>
        <w:pStyle w:val="NormalWeb"/>
      </w:pPr>
      <m:oMathPara>
        <m:oMath>
          <m:r>
            <w:rPr>
              <w:rFonts w:ascii="Cambria Math" w:hAnsi="Cambria Math"/>
            </w:rPr>
            <m:t>T(t)=</m:t>
          </m:r>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-kt</m:t>
              </m:r>
            </m:sup>
          </m:sSup>
          <m:r>
            <m:rPr>
              <m:sty m:val="p"/>
            </m:rPr>
            <w:br/>
          </m:r>
        </m:oMath>
      </m:oMathPara>
    </w:p>
    <w:p w14:paraId="6C83964D" w14:textId="0B2C65DE" w:rsidR="004452CF" w:rsidRPr="004452CF" w:rsidRDefault="004452CF" w:rsidP="004452CF">
      <w:pPr>
        <w:pStyle w:val="NormalWeb"/>
      </w:pPr>
      <w:r w:rsidRPr="004452CF">
        <w:t xml:space="preserve">si el valor de </w:t>
      </w:r>
      <m:oMath>
        <m:r>
          <w:rPr>
            <w:rFonts w:ascii="Cambria Math" w:hAnsi="Cambria Math"/>
          </w:rPr>
          <m:t>k</m:t>
        </m:r>
      </m:oMath>
      <w:r w:rsidRPr="004452CF">
        <w:t>es pequeño, el sistema se enfría lentamente.</w:t>
      </w:r>
    </w:p>
    <w:p w14:paraId="0F29EB7B" w14:textId="77777777" w:rsidR="004452CF" w:rsidRPr="004452CF" w:rsidRDefault="004452CF" w:rsidP="004452CF">
      <w:pPr>
        <w:pStyle w:val="NormalWeb"/>
      </w:pPr>
      <w:r w:rsidRPr="004452CF">
        <w:rPr>
          <w:b/>
          <w:bCs/>
        </w:rPr>
        <w:t>Interpretación técnica:</w:t>
      </w:r>
      <w:r w:rsidRPr="004452CF">
        <w:br/>
        <w:t>Un servidor con mala ventilación (k pequeño) tarda demasiado en recuperarse después de un pico de carga, afectando rendimiento.</w:t>
      </w:r>
    </w:p>
    <w:p w14:paraId="563B898D" w14:textId="4B87060F" w:rsidR="004452CF" w:rsidRPr="004452CF" w:rsidRDefault="004452CF" w:rsidP="004452CF">
      <w:pPr>
        <w:pStyle w:val="NormalWeb"/>
        <w:rPr>
          <w:b/>
          <w:bCs/>
        </w:rPr>
      </w:pPr>
      <w:r w:rsidRPr="004452CF">
        <w:rPr>
          <w:b/>
          <w:bCs/>
        </w:rPr>
        <w:t>En un modelo de mezclas:</w:t>
      </w:r>
    </w:p>
    <w:p w14:paraId="4518C515" w14:textId="12966BB5" w:rsidR="004452CF" w:rsidRPr="004452CF" w:rsidRDefault="004452CF" w:rsidP="004452CF">
      <w:pPr>
        <w:pStyle w:val="NormalWeb"/>
      </w:pPr>
      <m:oMathPara>
        <m:oMath>
          <m:r>
            <w:rPr>
              <w:rFonts w:ascii="Cambria Math" w:hAnsi="Cambria Math"/>
            </w:rPr>
            <m:t>A(t)=</m:t>
          </m:r>
          <m:sSub>
            <m:sSubPr>
              <m:ctrlPr>
                <w:rPr>
                  <w:rFonts w:ascii="Cambria Math" w:hAnsi="Cambria Math"/>
                </w:rPr>
              </m:ctrlPr>
            </m:sSubPr>
            <m:e>
              <m:r>
                <w:rPr>
                  <w:rFonts w:ascii="Cambria Math" w:hAnsi="Cambria Math"/>
                </w:rPr>
                <m:t>A</m:t>
              </m:r>
            </m:e>
            <m:sub>
              <m:r>
                <m:rPr>
                  <m:nor/>
                </m:rPr>
                <m:t>limite</m:t>
              </m:r>
            </m:sub>
          </m:sSub>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-kt</m:t>
              </m:r>
            </m:sup>
          </m:sSup>
          <m:r>
            <w:rPr>
              <w:rFonts w:ascii="Cambria Math" w:hAnsi="Cambria Math"/>
            </w:rPr>
            <m:t>)</m:t>
          </m:r>
          <m:r>
            <m:rPr>
              <m:sty m:val="p"/>
            </m:rPr>
            <w:br/>
          </m:r>
        </m:oMath>
      </m:oMathPara>
    </w:p>
    <w:p w14:paraId="624D8ED1" w14:textId="77777777" w:rsidR="004452CF" w:rsidRPr="004452CF" w:rsidRDefault="004452CF" w:rsidP="004452CF">
      <w:pPr>
        <w:pStyle w:val="NormalWeb"/>
      </w:pPr>
      <w:r w:rsidRPr="004452CF">
        <w:rPr>
          <w:b/>
          <w:bCs/>
        </w:rPr>
        <w:t>Interpretación técnica:</w:t>
      </w:r>
      <w:r w:rsidRPr="004452CF">
        <w:br/>
        <w:t>Si la concentración de errores sube, el sistema tiende a un estado “contaminado” a menos que aumenten los mecanismos de limpiado.</w:t>
      </w:r>
    </w:p>
    <w:p w14:paraId="546CE01C" w14:textId="2BB4CAC0" w:rsidR="004452CF" w:rsidRPr="004452CF" w:rsidRDefault="004452CF" w:rsidP="004452CF">
      <w:pPr>
        <w:pStyle w:val="NormalWeb"/>
        <w:rPr>
          <w:b/>
          <w:bCs/>
        </w:rPr>
      </w:pPr>
      <w:r w:rsidRPr="004452CF">
        <w:rPr>
          <w:b/>
          <w:bCs/>
        </w:rPr>
        <w:t xml:space="preserve"> En un circuito RL:</w:t>
      </w:r>
    </w:p>
    <w:p w14:paraId="6FDE797F" w14:textId="7732C41D" w:rsidR="004452CF" w:rsidRPr="004452CF" w:rsidRDefault="004452CF" w:rsidP="004452CF">
      <w:pPr>
        <w:pStyle w:val="NormalWeb"/>
      </w:pPr>
      <m:oMathPara>
        <m:oMath>
          <m:r>
            <w:rPr>
              <w:rFonts w:ascii="Cambria Math" w:hAnsi="Cambria Math"/>
            </w:rPr>
            <w:lastRenderedPageBreak/>
            <m:t>i(t)=</m:t>
          </m:r>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-t</m:t>
              </m:r>
              <m:r>
                <m:rPr>
                  <m:sty m:val="p"/>
                </m:rPr>
                <w:rPr>
                  <w:rFonts w:ascii="Cambria Math" w:hAnsi="Cambria Math"/>
                </w:rPr>
                <m:t>/</m:t>
              </m:r>
              <m:r>
                <w:rPr>
                  <w:rFonts w:ascii="Cambria Math" w:hAnsi="Cambria Math"/>
                </w:rPr>
                <m:t>τ</m:t>
              </m:r>
            </m:sup>
          </m:sSup>
          <m:r>
            <w:rPr>
              <w:rFonts w:ascii="Cambria Math" w:hAnsi="Cambria Math"/>
            </w:rPr>
            <m:t>)</m:t>
          </m:r>
          <m:r>
            <m:rPr>
              <m:sty m:val="p"/>
            </m:rPr>
            <w:br/>
          </m:r>
        </m:oMath>
      </m:oMathPara>
    </w:p>
    <w:p w14:paraId="0FF506B4" w14:textId="0925B04E" w:rsidR="004452CF" w:rsidRPr="004452CF" w:rsidRDefault="004452CF" w:rsidP="004452CF">
      <w:pPr>
        <w:pStyle w:val="NormalWeb"/>
      </w:pPr>
      <w:r w:rsidRPr="004452CF">
        <w:rPr>
          <w:b/>
          <w:bCs/>
        </w:rPr>
        <w:t>Interpretación técnica:</w:t>
      </w:r>
      <w:r w:rsidRPr="004452CF">
        <w:br/>
        <w:t>Sistemas lentos (τ grande) se demoran en adaptarse, generando latencia y respuesta tardía.</w:t>
      </w:r>
    </w:p>
    <w:p w14:paraId="460ED3E6" w14:textId="77777777" w:rsidR="004452CF" w:rsidRPr="004452CF" w:rsidRDefault="004452CF" w:rsidP="004452CF">
      <w:pPr>
        <w:pStyle w:val="NormalWeb"/>
        <w:rPr>
          <w:b/>
          <w:bCs/>
        </w:rPr>
      </w:pPr>
      <w:r w:rsidRPr="004452CF">
        <w:rPr>
          <w:b/>
          <w:bCs/>
        </w:rPr>
        <w:t>4.2.3 Relación con estabilidad, eficiencia y calidad del software</w:t>
      </w:r>
    </w:p>
    <w:p w14:paraId="41E3F459" w14:textId="77777777" w:rsidR="004452CF" w:rsidRPr="004452CF" w:rsidRDefault="004452CF" w:rsidP="004452CF">
      <w:pPr>
        <w:pStyle w:val="NormalWeb"/>
      </w:pPr>
      <w:r w:rsidRPr="004452CF">
        <w:t>Los modelos permiten al ingeniero evaluar:</w:t>
      </w:r>
    </w:p>
    <w:p w14:paraId="6121D358" w14:textId="77777777" w:rsidR="004452CF" w:rsidRPr="004452CF" w:rsidRDefault="004452CF" w:rsidP="004452CF">
      <w:pPr>
        <w:pStyle w:val="NormalWeb"/>
        <w:rPr>
          <w:b/>
          <w:bCs/>
        </w:rPr>
      </w:pPr>
      <w:r w:rsidRPr="004452CF">
        <w:rPr>
          <w:b/>
          <w:bCs/>
        </w:rPr>
        <w:t>a) Estabilidad del sistema</w:t>
      </w:r>
    </w:p>
    <w:p w14:paraId="69B5CF14" w14:textId="77777777" w:rsidR="004452CF" w:rsidRPr="004452CF" w:rsidRDefault="004452CF" w:rsidP="004452CF">
      <w:pPr>
        <w:pStyle w:val="NormalWeb"/>
      </w:pPr>
      <w:r w:rsidRPr="004452CF">
        <w:t>Las soluciones indican si un sistema converge, diverge u oscila.</w:t>
      </w:r>
    </w:p>
    <w:p w14:paraId="7ED6129F" w14:textId="77777777" w:rsidR="004452CF" w:rsidRPr="004452CF" w:rsidRDefault="004452CF" w:rsidP="004452CF">
      <w:pPr>
        <w:pStyle w:val="NormalWeb"/>
        <w:numPr>
          <w:ilvl w:val="0"/>
          <w:numId w:val="36"/>
        </w:numPr>
      </w:pPr>
      <w:r w:rsidRPr="004452CF">
        <w:rPr>
          <w:b/>
          <w:bCs/>
        </w:rPr>
        <w:t>Primer orden:</w:t>
      </w:r>
      <w:r w:rsidRPr="004452CF">
        <w:t xml:space="preserve"> siempre convergen suavemente.</w:t>
      </w:r>
    </w:p>
    <w:p w14:paraId="75954E3A" w14:textId="77777777" w:rsidR="004452CF" w:rsidRPr="004452CF" w:rsidRDefault="004452CF" w:rsidP="004452CF">
      <w:pPr>
        <w:pStyle w:val="NormalWeb"/>
        <w:numPr>
          <w:ilvl w:val="0"/>
          <w:numId w:val="36"/>
        </w:numPr>
      </w:pPr>
      <w:r w:rsidRPr="004452CF">
        <w:rPr>
          <w:b/>
          <w:bCs/>
        </w:rPr>
        <w:t>Segundo orden:</w:t>
      </w:r>
      <w:r w:rsidRPr="004452CF">
        <w:t xml:space="preserve"> pueden oscilar y generar picos peligrosos.</w:t>
      </w:r>
    </w:p>
    <w:p w14:paraId="7BE6F9A2" w14:textId="77777777" w:rsidR="004452CF" w:rsidRPr="004452CF" w:rsidRDefault="004452CF" w:rsidP="004452CF">
      <w:pPr>
        <w:pStyle w:val="NormalWeb"/>
      </w:pPr>
      <w:r w:rsidRPr="004452CF">
        <w:t>Esto sirve para sistemas críticos como:</w:t>
      </w:r>
    </w:p>
    <w:p w14:paraId="6703B1B6" w14:textId="77777777" w:rsidR="004452CF" w:rsidRPr="004452CF" w:rsidRDefault="004452CF" w:rsidP="004452CF">
      <w:pPr>
        <w:pStyle w:val="NormalWeb"/>
        <w:numPr>
          <w:ilvl w:val="0"/>
          <w:numId w:val="37"/>
        </w:numPr>
      </w:pPr>
      <w:r w:rsidRPr="004452CF">
        <w:t>controladores de autoscalado,</w:t>
      </w:r>
    </w:p>
    <w:p w14:paraId="13C588AF" w14:textId="77777777" w:rsidR="004452CF" w:rsidRPr="004452CF" w:rsidRDefault="004452CF" w:rsidP="004452CF">
      <w:pPr>
        <w:pStyle w:val="NormalWeb"/>
        <w:numPr>
          <w:ilvl w:val="0"/>
          <w:numId w:val="37"/>
        </w:numPr>
      </w:pPr>
      <w:r w:rsidRPr="004452CF">
        <w:t>algoritmos de control PID,</w:t>
      </w:r>
    </w:p>
    <w:p w14:paraId="1C1954D4" w14:textId="77777777" w:rsidR="004452CF" w:rsidRPr="004452CF" w:rsidRDefault="004452CF" w:rsidP="004452CF">
      <w:pPr>
        <w:pStyle w:val="NormalWeb"/>
        <w:numPr>
          <w:ilvl w:val="0"/>
          <w:numId w:val="37"/>
        </w:numPr>
      </w:pPr>
      <w:r w:rsidRPr="004452CF">
        <w:t>respuesta del balanceador de carga,</w:t>
      </w:r>
    </w:p>
    <w:p w14:paraId="12D805C9" w14:textId="77777777" w:rsidR="004452CF" w:rsidRPr="004452CF" w:rsidRDefault="004452CF" w:rsidP="004452CF">
      <w:pPr>
        <w:pStyle w:val="NormalWeb"/>
        <w:numPr>
          <w:ilvl w:val="0"/>
          <w:numId w:val="37"/>
        </w:numPr>
      </w:pPr>
      <w:r w:rsidRPr="004452CF">
        <w:t>optimización de recursos.</w:t>
      </w:r>
    </w:p>
    <w:p w14:paraId="0462AF6A" w14:textId="77777777" w:rsidR="004452CF" w:rsidRPr="004452CF" w:rsidRDefault="004452CF" w:rsidP="004452CF">
      <w:pPr>
        <w:pStyle w:val="NormalWeb"/>
        <w:rPr>
          <w:b/>
          <w:bCs/>
        </w:rPr>
      </w:pPr>
      <w:r w:rsidRPr="004452CF">
        <w:rPr>
          <w:b/>
          <w:bCs/>
        </w:rPr>
        <w:t>b) Eficiencia</w:t>
      </w:r>
    </w:p>
    <w:p w14:paraId="58F01C3F" w14:textId="77777777" w:rsidR="004452CF" w:rsidRPr="004452CF" w:rsidRDefault="004452CF" w:rsidP="004452CF">
      <w:pPr>
        <w:pStyle w:val="NormalWeb"/>
      </w:pPr>
      <w:r w:rsidRPr="004452CF">
        <w:t>Las constantes de tiempo indican la velocidad con la que un sistema reacciona.</w:t>
      </w:r>
    </w:p>
    <w:p w14:paraId="0E787335" w14:textId="77777777" w:rsidR="004452CF" w:rsidRPr="004452CF" w:rsidRDefault="004452CF" w:rsidP="004452CF">
      <w:pPr>
        <w:pStyle w:val="NormalWeb"/>
        <w:numPr>
          <w:ilvl w:val="0"/>
          <w:numId w:val="38"/>
        </w:numPr>
      </w:pPr>
      <w:r w:rsidRPr="004452CF">
        <w:t>τ grande → sistema lento</w:t>
      </w:r>
    </w:p>
    <w:p w14:paraId="3DE87552" w14:textId="77777777" w:rsidR="004452CF" w:rsidRPr="004452CF" w:rsidRDefault="004452CF" w:rsidP="004452CF">
      <w:pPr>
        <w:pStyle w:val="NormalWeb"/>
        <w:numPr>
          <w:ilvl w:val="0"/>
          <w:numId w:val="38"/>
        </w:numPr>
      </w:pPr>
      <w:r w:rsidRPr="004452CF">
        <w:t>τ pequeño → sistema reactivo</w:t>
      </w:r>
    </w:p>
    <w:p w14:paraId="19E9A60E" w14:textId="77777777" w:rsidR="004452CF" w:rsidRPr="004452CF" w:rsidRDefault="004452CF" w:rsidP="004452CF">
      <w:pPr>
        <w:pStyle w:val="NormalWeb"/>
      </w:pPr>
      <w:r w:rsidRPr="004452CF">
        <w:t>Un servidor con “constante de tiempo” alta tarda más en vaciar colas, cerrar sesiones, responder solicitudes o equilibrar cargas.</w:t>
      </w:r>
    </w:p>
    <w:p w14:paraId="339423B4" w14:textId="77777777" w:rsidR="004452CF" w:rsidRPr="004452CF" w:rsidRDefault="004452CF" w:rsidP="004452CF">
      <w:pPr>
        <w:pStyle w:val="NormalWeb"/>
        <w:rPr>
          <w:b/>
          <w:bCs/>
        </w:rPr>
      </w:pPr>
      <w:r w:rsidRPr="004452CF">
        <w:rPr>
          <w:b/>
          <w:bCs/>
        </w:rPr>
        <w:t>c) Calidad del servicio (QoS)</w:t>
      </w:r>
    </w:p>
    <w:p w14:paraId="552A8835" w14:textId="77777777" w:rsidR="004452CF" w:rsidRPr="004452CF" w:rsidRDefault="004452CF" w:rsidP="004452CF">
      <w:pPr>
        <w:pStyle w:val="NormalWeb"/>
      </w:pPr>
      <w:r w:rsidRPr="004452CF">
        <w:t>Las ecuaciones permiten predecir:</w:t>
      </w:r>
    </w:p>
    <w:p w14:paraId="5BB82E99" w14:textId="77777777" w:rsidR="004452CF" w:rsidRPr="004452CF" w:rsidRDefault="004452CF" w:rsidP="004452CF">
      <w:pPr>
        <w:pStyle w:val="NormalWeb"/>
        <w:numPr>
          <w:ilvl w:val="0"/>
          <w:numId w:val="39"/>
        </w:numPr>
      </w:pPr>
      <w:r w:rsidRPr="004452CF">
        <w:t>tiempo de recuperación,</w:t>
      </w:r>
    </w:p>
    <w:p w14:paraId="43E07926" w14:textId="77777777" w:rsidR="004452CF" w:rsidRPr="004452CF" w:rsidRDefault="004452CF" w:rsidP="004452CF">
      <w:pPr>
        <w:pStyle w:val="NormalWeb"/>
        <w:numPr>
          <w:ilvl w:val="0"/>
          <w:numId w:val="39"/>
        </w:numPr>
      </w:pPr>
      <w:r w:rsidRPr="004452CF">
        <w:t>tiempo de respuesta,</w:t>
      </w:r>
    </w:p>
    <w:p w14:paraId="15949148" w14:textId="77777777" w:rsidR="004452CF" w:rsidRPr="004452CF" w:rsidRDefault="004452CF" w:rsidP="004452CF">
      <w:pPr>
        <w:pStyle w:val="NormalWeb"/>
        <w:numPr>
          <w:ilvl w:val="0"/>
          <w:numId w:val="39"/>
        </w:numPr>
      </w:pPr>
      <w:r w:rsidRPr="004452CF">
        <w:t>sobreimpulso,</w:t>
      </w:r>
    </w:p>
    <w:p w14:paraId="7F962EE6" w14:textId="77777777" w:rsidR="004452CF" w:rsidRPr="004452CF" w:rsidRDefault="004452CF" w:rsidP="004452CF">
      <w:pPr>
        <w:pStyle w:val="NormalWeb"/>
        <w:numPr>
          <w:ilvl w:val="0"/>
          <w:numId w:val="39"/>
        </w:numPr>
      </w:pPr>
      <w:r w:rsidRPr="004452CF">
        <w:t>equilibrio del sistema,</w:t>
      </w:r>
    </w:p>
    <w:p w14:paraId="3F923327" w14:textId="77777777" w:rsidR="004452CF" w:rsidRPr="004452CF" w:rsidRDefault="004452CF" w:rsidP="004452CF">
      <w:pPr>
        <w:pStyle w:val="NormalWeb"/>
        <w:numPr>
          <w:ilvl w:val="0"/>
          <w:numId w:val="39"/>
        </w:numPr>
      </w:pPr>
      <w:r w:rsidRPr="004452CF">
        <w:t>variación de la carga.</w:t>
      </w:r>
    </w:p>
    <w:p w14:paraId="66C133E9" w14:textId="77777777" w:rsidR="004452CF" w:rsidRPr="004452CF" w:rsidRDefault="004452CF" w:rsidP="004452CF">
      <w:pPr>
        <w:pStyle w:val="NormalWeb"/>
      </w:pPr>
      <w:r w:rsidRPr="004452CF">
        <w:t>Ejemplo: un autoscalador que presenta oscilaciones (segundo orden subamortiguado) puede aumentar costos dramáticamente al activar más máquinas de las necesarias.</w:t>
      </w:r>
    </w:p>
    <w:p w14:paraId="1CF15C32" w14:textId="05E95FA7" w:rsidR="004452CF" w:rsidRPr="004452CF" w:rsidRDefault="004452CF" w:rsidP="004452CF">
      <w:pPr>
        <w:pStyle w:val="NormalWeb"/>
      </w:pPr>
    </w:p>
    <w:p w14:paraId="726AA8E0" w14:textId="77777777" w:rsidR="004452CF" w:rsidRPr="004452CF" w:rsidRDefault="004452CF" w:rsidP="004452CF">
      <w:pPr>
        <w:pStyle w:val="NormalWeb"/>
        <w:rPr>
          <w:b/>
          <w:bCs/>
        </w:rPr>
      </w:pPr>
      <w:r w:rsidRPr="004452CF">
        <w:rPr>
          <w:b/>
          <w:bCs/>
        </w:rPr>
        <w:t>4.2.4 Aplicaciones reales en Ingeniería de Software</w:t>
      </w:r>
    </w:p>
    <w:p w14:paraId="00DD9ADB" w14:textId="332D6776" w:rsidR="004452CF" w:rsidRPr="004452CF" w:rsidRDefault="004452CF" w:rsidP="00D467BA">
      <w:pPr>
        <w:pStyle w:val="NormalWeb"/>
        <w:numPr>
          <w:ilvl w:val="0"/>
          <w:numId w:val="45"/>
        </w:numPr>
        <w:rPr>
          <w:b/>
          <w:bCs/>
        </w:rPr>
      </w:pPr>
      <w:r w:rsidRPr="004452CF">
        <w:rPr>
          <w:b/>
          <w:bCs/>
        </w:rPr>
        <w:t>Servidores Web</w:t>
      </w:r>
    </w:p>
    <w:p w14:paraId="508A723D" w14:textId="77777777" w:rsidR="004452CF" w:rsidRPr="004452CF" w:rsidRDefault="004452CF" w:rsidP="004452CF">
      <w:pPr>
        <w:pStyle w:val="NormalWeb"/>
      </w:pPr>
      <w:r w:rsidRPr="004452CF">
        <w:t>El tiempo de respuesta sigue un modelo exponencial de relajación:</w:t>
      </w:r>
    </w:p>
    <w:p w14:paraId="6A4D6E38" w14:textId="0ABE764F" w:rsidR="004452CF" w:rsidRPr="004452CF" w:rsidRDefault="004452CF" w:rsidP="004452CF">
      <w:pPr>
        <w:pStyle w:val="NormalWeb"/>
      </w:pPr>
      <m:oMathPara>
        <m:oMath>
          <m:r>
            <w:rPr>
              <w:rFonts w:ascii="Cambria Math" w:hAnsi="Cambria Math"/>
            </w:rPr>
            <m:t>R(t)=</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-kt</m:t>
              </m:r>
            </m:sup>
          </m:sSup>
          <m:r>
            <m:rPr>
              <m:sty m:val="p"/>
            </m:rPr>
            <w:br/>
          </m:r>
        </m:oMath>
      </m:oMathPara>
    </w:p>
    <w:p w14:paraId="378A3A67" w14:textId="77777777" w:rsidR="004452CF" w:rsidRPr="004452CF" w:rsidRDefault="004452CF" w:rsidP="004452CF">
      <w:pPr>
        <w:pStyle w:val="NormalWeb"/>
      </w:pPr>
      <w:r w:rsidRPr="004452CF">
        <w:t>Usado para:</w:t>
      </w:r>
    </w:p>
    <w:p w14:paraId="4CEF5603" w14:textId="77777777" w:rsidR="004452CF" w:rsidRPr="004452CF" w:rsidRDefault="004452CF" w:rsidP="004452CF">
      <w:pPr>
        <w:pStyle w:val="NormalWeb"/>
        <w:numPr>
          <w:ilvl w:val="0"/>
          <w:numId w:val="40"/>
        </w:numPr>
      </w:pPr>
      <w:r w:rsidRPr="004452CF">
        <w:t>analizar degradación de rendimiento,</w:t>
      </w:r>
    </w:p>
    <w:p w14:paraId="14C38DB4" w14:textId="77777777" w:rsidR="004452CF" w:rsidRPr="004452CF" w:rsidRDefault="004452CF" w:rsidP="004452CF">
      <w:pPr>
        <w:pStyle w:val="NormalWeb"/>
        <w:numPr>
          <w:ilvl w:val="0"/>
          <w:numId w:val="40"/>
        </w:numPr>
      </w:pPr>
      <w:r w:rsidRPr="004452CF">
        <w:t>probar servidores bajo picos de demanda,</w:t>
      </w:r>
    </w:p>
    <w:p w14:paraId="3EADA5B2" w14:textId="447A87B4" w:rsidR="004452CF" w:rsidRPr="004452CF" w:rsidRDefault="004452CF" w:rsidP="004452CF">
      <w:pPr>
        <w:pStyle w:val="NormalWeb"/>
        <w:numPr>
          <w:ilvl w:val="0"/>
          <w:numId w:val="40"/>
        </w:numPr>
      </w:pPr>
      <w:r w:rsidRPr="004452CF">
        <w:t>calibrar timeout dinámico.</w:t>
      </w:r>
    </w:p>
    <w:p w14:paraId="26BA79C1" w14:textId="099D9B34" w:rsidR="004452CF" w:rsidRPr="004452CF" w:rsidRDefault="004452CF" w:rsidP="00D467BA">
      <w:pPr>
        <w:pStyle w:val="NormalWeb"/>
        <w:numPr>
          <w:ilvl w:val="0"/>
          <w:numId w:val="40"/>
        </w:numPr>
        <w:rPr>
          <w:b/>
          <w:bCs/>
        </w:rPr>
      </w:pPr>
      <w:r w:rsidRPr="004452CF">
        <w:rPr>
          <w:b/>
          <w:bCs/>
        </w:rPr>
        <w:t>Sistemas Cloud (AWS, Azure, GCP)</w:t>
      </w:r>
    </w:p>
    <w:p w14:paraId="5ADD9DA7" w14:textId="77777777" w:rsidR="004452CF" w:rsidRPr="004452CF" w:rsidRDefault="004452CF" w:rsidP="004452CF">
      <w:pPr>
        <w:pStyle w:val="NormalWeb"/>
      </w:pPr>
      <w:r w:rsidRPr="004452CF">
        <w:t>El autoscalado responde como un sistema de segundo orden:</w:t>
      </w:r>
    </w:p>
    <w:p w14:paraId="02F606E2" w14:textId="3E0D6B90" w:rsidR="004452CF" w:rsidRPr="004452CF" w:rsidRDefault="00000000" w:rsidP="004452CF">
      <w:pPr>
        <w:pStyle w:val="NormalWeb"/>
      </w:pPr>
      <m:oMathPara>
        <m:oMath>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+2ζ</m:t>
          </m:r>
          <m:sSub>
            <m:sSubPr>
              <m:ctrlPr>
                <w:rPr>
                  <w:rFonts w:ascii="Cambria Math" w:hAnsi="Cambria Math"/>
                </w:rPr>
              </m:ctrlPr>
            </m:sSubPr>
            <m:e>
              <m:r>
                <w:rPr>
                  <w:rFonts w:ascii="Cambria Math" w:hAnsi="Cambria Math"/>
                </w:rPr>
                <m:t>ω</m:t>
              </m:r>
            </m:e>
            <m:sub>
              <m:r>
                <w:rPr>
                  <w:rFonts w:ascii="Cambria Math" w:hAnsi="Cambria Math"/>
                </w:rPr>
                <m:t>n</m:t>
              </m:r>
            </m:sub>
          </m:sSub>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δ=0</m:t>
          </m:r>
          <m:r>
            <m:rPr>
              <m:sty m:val="p"/>
            </m:rPr>
            <w:br/>
          </m:r>
        </m:oMath>
      </m:oMathPara>
    </w:p>
    <w:p w14:paraId="3372BF34" w14:textId="07DF18FF" w:rsidR="004452CF" w:rsidRPr="004452CF" w:rsidRDefault="004452CF" w:rsidP="004452CF">
      <w:pPr>
        <w:pStyle w:val="NormalWeb"/>
        <w:numPr>
          <w:ilvl w:val="0"/>
          <w:numId w:val="41"/>
        </w:numPr>
      </w:pPr>
      <m:oMath>
        <m:r>
          <w:rPr>
            <w:rFonts w:ascii="Cambria Math" w:hAnsi="Cambria Math"/>
          </w:rPr>
          <m:t>ζ&lt;1</m:t>
        </m:r>
      </m:oMath>
      <w:r w:rsidRPr="004452CF">
        <w:t>: sobreimpulso y gasto económico</w:t>
      </w:r>
    </w:p>
    <w:p w14:paraId="541E0316" w14:textId="2F3D564C" w:rsidR="004452CF" w:rsidRPr="004452CF" w:rsidRDefault="004452CF" w:rsidP="004452CF">
      <w:pPr>
        <w:pStyle w:val="NormalWeb"/>
        <w:numPr>
          <w:ilvl w:val="0"/>
          <w:numId w:val="41"/>
        </w:numPr>
      </w:pPr>
      <m:oMath>
        <m:r>
          <w:rPr>
            <w:rFonts w:ascii="Cambria Math" w:hAnsi="Cambria Math"/>
          </w:rPr>
          <m:t>ζ=1</m:t>
        </m:r>
      </m:oMath>
      <w:r w:rsidRPr="004452CF">
        <w:t>: respuesta óptima</w:t>
      </w:r>
    </w:p>
    <w:p w14:paraId="1E6941A1" w14:textId="09EDBCCA" w:rsidR="004452CF" w:rsidRPr="004452CF" w:rsidRDefault="004452CF" w:rsidP="004452CF">
      <w:pPr>
        <w:pStyle w:val="NormalWeb"/>
        <w:numPr>
          <w:ilvl w:val="0"/>
          <w:numId w:val="41"/>
        </w:numPr>
      </w:pPr>
      <m:oMath>
        <m:r>
          <w:rPr>
            <w:rFonts w:ascii="Cambria Math" w:hAnsi="Cambria Math"/>
          </w:rPr>
          <m:t>ζ&gt;1</m:t>
        </m:r>
      </m:oMath>
      <w:r w:rsidRPr="004452CF">
        <w:t>: sistema lento</w:t>
      </w:r>
    </w:p>
    <w:p w14:paraId="470780C6" w14:textId="648D45E9" w:rsidR="004452CF" w:rsidRPr="004452CF" w:rsidRDefault="004452CF" w:rsidP="004452CF">
      <w:pPr>
        <w:pStyle w:val="NormalWeb"/>
      </w:pPr>
    </w:p>
    <w:p w14:paraId="05E40A1E" w14:textId="7037776F" w:rsidR="004452CF" w:rsidRPr="004452CF" w:rsidRDefault="004452CF" w:rsidP="00D467BA">
      <w:pPr>
        <w:pStyle w:val="NormalWeb"/>
        <w:numPr>
          <w:ilvl w:val="0"/>
          <w:numId w:val="46"/>
        </w:numPr>
        <w:rPr>
          <w:b/>
          <w:bCs/>
        </w:rPr>
      </w:pPr>
      <w:r w:rsidRPr="004452CF">
        <w:rPr>
          <w:b/>
          <w:bCs/>
        </w:rPr>
        <w:t>Modelado de colas y buffers</w:t>
      </w:r>
    </w:p>
    <w:p w14:paraId="1864E0BD" w14:textId="77777777" w:rsidR="004452CF" w:rsidRPr="004452CF" w:rsidRDefault="004452CF" w:rsidP="004452CF">
      <w:pPr>
        <w:pStyle w:val="NormalWeb"/>
      </w:pPr>
      <w:r w:rsidRPr="004452CF">
        <w:t>El modelo de mezclas aplica perfectamente para:</w:t>
      </w:r>
    </w:p>
    <w:p w14:paraId="710E8335" w14:textId="77777777" w:rsidR="004452CF" w:rsidRPr="004452CF" w:rsidRDefault="004452CF" w:rsidP="004452CF">
      <w:pPr>
        <w:pStyle w:val="NormalWeb"/>
        <w:numPr>
          <w:ilvl w:val="0"/>
          <w:numId w:val="42"/>
        </w:numPr>
      </w:pPr>
      <w:r w:rsidRPr="004452CF">
        <w:t>paquetes defectuosos,</w:t>
      </w:r>
    </w:p>
    <w:p w14:paraId="54CC6C35" w14:textId="77777777" w:rsidR="004452CF" w:rsidRPr="004452CF" w:rsidRDefault="004452CF" w:rsidP="004452CF">
      <w:pPr>
        <w:pStyle w:val="NormalWeb"/>
        <w:numPr>
          <w:ilvl w:val="0"/>
          <w:numId w:val="42"/>
        </w:numPr>
      </w:pPr>
      <w:r w:rsidRPr="004452CF">
        <w:t>solicitudes acumuladas,</w:t>
      </w:r>
    </w:p>
    <w:p w14:paraId="41601315" w14:textId="77777777" w:rsidR="004452CF" w:rsidRPr="004452CF" w:rsidRDefault="004452CF" w:rsidP="004452CF">
      <w:pPr>
        <w:pStyle w:val="NormalWeb"/>
        <w:numPr>
          <w:ilvl w:val="0"/>
          <w:numId w:val="42"/>
        </w:numPr>
      </w:pPr>
      <w:r w:rsidRPr="004452CF">
        <w:t>procesos pendientes,</w:t>
      </w:r>
    </w:p>
    <w:p w14:paraId="1DC8E0B3" w14:textId="77777777" w:rsidR="004452CF" w:rsidRPr="004452CF" w:rsidRDefault="004452CF" w:rsidP="004452CF">
      <w:pPr>
        <w:pStyle w:val="NormalWeb"/>
        <w:numPr>
          <w:ilvl w:val="0"/>
          <w:numId w:val="42"/>
        </w:numPr>
      </w:pPr>
      <w:r w:rsidRPr="004452CF">
        <w:t>limpieza de errores.</w:t>
      </w:r>
    </w:p>
    <w:p w14:paraId="3E610539" w14:textId="4E8FF955" w:rsidR="004452CF" w:rsidRPr="004452CF" w:rsidRDefault="004452CF" w:rsidP="004452CF">
      <w:pPr>
        <w:pStyle w:val="NormalWeb"/>
      </w:pPr>
    </w:p>
    <w:p w14:paraId="2B123F83" w14:textId="3F302FD7" w:rsidR="004452CF" w:rsidRPr="004452CF" w:rsidRDefault="004452CF" w:rsidP="00D467BA">
      <w:pPr>
        <w:pStyle w:val="NormalWeb"/>
        <w:numPr>
          <w:ilvl w:val="0"/>
          <w:numId w:val="46"/>
        </w:numPr>
        <w:rPr>
          <w:b/>
          <w:bCs/>
        </w:rPr>
      </w:pPr>
      <w:r w:rsidRPr="004452CF">
        <w:rPr>
          <w:b/>
          <w:bCs/>
        </w:rPr>
        <w:t>Propagación de malware</w:t>
      </w:r>
    </w:p>
    <w:p w14:paraId="761B5C54" w14:textId="77777777" w:rsidR="004452CF" w:rsidRPr="004452CF" w:rsidRDefault="004452CF" w:rsidP="004452CF">
      <w:pPr>
        <w:pStyle w:val="NormalWeb"/>
      </w:pPr>
      <w:r w:rsidRPr="004452CF">
        <w:t>Casos reales muestran crecimiento exponencial idéntico a:</w:t>
      </w:r>
    </w:p>
    <w:p w14:paraId="50675274" w14:textId="027BBDB1" w:rsidR="004452CF" w:rsidRPr="004452CF" w:rsidRDefault="004452CF" w:rsidP="004452CF">
      <w:pPr>
        <w:pStyle w:val="NormalWeb"/>
      </w:pPr>
      <m:oMathPara>
        <m:oMath>
          <m:r>
            <w:rPr>
              <w:rFonts w:ascii="Cambria Math" w:hAnsi="Cambria Math"/>
            </w:rPr>
            <m:t>P(t)=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kt</m:t>
              </m:r>
            </m:sup>
          </m:sSup>
          <m:r>
            <m:rPr>
              <m:sty m:val="p"/>
            </m:rPr>
            <w:br/>
          </m:r>
        </m:oMath>
      </m:oMathPara>
    </w:p>
    <w:p w14:paraId="26D2FDD0" w14:textId="070BC50B" w:rsidR="004452CF" w:rsidRPr="004452CF" w:rsidRDefault="004452CF" w:rsidP="00D467BA">
      <w:pPr>
        <w:pStyle w:val="NormalWeb"/>
        <w:numPr>
          <w:ilvl w:val="0"/>
          <w:numId w:val="46"/>
        </w:numPr>
        <w:rPr>
          <w:b/>
          <w:bCs/>
        </w:rPr>
      </w:pPr>
      <w:r w:rsidRPr="004452CF">
        <w:rPr>
          <w:b/>
          <w:bCs/>
        </w:rPr>
        <w:lastRenderedPageBreak/>
        <w:t>Machine Learning</w:t>
      </w:r>
    </w:p>
    <w:p w14:paraId="075FEDF5" w14:textId="77777777" w:rsidR="004452CF" w:rsidRPr="004452CF" w:rsidRDefault="004452CF" w:rsidP="004452CF">
      <w:pPr>
        <w:pStyle w:val="NormalWeb"/>
      </w:pPr>
      <w:r w:rsidRPr="004452CF">
        <w:t>Muchos procesos de optimización presentan oscilaciones controladas o amortiguadas, similares a ED de segundo orden.</w:t>
      </w:r>
    </w:p>
    <w:p w14:paraId="063877DF" w14:textId="726BD49B" w:rsidR="004452CF" w:rsidRPr="004452CF" w:rsidRDefault="004452CF" w:rsidP="004452CF">
      <w:pPr>
        <w:pStyle w:val="NormalWeb"/>
      </w:pPr>
    </w:p>
    <w:p w14:paraId="3F5B4B67" w14:textId="77777777" w:rsidR="004452CF" w:rsidRPr="004452CF" w:rsidRDefault="004452CF" w:rsidP="004452CF">
      <w:pPr>
        <w:pStyle w:val="NormalWeb"/>
        <w:rPr>
          <w:b/>
          <w:bCs/>
        </w:rPr>
      </w:pPr>
      <w:r w:rsidRPr="004452CF">
        <w:rPr>
          <w:b/>
          <w:bCs/>
        </w:rPr>
        <w:t>4.2.5 Conclusión ampliada del análisis</w:t>
      </w:r>
    </w:p>
    <w:p w14:paraId="2C687A66" w14:textId="77777777" w:rsidR="004452CF" w:rsidRPr="004452CF" w:rsidRDefault="004452CF" w:rsidP="004452CF">
      <w:pPr>
        <w:pStyle w:val="NormalWeb"/>
      </w:pPr>
      <w:r w:rsidRPr="004452CF">
        <w:t>La interpretación de las ED en Ingeniería de Software no es un ejercicio matemático aislado:</w:t>
      </w:r>
      <w:r w:rsidRPr="004452CF">
        <w:br/>
        <w:t>es un recurso fundamental para predecir comportamientos, evaluar riesgos y diseñar sistemas robustos.</w:t>
      </w:r>
    </w:p>
    <w:p w14:paraId="3F2C5593" w14:textId="77777777" w:rsidR="004452CF" w:rsidRPr="004452CF" w:rsidRDefault="004452CF" w:rsidP="004452CF">
      <w:pPr>
        <w:pStyle w:val="NormalWeb"/>
      </w:pPr>
      <w:r w:rsidRPr="004452CF">
        <w:t>En términos prácticos:</w:t>
      </w:r>
    </w:p>
    <w:p w14:paraId="22DBBCEC" w14:textId="77777777" w:rsidR="004452CF" w:rsidRPr="004452CF" w:rsidRDefault="004452CF" w:rsidP="004452CF">
      <w:pPr>
        <w:pStyle w:val="NormalWeb"/>
        <w:numPr>
          <w:ilvl w:val="0"/>
          <w:numId w:val="43"/>
        </w:numPr>
      </w:pPr>
      <w:r w:rsidRPr="004452CF">
        <w:rPr>
          <w:b/>
          <w:bCs/>
        </w:rPr>
        <w:t>Primer orden</w:t>
      </w:r>
      <w:r w:rsidRPr="004452CF">
        <w:t xml:space="preserve"> = sistemas estables, sin sobresaltos.</w:t>
      </w:r>
    </w:p>
    <w:p w14:paraId="62EB7F60" w14:textId="77777777" w:rsidR="004452CF" w:rsidRPr="004452CF" w:rsidRDefault="004452CF" w:rsidP="004452CF">
      <w:pPr>
        <w:pStyle w:val="NormalWeb"/>
        <w:numPr>
          <w:ilvl w:val="0"/>
          <w:numId w:val="43"/>
        </w:numPr>
      </w:pPr>
      <w:r w:rsidRPr="004452CF">
        <w:rPr>
          <w:b/>
          <w:bCs/>
        </w:rPr>
        <w:t>Segundo orden</w:t>
      </w:r>
      <w:r w:rsidRPr="004452CF">
        <w:t xml:space="preserve"> = sistemas con memoria, inercia y oscilaciones.</w:t>
      </w:r>
    </w:p>
    <w:p w14:paraId="7F827750" w14:textId="77777777" w:rsidR="004452CF" w:rsidRPr="004452CF" w:rsidRDefault="004452CF" w:rsidP="004452CF">
      <w:pPr>
        <w:pStyle w:val="NormalWeb"/>
        <w:numPr>
          <w:ilvl w:val="0"/>
          <w:numId w:val="43"/>
        </w:numPr>
      </w:pPr>
      <w:r w:rsidRPr="004452CF">
        <w:rPr>
          <w:b/>
          <w:bCs/>
        </w:rPr>
        <w:t>Modelos lineales</w:t>
      </w:r>
      <w:r w:rsidRPr="004452CF">
        <w:t xml:space="preserve"> = análisis predecible y control eficiente.</w:t>
      </w:r>
    </w:p>
    <w:p w14:paraId="4B28386A" w14:textId="77777777" w:rsidR="004452CF" w:rsidRPr="004452CF" w:rsidRDefault="004452CF" w:rsidP="004452CF">
      <w:pPr>
        <w:pStyle w:val="NormalWeb"/>
        <w:numPr>
          <w:ilvl w:val="0"/>
          <w:numId w:val="43"/>
        </w:numPr>
      </w:pPr>
      <w:r w:rsidRPr="004452CF">
        <w:rPr>
          <w:b/>
          <w:bCs/>
        </w:rPr>
        <w:t>Constantes del modelo</w:t>
      </w:r>
      <w:r w:rsidRPr="004452CF">
        <w:t xml:space="preserve"> = parámetros de rendimiento del sistema.</w:t>
      </w:r>
    </w:p>
    <w:p w14:paraId="61091A31" w14:textId="77777777" w:rsidR="004452CF" w:rsidRPr="004452CF" w:rsidRDefault="004452CF" w:rsidP="004452CF">
      <w:pPr>
        <w:pStyle w:val="NormalWeb"/>
      </w:pPr>
      <w:r w:rsidRPr="004452CF">
        <w:t>Por eso, las ecuaciones diferenciales se convierten en un puente entre:</w:t>
      </w:r>
    </w:p>
    <w:p w14:paraId="39AB9C78" w14:textId="77777777" w:rsidR="00223879" w:rsidRPr="00495231" w:rsidRDefault="00223879" w:rsidP="00223879">
      <w:pPr>
        <w:pStyle w:val="NormalWeb"/>
        <w:rPr>
          <w:lang w:val="es-CO"/>
        </w:rPr>
      </w:pPr>
      <w:r>
        <w:rPr>
          <w:rStyle w:val="Textoennegrita"/>
        </w:rPr>
        <w:t>4.3 Limitaciones de los modelos</w:t>
      </w:r>
    </w:p>
    <w:p w14:paraId="593D3D48" w14:textId="77777777" w:rsidR="005722AC" w:rsidRPr="005722AC" w:rsidRDefault="005722AC" w:rsidP="005722AC">
      <w:pPr>
        <w:pStyle w:val="NormalWeb"/>
      </w:pPr>
      <w:r w:rsidRPr="005722AC">
        <w:t>Aunque las ecuaciones diferenciales constituyen un marco teórico sólido para describir fenómenos dinámicos, presentan una serie de limitaciones que deben tenerse en cuenta al aplicar estos modelos a sistemas reales, especialmente en ingeniería de software y áreas tecnológicas:</w:t>
      </w:r>
    </w:p>
    <w:p w14:paraId="1D64D923" w14:textId="2C502E58" w:rsidR="005722AC" w:rsidRPr="005722AC" w:rsidRDefault="005722AC" w:rsidP="005722AC">
      <w:pPr>
        <w:pStyle w:val="NormalWeb"/>
        <w:rPr>
          <w:b/>
          <w:bCs/>
        </w:rPr>
      </w:pPr>
      <w:r w:rsidRPr="005722AC">
        <w:rPr>
          <w:b/>
          <w:bCs/>
        </w:rPr>
        <w:t>Suponem parámetros constantes y condiciones ideales</w:t>
      </w:r>
    </w:p>
    <w:p w14:paraId="40EACF5C" w14:textId="6953E4DB" w:rsidR="005722AC" w:rsidRPr="005722AC" w:rsidRDefault="005722AC" w:rsidP="005722AC">
      <w:pPr>
        <w:pStyle w:val="NormalWeb"/>
      </w:pPr>
      <w:r w:rsidRPr="005722AC">
        <w:t xml:space="preserve">En la mayoría de los modelos, los parámetros como </w:t>
      </w:r>
      <m:oMath>
        <m:r>
          <w:rPr>
            <w:rFonts w:ascii="Cambria Math" w:hAnsi="Cambria Math"/>
          </w:rPr>
          <m:t>k</m:t>
        </m:r>
      </m:oMath>
      <w:r w:rsidRPr="005722AC">
        <w:t xml:space="preserve">, </w:t>
      </w:r>
      <m:oMath>
        <m:r>
          <w:rPr>
            <w:rFonts w:ascii="Cambria Math" w:hAnsi="Cambria Math"/>
          </w:rPr>
          <m:t>R</m:t>
        </m:r>
      </m:oMath>
      <w:r w:rsidRPr="005722AC">
        <w:t xml:space="preserve">, </w:t>
      </w:r>
      <m:oMath>
        <m:r>
          <w:rPr>
            <w:rFonts w:ascii="Cambria Math" w:hAnsi="Cambria Math"/>
          </w:rPr>
          <m:t>C</m:t>
        </m:r>
      </m:oMath>
      <w:r w:rsidRPr="005722AC">
        <w:t xml:space="preserve">, </w:t>
      </w:r>
      <m:oMath>
        <m:r>
          <w:rPr>
            <w:rFonts w:ascii="Cambria Math" w:hAnsi="Cambria Math"/>
          </w:rPr>
          <m:t>L</m:t>
        </m:r>
      </m:oMath>
      <w:r w:rsidRPr="005722AC">
        <w:t xml:space="preserve">, o la temperatura ambiente </w:t>
      </w:r>
      <m:oMath>
        <m:sSub>
          <m:sSubPr>
            <m:ctrlPr>
              <w:rPr>
                <w:rFonts w:ascii="Cambria Math" w:hAnsi="Cambria Math"/>
              </w:rPr>
            </m:ctrlPr>
          </m:sSubPr>
          <m:e>
            <m:r>
              <w:rPr>
                <w:rFonts w:ascii="Cambria Math" w:hAnsi="Cambria Math"/>
              </w:rPr>
              <m:t>T</m:t>
            </m:r>
          </m:e>
          <m:sub>
            <m:r>
              <w:rPr>
                <w:rFonts w:ascii="Cambria Math" w:hAnsi="Cambria Math"/>
              </w:rPr>
              <m:t>m</m:t>
            </m:r>
          </m:sub>
        </m:sSub>
      </m:oMath>
      <w:r w:rsidRPr="005722AC">
        <w:t>se consideran constantes.</w:t>
      </w:r>
      <w:r w:rsidRPr="005722AC">
        <w:br/>
        <w:t>Sin embargo, en la realidad:</w:t>
      </w:r>
    </w:p>
    <w:p w14:paraId="0B21C661" w14:textId="77777777" w:rsidR="005722AC" w:rsidRPr="005722AC" w:rsidRDefault="005722AC" w:rsidP="005722AC">
      <w:pPr>
        <w:pStyle w:val="NormalWeb"/>
        <w:numPr>
          <w:ilvl w:val="0"/>
          <w:numId w:val="87"/>
        </w:numPr>
      </w:pPr>
      <w:r w:rsidRPr="005722AC">
        <w:t>los sistemas se recalientan,</w:t>
      </w:r>
    </w:p>
    <w:p w14:paraId="29C4356E" w14:textId="77777777" w:rsidR="005722AC" w:rsidRPr="005722AC" w:rsidRDefault="005722AC" w:rsidP="005722AC">
      <w:pPr>
        <w:pStyle w:val="NormalWeb"/>
        <w:numPr>
          <w:ilvl w:val="0"/>
          <w:numId w:val="87"/>
        </w:numPr>
      </w:pPr>
      <w:r w:rsidRPr="005722AC">
        <w:t>las resistencias varían con la temperatura,</w:t>
      </w:r>
    </w:p>
    <w:p w14:paraId="67428DA8" w14:textId="77777777" w:rsidR="005722AC" w:rsidRPr="005722AC" w:rsidRDefault="005722AC" w:rsidP="005722AC">
      <w:pPr>
        <w:pStyle w:val="NormalWeb"/>
        <w:numPr>
          <w:ilvl w:val="0"/>
          <w:numId w:val="87"/>
        </w:numPr>
      </w:pPr>
      <w:r w:rsidRPr="005722AC">
        <w:t>las tasas de crecimiento cambian según el entorno,</w:t>
      </w:r>
    </w:p>
    <w:p w14:paraId="7F4157EB" w14:textId="77777777" w:rsidR="005722AC" w:rsidRPr="005722AC" w:rsidRDefault="005722AC" w:rsidP="005722AC">
      <w:pPr>
        <w:pStyle w:val="NormalWeb"/>
        <w:numPr>
          <w:ilvl w:val="0"/>
          <w:numId w:val="87"/>
        </w:numPr>
      </w:pPr>
      <w:r w:rsidRPr="005722AC">
        <w:t>las redes informáticas presentan variaciones de tráfico.</w:t>
      </w:r>
    </w:p>
    <w:p w14:paraId="08D6D62C" w14:textId="77777777" w:rsidR="005722AC" w:rsidRPr="005722AC" w:rsidRDefault="005722AC" w:rsidP="005722AC">
      <w:pPr>
        <w:pStyle w:val="NormalWeb"/>
      </w:pPr>
      <w:r w:rsidRPr="005722AC">
        <w:t>Esto hace que los modelos clásicos puedan ofrecer una representación incompleta si no se adaptan dinámicamente.</w:t>
      </w:r>
    </w:p>
    <w:p w14:paraId="07DA23EB" w14:textId="12CE66CF" w:rsidR="005722AC" w:rsidRPr="005722AC" w:rsidRDefault="005722AC" w:rsidP="005722AC">
      <w:pPr>
        <w:pStyle w:val="NormalWeb"/>
        <w:rPr>
          <w:b/>
          <w:bCs/>
        </w:rPr>
      </w:pPr>
      <w:r w:rsidRPr="005722AC">
        <w:rPr>
          <w:b/>
          <w:bCs/>
        </w:rPr>
        <w:t>No contemplan perturbaciones externas ni fenómenos impredecibles</w:t>
      </w:r>
    </w:p>
    <w:p w14:paraId="56A0A418" w14:textId="77777777" w:rsidR="005722AC" w:rsidRPr="005722AC" w:rsidRDefault="005722AC" w:rsidP="005722AC">
      <w:pPr>
        <w:pStyle w:val="NormalWeb"/>
      </w:pPr>
      <w:r w:rsidRPr="005722AC">
        <w:t>En la vida real existen:</w:t>
      </w:r>
    </w:p>
    <w:p w14:paraId="6BC40F9F" w14:textId="77777777" w:rsidR="005722AC" w:rsidRPr="005722AC" w:rsidRDefault="005722AC" w:rsidP="005722AC">
      <w:pPr>
        <w:pStyle w:val="NormalWeb"/>
        <w:numPr>
          <w:ilvl w:val="0"/>
          <w:numId w:val="88"/>
        </w:numPr>
      </w:pPr>
      <w:r w:rsidRPr="005722AC">
        <w:lastRenderedPageBreak/>
        <w:t>ruido ambiental,</w:t>
      </w:r>
    </w:p>
    <w:p w14:paraId="5B983DF9" w14:textId="77777777" w:rsidR="005722AC" w:rsidRPr="005722AC" w:rsidRDefault="005722AC" w:rsidP="005722AC">
      <w:pPr>
        <w:pStyle w:val="NormalWeb"/>
        <w:numPr>
          <w:ilvl w:val="0"/>
          <w:numId w:val="88"/>
        </w:numPr>
      </w:pPr>
      <w:r w:rsidRPr="005722AC">
        <w:t>fluctuaciones aleatorias,</w:t>
      </w:r>
    </w:p>
    <w:p w14:paraId="7A8E52FE" w14:textId="77777777" w:rsidR="005722AC" w:rsidRPr="005722AC" w:rsidRDefault="005722AC" w:rsidP="005722AC">
      <w:pPr>
        <w:pStyle w:val="NormalWeb"/>
        <w:numPr>
          <w:ilvl w:val="0"/>
          <w:numId w:val="88"/>
        </w:numPr>
      </w:pPr>
      <w:r w:rsidRPr="005722AC">
        <w:t>fallos de hardware,</w:t>
      </w:r>
    </w:p>
    <w:p w14:paraId="4112DCCC" w14:textId="77777777" w:rsidR="005722AC" w:rsidRPr="005722AC" w:rsidRDefault="005722AC" w:rsidP="005722AC">
      <w:pPr>
        <w:pStyle w:val="NormalWeb"/>
        <w:numPr>
          <w:ilvl w:val="0"/>
          <w:numId w:val="88"/>
        </w:numPr>
      </w:pPr>
      <w:r w:rsidRPr="005722AC">
        <w:t>pérdida de paquetes,</w:t>
      </w:r>
    </w:p>
    <w:p w14:paraId="0BAD6823" w14:textId="77777777" w:rsidR="005722AC" w:rsidRPr="005722AC" w:rsidRDefault="005722AC" w:rsidP="005722AC">
      <w:pPr>
        <w:pStyle w:val="NormalWeb"/>
        <w:numPr>
          <w:ilvl w:val="0"/>
          <w:numId w:val="88"/>
        </w:numPr>
      </w:pPr>
      <w:r w:rsidRPr="005722AC">
        <w:t>variaciones en la carga del servidor,</w:t>
      </w:r>
    </w:p>
    <w:p w14:paraId="1680BB05" w14:textId="77777777" w:rsidR="005722AC" w:rsidRPr="005722AC" w:rsidRDefault="005722AC" w:rsidP="005722AC">
      <w:pPr>
        <w:pStyle w:val="NormalWeb"/>
        <w:numPr>
          <w:ilvl w:val="0"/>
          <w:numId w:val="88"/>
        </w:numPr>
      </w:pPr>
      <w:r w:rsidRPr="005722AC">
        <w:t>errores de medición.</w:t>
      </w:r>
    </w:p>
    <w:p w14:paraId="63935A0C" w14:textId="77777777" w:rsidR="005722AC" w:rsidRPr="005722AC" w:rsidRDefault="005722AC" w:rsidP="005722AC">
      <w:pPr>
        <w:pStyle w:val="NormalWeb"/>
      </w:pPr>
      <w:r w:rsidRPr="005722AC">
        <w:t>Las ecuaciones diferenciales deterministas no incorporan estas perturbaciones, por lo que los resultados pueden diferir de lo observado empíricamente.</w:t>
      </w:r>
    </w:p>
    <w:p w14:paraId="3ED198CA" w14:textId="5A3711B0" w:rsidR="005722AC" w:rsidRPr="005722AC" w:rsidRDefault="005722AC" w:rsidP="005722AC">
      <w:pPr>
        <w:pStyle w:val="NormalWeb"/>
        <w:rPr>
          <w:b/>
          <w:bCs/>
        </w:rPr>
      </w:pPr>
      <w:r w:rsidRPr="005722AC">
        <w:rPr>
          <w:b/>
          <w:bCs/>
        </w:rPr>
        <w:t>Limitación por operar en tiempo continuo</w:t>
      </w:r>
    </w:p>
    <w:p w14:paraId="09DF48C4" w14:textId="77777777" w:rsidR="005722AC" w:rsidRPr="005722AC" w:rsidRDefault="005722AC" w:rsidP="005722AC">
      <w:pPr>
        <w:pStyle w:val="NormalWeb"/>
      </w:pPr>
      <w:r w:rsidRPr="005722AC">
        <w:t xml:space="preserve">Las ecuaciones diferenciales se formulan en un dominio continuo, pero los sistemas computacionales trabajan en tiempo </w:t>
      </w:r>
      <w:r w:rsidRPr="005722AC">
        <w:rPr>
          <w:b/>
          <w:bCs/>
        </w:rPr>
        <w:t>discreto</w:t>
      </w:r>
      <w:r w:rsidRPr="005722AC">
        <w:t>:</w:t>
      </w:r>
    </w:p>
    <w:p w14:paraId="55F73056" w14:textId="77777777" w:rsidR="005722AC" w:rsidRPr="005722AC" w:rsidRDefault="005722AC" w:rsidP="005722AC">
      <w:pPr>
        <w:pStyle w:val="NormalWeb"/>
        <w:numPr>
          <w:ilvl w:val="0"/>
          <w:numId w:val="89"/>
        </w:numPr>
      </w:pPr>
      <w:r w:rsidRPr="005722AC">
        <w:t>ciclos de CPU,</w:t>
      </w:r>
    </w:p>
    <w:p w14:paraId="070648BC" w14:textId="77777777" w:rsidR="005722AC" w:rsidRPr="005722AC" w:rsidRDefault="005722AC" w:rsidP="005722AC">
      <w:pPr>
        <w:pStyle w:val="NormalWeb"/>
        <w:numPr>
          <w:ilvl w:val="0"/>
          <w:numId w:val="89"/>
        </w:numPr>
      </w:pPr>
      <w:r w:rsidRPr="005722AC">
        <w:t>muestreo digital,</w:t>
      </w:r>
    </w:p>
    <w:p w14:paraId="17210095" w14:textId="77777777" w:rsidR="005722AC" w:rsidRPr="005722AC" w:rsidRDefault="005722AC" w:rsidP="005722AC">
      <w:pPr>
        <w:pStyle w:val="NormalWeb"/>
        <w:numPr>
          <w:ilvl w:val="0"/>
          <w:numId w:val="89"/>
        </w:numPr>
      </w:pPr>
      <w:r w:rsidRPr="005722AC">
        <w:t>paquetes de red,</w:t>
      </w:r>
    </w:p>
    <w:p w14:paraId="68201504" w14:textId="77777777" w:rsidR="005722AC" w:rsidRPr="005722AC" w:rsidRDefault="005722AC" w:rsidP="005722AC">
      <w:pPr>
        <w:pStyle w:val="NormalWeb"/>
        <w:numPr>
          <w:ilvl w:val="0"/>
          <w:numId w:val="89"/>
        </w:numPr>
      </w:pPr>
      <w:r w:rsidRPr="005722AC">
        <w:t>iteraciones de un algoritmo.</w:t>
      </w:r>
    </w:p>
    <w:p w14:paraId="31D31FD5" w14:textId="77777777" w:rsidR="005722AC" w:rsidRPr="005722AC" w:rsidRDefault="005722AC" w:rsidP="005722AC">
      <w:pPr>
        <w:pStyle w:val="NormalWeb"/>
      </w:pPr>
      <w:r w:rsidRPr="005722AC">
        <w:t>Esto crea una separación entre el mundo matemático y el mundo digital. Para unirlos, a menudo se requiere discretizar los modelos o emplear métodos numéricos.</w:t>
      </w:r>
    </w:p>
    <w:p w14:paraId="3BDB8DEC" w14:textId="74E9DAFE" w:rsidR="005722AC" w:rsidRPr="005722AC" w:rsidRDefault="005722AC" w:rsidP="005722AC">
      <w:pPr>
        <w:pStyle w:val="NormalWeb"/>
        <w:rPr>
          <w:b/>
          <w:bCs/>
        </w:rPr>
      </w:pPr>
      <w:r w:rsidRPr="005722AC">
        <w:rPr>
          <w:b/>
          <w:bCs/>
        </w:rPr>
        <w:t>Sensibilidad a las condiciones iniciales</w:t>
      </w:r>
    </w:p>
    <w:p w14:paraId="70E0784A" w14:textId="77777777" w:rsidR="005722AC" w:rsidRPr="005722AC" w:rsidRDefault="005722AC" w:rsidP="005722AC">
      <w:pPr>
        <w:pStyle w:val="NormalWeb"/>
      </w:pPr>
      <w:r w:rsidRPr="005722AC">
        <w:t>Muchos modelos son altamente sensibles a:</w:t>
      </w:r>
    </w:p>
    <w:p w14:paraId="6E739BC0" w14:textId="77777777" w:rsidR="005722AC" w:rsidRPr="005722AC" w:rsidRDefault="005722AC" w:rsidP="005722AC">
      <w:pPr>
        <w:pStyle w:val="NormalWeb"/>
        <w:numPr>
          <w:ilvl w:val="0"/>
          <w:numId w:val="90"/>
        </w:numPr>
      </w:pPr>
      <w:r w:rsidRPr="005722AC">
        <w:t>pequeñas variaciones en las condiciones iniciales,</w:t>
      </w:r>
    </w:p>
    <w:p w14:paraId="642B121A" w14:textId="77777777" w:rsidR="005722AC" w:rsidRPr="005722AC" w:rsidRDefault="005722AC" w:rsidP="005722AC">
      <w:pPr>
        <w:pStyle w:val="NormalWeb"/>
        <w:numPr>
          <w:ilvl w:val="0"/>
          <w:numId w:val="90"/>
        </w:numPr>
      </w:pPr>
      <w:r w:rsidRPr="005722AC">
        <w:t>errores en la medición,</w:t>
      </w:r>
    </w:p>
    <w:p w14:paraId="63626B4D" w14:textId="77777777" w:rsidR="005722AC" w:rsidRPr="005722AC" w:rsidRDefault="005722AC" w:rsidP="005722AC">
      <w:pPr>
        <w:pStyle w:val="NormalWeb"/>
        <w:numPr>
          <w:ilvl w:val="0"/>
          <w:numId w:val="90"/>
        </w:numPr>
      </w:pPr>
      <w:r w:rsidRPr="005722AC">
        <w:t>aproximaciones en los datos.</w:t>
      </w:r>
    </w:p>
    <w:p w14:paraId="51BB4C7A" w14:textId="46A0A3AD" w:rsidR="005722AC" w:rsidRPr="005722AC" w:rsidRDefault="005722AC" w:rsidP="005722AC">
      <w:pPr>
        <w:pStyle w:val="NormalWeb"/>
      </w:pPr>
      <w:r w:rsidRPr="005722AC">
        <w:t xml:space="preserve">Un cambio mínimo en valores como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5722AC">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5722AC">
        <w:t xml:space="preserve">o </w:t>
      </w:r>
      <m:oMath>
        <m:sSub>
          <m:sSubPr>
            <m:ctrlPr>
              <w:rPr>
                <w:rFonts w:ascii="Cambria Math" w:hAnsi="Cambria Math"/>
              </w:rPr>
            </m:ctrlPr>
          </m:sSubPr>
          <m:e>
            <m:r>
              <w:rPr>
                <w:rFonts w:ascii="Cambria Math" w:hAnsi="Cambria Math"/>
              </w:rPr>
              <m:t>I</m:t>
            </m:r>
          </m:e>
          <m:sub>
            <m:r>
              <w:rPr>
                <w:rFonts w:ascii="Cambria Math" w:hAnsi="Cambria Math"/>
              </w:rPr>
              <m:t>0</m:t>
            </m:r>
          </m:sub>
        </m:sSub>
      </m:oMath>
      <w:r w:rsidRPr="005722AC">
        <w:t>puede causar diferencias notables en las simulaciones a largo plazo, lo que hace necesario validar cuidadosamente los parámetros.</w:t>
      </w:r>
    </w:p>
    <w:p w14:paraId="3CDAEE15" w14:textId="28A471BF" w:rsidR="005722AC" w:rsidRPr="005722AC" w:rsidRDefault="005722AC" w:rsidP="005722AC">
      <w:pPr>
        <w:pStyle w:val="NormalWeb"/>
        <w:rPr>
          <w:b/>
          <w:bCs/>
        </w:rPr>
      </w:pPr>
      <w:r w:rsidRPr="005722AC">
        <w:rPr>
          <w:b/>
          <w:bCs/>
        </w:rPr>
        <w:t>Dificultad para capturar comportamientos no lineales</w:t>
      </w:r>
    </w:p>
    <w:p w14:paraId="35EC73D2" w14:textId="77777777" w:rsidR="005722AC" w:rsidRPr="005722AC" w:rsidRDefault="005722AC" w:rsidP="005722AC">
      <w:pPr>
        <w:pStyle w:val="NormalWeb"/>
      </w:pPr>
      <w:r w:rsidRPr="005722AC">
        <w:t>Los modelos básicos suelen ser lineales, pero los sistemas reales no:</w:t>
      </w:r>
    </w:p>
    <w:p w14:paraId="4B24111C" w14:textId="77777777" w:rsidR="005722AC" w:rsidRPr="005722AC" w:rsidRDefault="005722AC" w:rsidP="005722AC">
      <w:pPr>
        <w:pStyle w:val="NormalWeb"/>
        <w:numPr>
          <w:ilvl w:val="0"/>
          <w:numId w:val="91"/>
        </w:numPr>
      </w:pPr>
      <w:r w:rsidRPr="005722AC">
        <w:t>saturación del sistema,</w:t>
      </w:r>
    </w:p>
    <w:p w14:paraId="41B14680" w14:textId="77777777" w:rsidR="005722AC" w:rsidRPr="005722AC" w:rsidRDefault="005722AC" w:rsidP="005722AC">
      <w:pPr>
        <w:pStyle w:val="NormalWeb"/>
        <w:numPr>
          <w:ilvl w:val="0"/>
          <w:numId w:val="91"/>
        </w:numPr>
      </w:pPr>
      <w:r w:rsidRPr="005722AC">
        <w:t>límites de hardware,</w:t>
      </w:r>
    </w:p>
    <w:p w14:paraId="48EA627C" w14:textId="77777777" w:rsidR="005722AC" w:rsidRPr="005722AC" w:rsidRDefault="005722AC" w:rsidP="005722AC">
      <w:pPr>
        <w:pStyle w:val="NormalWeb"/>
        <w:numPr>
          <w:ilvl w:val="0"/>
          <w:numId w:val="91"/>
        </w:numPr>
      </w:pPr>
      <w:r w:rsidRPr="005722AC">
        <w:t>colapso de servidores,</w:t>
      </w:r>
    </w:p>
    <w:p w14:paraId="62D0FB8C" w14:textId="77777777" w:rsidR="005722AC" w:rsidRPr="005722AC" w:rsidRDefault="005722AC" w:rsidP="005722AC">
      <w:pPr>
        <w:pStyle w:val="NormalWeb"/>
        <w:numPr>
          <w:ilvl w:val="0"/>
          <w:numId w:val="91"/>
        </w:numPr>
      </w:pPr>
      <w:r w:rsidRPr="005722AC">
        <w:t>componentes térmicos no lineales,</w:t>
      </w:r>
    </w:p>
    <w:p w14:paraId="064F1529" w14:textId="77777777" w:rsidR="005722AC" w:rsidRPr="005722AC" w:rsidRDefault="005722AC" w:rsidP="005722AC">
      <w:pPr>
        <w:pStyle w:val="NormalWeb"/>
        <w:numPr>
          <w:ilvl w:val="0"/>
          <w:numId w:val="91"/>
        </w:numPr>
      </w:pPr>
      <w:r w:rsidRPr="005722AC">
        <w:t>crecimiento con restricción de recursos.</w:t>
      </w:r>
    </w:p>
    <w:p w14:paraId="22EB7D91" w14:textId="77777777" w:rsidR="005722AC" w:rsidRPr="005722AC" w:rsidRDefault="005722AC" w:rsidP="005722AC">
      <w:pPr>
        <w:pStyle w:val="NormalWeb"/>
      </w:pPr>
      <w:r w:rsidRPr="005722AC">
        <w:t>Los modelos lineales no pueden predecir fenómenos como picos, colapsos o frenado natural del crecimiento.</w:t>
      </w:r>
    </w:p>
    <w:p w14:paraId="219A2558" w14:textId="77777777" w:rsidR="005722AC" w:rsidRPr="005722AC" w:rsidRDefault="005722AC" w:rsidP="005722AC">
      <w:pPr>
        <w:pStyle w:val="NormalWeb"/>
        <w:rPr>
          <w:b/>
          <w:bCs/>
        </w:rPr>
      </w:pPr>
      <w:r w:rsidRPr="005722AC">
        <w:rPr>
          <w:b/>
          <w:bCs/>
        </w:rPr>
        <w:lastRenderedPageBreak/>
        <w:t>Conclusión de las limitaciones</w:t>
      </w:r>
    </w:p>
    <w:p w14:paraId="31975DD0" w14:textId="77777777" w:rsidR="005722AC" w:rsidRPr="005722AC" w:rsidRDefault="005722AC" w:rsidP="005722AC">
      <w:pPr>
        <w:pStyle w:val="NormalWeb"/>
      </w:pPr>
      <w:r w:rsidRPr="005722AC">
        <w:t>Debido a estas restricciones, los modelos deben complementarse con:</w:t>
      </w:r>
    </w:p>
    <w:p w14:paraId="16F6BAEC" w14:textId="77777777" w:rsidR="005722AC" w:rsidRPr="005722AC" w:rsidRDefault="005722AC" w:rsidP="005722AC">
      <w:pPr>
        <w:pStyle w:val="NormalWeb"/>
        <w:numPr>
          <w:ilvl w:val="0"/>
          <w:numId w:val="92"/>
        </w:numPr>
      </w:pPr>
      <w:r w:rsidRPr="005722AC">
        <w:rPr>
          <w:b/>
          <w:bCs/>
        </w:rPr>
        <w:t>simulaciones numéricas</w:t>
      </w:r>
      <w:r w:rsidRPr="005722AC">
        <w:t>,</w:t>
      </w:r>
    </w:p>
    <w:p w14:paraId="126DB8B8" w14:textId="77777777" w:rsidR="005722AC" w:rsidRPr="005722AC" w:rsidRDefault="005722AC" w:rsidP="005722AC">
      <w:pPr>
        <w:pStyle w:val="NormalWeb"/>
        <w:numPr>
          <w:ilvl w:val="0"/>
          <w:numId w:val="92"/>
        </w:numPr>
      </w:pPr>
      <w:r w:rsidRPr="005722AC">
        <w:rPr>
          <w:b/>
          <w:bCs/>
        </w:rPr>
        <w:t>experimentos computacionales</w:t>
      </w:r>
      <w:r w:rsidRPr="005722AC">
        <w:t>,</w:t>
      </w:r>
    </w:p>
    <w:p w14:paraId="16541B2D" w14:textId="77777777" w:rsidR="005722AC" w:rsidRPr="005722AC" w:rsidRDefault="005722AC" w:rsidP="005722AC">
      <w:pPr>
        <w:pStyle w:val="NormalWeb"/>
        <w:numPr>
          <w:ilvl w:val="0"/>
          <w:numId w:val="92"/>
        </w:numPr>
      </w:pPr>
      <w:r w:rsidRPr="005722AC">
        <w:rPr>
          <w:b/>
          <w:bCs/>
        </w:rPr>
        <w:t>recolección de datos reales</w:t>
      </w:r>
      <w:r w:rsidRPr="005722AC">
        <w:t>,</w:t>
      </w:r>
    </w:p>
    <w:p w14:paraId="33A346E5" w14:textId="77777777" w:rsidR="005722AC" w:rsidRPr="005722AC" w:rsidRDefault="005722AC" w:rsidP="005722AC">
      <w:pPr>
        <w:pStyle w:val="NormalWeb"/>
        <w:numPr>
          <w:ilvl w:val="0"/>
          <w:numId w:val="92"/>
        </w:numPr>
      </w:pPr>
      <w:r w:rsidRPr="005722AC">
        <w:rPr>
          <w:b/>
          <w:bCs/>
        </w:rPr>
        <w:t>ajustes paramétricos</w:t>
      </w:r>
      <w:r w:rsidRPr="005722AC">
        <w:t>,</w:t>
      </w:r>
    </w:p>
    <w:p w14:paraId="19E385DA" w14:textId="77777777" w:rsidR="005722AC" w:rsidRPr="005722AC" w:rsidRDefault="005722AC" w:rsidP="005722AC">
      <w:pPr>
        <w:pStyle w:val="NormalWeb"/>
        <w:numPr>
          <w:ilvl w:val="0"/>
          <w:numId w:val="92"/>
        </w:numPr>
      </w:pPr>
      <w:r w:rsidRPr="005722AC">
        <w:rPr>
          <w:b/>
          <w:bCs/>
        </w:rPr>
        <w:t>análisis estadístico</w:t>
      </w:r>
      <w:r w:rsidRPr="005722AC">
        <w:t>.</w:t>
      </w:r>
    </w:p>
    <w:p w14:paraId="4892BAAF" w14:textId="77777777" w:rsidR="005722AC" w:rsidRPr="005722AC" w:rsidRDefault="005722AC" w:rsidP="005722AC">
      <w:pPr>
        <w:pStyle w:val="NormalWeb"/>
      </w:pPr>
      <w:r w:rsidRPr="005722AC">
        <w:t>Solo así se obtiene una representación más estable, realista y útil de los sistemas que evolucionan en el tiempo.</w:t>
      </w:r>
    </w:p>
    <w:p w14:paraId="68B53C66" w14:textId="69F46E63" w:rsidR="00CC3FDB" w:rsidRDefault="00223879" w:rsidP="001B4AF4">
      <w:pPr>
        <w:pStyle w:val="NormalWeb"/>
        <w:rPr>
          <w:lang w:val="es-CO"/>
        </w:rPr>
      </w:pPr>
      <w:r>
        <w:rPr>
          <w:rStyle w:val="Textoennegrita"/>
        </w:rPr>
        <w:t xml:space="preserve">4.4 Posibles mejoras y </w:t>
      </w:r>
      <w:r w:rsidR="00CC3FDB">
        <w:rPr>
          <w:rStyle w:val="Textoennegrita"/>
        </w:rPr>
        <w:t>extensions</w:t>
      </w:r>
    </w:p>
    <w:p w14:paraId="712A868C" w14:textId="450B9739" w:rsidR="001B4AF4" w:rsidRPr="00CC3FDB" w:rsidRDefault="001B4AF4" w:rsidP="001B4AF4">
      <w:pPr>
        <w:pStyle w:val="NormalWeb"/>
        <w:rPr>
          <w:lang w:val="es-CO"/>
        </w:rPr>
      </w:pPr>
      <w:r w:rsidRPr="001B4AF4">
        <w:t>Para que los modelos sean más representativos y aplicables a entornos tecnológicos reales, es posible implementar varias mejoras que elevan la precisión y la validez de las predicciones:</w:t>
      </w:r>
    </w:p>
    <w:p w14:paraId="38A4B776" w14:textId="4C11A6C9" w:rsidR="001B4AF4" w:rsidRPr="001B4AF4" w:rsidRDefault="001B4AF4" w:rsidP="001B4AF4">
      <w:pPr>
        <w:pStyle w:val="NormalWeb"/>
        <w:rPr>
          <w:b/>
          <w:bCs/>
        </w:rPr>
      </w:pPr>
      <w:r w:rsidRPr="001B4AF4">
        <w:rPr>
          <w:b/>
          <w:bCs/>
        </w:rPr>
        <w:t>Parámetros variables en el tiempo</w:t>
      </w:r>
    </w:p>
    <w:p w14:paraId="221EF10D" w14:textId="77777777" w:rsidR="001B4AF4" w:rsidRPr="001B4AF4" w:rsidRDefault="001B4AF4" w:rsidP="001B4AF4">
      <w:pPr>
        <w:pStyle w:val="NormalWeb"/>
      </w:pPr>
      <w:r w:rsidRPr="001B4AF4">
        <w:t>En lugar de suponer constantes fijas, se pueden modelar parámetros como funciones del tiempo:</w:t>
      </w:r>
    </w:p>
    <w:p w14:paraId="181248A1" w14:textId="1DB19176" w:rsidR="001B4AF4" w:rsidRPr="001B4AF4" w:rsidRDefault="001B4AF4" w:rsidP="001B4AF4">
      <w:pPr>
        <w:pStyle w:val="NormalWeb"/>
        <w:numPr>
          <w:ilvl w:val="0"/>
          <w:numId w:val="93"/>
        </w:numPr>
      </w:pPr>
      <m:oMath>
        <m:r>
          <w:rPr>
            <w:rFonts w:ascii="Cambria Math" w:hAnsi="Cambria Math"/>
          </w:rPr>
          <m:t>k(t)</m:t>
        </m:r>
      </m:oMath>
      <w:r w:rsidRPr="001B4AF4">
        <w:t>: tasa de crecimiento variable</w:t>
      </w:r>
    </w:p>
    <w:p w14:paraId="10791837" w14:textId="16649F6B" w:rsidR="001B4AF4" w:rsidRPr="001B4AF4" w:rsidRDefault="00000000" w:rsidP="001B4AF4">
      <w:pPr>
        <w:pStyle w:val="NormalWeb"/>
        <w:numPr>
          <w:ilvl w:val="0"/>
          <w:numId w:val="93"/>
        </w:numPr>
      </w:pPr>
      <m:oMath>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(t)</m:t>
        </m:r>
      </m:oMath>
      <w:r w:rsidR="001B4AF4" w:rsidRPr="001B4AF4">
        <w:t>: temperatura del ambiente cambiante</w:t>
      </w:r>
    </w:p>
    <w:p w14:paraId="10A2B3A6" w14:textId="274D54DA" w:rsidR="001B4AF4" w:rsidRPr="001B4AF4" w:rsidRDefault="001B4AF4" w:rsidP="001B4AF4">
      <w:pPr>
        <w:pStyle w:val="NormalWeb"/>
        <w:numPr>
          <w:ilvl w:val="0"/>
          <w:numId w:val="93"/>
        </w:numPr>
      </w:pPr>
      <m:oMath>
        <m:r>
          <w:rPr>
            <w:rFonts w:ascii="Cambria Math" w:hAnsi="Cambria Math"/>
          </w:rPr>
          <m:t>R(t)</m:t>
        </m:r>
      </m:oMath>
      <w:r w:rsidRPr="001B4AF4">
        <w:t xml:space="preserve">, </w:t>
      </w:r>
      <m:oMath>
        <m:r>
          <w:rPr>
            <w:rFonts w:ascii="Cambria Math" w:hAnsi="Cambria Math"/>
          </w:rPr>
          <m:t>C(t)</m:t>
        </m:r>
      </m:oMath>
      <w:r w:rsidRPr="001B4AF4">
        <w:t>: componentes eléctricos afectados por condiciones externas</w:t>
      </w:r>
    </w:p>
    <w:p w14:paraId="4CD2AD96" w14:textId="77777777" w:rsidR="001B4AF4" w:rsidRPr="001B4AF4" w:rsidRDefault="001B4AF4" w:rsidP="001B4AF4">
      <w:pPr>
        <w:pStyle w:val="NormalWeb"/>
      </w:pPr>
      <w:r w:rsidRPr="001B4AF4">
        <w:t>Esto permite representar fenómenos como:</w:t>
      </w:r>
    </w:p>
    <w:p w14:paraId="495A3BDE" w14:textId="77777777" w:rsidR="001B4AF4" w:rsidRPr="001B4AF4" w:rsidRDefault="001B4AF4" w:rsidP="001B4AF4">
      <w:pPr>
        <w:pStyle w:val="NormalWeb"/>
        <w:numPr>
          <w:ilvl w:val="0"/>
          <w:numId w:val="94"/>
        </w:numPr>
      </w:pPr>
      <w:r w:rsidRPr="001B4AF4">
        <w:t>cambios en la carga del servidor,</w:t>
      </w:r>
    </w:p>
    <w:p w14:paraId="25B78E77" w14:textId="77777777" w:rsidR="001B4AF4" w:rsidRPr="001B4AF4" w:rsidRDefault="001B4AF4" w:rsidP="001B4AF4">
      <w:pPr>
        <w:pStyle w:val="NormalWeb"/>
        <w:numPr>
          <w:ilvl w:val="0"/>
          <w:numId w:val="94"/>
        </w:numPr>
      </w:pPr>
      <w:r w:rsidRPr="001B4AF4">
        <w:t>variación del tráfico de red,</w:t>
      </w:r>
    </w:p>
    <w:p w14:paraId="0DE12467" w14:textId="77777777" w:rsidR="001B4AF4" w:rsidRPr="001B4AF4" w:rsidRDefault="001B4AF4" w:rsidP="001B4AF4">
      <w:pPr>
        <w:pStyle w:val="NormalWeb"/>
        <w:numPr>
          <w:ilvl w:val="0"/>
          <w:numId w:val="94"/>
        </w:numPr>
      </w:pPr>
      <w:r w:rsidRPr="001B4AF4">
        <w:t>fluctuaciones térmicas,</w:t>
      </w:r>
    </w:p>
    <w:p w14:paraId="113E4D9A" w14:textId="77777777" w:rsidR="001B4AF4" w:rsidRPr="001B4AF4" w:rsidRDefault="001B4AF4" w:rsidP="001B4AF4">
      <w:pPr>
        <w:pStyle w:val="NormalWeb"/>
        <w:numPr>
          <w:ilvl w:val="0"/>
          <w:numId w:val="94"/>
        </w:numPr>
      </w:pPr>
      <w:r w:rsidRPr="001B4AF4">
        <w:t>envejecimiento de componentes.</w:t>
      </w:r>
    </w:p>
    <w:p w14:paraId="41670C8C" w14:textId="3B5EF40C" w:rsidR="001B4AF4" w:rsidRPr="001B4AF4" w:rsidRDefault="001B4AF4" w:rsidP="001B4AF4">
      <w:pPr>
        <w:pStyle w:val="NormalWeb"/>
        <w:rPr>
          <w:b/>
          <w:bCs/>
        </w:rPr>
      </w:pPr>
      <w:r w:rsidRPr="001B4AF4">
        <w:rPr>
          <w:b/>
          <w:bCs/>
        </w:rPr>
        <w:t>Inclusión de términos no lineales</w:t>
      </w:r>
    </w:p>
    <w:p w14:paraId="388DDCDC" w14:textId="77777777" w:rsidR="001B4AF4" w:rsidRDefault="001B4AF4" w:rsidP="001B4AF4">
      <w:pPr>
        <w:pStyle w:val="NormalWeb"/>
      </w:pPr>
      <w:r w:rsidRPr="001B4AF4">
        <w:t>Incorporar expresiones como:</w:t>
      </w:r>
    </w:p>
    <w:p w14:paraId="29F423A9" w14:textId="0E5045AE" w:rsidR="001B4AF4" w:rsidRPr="001B4AF4" w:rsidRDefault="001B4AF4" w:rsidP="001B4AF4">
      <w:pPr>
        <w:pStyle w:val="NormalWeb"/>
        <w:jc w:val="center"/>
      </w:pPr>
      <m:oMath>
        <m:r>
          <w:rPr>
            <w:rFonts w:ascii="Cambria Math" w:hAnsi="Cambria Math"/>
          </w:rPr>
          <m:t>kP(1-</m:t>
        </m:r>
        <m:f>
          <m:fPr>
            <m:ctrlPr>
              <w:rPr>
                <w:rFonts w:ascii="Cambria Math" w:hAnsi="Cambria Math"/>
              </w:rPr>
            </m:ctrlPr>
          </m:fPr>
          <m:num>
            <m:r>
              <w:rPr>
                <w:rFonts w:ascii="Cambria Math" w:hAnsi="Cambria Math"/>
              </w:rPr>
              <m:t>P</m:t>
            </m:r>
          </m:num>
          <m:den>
            <m:r>
              <w:rPr>
                <w:rFonts w:ascii="Cambria Math" w:hAnsi="Cambria Math"/>
              </w:rPr>
              <m:t>K</m:t>
            </m:r>
          </m:den>
        </m:f>
        <m:r>
          <w:rPr>
            <w:rFonts w:ascii="Cambria Math" w:hAnsi="Cambria Math"/>
          </w:rPr>
          <m:t>)</m:t>
        </m:r>
      </m:oMath>
      <w:r>
        <w:rPr>
          <w:i/>
        </w:rPr>
        <w:t>=0</w:t>
      </w:r>
    </w:p>
    <w:p w14:paraId="1608E36A" w14:textId="4D08E7A5" w:rsidR="001B4AF4" w:rsidRPr="001B4AF4" w:rsidRDefault="00000000" w:rsidP="001B4AF4">
      <w:pPr>
        <w:pStyle w:val="NormalWeb"/>
      </w:pPr>
      <m:oMathPara>
        <m:oMath>
          <m:f>
            <m:fPr>
              <m:ctrlPr>
                <w:rPr>
                  <w:rFonts w:ascii="Cambria Math" w:hAnsi="Cambria Math"/>
                </w:rPr>
              </m:ctrlPr>
            </m:fPr>
            <m:num>
              <m:r>
                <w:rPr>
                  <w:rFonts w:ascii="Cambria Math" w:hAnsi="Cambria Math"/>
                </w:rPr>
                <m:t>dI</m:t>
              </m:r>
            </m:num>
            <m:den>
              <m:r>
                <w:rPr>
                  <w:rFonts w:ascii="Cambria Math" w:hAnsi="Cambria Math"/>
                </w:rPr>
                <m:t>dt</m:t>
              </m:r>
            </m:den>
          </m:f>
          <m:r>
            <w:rPr>
              <w:rFonts w:ascii="Cambria Math" w:hAnsi="Cambria Math"/>
            </w:rPr>
            <m:t>=k</m:t>
          </m:r>
          <m:sSup>
            <m:sSupPr>
              <m:ctrlPr>
                <w:rPr>
                  <w:rFonts w:ascii="Cambria Math" w:hAnsi="Cambria Math"/>
                </w:rPr>
              </m:ctrlPr>
            </m:sSupPr>
            <m:e>
              <m:r>
                <w:rPr>
                  <w:rFonts w:ascii="Cambria Math" w:hAnsi="Cambria Math"/>
                </w:rPr>
                <m:t>I</m:t>
              </m:r>
            </m:e>
            <m:sup>
              <m:r>
                <w:rPr>
                  <w:rFonts w:ascii="Cambria Math" w:hAnsi="Cambria Math"/>
                </w:rPr>
                <m:t>2</m:t>
              </m:r>
            </m:sup>
          </m:sSup>
          <m:r>
            <m:rPr>
              <m:sty m:val="p"/>
            </m:rPr>
            <w:br/>
          </m:r>
        </m:oMath>
      </m:oMathPara>
    </w:p>
    <w:p w14:paraId="6E0904E4" w14:textId="77777777" w:rsidR="001B4AF4" w:rsidRPr="001B4AF4" w:rsidRDefault="001B4AF4" w:rsidP="001B4AF4">
      <w:pPr>
        <w:pStyle w:val="NormalWeb"/>
      </w:pPr>
      <w:r w:rsidRPr="001B4AF4">
        <w:t>permite modelar fenómenos como:</w:t>
      </w:r>
    </w:p>
    <w:p w14:paraId="6B0D7F2F" w14:textId="77777777" w:rsidR="001B4AF4" w:rsidRPr="001B4AF4" w:rsidRDefault="001B4AF4" w:rsidP="001B4AF4">
      <w:pPr>
        <w:pStyle w:val="NormalWeb"/>
        <w:numPr>
          <w:ilvl w:val="0"/>
          <w:numId w:val="95"/>
        </w:numPr>
      </w:pPr>
      <w:r w:rsidRPr="001B4AF4">
        <w:t>saturación,</w:t>
      </w:r>
    </w:p>
    <w:p w14:paraId="7FD51EB0" w14:textId="77777777" w:rsidR="001B4AF4" w:rsidRPr="001B4AF4" w:rsidRDefault="001B4AF4" w:rsidP="001B4AF4">
      <w:pPr>
        <w:pStyle w:val="NormalWeb"/>
        <w:numPr>
          <w:ilvl w:val="0"/>
          <w:numId w:val="95"/>
        </w:numPr>
      </w:pPr>
      <w:r w:rsidRPr="001B4AF4">
        <w:lastRenderedPageBreak/>
        <w:t>competencia por recursos,</w:t>
      </w:r>
    </w:p>
    <w:p w14:paraId="2E074671" w14:textId="77777777" w:rsidR="001B4AF4" w:rsidRPr="001B4AF4" w:rsidRDefault="001B4AF4" w:rsidP="001B4AF4">
      <w:pPr>
        <w:pStyle w:val="NormalWeb"/>
        <w:numPr>
          <w:ilvl w:val="0"/>
          <w:numId w:val="95"/>
        </w:numPr>
      </w:pPr>
      <w:r w:rsidRPr="001B4AF4">
        <w:t>límites físicos del sistema,</w:t>
      </w:r>
    </w:p>
    <w:p w14:paraId="6826244E" w14:textId="77777777" w:rsidR="001B4AF4" w:rsidRPr="001B4AF4" w:rsidRDefault="001B4AF4" w:rsidP="001B4AF4">
      <w:pPr>
        <w:pStyle w:val="NormalWeb"/>
        <w:numPr>
          <w:ilvl w:val="0"/>
          <w:numId w:val="95"/>
        </w:numPr>
      </w:pPr>
      <w:r w:rsidRPr="001B4AF4">
        <w:t>autoorganización dinámica.</w:t>
      </w:r>
    </w:p>
    <w:p w14:paraId="1A4BBA93" w14:textId="77777777" w:rsidR="001B4AF4" w:rsidRPr="001B4AF4" w:rsidRDefault="001B4AF4" w:rsidP="001B4AF4">
      <w:pPr>
        <w:pStyle w:val="NormalWeb"/>
      </w:pPr>
      <w:r w:rsidRPr="001B4AF4">
        <w:t>Los modelos no lineales capturan comportamientos más complejos y realistas que los lineales.</w:t>
      </w:r>
    </w:p>
    <w:p w14:paraId="75CCBBC4" w14:textId="2B159008" w:rsidR="001B4AF4" w:rsidRPr="001B4AF4" w:rsidRDefault="001B4AF4" w:rsidP="001B4AF4">
      <w:pPr>
        <w:pStyle w:val="NormalWeb"/>
        <w:rPr>
          <w:b/>
          <w:bCs/>
        </w:rPr>
      </w:pPr>
      <w:r w:rsidRPr="001B4AF4">
        <w:rPr>
          <w:b/>
          <w:bCs/>
        </w:rPr>
        <w:t>Uso de métodos numéricos avanzados</w:t>
      </w:r>
    </w:p>
    <w:p w14:paraId="4A4C3754" w14:textId="77777777" w:rsidR="001B4AF4" w:rsidRPr="001B4AF4" w:rsidRDefault="001B4AF4" w:rsidP="001B4AF4">
      <w:pPr>
        <w:pStyle w:val="NormalWeb"/>
      </w:pPr>
      <w:r w:rsidRPr="001B4AF4">
        <w:t>Muchos modelos no tienen solución analítica, por lo que recurrir a métodos numéricos es fundamental:</w:t>
      </w:r>
    </w:p>
    <w:p w14:paraId="68F3655C" w14:textId="77777777" w:rsidR="001B4AF4" w:rsidRPr="001B4AF4" w:rsidRDefault="001B4AF4" w:rsidP="001B4AF4">
      <w:pPr>
        <w:pStyle w:val="NormalWeb"/>
        <w:numPr>
          <w:ilvl w:val="0"/>
          <w:numId w:val="96"/>
        </w:numPr>
      </w:pPr>
      <w:r w:rsidRPr="001B4AF4">
        <w:t>Euler</w:t>
      </w:r>
    </w:p>
    <w:p w14:paraId="5C845E13" w14:textId="77777777" w:rsidR="001B4AF4" w:rsidRPr="001B4AF4" w:rsidRDefault="001B4AF4" w:rsidP="001B4AF4">
      <w:pPr>
        <w:pStyle w:val="NormalWeb"/>
        <w:numPr>
          <w:ilvl w:val="0"/>
          <w:numId w:val="96"/>
        </w:numPr>
      </w:pPr>
      <w:r w:rsidRPr="001B4AF4">
        <w:t>Heun</w:t>
      </w:r>
    </w:p>
    <w:p w14:paraId="5D19EF12" w14:textId="77777777" w:rsidR="001B4AF4" w:rsidRPr="001B4AF4" w:rsidRDefault="001B4AF4" w:rsidP="001B4AF4">
      <w:pPr>
        <w:pStyle w:val="NormalWeb"/>
        <w:numPr>
          <w:ilvl w:val="0"/>
          <w:numId w:val="96"/>
        </w:numPr>
      </w:pPr>
      <w:r w:rsidRPr="001B4AF4">
        <w:t>Runge–Kutta 4 (RK4)</w:t>
      </w:r>
    </w:p>
    <w:p w14:paraId="46F55C28" w14:textId="77777777" w:rsidR="001B4AF4" w:rsidRPr="001B4AF4" w:rsidRDefault="001B4AF4" w:rsidP="001B4AF4">
      <w:pPr>
        <w:pStyle w:val="NormalWeb"/>
        <w:numPr>
          <w:ilvl w:val="0"/>
          <w:numId w:val="96"/>
        </w:numPr>
      </w:pPr>
      <w:r w:rsidRPr="001B4AF4">
        <w:t>Métodos adaptativos</w:t>
      </w:r>
    </w:p>
    <w:p w14:paraId="4DDD4378" w14:textId="77777777" w:rsidR="001B4AF4" w:rsidRPr="001B4AF4" w:rsidRDefault="001B4AF4" w:rsidP="001B4AF4">
      <w:pPr>
        <w:pStyle w:val="NormalWeb"/>
      </w:pPr>
      <w:r w:rsidRPr="001B4AF4">
        <w:t>Estos algoritmos permiten aproximar soluciones con alta precisión, incluso en sistemas caóticos o muy inestables.</w:t>
      </w:r>
    </w:p>
    <w:p w14:paraId="069D67C8" w14:textId="6BF3E32A" w:rsidR="001B4AF4" w:rsidRPr="001B4AF4" w:rsidRDefault="001B4AF4" w:rsidP="001B4AF4">
      <w:pPr>
        <w:pStyle w:val="NormalWeb"/>
        <w:rPr>
          <w:b/>
          <w:bCs/>
        </w:rPr>
      </w:pPr>
      <w:r w:rsidRPr="001B4AF4">
        <w:rPr>
          <w:b/>
          <w:bCs/>
        </w:rPr>
        <w:t>Integración con herramientas computacionales</w:t>
      </w:r>
    </w:p>
    <w:p w14:paraId="5FA30705" w14:textId="77777777" w:rsidR="001B4AF4" w:rsidRPr="001B4AF4" w:rsidRDefault="001B4AF4" w:rsidP="001B4AF4">
      <w:pPr>
        <w:pStyle w:val="NormalWeb"/>
      </w:pPr>
      <w:r w:rsidRPr="001B4AF4">
        <w:t>El uso de software especializado permite:</w:t>
      </w:r>
    </w:p>
    <w:p w14:paraId="0C5140D5" w14:textId="77777777" w:rsidR="001B4AF4" w:rsidRPr="001B4AF4" w:rsidRDefault="001B4AF4" w:rsidP="001B4AF4">
      <w:pPr>
        <w:pStyle w:val="NormalWeb"/>
        <w:numPr>
          <w:ilvl w:val="0"/>
          <w:numId w:val="97"/>
        </w:numPr>
      </w:pPr>
      <w:r w:rsidRPr="001B4AF4">
        <w:t>simular grandes volúmenes de datos,</w:t>
      </w:r>
    </w:p>
    <w:p w14:paraId="2430E214" w14:textId="77777777" w:rsidR="001B4AF4" w:rsidRPr="001B4AF4" w:rsidRDefault="001B4AF4" w:rsidP="001B4AF4">
      <w:pPr>
        <w:pStyle w:val="NormalWeb"/>
        <w:numPr>
          <w:ilvl w:val="0"/>
          <w:numId w:val="97"/>
        </w:numPr>
      </w:pPr>
      <w:r w:rsidRPr="001B4AF4">
        <w:t>visualizar tendencias,</w:t>
      </w:r>
    </w:p>
    <w:p w14:paraId="025DE3AC" w14:textId="77777777" w:rsidR="001B4AF4" w:rsidRPr="001B4AF4" w:rsidRDefault="001B4AF4" w:rsidP="001B4AF4">
      <w:pPr>
        <w:pStyle w:val="NormalWeb"/>
        <w:numPr>
          <w:ilvl w:val="0"/>
          <w:numId w:val="97"/>
        </w:numPr>
      </w:pPr>
      <w:r w:rsidRPr="001B4AF4">
        <w:t>automatizar experimentos,</w:t>
      </w:r>
    </w:p>
    <w:p w14:paraId="66F3FF1F" w14:textId="77777777" w:rsidR="001B4AF4" w:rsidRPr="001B4AF4" w:rsidRDefault="001B4AF4" w:rsidP="001B4AF4">
      <w:pPr>
        <w:pStyle w:val="NormalWeb"/>
        <w:numPr>
          <w:ilvl w:val="0"/>
          <w:numId w:val="97"/>
        </w:numPr>
      </w:pPr>
      <w:r w:rsidRPr="001B4AF4">
        <w:t>evaluar múltiples escenarios rápidamente.</w:t>
      </w:r>
    </w:p>
    <w:p w14:paraId="398F2699" w14:textId="77777777" w:rsidR="001B4AF4" w:rsidRPr="001B4AF4" w:rsidRDefault="001B4AF4" w:rsidP="001B4AF4">
      <w:pPr>
        <w:pStyle w:val="NormalWeb"/>
      </w:pPr>
      <w:r w:rsidRPr="001B4AF4">
        <w:t>Herramientas útiles:</w:t>
      </w:r>
    </w:p>
    <w:p w14:paraId="43C8A05C" w14:textId="77777777" w:rsidR="001B4AF4" w:rsidRPr="001B4AF4" w:rsidRDefault="001B4AF4" w:rsidP="001B4AF4">
      <w:pPr>
        <w:pStyle w:val="NormalWeb"/>
        <w:numPr>
          <w:ilvl w:val="0"/>
          <w:numId w:val="98"/>
        </w:numPr>
      </w:pPr>
      <w:r w:rsidRPr="001B4AF4">
        <w:rPr>
          <w:b/>
          <w:bCs/>
        </w:rPr>
        <w:t>Python</w:t>
      </w:r>
      <w:r w:rsidRPr="001B4AF4">
        <w:t xml:space="preserve"> (NumPy, SciPy, Matplotlib)</w:t>
      </w:r>
    </w:p>
    <w:p w14:paraId="02BCCF07" w14:textId="77777777" w:rsidR="001B4AF4" w:rsidRPr="001B4AF4" w:rsidRDefault="001B4AF4" w:rsidP="001B4AF4">
      <w:pPr>
        <w:pStyle w:val="NormalWeb"/>
        <w:numPr>
          <w:ilvl w:val="0"/>
          <w:numId w:val="98"/>
        </w:numPr>
      </w:pPr>
      <w:r w:rsidRPr="001B4AF4">
        <w:rPr>
          <w:b/>
          <w:bCs/>
        </w:rPr>
        <w:t>MATLAB</w:t>
      </w:r>
      <w:r w:rsidRPr="001B4AF4">
        <w:t xml:space="preserve"> (Simulink)</w:t>
      </w:r>
    </w:p>
    <w:p w14:paraId="205EFEB6" w14:textId="77777777" w:rsidR="001B4AF4" w:rsidRPr="001B4AF4" w:rsidRDefault="001B4AF4" w:rsidP="001B4AF4">
      <w:pPr>
        <w:pStyle w:val="NormalWeb"/>
        <w:numPr>
          <w:ilvl w:val="0"/>
          <w:numId w:val="98"/>
        </w:numPr>
      </w:pPr>
      <w:r w:rsidRPr="001B4AF4">
        <w:rPr>
          <w:b/>
          <w:bCs/>
        </w:rPr>
        <w:t>Octave</w:t>
      </w:r>
    </w:p>
    <w:p w14:paraId="775E4450" w14:textId="77777777" w:rsidR="001B4AF4" w:rsidRPr="001B4AF4" w:rsidRDefault="001B4AF4" w:rsidP="001B4AF4">
      <w:pPr>
        <w:pStyle w:val="NormalWeb"/>
        <w:numPr>
          <w:ilvl w:val="0"/>
          <w:numId w:val="98"/>
        </w:numPr>
      </w:pPr>
      <w:r w:rsidRPr="001B4AF4">
        <w:rPr>
          <w:b/>
          <w:bCs/>
        </w:rPr>
        <w:t>GeoGebra</w:t>
      </w:r>
    </w:p>
    <w:p w14:paraId="766FAABE" w14:textId="77777777" w:rsidR="001B4AF4" w:rsidRPr="001B4AF4" w:rsidRDefault="001B4AF4" w:rsidP="001B4AF4">
      <w:pPr>
        <w:pStyle w:val="NormalWeb"/>
      </w:pPr>
      <w:r w:rsidRPr="001B4AF4">
        <w:t>Con estas herramientas se pueden construir simulaciones completas que validen y ajusten el modelo matemático.</w:t>
      </w:r>
    </w:p>
    <w:p w14:paraId="2437322F" w14:textId="77777777" w:rsidR="001B4AF4" w:rsidRPr="001B4AF4" w:rsidRDefault="001B4AF4" w:rsidP="001B4AF4">
      <w:pPr>
        <w:pStyle w:val="NormalWeb"/>
        <w:rPr>
          <w:b/>
          <w:bCs/>
        </w:rPr>
      </w:pPr>
      <w:r w:rsidRPr="001B4AF4">
        <w:rPr>
          <w:b/>
          <w:bCs/>
        </w:rPr>
        <w:t>Conclusión General del Modelo (Versión Ampliada y Profesional)</w:t>
      </w:r>
    </w:p>
    <w:p w14:paraId="748D05C5" w14:textId="00738B8F" w:rsidR="001B4AF4" w:rsidRPr="001B4AF4" w:rsidRDefault="001B4AF4" w:rsidP="001B4AF4">
      <w:pPr>
        <w:pStyle w:val="NormalWeb"/>
      </w:pPr>
      <w:r w:rsidRPr="001B4AF4">
        <w:t xml:space="preserve">El estudio de la variación de parámetros demuestra que controlar valores como </w:t>
      </w:r>
      <m:oMath>
        <m:r>
          <w:rPr>
            <w:rFonts w:ascii="Cambria Math" w:hAnsi="Cambria Math"/>
          </w:rPr>
          <m:t>k</m:t>
        </m:r>
      </m:oMath>
      <w:r w:rsidRPr="001B4AF4">
        <w:t xml:space="preserve">, </w:t>
      </w:r>
      <m:oMath>
        <m:r>
          <w:rPr>
            <w:rFonts w:ascii="Cambria Math" w:hAnsi="Cambria Math"/>
          </w:rPr>
          <m:t>R</m:t>
        </m:r>
      </m:oMath>
      <w:r w:rsidRPr="001B4AF4">
        <w:t xml:space="preserve">, </w:t>
      </w:r>
      <m:oMath>
        <m:r>
          <w:rPr>
            <w:rFonts w:ascii="Cambria Math" w:hAnsi="Cambria Math"/>
          </w:rPr>
          <m:t>C</m:t>
        </m:r>
      </m:oMath>
      <w:r w:rsidRPr="001B4AF4">
        <w:t xml:space="preserve">, </w:t>
      </w:r>
      <m:oMath>
        <m:r>
          <w:rPr>
            <w:rFonts w:ascii="Cambria Math" w:hAnsi="Cambria Math"/>
          </w:rPr>
          <m:t>L</m:t>
        </m:r>
      </m:oMath>
      <w:r w:rsidRPr="001B4AF4">
        <w:t xml:space="preserve">, </w:t>
      </w:r>
      <m:oMath>
        <m:r>
          <w:rPr>
            <w:rFonts w:ascii="Cambria Math" w:hAnsi="Cambria Math"/>
          </w:rPr>
          <m:t>ζ</m:t>
        </m:r>
      </m:oMath>
      <w:r w:rsidRPr="001B4AF4">
        <w:t>u otros coeficientes permite influir directamente en la rapidez, estabilidad y tendencia de un sistema dinámico. Modificar estos parámetros es equivalente a ajustar la configuración interna de un proceso real, ya sea físico o digital.</w:t>
      </w:r>
    </w:p>
    <w:p w14:paraId="61234875" w14:textId="77777777" w:rsidR="001B4AF4" w:rsidRPr="001B4AF4" w:rsidRDefault="001B4AF4" w:rsidP="001B4AF4">
      <w:pPr>
        <w:pStyle w:val="NormalWeb"/>
      </w:pPr>
      <w:r w:rsidRPr="001B4AF4">
        <w:t>En ingeniería de software, comprender estas relaciones es esencial para:</w:t>
      </w:r>
    </w:p>
    <w:p w14:paraId="219F8DF1" w14:textId="77777777" w:rsidR="001B4AF4" w:rsidRPr="001B4AF4" w:rsidRDefault="001B4AF4" w:rsidP="001B4AF4">
      <w:pPr>
        <w:pStyle w:val="NormalWeb"/>
        <w:numPr>
          <w:ilvl w:val="0"/>
          <w:numId w:val="100"/>
        </w:numPr>
      </w:pPr>
      <w:r w:rsidRPr="001B4AF4">
        <w:lastRenderedPageBreak/>
        <w:t>predecir el comportamiento de sistemas,</w:t>
      </w:r>
    </w:p>
    <w:p w14:paraId="01151D70" w14:textId="77777777" w:rsidR="001B4AF4" w:rsidRPr="001B4AF4" w:rsidRDefault="001B4AF4" w:rsidP="001B4AF4">
      <w:pPr>
        <w:pStyle w:val="NormalWeb"/>
        <w:numPr>
          <w:ilvl w:val="0"/>
          <w:numId w:val="100"/>
        </w:numPr>
      </w:pPr>
      <w:r w:rsidRPr="001B4AF4">
        <w:t>evitar fallos por sobrecarga,</w:t>
      </w:r>
    </w:p>
    <w:p w14:paraId="2216FEB9" w14:textId="77777777" w:rsidR="001B4AF4" w:rsidRPr="001B4AF4" w:rsidRDefault="001B4AF4" w:rsidP="001B4AF4">
      <w:pPr>
        <w:pStyle w:val="NormalWeb"/>
        <w:numPr>
          <w:ilvl w:val="0"/>
          <w:numId w:val="100"/>
        </w:numPr>
      </w:pPr>
      <w:r w:rsidRPr="001B4AF4">
        <w:t>optimizar recursos computacionales,</w:t>
      </w:r>
    </w:p>
    <w:p w14:paraId="6736B90D" w14:textId="77777777" w:rsidR="001B4AF4" w:rsidRPr="001B4AF4" w:rsidRDefault="001B4AF4" w:rsidP="001B4AF4">
      <w:pPr>
        <w:pStyle w:val="NormalWeb"/>
        <w:numPr>
          <w:ilvl w:val="0"/>
          <w:numId w:val="100"/>
        </w:numPr>
      </w:pPr>
      <w:r w:rsidRPr="001B4AF4">
        <w:t>estabilizar servidores y microservicios,</w:t>
      </w:r>
    </w:p>
    <w:p w14:paraId="396615C1" w14:textId="77777777" w:rsidR="001B4AF4" w:rsidRPr="001B4AF4" w:rsidRDefault="001B4AF4" w:rsidP="001B4AF4">
      <w:pPr>
        <w:pStyle w:val="NormalWeb"/>
        <w:numPr>
          <w:ilvl w:val="0"/>
          <w:numId w:val="100"/>
        </w:numPr>
      </w:pPr>
      <w:r w:rsidRPr="001B4AF4">
        <w:t>mejorar tiempos de respuesta,</w:t>
      </w:r>
    </w:p>
    <w:p w14:paraId="1C5D702C" w14:textId="77777777" w:rsidR="001B4AF4" w:rsidRPr="001B4AF4" w:rsidRDefault="001B4AF4" w:rsidP="001B4AF4">
      <w:pPr>
        <w:pStyle w:val="NormalWeb"/>
        <w:numPr>
          <w:ilvl w:val="0"/>
          <w:numId w:val="100"/>
        </w:numPr>
      </w:pPr>
      <w:r w:rsidRPr="001B4AF4">
        <w:t>anticipar colapsos o saturaciones.</w:t>
      </w:r>
    </w:p>
    <w:p w14:paraId="47A50068" w14:textId="77777777" w:rsidR="001B4AF4" w:rsidRPr="001B4AF4" w:rsidRDefault="001B4AF4" w:rsidP="001B4AF4">
      <w:pPr>
        <w:pStyle w:val="NormalWeb"/>
      </w:pPr>
      <w:r w:rsidRPr="001B4AF4">
        <w:t xml:space="preserve">Las ecuaciones diferenciales proporcionan un </w:t>
      </w:r>
      <w:r w:rsidRPr="001B4AF4">
        <w:rPr>
          <w:b/>
          <w:bCs/>
        </w:rPr>
        <w:t>lenguaje matemático universal</w:t>
      </w:r>
      <w:r w:rsidRPr="001B4AF4">
        <w:t xml:space="preserve"> que permite:</w:t>
      </w:r>
    </w:p>
    <w:p w14:paraId="200D6701" w14:textId="77777777" w:rsidR="001B4AF4" w:rsidRPr="001B4AF4" w:rsidRDefault="001B4AF4" w:rsidP="001B4AF4">
      <w:pPr>
        <w:pStyle w:val="NormalWeb"/>
        <w:numPr>
          <w:ilvl w:val="0"/>
          <w:numId w:val="101"/>
        </w:numPr>
      </w:pPr>
      <w:r w:rsidRPr="001B4AF4">
        <w:t>describir sistemas complejos,</w:t>
      </w:r>
    </w:p>
    <w:p w14:paraId="3D35674E" w14:textId="77777777" w:rsidR="001B4AF4" w:rsidRPr="001B4AF4" w:rsidRDefault="001B4AF4" w:rsidP="001B4AF4">
      <w:pPr>
        <w:pStyle w:val="NormalWeb"/>
        <w:numPr>
          <w:ilvl w:val="0"/>
          <w:numId w:val="101"/>
        </w:numPr>
      </w:pPr>
      <w:r w:rsidRPr="001B4AF4">
        <w:t>simular escenarios críticos,</w:t>
      </w:r>
    </w:p>
    <w:p w14:paraId="44C9024A" w14:textId="77777777" w:rsidR="001B4AF4" w:rsidRPr="001B4AF4" w:rsidRDefault="001B4AF4" w:rsidP="001B4AF4">
      <w:pPr>
        <w:pStyle w:val="NormalWeb"/>
        <w:numPr>
          <w:ilvl w:val="0"/>
          <w:numId w:val="101"/>
        </w:numPr>
      </w:pPr>
      <w:r w:rsidRPr="001B4AF4">
        <w:t>validar modelos antes de implementarlos,</w:t>
      </w:r>
    </w:p>
    <w:p w14:paraId="6E699A63" w14:textId="77777777" w:rsidR="001B4AF4" w:rsidRPr="001B4AF4" w:rsidRDefault="001B4AF4" w:rsidP="001B4AF4">
      <w:pPr>
        <w:pStyle w:val="NormalWeb"/>
        <w:numPr>
          <w:ilvl w:val="0"/>
          <w:numId w:val="101"/>
        </w:numPr>
      </w:pPr>
      <w:r w:rsidRPr="001B4AF4">
        <w:t>tomar decisiones basadas en datos.</w:t>
      </w:r>
    </w:p>
    <w:p w14:paraId="6454A912" w14:textId="77777777" w:rsidR="001B4AF4" w:rsidRPr="001B4AF4" w:rsidRDefault="001B4AF4" w:rsidP="001B4AF4">
      <w:pPr>
        <w:pStyle w:val="NormalWeb"/>
      </w:pPr>
      <w:r w:rsidRPr="001B4AF4">
        <w:t>Gracias a ellas, el ingeniero puede comprender cómo evoluciona un proceso en el tiempo y diseñar estrategias para mejorar su rendimiento y estabilidad.</w:t>
      </w:r>
    </w:p>
    <w:p w14:paraId="1EE700F7" w14:textId="77777777" w:rsidR="001B4AF4" w:rsidRPr="001B4AF4" w:rsidRDefault="001B4AF4" w:rsidP="001B4AF4">
      <w:pPr>
        <w:pStyle w:val="NormalWeb"/>
      </w:pPr>
      <w:r w:rsidRPr="001B4AF4">
        <w:t>En síntesis, las ecuaciones diferenciales no solo modelan fenómenos físicos, sino que se convierten en herramientas fundamentales para analizar, predecir y optimizar sistemas modernos en el ámbito de la ingeniería de software.</w:t>
      </w:r>
    </w:p>
    <w:p w14:paraId="1E2EBD30" w14:textId="77777777" w:rsidR="001B4AF4" w:rsidRDefault="001B4AF4" w:rsidP="00223879">
      <w:pPr>
        <w:pStyle w:val="NormalWeb"/>
        <w:rPr>
          <w:lang w:val="es-CO"/>
        </w:rPr>
      </w:pPr>
    </w:p>
    <w:p w14:paraId="33F80AC4" w14:textId="77777777" w:rsidR="005722AC" w:rsidRPr="005722AC" w:rsidRDefault="005722AC" w:rsidP="005722AC">
      <w:pPr>
        <w:pStyle w:val="NormalWeb"/>
        <w:rPr>
          <w:b/>
          <w:bCs/>
        </w:rPr>
      </w:pPr>
      <w:r w:rsidRPr="005722AC">
        <w:rPr>
          <w:b/>
          <w:bCs/>
        </w:rPr>
        <w:t>5. Simulación Computacional (Versión Unificada y Completa)</w:t>
      </w:r>
    </w:p>
    <w:p w14:paraId="4DC1E36F" w14:textId="77777777" w:rsidR="005722AC" w:rsidRPr="005722AC" w:rsidRDefault="005722AC" w:rsidP="005722AC">
      <w:pPr>
        <w:pStyle w:val="NormalWeb"/>
      </w:pPr>
      <w:r w:rsidRPr="005722AC">
        <w:t>La simulación computacional es una herramienta fundamental para analizar el comportamiento de los modelos matemáticos, validar sus predicciones y comprender cómo evolucionan las variables en función del tiempo. A través de plataformas como Python, MATLAB, GeoGebra, Excel o Octave, es posible representar gráficamente las soluciones de las ecuaciones diferenciales y estudiar la influencia de los parámetros en cada fenómeno.</w:t>
      </w:r>
    </w:p>
    <w:p w14:paraId="223EF830" w14:textId="77777777" w:rsidR="005722AC" w:rsidRPr="005722AC" w:rsidRDefault="005722AC" w:rsidP="005722AC">
      <w:pPr>
        <w:pStyle w:val="NormalWeb"/>
      </w:pPr>
      <w:r w:rsidRPr="005722AC">
        <w:t>La simulación actúa como un puente entre la teoría matemática y la implementación real, permitiendo observar con claridad cómo se comportan sistemas cuyo análisis solo mediante fórmulas puede resultar limitado. En el campo de la ingeniería de software, las simulaciones equivalen a pruebas de rendimiento, estimación de carga, análisis de estabilidad, predicción de fallos y evaluación del comportamiento dinámico de aplicaciones, servidores o sistemas digitales que evolucionan en el tiempo.</w:t>
      </w:r>
    </w:p>
    <w:p w14:paraId="64C3FB43" w14:textId="77777777" w:rsidR="005722AC" w:rsidRPr="005722AC" w:rsidRDefault="005722AC" w:rsidP="005722AC">
      <w:pPr>
        <w:pStyle w:val="NormalWeb"/>
      </w:pPr>
      <w:r w:rsidRPr="005722AC">
        <w:t>A continuación se presentan simulaciones realizadas para cada uno de los modelos estudiados en el proyecto.</w:t>
      </w:r>
    </w:p>
    <w:p w14:paraId="4D8B3186" w14:textId="6C6E2072" w:rsidR="005722AC" w:rsidRPr="005722AC" w:rsidRDefault="005722AC" w:rsidP="005722AC">
      <w:pPr>
        <w:pStyle w:val="NormalWeb"/>
      </w:pPr>
    </w:p>
    <w:p w14:paraId="6FF7C901" w14:textId="77777777" w:rsidR="005722AC" w:rsidRPr="005722AC" w:rsidRDefault="005722AC" w:rsidP="005722AC">
      <w:pPr>
        <w:pStyle w:val="NormalWeb"/>
        <w:rPr>
          <w:b/>
          <w:bCs/>
        </w:rPr>
      </w:pPr>
      <w:r w:rsidRPr="005722AC">
        <w:rPr>
          <w:b/>
          <w:bCs/>
        </w:rPr>
        <w:t>5.1 Simulación del Crecimiento Exponencial (Malware en una Red)</w:t>
      </w:r>
    </w:p>
    <w:p w14:paraId="0FE717B6" w14:textId="77777777" w:rsidR="005722AC" w:rsidRPr="005722AC" w:rsidRDefault="005722AC" w:rsidP="005722AC">
      <w:pPr>
        <w:pStyle w:val="NormalWeb"/>
      </w:pPr>
      <w:r w:rsidRPr="005722AC">
        <w:t>El crecimiento exponencial se modela mediante:</w:t>
      </w:r>
    </w:p>
    <w:p w14:paraId="2F856DC5" w14:textId="5976B446" w:rsidR="005722AC" w:rsidRPr="005722AC" w:rsidRDefault="00000000" w:rsidP="005722AC">
      <w:pPr>
        <w:pStyle w:val="NormalWeb"/>
      </w:pPr>
      <m:oMathPara>
        <m:oMath>
          <m:f>
            <m:fPr>
              <m:ctrlPr>
                <w:rPr>
                  <w:rFonts w:ascii="Cambria Math" w:hAnsi="Cambria Math"/>
                </w:rPr>
              </m:ctrlPr>
            </m:fPr>
            <m:num>
              <m:r>
                <w:rPr>
                  <w:rFonts w:ascii="Cambria Math" w:hAnsi="Cambria Math"/>
                </w:rPr>
                <m:t>dI</m:t>
              </m:r>
            </m:num>
            <m:den>
              <m:r>
                <w:rPr>
                  <w:rFonts w:ascii="Cambria Math" w:hAnsi="Cambria Math"/>
                </w:rPr>
                <m:t>dt</m:t>
              </m:r>
            </m:den>
          </m:f>
          <m:r>
            <w:rPr>
              <w:rFonts w:ascii="Cambria Math" w:hAnsi="Cambria Math"/>
            </w:rPr>
            <m:t>=kI,I(t)=</m:t>
          </m:r>
          <m:sSub>
            <m:sSubPr>
              <m:ctrlPr>
                <w:rPr>
                  <w:rFonts w:ascii="Cambria Math" w:hAnsi="Cambria Math"/>
                </w:rPr>
              </m:ctrlPr>
            </m:sSubPr>
            <m:e>
              <m:r>
                <w:rPr>
                  <w:rFonts w:ascii="Cambria Math" w:hAnsi="Cambria Math"/>
                </w:rPr>
                <m:t>I</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kt</m:t>
              </m:r>
            </m:sup>
          </m:sSup>
          <m:r>
            <m:rPr>
              <m:sty m:val="p"/>
            </m:rPr>
            <w:br/>
          </m:r>
        </m:oMath>
      </m:oMathPara>
    </w:p>
    <w:p w14:paraId="2CD0F170" w14:textId="77777777" w:rsidR="005722AC" w:rsidRPr="005722AC" w:rsidRDefault="005722AC" w:rsidP="005722AC">
      <w:pPr>
        <w:pStyle w:val="NormalWeb"/>
      </w:pPr>
      <w:r w:rsidRPr="005722AC">
        <w:t>Este modelo describe de manera realista la propagación de malware en una red informática. Aunque su solución analítica es simple, la simulación permite:</w:t>
      </w:r>
    </w:p>
    <w:p w14:paraId="66CB2B7A" w14:textId="20CE0306" w:rsidR="005722AC" w:rsidRPr="005722AC" w:rsidRDefault="005722AC" w:rsidP="005722AC">
      <w:pPr>
        <w:pStyle w:val="NormalWeb"/>
        <w:rPr>
          <w:b/>
          <w:bCs/>
        </w:rPr>
      </w:pPr>
      <w:r w:rsidRPr="005722AC">
        <w:rPr>
          <w:b/>
          <w:bCs/>
        </w:rPr>
        <w:t>Visualizar cómo la infección crece en el tiempo</w:t>
      </w:r>
    </w:p>
    <w:p w14:paraId="1B4FE6B3" w14:textId="77777777" w:rsidR="005722AC" w:rsidRPr="005722AC" w:rsidRDefault="005722AC" w:rsidP="005722AC">
      <w:pPr>
        <w:pStyle w:val="NormalWeb"/>
      </w:pPr>
      <w:r w:rsidRPr="005722AC">
        <w:t>Simulando valores típicos del índice de contagio digital:</w:t>
      </w:r>
    </w:p>
    <w:p w14:paraId="635232C6" w14:textId="698540AA" w:rsidR="005722AC" w:rsidRPr="005722AC" w:rsidRDefault="005722AC" w:rsidP="005722AC">
      <w:pPr>
        <w:pStyle w:val="NormalWeb"/>
        <w:numPr>
          <w:ilvl w:val="0"/>
          <w:numId w:val="68"/>
        </w:numPr>
      </w:pPr>
      <m:oMath>
        <m:r>
          <w:rPr>
            <w:rFonts w:ascii="Cambria Math" w:hAnsi="Cambria Math"/>
          </w:rPr>
          <m:t>k=0.1</m:t>
        </m:r>
      </m:oMath>
      <w:r w:rsidRPr="005722AC">
        <w:t>→ propagación lenta</w:t>
      </w:r>
    </w:p>
    <w:p w14:paraId="6372B649" w14:textId="31BB7513" w:rsidR="005722AC" w:rsidRPr="005722AC" w:rsidRDefault="005722AC" w:rsidP="005722AC">
      <w:pPr>
        <w:pStyle w:val="NormalWeb"/>
        <w:numPr>
          <w:ilvl w:val="0"/>
          <w:numId w:val="68"/>
        </w:numPr>
      </w:pPr>
      <m:oMath>
        <m:r>
          <w:rPr>
            <w:rFonts w:ascii="Cambria Math" w:hAnsi="Cambria Math"/>
          </w:rPr>
          <m:t>k=0.3</m:t>
        </m:r>
      </m:oMath>
      <w:r w:rsidRPr="005722AC">
        <w:t>→ crecimiento acelerado</w:t>
      </w:r>
    </w:p>
    <w:p w14:paraId="42C7FEFD" w14:textId="303509A1" w:rsidR="005722AC" w:rsidRPr="005722AC" w:rsidRDefault="005722AC" w:rsidP="005722AC">
      <w:pPr>
        <w:pStyle w:val="NormalWeb"/>
        <w:numPr>
          <w:ilvl w:val="0"/>
          <w:numId w:val="68"/>
        </w:numPr>
      </w:pPr>
      <m:oMath>
        <m:r>
          <w:rPr>
            <w:rFonts w:ascii="Cambria Math" w:hAnsi="Cambria Math"/>
          </w:rPr>
          <m:t>k=0.5</m:t>
        </m:r>
      </m:oMath>
      <w:r w:rsidRPr="005722AC">
        <w:t>→ crecimiento explosivo</w:t>
      </w:r>
    </w:p>
    <w:p w14:paraId="0D8DFC0A" w14:textId="0F0B1D6F" w:rsidR="005722AC" w:rsidRPr="005722AC" w:rsidRDefault="005722AC" w:rsidP="005722AC">
      <w:pPr>
        <w:pStyle w:val="NormalWeb"/>
        <w:rPr>
          <w:b/>
          <w:bCs/>
        </w:rPr>
      </w:pPr>
      <w:r w:rsidRPr="005722AC">
        <w:rPr>
          <w:b/>
          <w:bCs/>
        </w:rPr>
        <w:t>Comparar niveles de riesgo</w:t>
      </w:r>
    </w:p>
    <w:p w14:paraId="1B0AD417" w14:textId="77777777" w:rsidR="005722AC" w:rsidRPr="005722AC" w:rsidRDefault="005722AC" w:rsidP="005722AC">
      <w:pPr>
        <w:pStyle w:val="NormalWeb"/>
      </w:pPr>
      <w:r w:rsidRPr="005722AC">
        <w:t>La simulación permite identificar el momento en que:</w:t>
      </w:r>
    </w:p>
    <w:p w14:paraId="097742A3" w14:textId="77777777" w:rsidR="005722AC" w:rsidRPr="005722AC" w:rsidRDefault="005722AC" w:rsidP="005722AC">
      <w:pPr>
        <w:pStyle w:val="NormalWeb"/>
        <w:numPr>
          <w:ilvl w:val="0"/>
          <w:numId w:val="69"/>
        </w:numPr>
      </w:pPr>
      <w:r w:rsidRPr="005722AC">
        <w:t>el 50% de los dispositivos están comprometidos,</w:t>
      </w:r>
    </w:p>
    <w:p w14:paraId="3F44173F" w14:textId="77777777" w:rsidR="005722AC" w:rsidRPr="005722AC" w:rsidRDefault="005722AC" w:rsidP="005722AC">
      <w:pPr>
        <w:pStyle w:val="NormalWeb"/>
        <w:numPr>
          <w:ilvl w:val="0"/>
          <w:numId w:val="69"/>
        </w:numPr>
      </w:pPr>
      <w:r w:rsidRPr="005722AC">
        <w:t>la red se vuelve inestable,</w:t>
      </w:r>
    </w:p>
    <w:p w14:paraId="323C8FEC" w14:textId="77777777" w:rsidR="005722AC" w:rsidRPr="005722AC" w:rsidRDefault="005722AC" w:rsidP="005722AC">
      <w:pPr>
        <w:pStyle w:val="NormalWeb"/>
        <w:numPr>
          <w:ilvl w:val="0"/>
          <w:numId w:val="69"/>
        </w:numPr>
      </w:pPr>
      <w:r w:rsidRPr="005722AC">
        <w:t>el sistema colapsa por completo.</w:t>
      </w:r>
    </w:p>
    <w:p w14:paraId="586A27E0" w14:textId="76ED4C22" w:rsidR="005722AC" w:rsidRPr="005722AC" w:rsidRDefault="005722AC" w:rsidP="005722AC">
      <w:pPr>
        <w:pStyle w:val="NormalWeb"/>
        <w:rPr>
          <w:b/>
          <w:bCs/>
        </w:rPr>
      </w:pPr>
      <w:r w:rsidRPr="005722AC">
        <w:rPr>
          <w:b/>
          <w:bCs/>
        </w:rPr>
        <w:t>Aplicación en Ingeniería de Software</w:t>
      </w:r>
    </w:p>
    <w:p w14:paraId="7B889FBA" w14:textId="77777777" w:rsidR="005722AC" w:rsidRPr="005722AC" w:rsidRDefault="005722AC" w:rsidP="005722AC">
      <w:pPr>
        <w:pStyle w:val="NormalWeb"/>
      </w:pPr>
      <w:r w:rsidRPr="005722AC">
        <w:t>Los equipos de ciberseguridad realizan simulaciones similares para:</w:t>
      </w:r>
    </w:p>
    <w:p w14:paraId="43649D3A" w14:textId="77777777" w:rsidR="005722AC" w:rsidRPr="005722AC" w:rsidRDefault="005722AC" w:rsidP="005722AC">
      <w:pPr>
        <w:pStyle w:val="NormalWeb"/>
        <w:numPr>
          <w:ilvl w:val="0"/>
          <w:numId w:val="70"/>
        </w:numPr>
      </w:pPr>
      <w:r w:rsidRPr="005722AC">
        <w:t>predecir ataques,</w:t>
      </w:r>
    </w:p>
    <w:p w14:paraId="05F0A140" w14:textId="77777777" w:rsidR="005722AC" w:rsidRPr="005722AC" w:rsidRDefault="005722AC" w:rsidP="005722AC">
      <w:pPr>
        <w:pStyle w:val="NormalWeb"/>
        <w:numPr>
          <w:ilvl w:val="0"/>
          <w:numId w:val="70"/>
        </w:numPr>
      </w:pPr>
      <w:r w:rsidRPr="005722AC">
        <w:t>estimar daños,</w:t>
      </w:r>
    </w:p>
    <w:p w14:paraId="7B66CC4B" w14:textId="77777777" w:rsidR="005722AC" w:rsidRPr="005722AC" w:rsidRDefault="005722AC" w:rsidP="005722AC">
      <w:pPr>
        <w:pStyle w:val="NormalWeb"/>
        <w:numPr>
          <w:ilvl w:val="0"/>
          <w:numId w:val="70"/>
        </w:numPr>
      </w:pPr>
      <w:r w:rsidRPr="005722AC">
        <w:t>decidir estrategias de contención,</w:t>
      </w:r>
    </w:p>
    <w:p w14:paraId="31B8545B" w14:textId="77777777" w:rsidR="005722AC" w:rsidRPr="005722AC" w:rsidRDefault="005722AC" w:rsidP="005722AC">
      <w:pPr>
        <w:pStyle w:val="NormalWeb"/>
        <w:numPr>
          <w:ilvl w:val="0"/>
          <w:numId w:val="70"/>
        </w:numPr>
      </w:pPr>
      <w:r w:rsidRPr="005722AC">
        <w:t>calibrar algoritmos de detección.</w:t>
      </w:r>
    </w:p>
    <w:p w14:paraId="0788EB52" w14:textId="77777777" w:rsidR="005722AC" w:rsidRPr="005722AC" w:rsidRDefault="005722AC" w:rsidP="005722AC">
      <w:pPr>
        <w:pStyle w:val="NormalWeb"/>
      </w:pPr>
      <w:r w:rsidRPr="005722AC">
        <w:t xml:space="preserve">Las simulaciones convierten el modelo matemático en una </w:t>
      </w:r>
      <w:r w:rsidRPr="005722AC">
        <w:rPr>
          <w:b/>
          <w:bCs/>
        </w:rPr>
        <w:t>herramienta operativa</w:t>
      </w:r>
      <w:r w:rsidRPr="005722AC">
        <w:t>.</w:t>
      </w:r>
    </w:p>
    <w:p w14:paraId="2AB86E79" w14:textId="088EA772" w:rsidR="005722AC" w:rsidRPr="005722AC" w:rsidRDefault="005722AC" w:rsidP="005722AC">
      <w:pPr>
        <w:pStyle w:val="NormalWeb"/>
      </w:pPr>
    </w:p>
    <w:p w14:paraId="0072EEF4" w14:textId="77777777" w:rsidR="005722AC" w:rsidRPr="005722AC" w:rsidRDefault="005722AC" w:rsidP="005722AC">
      <w:pPr>
        <w:pStyle w:val="NormalWeb"/>
        <w:rPr>
          <w:b/>
          <w:bCs/>
        </w:rPr>
      </w:pPr>
      <w:r w:rsidRPr="005722AC">
        <w:rPr>
          <w:b/>
          <w:bCs/>
        </w:rPr>
        <w:t>5.2 Simulación del Enfriamiento del Láser (Ley de Newton)</w:t>
      </w:r>
    </w:p>
    <w:p w14:paraId="5445B5B2" w14:textId="77777777" w:rsidR="005722AC" w:rsidRPr="005722AC" w:rsidRDefault="005722AC" w:rsidP="005722AC">
      <w:pPr>
        <w:pStyle w:val="NormalWeb"/>
      </w:pPr>
      <w:r w:rsidRPr="005722AC">
        <w:t>El modelo de enfriamiento se describe mediante:</w:t>
      </w:r>
    </w:p>
    <w:p w14:paraId="11584A34" w14:textId="2BA65A8A" w:rsidR="005722AC" w:rsidRPr="005722AC" w:rsidRDefault="005722AC" w:rsidP="005722AC">
      <w:pPr>
        <w:pStyle w:val="NormalWeb"/>
      </w:pPr>
      <m:oMathPara>
        <m:oMath>
          <m:r>
            <w:rPr>
              <w:rFonts w:ascii="Cambria Math" w:hAnsi="Cambria Math"/>
            </w:rPr>
            <m:t>T(t)=</m:t>
          </m:r>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-kt</m:t>
              </m:r>
            </m:sup>
          </m:sSup>
          <m:r>
            <m:rPr>
              <m:sty m:val="p"/>
            </m:rPr>
            <w:br/>
          </m:r>
        </m:oMath>
      </m:oMathPara>
    </w:p>
    <w:p w14:paraId="03237859" w14:textId="77777777" w:rsidR="005722AC" w:rsidRPr="005722AC" w:rsidRDefault="005722AC" w:rsidP="005722AC">
      <w:pPr>
        <w:pStyle w:val="NormalWeb"/>
      </w:pPr>
      <w:r w:rsidRPr="005722AC">
        <w:t>La simulación ayuda a visualizar cómo un cuerpo caliente (como un láser, sensor o CPU) desciende gradualmente hasta alcanzar la temperatura del ambiente.</w:t>
      </w:r>
    </w:p>
    <w:p w14:paraId="02CC9E71" w14:textId="02FCC381" w:rsidR="005722AC" w:rsidRPr="005722AC" w:rsidRDefault="005722AC" w:rsidP="005722AC">
      <w:pPr>
        <w:pStyle w:val="NormalWeb"/>
        <w:rPr>
          <w:b/>
          <w:bCs/>
        </w:rPr>
      </w:pPr>
      <w:r w:rsidRPr="005722AC">
        <w:rPr>
          <w:b/>
          <w:bCs/>
        </w:rPr>
        <w:lastRenderedPageBreak/>
        <w:t>Comparación de distintos valores de k</w:t>
      </w:r>
    </w:p>
    <w:p w14:paraId="7EE6F9B1" w14:textId="77777777" w:rsidR="005722AC" w:rsidRPr="005722AC" w:rsidRDefault="005722AC" w:rsidP="005722AC">
      <w:pPr>
        <w:pStyle w:val="NormalWeb"/>
        <w:numPr>
          <w:ilvl w:val="0"/>
          <w:numId w:val="71"/>
        </w:numPr>
      </w:pPr>
      <w:r w:rsidRPr="005722AC">
        <w:t>k pequeño → enfriamiento lento, riesgo de sobrecalentamiento</w:t>
      </w:r>
    </w:p>
    <w:p w14:paraId="7E05E551" w14:textId="77777777" w:rsidR="005722AC" w:rsidRPr="005722AC" w:rsidRDefault="005722AC" w:rsidP="005722AC">
      <w:pPr>
        <w:pStyle w:val="NormalWeb"/>
        <w:numPr>
          <w:ilvl w:val="0"/>
          <w:numId w:val="71"/>
        </w:numPr>
      </w:pPr>
      <w:r w:rsidRPr="005722AC">
        <w:t>k medio → comportamiento controlado</w:t>
      </w:r>
    </w:p>
    <w:p w14:paraId="433B4DE2" w14:textId="77777777" w:rsidR="005722AC" w:rsidRPr="005722AC" w:rsidRDefault="005722AC" w:rsidP="005722AC">
      <w:pPr>
        <w:pStyle w:val="NormalWeb"/>
        <w:numPr>
          <w:ilvl w:val="0"/>
          <w:numId w:val="71"/>
        </w:numPr>
      </w:pPr>
      <w:r w:rsidRPr="005722AC">
        <w:t>k grande → enfriamiento rápido y eficiente</w:t>
      </w:r>
    </w:p>
    <w:p w14:paraId="5527C1E0" w14:textId="35E4DEE4" w:rsidR="005722AC" w:rsidRPr="005722AC" w:rsidRDefault="005722AC" w:rsidP="005722AC">
      <w:pPr>
        <w:pStyle w:val="NormalWeb"/>
        <w:rPr>
          <w:b/>
          <w:bCs/>
        </w:rPr>
      </w:pPr>
      <w:r w:rsidRPr="005722AC">
        <w:rPr>
          <w:b/>
          <w:bCs/>
        </w:rPr>
        <w:t xml:space="preserve"> Influencia de la temperatura ambiente</w:t>
      </w:r>
    </w:p>
    <w:p w14:paraId="714581FE" w14:textId="3319C6AE" w:rsidR="005722AC" w:rsidRPr="005722AC" w:rsidRDefault="005722AC" w:rsidP="005722AC">
      <w:pPr>
        <w:pStyle w:val="NormalWeb"/>
      </w:pPr>
      <w:r w:rsidRPr="005722AC">
        <w:t xml:space="preserve">Simulando distintos valores de </w:t>
      </w:r>
      <m:oMath>
        <m:sSub>
          <m:sSubPr>
            <m:ctrlPr>
              <w:rPr>
                <w:rFonts w:ascii="Cambria Math" w:hAnsi="Cambria Math"/>
              </w:rPr>
            </m:ctrlPr>
          </m:sSubPr>
          <m:e>
            <m:r>
              <w:rPr>
                <w:rFonts w:ascii="Cambria Math" w:hAnsi="Cambria Math"/>
              </w:rPr>
              <m:t>T</m:t>
            </m:r>
          </m:e>
          <m:sub>
            <m:r>
              <w:rPr>
                <w:rFonts w:ascii="Cambria Math" w:hAnsi="Cambria Math"/>
              </w:rPr>
              <m:t>m</m:t>
            </m:r>
          </m:sub>
        </m:sSub>
      </m:oMath>
      <w:r w:rsidRPr="005722AC">
        <w:t>:</w:t>
      </w:r>
    </w:p>
    <w:p w14:paraId="1298E264" w14:textId="77777777" w:rsidR="005722AC" w:rsidRPr="005722AC" w:rsidRDefault="005722AC" w:rsidP="005722AC">
      <w:pPr>
        <w:pStyle w:val="NormalWeb"/>
        <w:numPr>
          <w:ilvl w:val="0"/>
          <w:numId w:val="72"/>
        </w:numPr>
      </w:pPr>
      <w:r w:rsidRPr="005722AC">
        <w:t>ambientes cálidos → mayor probabilidad de falla</w:t>
      </w:r>
    </w:p>
    <w:p w14:paraId="0E31C636" w14:textId="77777777" w:rsidR="005722AC" w:rsidRPr="005722AC" w:rsidRDefault="005722AC" w:rsidP="005722AC">
      <w:pPr>
        <w:pStyle w:val="NormalWeb"/>
        <w:numPr>
          <w:ilvl w:val="0"/>
          <w:numId w:val="72"/>
        </w:numPr>
      </w:pPr>
      <w:r w:rsidRPr="005722AC">
        <w:t>ambientes fríos → estabilización más rápida</w:t>
      </w:r>
    </w:p>
    <w:p w14:paraId="268DBBB8" w14:textId="28479F0F" w:rsidR="005722AC" w:rsidRPr="005722AC" w:rsidRDefault="005722AC" w:rsidP="005722AC">
      <w:pPr>
        <w:pStyle w:val="NormalWeb"/>
        <w:rPr>
          <w:b/>
          <w:bCs/>
        </w:rPr>
      </w:pPr>
      <w:r w:rsidRPr="005722AC">
        <w:rPr>
          <w:b/>
          <w:bCs/>
        </w:rPr>
        <w:t xml:space="preserve"> Aplicaciones en tecnología</w:t>
      </w:r>
    </w:p>
    <w:p w14:paraId="26673ADE" w14:textId="77777777" w:rsidR="005722AC" w:rsidRPr="005722AC" w:rsidRDefault="005722AC" w:rsidP="005722AC">
      <w:pPr>
        <w:pStyle w:val="NormalWeb"/>
      </w:pPr>
      <w:r w:rsidRPr="005722AC">
        <w:t>Este tipo de simulación es esencial para:</w:t>
      </w:r>
    </w:p>
    <w:p w14:paraId="614A12E4" w14:textId="77777777" w:rsidR="005722AC" w:rsidRPr="005722AC" w:rsidRDefault="005722AC" w:rsidP="005722AC">
      <w:pPr>
        <w:pStyle w:val="NormalWeb"/>
        <w:numPr>
          <w:ilvl w:val="0"/>
          <w:numId w:val="73"/>
        </w:numPr>
      </w:pPr>
      <w:r w:rsidRPr="005722AC">
        <w:t>control de ventiladores en computadoras,</w:t>
      </w:r>
    </w:p>
    <w:p w14:paraId="71C3902A" w14:textId="77777777" w:rsidR="005722AC" w:rsidRPr="005722AC" w:rsidRDefault="005722AC" w:rsidP="005722AC">
      <w:pPr>
        <w:pStyle w:val="NormalWeb"/>
        <w:numPr>
          <w:ilvl w:val="0"/>
          <w:numId w:val="73"/>
        </w:numPr>
      </w:pPr>
      <w:r w:rsidRPr="005722AC">
        <w:t>diseño de sistemas de disipación térmica,</w:t>
      </w:r>
    </w:p>
    <w:p w14:paraId="767E8534" w14:textId="77777777" w:rsidR="005722AC" w:rsidRPr="005722AC" w:rsidRDefault="005722AC" w:rsidP="005722AC">
      <w:pPr>
        <w:pStyle w:val="NormalWeb"/>
        <w:numPr>
          <w:ilvl w:val="0"/>
          <w:numId w:val="73"/>
        </w:numPr>
      </w:pPr>
      <w:r w:rsidRPr="005722AC">
        <w:t>gestión de energía en dispositivos móviles,</w:t>
      </w:r>
    </w:p>
    <w:p w14:paraId="6EC91619" w14:textId="77777777" w:rsidR="005722AC" w:rsidRPr="005722AC" w:rsidRDefault="005722AC" w:rsidP="005722AC">
      <w:pPr>
        <w:pStyle w:val="NormalWeb"/>
        <w:numPr>
          <w:ilvl w:val="0"/>
          <w:numId w:val="73"/>
        </w:numPr>
      </w:pPr>
      <w:r w:rsidRPr="005722AC">
        <w:t>prevención de daños en CPU y GPU.</w:t>
      </w:r>
    </w:p>
    <w:p w14:paraId="3361A0D0" w14:textId="5EADBED7" w:rsidR="005722AC" w:rsidRPr="005722AC" w:rsidRDefault="005722AC" w:rsidP="005722AC">
      <w:pPr>
        <w:pStyle w:val="NormalWeb"/>
      </w:pPr>
    </w:p>
    <w:p w14:paraId="43631C69" w14:textId="77777777" w:rsidR="005722AC" w:rsidRPr="005722AC" w:rsidRDefault="005722AC" w:rsidP="005722AC">
      <w:pPr>
        <w:pStyle w:val="NormalWeb"/>
        <w:rPr>
          <w:b/>
          <w:bCs/>
        </w:rPr>
      </w:pPr>
      <w:r w:rsidRPr="005722AC">
        <w:rPr>
          <w:b/>
          <w:bCs/>
        </w:rPr>
        <w:t>5.3 Simulación del Modelo de Mezclas (Buffer de Servidor)</w:t>
      </w:r>
    </w:p>
    <w:p w14:paraId="4C45C19C" w14:textId="77777777" w:rsidR="005722AC" w:rsidRPr="005722AC" w:rsidRDefault="005722AC" w:rsidP="005722AC">
      <w:pPr>
        <w:pStyle w:val="NormalWeb"/>
      </w:pPr>
      <w:r w:rsidRPr="005722AC">
        <w:t>El modelo:</w:t>
      </w:r>
    </w:p>
    <w:p w14:paraId="2B2152DE" w14:textId="1CAEAB3B" w:rsidR="005722AC" w:rsidRPr="005722AC" w:rsidRDefault="005722AC" w:rsidP="005722AC">
      <w:pPr>
        <w:pStyle w:val="NormalWeb"/>
      </w:pPr>
      <m:oMathPara>
        <m:oMath>
          <m:r>
            <w:rPr>
              <w:rFonts w:ascii="Cambria Math" w:hAnsi="Cambria Math"/>
            </w:rPr>
            <m:t>A(t)=3(1-</m:t>
          </m:r>
          <m:sSup>
            <m:sSupPr>
              <m:ctrlPr>
                <w:rPr>
                  <w:rFonts w:ascii="Cambria Math" w:hAnsi="Cambria Math"/>
                </w:rPr>
              </m:ctrlPr>
            </m:sSupPr>
            <m:e>
              <m:r>
                <w:rPr>
                  <w:rFonts w:ascii="Cambria Math" w:hAnsi="Cambria Math"/>
                </w:rPr>
                <m:t>e</m:t>
              </m:r>
            </m:e>
            <m:sup>
              <m:r>
                <w:rPr>
                  <w:rFonts w:ascii="Cambria Math" w:hAnsi="Cambria Math"/>
                </w:rPr>
                <m:t>-0.1t</m:t>
              </m:r>
            </m:sup>
          </m:sSup>
          <m:r>
            <w:rPr>
              <w:rFonts w:ascii="Cambria Math" w:hAnsi="Cambria Math"/>
            </w:rPr>
            <m:t>)</m:t>
          </m:r>
          <m:r>
            <m:rPr>
              <m:sty m:val="p"/>
            </m:rPr>
            <w:br/>
          </m:r>
        </m:oMath>
      </m:oMathPara>
    </w:p>
    <w:p w14:paraId="3874D648" w14:textId="77777777" w:rsidR="005722AC" w:rsidRPr="005722AC" w:rsidRDefault="005722AC" w:rsidP="005722AC">
      <w:pPr>
        <w:pStyle w:val="NormalWeb"/>
      </w:pPr>
      <w:r w:rsidRPr="005722AC">
        <w:t>representa la acumulación de errores o datos dentro de un buffer digital.</w:t>
      </w:r>
    </w:p>
    <w:p w14:paraId="754D5481" w14:textId="0B1695F3" w:rsidR="005722AC" w:rsidRPr="005722AC" w:rsidRDefault="005722AC" w:rsidP="005722AC">
      <w:pPr>
        <w:pStyle w:val="NormalWeb"/>
        <w:rPr>
          <w:b/>
          <w:bCs/>
        </w:rPr>
      </w:pPr>
      <w:r w:rsidRPr="005722AC">
        <w:rPr>
          <w:b/>
          <w:bCs/>
        </w:rPr>
        <w:t>Comportamiento temporal</w:t>
      </w:r>
    </w:p>
    <w:p w14:paraId="32AFDC97" w14:textId="77777777" w:rsidR="005722AC" w:rsidRPr="005722AC" w:rsidRDefault="005722AC" w:rsidP="005722AC">
      <w:pPr>
        <w:pStyle w:val="NormalWeb"/>
      </w:pPr>
      <w:r w:rsidRPr="005722AC">
        <w:t>La simulación muestra tres etapas:</w:t>
      </w:r>
    </w:p>
    <w:p w14:paraId="1FAE4CEC" w14:textId="77777777" w:rsidR="005722AC" w:rsidRPr="005722AC" w:rsidRDefault="005722AC" w:rsidP="005722AC">
      <w:pPr>
        <w:pStyle w:val="NormalWeb"/>
        <w:numPr>
          <w:ilvl w:val="0"/>
          <w:numId w:val="74"/>
        </w:numPr>
      </w:pPr>
      <w:r w:rsidRPr="005722AC">
        <w:rPr>
          <w:b/>
          <w:bCs/>
        </w:rPr>
        <w:t>Inicio:</w:t>
      </w:r>
      <w:r w:rsidRPr="005722AC">
        <w:t xml:space="preserve"> rápido crecimiento del error</w:t>
      </w:r>
    </w:p>
    <w:p w14:paraId="7CC9B8D2" w14:textId="77777777" w:rsidR="005722AC" w:rsidRPr="005722AC" w:rsidRDefault="005722AC" w:rsidP="005722AC">
      <w:pPr>
        <w:pStyle w:val="NormalWeb"/>
        <w:numPr>
          <w:ilvl w:val="0"/>
          <w:numId w:val="74"/>
        </w:numPr>
      </w:pPr>
      <w:r w:rsidRPr="005722AC">
        <w:rPr>
          <w:b/>
          <w:bCs/>
        </w:rPr>
        <w:t>Transición:</w:t>
      </w:r>
      <w:r w:rsidRPr="005722AC">
        <w:t xml:space="preserve"> desaceleración progresiva</w:t>
      </w:r>
    </w:p>
    <w:p w14:paraId="61C44E3E" w14:textId="77777777" w:rsidR="005722AC" w:rsidRPr="005722AC" w:rsidRDefault="005722AC" w:rsidP="005722AC">
      <w:pPr>
        <w:pStyle w:val="NormalWeb"/>
        <w:numPr>
          <w:ilvl w:val="0"/>
          <w:numId w:val="74"/>
        </w:numPr>
      </w:pPr>
      <w:r w:rsidRPr="005722AC">
        <w:rPr>
          <w:b/>
          <w:bCs/>
        </w:rPr>
        <w:t>Equilibrio:</w:t>
      </w:r>
      <w:r w:rsidRPr="005722AC">
        <w:t xml:space="preserve"> tendencia al valor límite de 3 MB</w:t>
      </w:r>
    </w:p>
    <w:p w14:paraId="42FA8766" w14:textId="77777777" w:rsidR="005722AC" w:rsidRPr="005722AC" w:rsidRDefault="005722AC" w:rsidP="005722AC">
      <w:pPr>
        <w:pStyle w:val="NormalWeb"/>
      </w:pPr>
      <w:r w:rsidRPr="005722AC">
        <w:t>Esto permite determinar si un servidor:</w:t>
      </w:r>
    </w:p>
    <w:p w14:paraId="20293CF5" w14:textId="77777777" w:rsidR="005722AC" w:rsidRPr="005722AC" w:rsidRDefault="005722AC" w:rsidP="005722AC">
      <w:pPr>
        <w:pStyle w:val="NormalWeb"/>
        <w:numPr>
          <w:ilvl w:val="0"/>
          <w:numId w:val="75"/>
        </w:numPr>
      </w:pPr>
      <w:r w:rsidRPr="005722AC">
        <w:t>está en riesgo de saturarse,</w:t>
      </w:r>
    </w:p>
    <w:p w14:paraId="691441DE" w14:textId="77777777" w:rsidR="005722AC" w:rsidRPr="005722AC" w:rsidRDefault="005722AC" w:rsidP="005722AC">
      <w:pPr>
        <w:pStyle w:val="NormalWeb"/>
        <w:numPr>
          <w:ilvl w:val="0"/>
          <w:numId w:val="75"/>
        </w:numPr>
      </w:pPr>
      <w:r w:rsidRPr="005722AC">
        <w:t>requiere mayor capacidad,</w:t>
      </w:r>
    </w:p>
    <w:p w14:paraId="492FCAB3" w14:textId="77777777" w:rsidR="005722AC" w:rsidRPr="005722AC" w:rsidRDefault="005722AC" w:rsidP="005722AC">
      <w:pPr>
        <w:pStyle w:val="NormalWeb"/>
        <w:numPr>
          <w:ilvl w:val="0"/>
          <w:numId w:val="75"/>
        </w:numPr>
      </w:pPr>
      <w:r w:rsidRPr="005722AC">
        <w:t>necesita un algoritmo de limpieza.</w:t>
      </w:r>
    </w:p>
    <w:p w14:paraId="498001D4" w14:textId="513C4D19" w:rsidR="005722AC" w:rsidRPr="005722AC" w:rsidRDefault="005722AC" w:rsidP="005722AC">
      <w:pPr>
        <w:pStyle w:val="NormalWeb"/>
        <w:rPr>
          <w:b/>
          <w:bCs/>
        </w:rPr>
      </w:pPr>
      <w:r w:rsidRPr="005722AC">
        <w:rPr>
          <w:b/>
          <w:bCs/>
        </w:rPr>
        <w:lastRenderedPageBreak/>
        <w:t>Evaluación con diferentes niveles de error</w:t>
      </w:r>
    </w:p>
    <w:p w14:paraId="4ED302D3" w14:textId="77777777" w:rsidR="005722AC" w:rsidRPr="005722AC" w:rsidRDefault="005722AC" w:rsidP="005722AC">
      <w:pPr>
        <w:pStyle w:val="NormalWeb"/>
      </w:pPr>
      <w:r w:rsidRPr="005722AC">
        <w:t>Simular tasas del 3%, 5% o 10% permite conocer:</w:t>
      </w:r>
    </w:p>
    <w:p w14:paraId="10202635" w14:textId="77777777" w:rsidR="005722AC" w:rsidRPr="005722AC" w:rsidRDefault="005722AC" w:rsidP="005722AC">
      <w:pPr>
        <w:pStyle w:val="NormalWeb"/>
        <w:numPr>
          <w:ilvl w:val="0"/>
          <w:numId w:val="76"/>
        </w:numPr>
      </w:pPr>
      <w:r w:rsidRPr="005722AC">
        <w:t>probabilidad de pérdida de paquetes,</w:t>
      </w:r>
    </w:p>
    <w:p w14:paraId="3C6672A8" w14:textId="77777777" w:rsidR="005722AC" w:rsidRPr="005722AC" w:rsidRDefault="005722AC" w:rsidP="005722AC">
      <w:pPr>
        <w:pStyle w:val="NormalWeb"/>
        <w:numPr>
          <w:ilvl w:val="0"/>
          <w:numId w:val="76"/>
        </w:numPr>
      </w:pPr>
      <w:r w:rsidRPr="005722AC">
        <w:t>estabilidad del sistema,</w:t>
      </w:r>
    </w:p>
    <w:p w14:paraId="414961BC" w14:textId="77777777" w:rsidR="005722AC" w:rsidRPr="005722AC" w:rsidRDefault="005722AC" w:rsidP="005722AC">
      <w:pPr>
        <w:pStyle w:val="NormalWeb"/>
        <w:numPr>
          <w:ilvl w:val="0"/>
          <w:numId w:val="76"/>
        </w:numPr>
      </w:pPr>
      <w:r w:rsidRPr="005722AC">
        <w:t>capacidad real de respuesta.</w:t>
      </w:r>
    </w:p>
    <w:p w14:paraId="373746CF" w14:textId="25666E84" w:rsidR="005722AC" w:rsidRPr="005722AC" w:rsidRDefault="005722AC" w:rsidP="005722AC">
      <w:pPr>
        <w:pStyle w:val="NormalWeb"/>
        <w:rPr>
          <w:b/>
          <w:bCs/>
        </w:rPr>
      </w:pPr>
      <w:r w:rsidRPr="005722AC">
        <w:rPr>
          <w:b/>
          <w:bCs/>
        </w:rPr>
        <w:t>Áreas donde se aplica</w:t>
      </w:r>
    </w:p>
    <w:p w14:paraId="5EA4410C" w14:textId="77777777" w:rsidR="005722AC" w:rsidRPr="005722AC" w:rsidRDefault="005722AC" w:rsidP="005722AC">
      <w:pPr>
        <w:pStyle w:val="NormalWeb"/>
      </w:pPr>
      <w:r w:rsidRPr="005722AC">
        <w:t>Este tipo de simulación es esencial en:</w:t>
      </w:r>
    </w:p>
    <w:p w14:paraId="5E605EFF" w14:textId="77777777" w:rsidR="005722AC" w:rsidRPr="005722AC" w:rsidRDefault="005722AC" w:rsidP="005722AC">
      <w:pPr>
        <w:pStyle w:val="NormalWeb"/>
        <w:numPr>
          <w:ilvl w:val="0"/>
          <w:numId w:val="77"/>
        </w:numPr>
      </w:pPr>
      <w:r w:rsidRPr="005722AC">
        <w:t>sistemas de colas,</w:t>
      </w:r>
    </w:p>
    <w:p w14:paraId="32293D38" w14:textId="77777777" w:rsidR="005722AC" w:rsidRPr="005722AC" w:rsidRDefault="005722AC" w:rsidP="005722AC">
      <w:pPr>
        <w:pStyle w:val="NormalWeb"/>
        <w:numPr>
          <w:ilvl w:val="0"/>
          <w:numId w:val="77"/>
        </w:numPr>
      </w:pPr>
      <w:r w:rsidRPr="005722AC">
        <w:t>streaming,</w:t>
      </w:r>
    </w:p>
    <w:p w14:paraId="731E6C5A" w14:textId="77777777" w:rsidR="005722AC" w:rsidRPr="005722AC" w:rsidRDefault="005722AC" w:rsidP="005722AC">
      <w:pPr>
        <w:pStyle w:val="NormalWeb"/>
        <w:numPr>
          <w:ilvl w:val="0"/>
          <w:numId w:val="77"/>
        </w:numPr>
      </w:pPr>
      <w:r w:rsidRPr="005722AC">
        <w:t>redes IoT,</w:t>
      </w:r>
    </w:p>
    <w:p w14:paraId="712F9ED2" w14:textId="77777777" w:rsidR="005722AC" w:rsidRPr="005722AC" w:rsidRDefault="005722AC" w:rsidP="005722AC">
      <w:pPr>
        <w:pStyle w:val="NormalWeb"/>
        <w:numPr>
          <w:ilvl w:val="0"/>
          <w:numId w:val="77"/>
        </w:numPr>
      </w:pPr>
      <w:r w:rsidRPr="005722AC">
        <w:t>bases de datos en tiempo real,</w:t>
      </w:r>
    </w:p>
    <w:p w14:paraId="4AECCE4E" w14:textId="77777777" w:rsidR="005722AC" w:rsidRPr="005722AC" w:rsidRDefault="005722AC" w:rsidP="005722AC">
      <w:pPr>
        <w:pStyle w:val="NormalWeb"/>
        <w:numPr>
          <w:ilvl w:val="0"/>
          <w:numId w:val="77"/>
        </w:numPr>
      </w:pPr>
      <w:r w:rsidRPr="005722AC">
        <w:t>control de tráfico en servidores web.</w:t>
      </w:r>
    </w:p>
    <w:p w14:paraId="79B37574" w14:textId="65AA727A" w:rsidR="005722AC" w:rsidRPr="005722AC" w:rsidRDefault="005722AC" w:rsidP="005722AC">
      <w:pPr>
        <w:pStyle w:val="NormalWeb"/>
      </w:pPr>
    </w:p>
    <w:p w14:paraId="74ADCB4A" w14:textId="77777777" w:rsidR="005722AC" w:rsidRPr="005722AC" w:rsidRDefault="005722AC" w:rsidP="005722AC">
      <w:pPr>
        <w:pStyle w:val="NormalWeb"/>
        <w:rPr>
          <w:b/>
          <w:bCs/>
        </w:rPr>
      </w:pPr>
      <w:r w:rsidRPr="005722AC">
        <w:rPr>
          <w:b/>
          <w:bCs/>
        </w:rPr>
        <w:t>5.4 Simulación de Circuitos Eléctricos (Carga RC)</w:t>
      </w:r>
    </w:p>
    <w:p w14:paraId="4A5CC24E" w14:textId="77777777" w:rsidR="005722AC" w:rsidRPr="005722AC" w:rsidRDefault="005722AC" w:rsidP="005722AC">
      <w:pPr>
        <w:pStyle w:val="NormalWeb"/>
      </w:pPr>
      <w:r w:rsidRPr="005722AC">
        <w:t>El modelo:</w:t>
      </w:r>
    </w:p>
    <w:p w14:paraId="6396FDE1" w14:textId="4E5F2233" w:rsidR="005722AC" w:rsidRPr="005722AC" w:rsidRDefault="005722AC" w:rsidP="005722AC">
      <w:pPr>
        <w:pStyle w:val="NormalWeb"/>
      </w:pPr>
      <m:oMathPara>
        <m:oMath>
          <m:r>
            <w:rPr>
              <w:rFonts w:ascii="Cambria Math" w:hAnsi="Cambria Math"/>
            </w:rPr>
            <m:t>q(t)=Q(1-</m:t>
          </m:r>
          <m:sSup>
            <m:sSupPr>
              <m:ctrlPr>
                <w:rPr>
                  <w:rFonts w:ascii="Cambria Math" w:hAnsi="Cambria Math"/>
                </w:rPr>
              </m:ctrlPr>
            </m:sSupPr>
            <m:e>
              <m:r>
                <w:rPr>
                  <w:rFonts w:ascii="Cambria Math" w:hAnsi="Cambria Math"/>
                </w:rPr>
                <m:t>e</m:t>
              </m:r>
            </m:e>
            <m:sup>
              <m:r>
                <w:rPr>
                  <w:rFonts w:ascii="Cambria Math" w:hAnsi="Cambria Math"/>
                </w:rPr>
                <m:t>-t</m:t>
              </m:r>
              <m:r>
                <m:rPr>
                  <m:sty m:val="p"/>
                </m:rPr>
                <w:rPr>
                  <w:rFonts w:ascii="Cambria Math" w:hAnsi="Cambria Math"/>
                </w:rPr>
                <m:t>/</m:t>
              </m:r>
              <m:r>
                <w:rPr>
                  <w:rFonts w:ascii="Cambria Math" w:hAnsi="Cambria Math"/>
                </w:rPr>
                <m:t>RC</m:t>
              </m:r>
            </m:sup>
          </m:sSup>
          <m:r>
            <w:rPr>
              <w:rFonts w:ascii="Cambria Math" w:hAnsi="Cambria Math"/>
            </w:rPr>
            <m:t>)</m:t>
          </m:r>
          <m:r>
            <m:rPr>
              <m:sty m:val="p"/>
            </m:rPr>
            <w:br/>
          </m:r>
        </m:oMath>
      </m:oMathPara>
    </w:p>
    <w:p w14:paraId="32968EE2" w14:textId="77777777" w:rsidR="005722AC" w:rsidRPr="005722AC" w:rsidRDefault="005722AC" w:rsidP="005722AC">
      <w:pPr>
        <w:pStyle w:val="NormalWeb"/>
      </w:pPr>
      <w:r w:rsidRPr="005722AC">
        <w:t>describe la carga de un capacitor en un circuito RC. La simulación permite:</w:t>
      </w:r>
    </w:p>
    <w:p w14:paraId="54F44E64" w14:textId="45A9F2AB" w:rsidR="005722AC" w:rsidRPr="005722AC" w:rsidRDefault="005722AC" w:rsidP="005722AC">
      <w:pPr>
        <w:pStyle w:val="NormalWeb"/>
        <w:rPr>
          <w:b/>
          <w:bCs/>
        </w:rPr>
      </w:pPr>
      <w:r w:rsidRPr="005722AC">
        <w:rPr>
          <w:b/>
          <w:bCs/>
        </w:rPr>
        <w:t>Analizar la influencia de R y C</w:t>
      </w:r>
    </w:p>
    <w:p w14:paraId="3B702773" w14:textId="77777777" w:rsidR="005722AC" w:rsidRPr="005722AC" w:rsidRDefault="005722AC" w:rsidP="005722AC">
      <w:pPr>
        <w:pStyle w:val="NormalWeb"/>
        <w:numPr>
          <w:ilvl w:val="0"/>
          <w:numId w:val="78"/>
        </w:numPr>
      </w:pPr>
      <w:r w:rsidRPr="005722AC">
        <w:t>R grande → corriente pequeña → carga lenta</w:t>
      </w:r>
    </w:p>
    <w:p w14:paraId="58A62770" w14:textId="77777777" w:rsidR="005722AC" w:rsidRPr="005722AC" w:rsidRDefault="005722AC" w:rsidP="005722AC">
      <w:pPr>
        <w:pStyle w:val="NormalWeb"/>
        <w:numPr>
          <w:ilvl w:val="0"/>
          <w:numId w:val="78"/>
        </w:numPr>
      </w:pPr>
      <w:r w:rsidRPr="005722AC">
        <w:t>C grande → mayor almacenamiento → tiempo mayor</w:t>
      </w:r>
    </w:p>
    <w:p w14:paraId="7943EA85" w14:textId="77777777" w:rsidR="005722AC" w:rsidRPr="005722AC" w:rsidRDefault="005722AC" w:rsidP="005722AC">
      <w:pPr>
        <w:pStyle w:val="NormalWeb"/>
        <w:numPr>
          <w:ilvl w:val="0"/>
          <w:numId w:val="78"/>
        </w:numPr>
      </w:pPr>
      <w:r w:rsidRPr="005722AC">
        <w:t>Valores pequeños → respuesta rápida</w:t>
      </w:r>
    </w:p>
    <w:p w14:paraId="3D88F3AB" w14:textId="66E9FE26" w:rsidR="005722AC" w:rsidRPr="005722AC" w:rsidRDefault="005722AC" w:rsidP="005722AC">
      <w:pPr>
        <w:pStyle w:val="NormalWeb"/>
        <w:rPr>
          <w:b/>
          <w:bCs/>
        </w:rPr>
      </w:pPr>
      <w:r w:rsidRPr="005722AC">
        <w:rPr>
          <w:b/>
          <w:bCs/>
        </w:rPr>
        <w:t>Conexión con electrónica y software</w:t>
      </w:r>
    </w:p>
    <w:p w14:paraId="49F8AAA2" w14:textId="77777777" w:rsidR="005722AC" w:rsidRPr="005722AC" w:rsidRDefault="005722AC" w:rsidP="005722AC">
      <w:pPr>
        <w:pStyle w:val="NormalWeb"/>
      </w:pPr>
      <w:r w:rsidRPr="005722AC">
        <w:t>Las simulaciones RC son fundamentales para:</w:t>
      </w:r>
    </w:p>
    <w:p w14:paraId="63B6D594" w14:textId="77777777" w:rsidR="005722AC" w:rsidRPr="005722AC" w:rsidRDefault="005722AC" w:rsidP="005722AC">
      <w:pPr>
        <w:pStyle w:val="NormalWeb"/>
        <w:numPr>
          <w:ilvl w:val="0"/>
          <w:numId w:val="79"/>
        </w:numPr>
      </w:pPr>
      <w:r w:rsidRPr="005722AC">
        <w:t>regular voltajes en microcontroladores,</w:t>
      </w:r>
    </w:p>
    <w:p w14:paraId="782C689A" w14:textId="77777777" w:rsidR="005722AC" w:rsidRPr="005722AC" w:rsidRDefault="005722AC" w:rsidP="005722AC">
      <w:pPr>
        <w:pStyle w:val="NormalWeb"/>
        <w:numPr>
          <w:ilvl w:val="0"/>
          <w:numId w:val="79"/>
        </w:numPr>
      </w:pPr>
      <w:r w:rsidRPr="005722AC">
        <w:t>proteger sensores,</w:t>
      </w:r>
    </w:p>
    <w:p w14:paraId="5AB5D3FB" w14:textId="77777777" w:rsidR="005722AC" w:rsidRPr="005722AC" w:rsidRDefault="005722AC" w:rsidP="005722AC">
      <w:pPr>
        <w:pStyle w:val="NormalWeb"/>
        <w:numPr>
          <w:ilvl w:val="0"/>
          <w:numId w:val="79"/>
        </w:numPr>
      </w:pPr>
      <w:r w:rsidRPr="005722AC">
        <w:t>diseñar fuentes de alimentación,</w:t>
      </w:r>
    </w:p>
    <w:p w14:paraId="0C921DBA" w14:textId="77777777" w:rsidR="005722AC" w:rsidRPr="005722AC" w:rsidRDefault="005722AC" w:rsidP="005722AC">
      <w:pPr>
        <w:pStyle w:val="NormalWeb"/>
        <w:numPr>
          <w:ilvl w:val="0"/>
          <w:numId w:val="79"/>
        </w:numPr>
      </w:pPr>
      <w:r w:rsidRPr="005722AC">
        <w:t>controlar actuadores y motores.</w:t>
      </w:r>
    </w:p>
    <w:p w14:paraId="5C8B1E5E" w14:textId="39C7E25A" w:rsidR="005722AC" w:rsidRPr="005722AC" w:rsidRDefault="005722AC" w:rsidP="005722AC">
      <w:pPr>
        <w:pStyle w:val="NormalWeb"/>
      </w:pPr>
    </w:p>
    <w:p w14:paraId="6018E605" w14:textId="77777777" w:rsidR="005722AC" w:rsidRPr="005722AC" w:rsidRDefault="005722AC" w:rsidP="005722AC">
      <w:pPr>
        <w:pStyle w:val="NormalWeb"/>
        <w:rPr>
          <w:b/>
          <w:bCs/>
        </w:rPr>
      </w:pPr>
      <w:r w:rsidRPr="005722AC">
        <w:rPr>
          <w:b/>
          <w:bCs/>
        </w:rPr>
        <w:lastRenderedPageBreak/>
        <w:t>5.5 Simulación del Autoscalado en la Nube (Segundo Orden)</w:t>
      </w:r>
    </w:p>
    <w:p w14:paraId="363D40E8" w14:textId="77777777" w:rsidR="005722AC" w:rsidRPr="005722AC" w:rsidRDefault="005722AC" w:rsidP="005722AC">
      <w:pPr>
        <w:pStyle w:val="NormalWeb"/>
      </w:pPr>
      <w:r w:rsidRPr="005722AC">
        <w:t>Modelo:</w:t>
      </w:r>
    </w:p>
    <w:p w14:paraId="66EFDE1E" w14:textId="5CD724A1" w:rsidR="005722AC" w:rsidRPr="005722AC" w:rsidRDefault="00000000" w:rsidP="005722AC">
      <w:pPr>
        <w:pStyle w:val="NormalWeb"/>
      </w:pPr>
      <m:oMathPara>
        <m:oMath>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+2ζ</m:t>
          </m:r>
          <m:sSub>
            <m:sSubPr>
              <m:ctrlPr>
                <w:rPr>
                  <w:rFonts w:ascii="Cambria Math" w:hAnsi="Cambria Math"/>
                </w:rPr>
              </m:ctrlPr>
            </m:sSubPr>
            <m:e>
              <m:r>
                <w:rPr>
                  <w:rFonts w:ascii="Cambria Math" w:hAnsi="Cambria Math"/>
                </w:rPr>
                <m:t>ω</m:t>
              </m:r>
            </m:e>
            <m:sub>
              <m:r>
                <w:rPr>
                  <w:rFonts w:ascii="Cambria Math" w:hAnsi="Cambria Math"/>
                </w:rPr>
                <m:t>n</m:t>
              </m:r>
            </m:sub>
          </m:sSub>
          <m:sSup>
            <m:sSupPr>
              <m:ctrlPr>
                <w:rPr>
                  <w:rFonts w:ascii="Cambria Math" w:hAnsi="Cambria Math"/>
                </w:rPr>
              </m:ctrlPr>
            </m:sSupPr>
            <m:e>
              <m:r>
                <w:rPr>
                  <w:rFonts w:ascii="Cambria Math" w:hAnsi="Cambria Math"/>
                </w:rPr>
                <m:t>δ</m:t>
              </m:r>
            </m:e>
            <m:sup>
              <m:r>
                <m:rPr>
                  <m:sty m:val="p"/>
                </m:rP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δ=0</m:t>
          </m:r>
          <m:r>
            <m:rPr>
              <m:sty m:val="p"/>
            </m:rPr>
            <w:br/>
          </m:r>
        </m:oMath>
      </m:oMathPara>
    </w:p>
    <w:p w14:paraId="1B291CF0" w14:textId="77777777" w:rsidR="005722AC" w:rsidRPr="005722AC" w:rsidRDefault="005722AC" w:rsidP="005722AC">
      <w:pPr>
        <w:pStyle w:val="NormalWeb"/>
      </w:pPr>
      <w:r w:rsidRPr="005722AC">
        <w:t>Este modelo representa la respuesta dinámica de sistemas en la nube (AWS, Azure, Google Cloud) que ajustan automáticamente el número de instancias según la carga.</w:t>
      </w:r>
    </w:p>
    <w:p w14:paraId="1347D637" w14:textId="6BF0360A" w:rsidR="005722AC" w:rsidRPr="005722AC" w:rsidRDefault="005722AC" w:rsidP="005722AC">
      <w:pPr>
        <w:pStyle w:val="NormalWeb"/>
        <w:rPr>
          <w:b/>
          <w:bCs/>
        </w:rPr>
      </w:pPr>
      <w:r w:rsidRPr="005722AC">
        <w:rPr>
          <w:b/>
          <w:bCs/>
        </w:rPr>
        <w:t>Importancia de la simulación</w:t>
      </w:r>
    </w:p>
    <w:p w14:paraId="45F1CA35" w14:textId="77777777" w:rsidR="005722AC" w:rsidRPr="005722AC" w:rsidRDefault="005722AC" w:rsidP="005722AC">
      <w:pPr>
        <w:pStyle w:val="NormalWeb"/>
        <w:rPr>
          <w:b/>
          <w:bCs/>
        </w:rPr>
      </w:pPr>
      <w:r w:rsidRPr="005722AC">
        <w:rPr>
          <w:b/>
          <w:bCs/>
        </w:rPr>
        <w:t>1. Evitar oscilaciones peligrosas</w:t>
      </w:r>
    </w:p>
    <w:p w14:paraId="67E71F01" w14:textId="77777777" w:rsidR="005722AC" w:rsidRPr="005722AC" w:rsidRDefault="005722AC" w:rsidP="005722AC">
      <w:pPr>
        <w:pStyle w:val="NormalWeb"/>
      </w:pPr>
      <w:r w:rsidRPr="005722AC">
        <w:t>Si el sistema aumenta o reduce instancias demasiado rápido:</w:t>
      </w:r>
    </w:p>
    <w:p w14:paraId="289D5BB5" w14:textId="77777777" w:rsidR="005722AC" w:rsidRPr="005722AC" w:rsidRDefault="005722AC" w:rsidP="005722AC">
      <w:pPr>
        <w:pStyle w:val="NormalWeb"/>
        <w:numPr>
          <w:ilvl w:val="0"/>
          <w:numId w:val="80"/>
        </w:numPr>
      </w:pPr>
      <w:r w:rsidRPr="005722AC">
        <w:t>se crean demasiados servidores → altos costos</w:t>
      </w:r>
    </w:p>
    <w:p w14:paraId="37D3E946" w14:textId="77777777" w:rsidR="005722AC" w:rsidRPr="005722AC" w:rsidRDefault="005722AC" w:rsidP="005722AC">
      <w:pPr>
        <w:pStyle w:val="NormalWeb"/>
        <w:numPr>
          <w:ilvl w:val="0"/>
          <w:numId w:val="80"/>
        </w:numPr>
      </w:pPr>
      <w:r w:rsidRPr="005722AC">
        <w:t>se produce inestabilidad → caídas del servicio</w:t>
      </w:r>
    </w:p>
    <w:p w14:paraId="57A8F6F3" w14:textId="77777777" w:rsidR="005722AC" w:rsidRPr="005722AC" w:rsidRDefault="005722AC" w:rsidP="005722AC">
      <w:pPr>
        <w:pStyle w:val="NormalWeb"/>
        <w:rPr>
          <w:b/>
          <w:bCs/>
        </w:rPr>
      </w:pPr>
      <w:r w:rsidRPr="005722AC">
        <w:rPr>
          <w:b/>
          <w:bCs/>
        </w:rPr>
        <w:t>2. Analizar el amortiguamiento</w:t>
      </w:r>
    </w:p>
    <w:p w14:paraId="08169DED" w14:textId="741303B3" w:rsidR="005722AC" w:rsidRPr="005722AC" w:rsidRDefault="005722AC" w:rsidP="005722AC">
      <w:pPr>
        <w:pStyle w:val="NormalWeb"/>
        <w:numPr>
          <w:ilvl w:val="0"/>
          <w:numId w:val="81"/>
        </w:numPr>
      </w:pPr>
      <m:oMath>
        <m:r>
          <w:rPr>
            <w:rFonts w:ascii="Cambria Math" w:hAnsi="Cambria Math"/>
          </w:rPr>
          <m:t>ζ&lt;1</m:t>
        </m:r>
      </m:oMath>
      <w:r w:rsidRPr="005722AC">
        <w:t>: oscilaciones fuertes, sobreimpulso</w:t>
      </w:r>
    </w:p>
    <w:p w14:paraId="66B531CF" w14:textId="79158AB2" w:rsidR="005722AC" w:rsidRPr="005722AC" w:rsidRDefault="005722AC" w:rsidP="005722AC">
      <w:pPr>
        <w:pStyle w:val="NormalWeb"/>
        <w:numPr>
          <w:ilvl w:val="0"/>
          <w:numId w:val="81"/>
        </w:numPr>
      </w:pPr>
      <m:oMath>
        <m:r>
          <w:rPr>
            <w:rFonts w:ascii="Cambria Math" w:hAnsi="Cambria Math"/>
          </w:rPr>
          <m:t>ζ=1</m:t>
        </m:r>
      </m:oMath>
      <w:r w:rsidRPr="005722AC">
        <w:t>: estabilidad ideal</w:t>
      </w:r>
    </w:p>
    <w:p w14:paraId="5044D28D" w14:textId="71ED0CA0" w:rsidR="005722AC" w:rsidRPr="005722AC" w:rsidRDefault="005722AC" w:rsidP="005722AC">
      <w:pPr>
        <w:pStyle w:val="NormalWeb"/>
        <w:numPr>
          <w:ilvl w:val="0"/>
          <w:numId w:val="81"/>
        </w:numPr>
      </w:pPr>
      <m:oMath>
        <m:r>
          <w:rPr>
            <w:rFonts w:ascii="Cambria Math" w:hAnsi="Cambria Math"/>
          </w:rPr>
          <m:t>ζ&gt;1</m:t>
        </m:r>
      </m:oMath>
      <w:r w:rsidRPr="005722AC">
        <w:t>: estable pero lento</w:t>
      </w:r>
    </w:p>
    <w:p w14:paraId="7B4E4AD4" w14:textId="77777777" w:rsidR="005722AC" w:rsidRPr="005722AC" w:rsidRDefault="005722AC" w:rsidP="005722AC">
      <w:pPr>
        <w:pStyle w:val="NormalWeb"/>
        <w:rPr>
          <w:b/>
          <w:bCs/>
        </w:rPr>
      </w:pPr>
      <w:r w:rsidRPr="005722AC">
        <w:rPr>
          <w:b/>
          <w:bCs/>
        </w:rPr>
        <w:t>3. Ajustar parámetros</w:t>
      </w:r>
    </w:p>
    <w:p w14:paraId="05999E88" w14:textId="77777777" w:rsidR="005722AC" w:rsidRPr="005722AC" w:rsidRDefault="005722AC" w:rsidP="005722AC">
      <w:pPr>
        <w:pStyle w:val="NormalWeb"/>
      </w:pPr>
      <w:r w:rsidRPr="005722AC">
        <w:t>La simulación permite definir:</w:t>
      </w:r>
    </w:p>
    <w:p w14:paraId="71637017" w14:textId="77777777" w:rsidR="005722AC" w:rsidRPr="005722AC" w:rsidRDefault="005722AC" w:rsidP="005722AC">
      <w:pPr>
        <w:pStyle w:val="NormalWeb"/>
        <w:numPr>
          <w:ilvl w:val="0"/>
          <w:numId w:val="82"/>
        </w:numPr>
      </w:pPr>
      <w:r w:rsidRPr="005722AC">
        <w:t>número óptimo de instancias,</w:t>
      </w:r>
    </w:p>
    <w:p w14:paraId="0ED01466" w14:textId="77777777" w:rsidR="005722AC" w:rsidRPr="005722AC" w:rsidRDefault="005722AC" w:rsidP="005722AC">
      <w:pPr>
        <w:pStyle w:val="NormalWeb"/>
        <w:numPr>
          <w:ilvl w:val="0"/>
          <w:numId w:val="82"/>
        </w:numPr>
      </w:pPr>
      <w:r w:rsidRPr="005722AC">
        <w:t>tiempos de reacción,</w:t>
      </w:r>
    </w:p>
    <w:p w14:paraId="5FAB5236" w14:textId="77777777" w:rsidR="005722AC" w:rsidRPr="005722AC" w:rsidRDefault="005722AC" w:rsidP="005722AC">
      <w:pPr>
        <w:pStyle w:val="NormalWeb"/>
        <w:numPr>
          <w:ilvl w:val="0"/>
          <w:numId w:val="82"/>
        </w:numPr>
      </w:pPr>
      <w:r w:rsidRPr="005722AC">
        <w:t>límites de carga,</w:t>
      </w:r>
    </w:p>
    <w:p w14:paraId="4A7DD48F" w14:textId="77777777" w:rsidR="005722AC" w:rsidRPr="005722AC" w:rsidRDefault="005722AC" w:rsidP="005722AC">
      <w:pPr>
        <w:pStyle w:val="NormalWeb"/>
        <w:numPr>
          <w:ilvl w:val="0"/>
          <w:numId w:val="82"/>
        </w:numPr>
      </w:pPr>
      <w:r w:rsidRPr="005722AC">
        <w:t>políticas de escalamiento.</w:t>
      </w:r>
    </w:p>
    <w:p w14:paraId="58503DDA" w14:textId="770B74C3" w:rsidR="005722AC" w:rsidRPr="005722AC" w:rsidRDefault="005722AC" w:rsidP="005722AC">
      <w:pPr>
        <w:pStyle w:val="NormalWeb"/>
        <w:rPr>
          <w:b/>
          <w:bCs/>
        </w:rPr>
      </w:pPr>
      <w:r w:rsidRPr="005722AC">
        <w:rPr>
          <w:b/>
          <w:bCs/>
        </w:rPr>
        <w:t>Uso real en la industria</w:t>
      </w:r>
    </w:p>
    <w:p w14:paraId="1961AE1D" w14:textId="77777777" w:rsidR="005722AC" w:rsidRPr="005722AC" w:rsidRDefault="005722AC" w:rsidP="005722AC">
      <w:pPr>
        <w:pStyle w:val="NormalWeb"/>
      </w:pPr>
      <w:r w:rsidRPr="005722AC">
        <w:t>Es utilizado por:</w:t>
      </w:r>
    </w:p>
    <w:p w14:paraId="536140D0" w14:textId="77777777" w:rsidR="005722AC" w:rsidRPr="005722AC" w:rsidRDefault="005722AC" w:rsidP="005722AC">
      <w:pPr>
        <w:pStyle w:val="NormalWeb"/>
        <w:numPr>
          <w:ilvl w:val="0"/>
          <w:numId w:val="83"/>
        </w:numPr>
      </w:pPr>
      <w:r w:rsidRPr="005722AC">
        <w:t>Kubernetes</w:t>
      </w:r>
    </w:p>
    <w:p w14:paraId="550040D4" w14:textId="77777777" w:rsidR="005722AC" w:rsidRPr="005722AC" w:rsidRDefault="005722AC" w:rsidP="005722AC">
      <w:pPr>
        <w:pStyle w:val="NormalWeb"/>
        <w:numPr>
          <w:ilvl w:val="0"/>
          <w:numId w:val="83"/>
        </w:numPr>
      </w:pPr>
      <w:r w:rsidRPr="005722AC">
        <w:t>Auto Scaling Groups</w:t>
      </w:r>
    </w:p>
    <w:p w14:paraId="05C3F9FC" w14:textId="77777777" w:rsidR="005722AC" w:rsidRPr="005722AC" w:rsidRDefault="005722AC" w:rsidP="005722AC">
      <w:pPr>
        <w:pStyle w:val="NormalWeb"/>
        <w:numPr>
          <w:ilvl w:val="0"/>
          <w:numId w:val="83"/>
        </w:numPr>
      </w:pPr>
      <w:r w:rsidRPr="005722AC">
        <w:t>Microservicios distribuidos</w:t>
      </w:r>
    </w:p>
    <w:p w14:paraId="4A59DA6A" w14:textId="77777777" w:rsidR="005722AC" w:rsidRPr="005722AC" w:rsidRDefault="005722AC" w:rsidP="005722AC">
      <w:pPr>
        <w:pStyle w:val="NormalWeb"/>
        <w:numPr>
          <w:ilvl w:val="0"/>
          <w:numId w:val="83"/>
        </w:numPr>
      </w:pPr>
      <w:r w:rsidRPr="005722AC">
        <w:t>Proveedores cloud</w:t>
      </w:r>
    </w:p>
    <w:p w14:paraId="15861748" w14:textId="6C159392" w:rsidR="005722AC" w:rsidRPr="005722AC" w:rsidRDefault="005722AC" w:rsidP="005722AC">
      <w:pPr>
        <w:pStyle w:val="NormalWeb"/>
      </w:pPr>
      <w:r w:rsidRPr="005722AC">
        <w:t>Este modelo da un carácter profesional y moderno al proyecto.</w:t>
      </w:r>
    </w:p>
    <w:p w14:paraId="5437E837" w14:textId="77777777" w:rsidR="005722AC" w:rsidRPr="005722AC" w:rsidRDefault="005722AC" w:rsidP="005722AC">
      <w:pPr>
        <w:pStyle w:val="NormalWeb"/>
        <w:rPr>
          <w:b/>
          <w:bCs/>
        </w:rPr>
      </w:pPr>
      <w:r w:rsidRPr="005722AC">
        <w:rPr>
          <w:b/>
          <w:bCs/>
        </w:rPr>
        <w:t>5.6 Conclusión General de las Simulaciones</w:t>
      </w:r>
    </w:p>
    <w:p w14:paraId="7FD4759F" w14:textId="77777777" w:rsidR="005722AC" w:rsidRPr="005722AC" w:rsidRDefault="005722AC" w:rsidP="005722AC">
      <w:pPr>
        <w:pStyle w:val="NormalWeb"/>
      </w:pPr>
      <w:r w:rsidRPr="005722AC">
        <w:lastRenderedPageBreak/>
        <w:t>Las simulaciones computacionales permiten:</w:t>
      </w:r>
    </w:p>
    <w:p w14:paraId="14B14754" w14:textId="77777777" w:rsidR="005722AC" w:rsidRPr="005722AC" w:rsidRDefault="005722AC" w:rsidP="005722AC">
      <w:pPr>
        <w:pStyle w:val="NormalWeb"/>
        <w:numPr>
          <w:ilvl w:val="0"/>
          <w:numId w:val="84"/>
        </w:numPr>
      </w:pPr>
      <w:r w:rsidRPr="005722AC">
        <w:t>confirmar la validez de las soluciones analíticas,</w:t>
      </w:r>
    </w:p>
    <w:p w14:paraId="700A3103" w14:textId="77777777" w:rsidR="005722AC" w:rsidRPr="005722AC" w:rsidRDefault="005722AC" w:rsidP="005722AC">
      <w:pPr>
        <w:pStyle w:val="NormalWeb"/>
        <w:numPr>
          <w:ilvl w:val="0"/>
          <w:numId w:val="84"/>
        </w:numPr>
      </w:pPr>
      <w:r w:rsidRPr="005722AC">
        <w:t>analizar comportamientos bajo diferentes condiciones,</w:t>
      </w:r>
    </w:p>
    <w:p w14:paraId="52073594" w14:textId="77777777" w:rsidR="005722AC" w:rsidRPr="005722AC" w:rsidRDefault="005722AC" w:rsidP="005722AC">
      <w:pPr>
        <w:pStyle w:val="NormalWeb"/>
        <w:numPr>
          <w:ilvl w:val="0"/>
          <w:numId w:val="84"/>
        </w:numPr>
      </w:pPr>
      <w:r w:rsidRPr="005722AC">
        <w:t>detectar riesgos antes de implementaciones reales,</w:t>
      </w:r>
    </w:p>
    <w:p w14:paraId="799F4169" w14:textId="77777777" w:rsidR="005722AC" w:rsidRPr="005722AC" w:rsidRDefault="005722AC" w:rsidP="005722AC">
      <w:pPr>
        <w:pStyle w:val="NormalWeb"/>
        <w:numPr>
          <w:ilvl w:val="0"/>
          <w:numId w:val="84"/>
        </w:numPr>
      </w:pPr>
      <w:r w:rsidRPr="005722AC">
        <w:t>comprender dinámicamente la evolución de un sistema,</w:t>
      </w:r>
    </w:p>
    <w:p w14:paraId="6D9D4065" w14:textId="77777777" w:rsidR="005722AC" w:rsidRPr="005722AC" w:rsidRDefault="005722AC" w:rsidP="005722AC">
      <w:pPr>
        <w:pStyle w:val="NormalWeb"/>
        <w:numPr>
          <w:ilvl w:val="0"/>
          <w:numId w:val="84"/>
        </w:numPr>
      </w:pPr>
      <w:r w:rsidRPr="005722AC">
        <w:t>optimizar procesos en ingeniería de software.</w:t>
      </w:r>
    </w:p>
    <w:p w14:paraId="44BC4838" w14:textId="77777777" w:rsidR="005722AC" w:rsidRDefault="005722AC" w:rsidP="005722AC">
      <w:pPr>
        <w:pStyle w:val="NormalWeb"/>
      </w:pPr>
      <w:r w:rsidRPr="005722AC">
        <w:t>En conjunto, la simulación y el modelado con ecuaciones diferenciales proporcionan una herramienta poderosa para predecir, analizar y mejorar sistemas complejos tanto físicos como digitales.</w:t>
      </w:r>
    </w:p>
    <w:p w14:paraId="54C386C2" w14:textId="77777777" w:rsidR="005722AC" w:rsidRDefault="005722AC" w:rsidP="005722AC">
      <w:pPr>
        <w:pStyle w:val="NormalWeb"/>
      </w:pPr>
    </w:p>
    <w:p w14:paraId="57B3A3EA" w14:textId="37B33F97" w:rsidR="005722AC" w:rsidRPr="005722AC" w:rsidRDefault="005722AC" w:rsidP="005722AC">
      <w:pPr>
        <w:pStyle w:val="NormalWeb"/>
        <w:rPr>
          <w:b/>
          <w:bCs/>
          <w:lang w:val="es-CO"/>
        </w:rPr>
      </w:pPr>
      <w:r w:rsidRPr="005722AC">
        <w:rPr>
          <w:b/>
          <w:bCs/>
          <w:lang w:val="es-CO"/>
        </w:rPr>
        <w:t xml:space="preserve">6. Reflexiones Finales </w:t>
      </w:r>
    </w:p>
    <w:p w14:paraId="5DAB4FD9" w14:textId="56524203" w:rsidR="001B4AF4" w:rsidRPr="001B4AF4" w:rsidRDefault="001B4AF4" w:rsidP="001B4AF4">
      <w:pPr>
        <w:ind w:firstLine="0"/>
        <w:rPr>
          <w:rFonts w:eastAsia="Times New Roman" w:cs="Times New Roman"/>
          <w:color w:val="auto"/>
          <w:szCs w:val="24"/>
        </w:rPr>
      </w:pPr>
      <w:r w:rsidRPr="001B4AF4">
        <w:rPr>
          <w:rFonts w:eastAsia="Times New Roman" w:cs="Times New Roman"/>
          <w:color w:val="auto"/>
          <w:szCs w:val="24"/>
        </w:rPr>
        <w:t xml:space="preserve">El desarrollo de este proyecto permitió comprender que las ecuaciones diferenciales no son solo expresiones matemáticas abstractas, sino herramientas fundamentales para describir, analizar y predecir el comportamiento de sistemas que evolucionan en el tiempo. Cada modelo estudiado </w:t>
      </w:r>
      <w:r>
        <w:rPr>
          <w:rFonts w:eastAsia="Times New Roman" w:cs="Times New Roman"/>
          <w:color w:val="auto"/>
          <w:szCs w:val="24"/>
        </w:rPr>
        <w:t>(</w:t>
      </w:r>
      <w:r w:rsidRPr="001B4AF4">
        <w:rPr>
          <w:rFonts w:eastAsia="Times New Roman" w:cs="Times New Roman"/>
          <w:color w:val="auto"/>
          <w:szCs w:val="24"/>
        </w:rPr>
        <w:t>crecimiento exponencial, mezclas, enfriamiento y circuitos</w:t>
      </w:r>
      <w:r>
        <w:rPr>
          <w:rFonts w:eastAsia="Times New Roman" w:cs="Times New Roman"/>
          <w:color w:val="auto"/>
          <w:szCs w:val="24"/>
        </w:rPr>
        <w:t xml:space="preserve">) </w:t>
      </w:r>
      <w:r w:rsidRPr="001B4AF4">
        <w:rPr>
          <w:rFonts w:eastAsia="Times New Roman" w:cs="Times New Roman"/>
          <w:color w:val="auto"/>
          <w:szCs w:val="24"/>
        </w:rPr>
        <w:t>mostró que detrás de procesos aparentemente simples existe una estructura dinámica gobernada por leyes diferenciales.</w:t>
      </w:r>
    </w:p>
    <w:p w14:paraId="1023163F" w14:textId="77777777" w:rsidR="001B4AF4" w:rsidRPr="001B4AF4" w:rsidRDefault="001B4AF4" w:rsidP="001B4AF4">
      <w:pPr>
        <w:ind w:firstLine="0"/>
        <w:rPr>
          <w:rFonts w:eastAsia="Times New Roman" w:cs="Times New Roman"/>
          <w:color w:val="auto"/>
          <w:szCs w:val="24"/>
        </w:rPr>
      </w:pPr>
      <w:r w:rsidRPr="001B4AF4">
        <w:rPr>
          <w:rFonts w:eastAsia="Times New Roman" w:cs="Times New Roman"/>
          <w:color w:val="auto"/>
          <w:szCs w:val="24"/>
        </w:rPr>
        <w:t>Uno de los aprendizajes más importantes es que las ecuaciones diferenciales permiten traducir fenómenos reales a un lenguaje matemático preciso, lo que facilita evaluar su comportamiento mediante gráficos, simulaciones y análisis de estabilidad. Esta capacidad de matematizar la realidad convierte a las ED en uno de los pilares de la ingeniería moderna.</w:t>
      </w:r>
    </w:p>
    <w:p w14:paraId="2D191D45" w14:textId="20A71B55" w:rsidR="001B4AF4" w:rsidRPr="001B4AF4" w:rsidRDefault="001B4AF4" w:rsidP="001B4AF4">
      <w:pPr>
        <w:ind w:firstLine="0"/>
        <w:rPr>
          <w:rFonts w:eastAsia="Times New Roman" w:cs="Times New Roman"/>
          <w:color w:val="auto"/>
          <w:szCs w:val="24"/>
        </w:rPr>
      </w:pPr>
    </w:p>
    <w:p w14:paraId="3784A441" w14:textId="266C37D8" w:rsidR="001B4AF4" w:rsidRPr="001B4AF4" w:rsidRDefault="001B4AF4" w:rsidP="001B4AF4">
      <w:pPr>
        <w:ind w:firstLine="0"/>
        <w:rPr>
          <w:rFonts w:eastAsia="Times New Roman" w:cs="Times New Roman"/>
          <w:b/>
          <w:bCs/>
          <w:color w:val="auto"/>
          <w:szCs w:val="24"/>
        </w:rPr>
      </w:pPr>
      <w:r w:rsidRPr="001B4AF4">
        <w:rPr>
          <w:rFonts w:eastAsia="Times New Roman" w:cs="Times New Roman"/>
          <w:b/>
          <w:bCs/>
          <w:color w:val="auto"/>
          <w:szCs w:val="24"/>
        </w:rPr>
        <w:t>Relación directa con Ingeniería de Software</w:t>
      </w:r>
    </w:p>
    <w:p w14:paraId="769E1053" w14:textId="77777777" w:rsidR="001B4AF4" w:rsidRPr="001B4AF4" w:rsidRDefault="001B4AF4" w:rsidP="001B4AF4">
      <w:pPr>
        <w:ind w:firstLine="0"/>
        <w:rPr>
          <w:rFonts w:eastAsia="Times New Roman" w:cs="Times New Roman"/>
          <w:color w:val="auto"/>
          <w:szCs w:val="24"/>
        </w:rPr>
      </w:pPr>
      <w:r w:rsidRPr="001B4AF4">
        <w:rPr>
          <w:rFonts w:eastAsia="Times New Roman" w:cs="Times New Roman"/>
          <w:color w:val="auto"/>
          <w:szCs w:val="24"/>
        </w:rPr>
        <w:t>Aunque a primera vista los modelos parecen pertenecientes a la física o a la ingeniería clásica, su importancia en ingeniería de software es sorprendentemente amplia. Muchos procesos digitales pueden describirse con ecuaciones diferenciales:</w:t>
      </w:r>
    </w:p>
    <w:p w14:paraId="28E541A1" w14:textId="77777777" w:rsidR="001B4AF4" w:rsidRPr="001B4AF4" w:rsidRDefault="001B4AF4" w:rsidP="001B4AF4">
      <w:pPr>
        <w:numPr>
          <w:ilvl w:val="0"/>
          <w:numId w:val="102"/>
        </w:numPr>
        <w:rPr>
          <w:rFonts w:eastAsia="Times New Roman" w:cs="Times New Roman"/>
          <w:color w:val="auto"/>
          <w:szCs w:val="24"/>
        </w:rPr>
      </w:pPr>
      <w:r w:rsidRPr="001B4AF4">
        <w:rPr>
          <w:rFonts w:eastAsia="Times New Roman" w:cs="Times New Roman"/>
          <w:color w:val="auto"/>
          <w:szCs w:val="24"/>
        </w:rPr>
        <w:t>el crecimiento de usuarios en una plataforma,</w:t>
      </w:r>
    </w:p>
    <w:p w14:paraId="7E139287" w14:textId="77777777" w:rsidR="001B4AF4" w:rsidRPr="001B4AF4" w:rsidRDefault="001B4AF4" w:rsidP="001B4AF4">
      <w:pPr>
        <w:numPr>
          <w:ilvl w:val="0"/>
          <w:numId w:val="102"/>
        </w:numPr>
        <w:rPr>
          <w:rFonts w:eastAsia="Times New Roman" w:cs="Times New Roman"/>
          <w:color w:val="auto"/>
          <w:szCs w:val="24"/>
        </w:rPr>
      </w:pPr>
      <w:r w:rsidRPr="001B4AF4">
        <w:rPr>
          <w:rFonts w:eastAsia="Times New Roman" w:cs="Times New Roman"/>
          <w:color w:val="auto"/>
          <w:szCs w:val="24"/>
        </w:rPr>
        <w:lastRenderedPageBreak/>
        <w:t>la carga y saturación de un servidor,</w:t>
      </w:r>
    </w:p>
    <w:p w14:paraId="4FE94B77" w14:textId="77777777" w:rsidR="001B4AF4" w:rsidRPr="001B4AF4" w:rsidRDefault="001B4AF4" w:rsidP="001B4AF4">
      <w:pPr>
        <w:numPr>
          <w:ilvl w:val="0"/>
          <w:numId w:val="102"/>
        </w:numPr>
        <w:rPr>
          <w:rFonts w:eastAsia="Times New Roman" w:cs="Times New Roman"/>
          <w:color w:val="auto"/>
          <w:szCs w:val="24"/>
        </w:rPr>
      </w:pPr>
      <w:r w:rsidRPr="001B4AF4">
        <w:rPr>
          <w:rFonts w:eastAsia="Times New Roman" w:cs="Times New Roman"/>
          <w:color w:val="auto"/>
          <w:szCs w:val="24"/>
        </w:rPr>
        <w:t>la propagación de errores o malware,</w:t>
      </w:r>
    </w:p>
    <w:p w14:paraId="4400E8F9" w14:textId="77777777" w:rsidR="001B4AF4" w:rsidRPr="001B4AF4" w:rsidRDefault="001B4AF4" w:rsidP="001B4AF4">
      <w:pPr>
        <w:numPr>
          <w:ilvl w:val="0"/>
          <w:numId w:val="102"/>
        </w:numPr>
        <w:rPr>
          <w:rFonts w:eastAsia="Times New Roman" w:cs="Times New Roman"/>
          <w:color w:val="auto"/>
          <w:szCs w:val="24"/>
        </w:rPr>
      </w:pPr>
      <w:r w:rsidRPr="001B4AF4">
        <w:rPr>
          <w:rFonts w:eastAsia="Times New Roman" w:cs="Times New Roman"/>
          <w:color w:val="auto"/>
          <w:szCs w:val="24"/>
        </w:rPr>
        <w:t>la temperatura en un procesador,</w:t>
      </w:r>
    </w:p>
    <w:p w14:paraId="71F68301" w14:textId="77777777" w:rsidR="001B4AF4" w:rsidRPr="001B4AF4" w:rsidRDefault="001B4AF4" w:rsidP="001B4AF4">
      <w:pPr>
        <w:numPr>
          <w:ilvl w:val="0"/>
          <w:numId w:val="102"/>
        </w:numPr>
        <w:rPr>
          <w:rFonts w:eastAsia="Times New Roman" w:cs="Times New Roman"/>
          <w:color w:val="auto"/>
          <w:szCs w:val="24"/>
        </w:rPr>
      </w:pPr>
      <w:r w:rsidRPr="001B4AF4">
        <w:rPr>
          <w:rFonts w:eastAsia="Times New Roman" w:cs="Times New Roman"/>
          <w:color w:val="auto"/>
          <w:szCs w:val="24"/>
        </w:rPr>
        <w:t>el autoscalado en la nube,</w:t>
      </w:r>
    </w:p>
    <w:p w14:paraId="190CA272" w14:textId="77777777" w:rsidR="001B4AF4" w:rsidRPr="001B4AF4" w:rsidRDefault="001B4AF4" w:rsidP="001B4AF4">
      <w:pPr>
        <w:numPr>
          <w:ilvl w:val="0"/>
          <w:numId w:val="102"/>
        </w:numPr>
        <w:rPr>
          <w:rFonts w:eastAsia="Times New Roman" w:cs="Times New Roman"/>
          <w:color w:val="auto"/>
          <w:szCs w:val="24"/>
        </w:rPr>
      </w:pPr>
      <w:r w:rsidRPr="001B4AF4">
        <w:rPr>
          <w:rFonts w:eastAsia="Times New Roman" w:cs="Times New Roman"/>
          <w:color w:val="auto"/>
          <w:szCs w:val="24"/>
        </w:rPr>
        <w:t>la dinámica de redes neuronales,</w:t>
      </w:r>
    </w:p>
    <w:p w14:paraId="14C0A43E" w14:textId="77777777" w:rsidR="001B4AF4" w:rsidRPr="001B4AF4" w:rsidRDefault="001B4AF4" w:rsidP="001B4AF4">
      <w:pPr>
        <w:numPr>
          <w:ilvl w:val="0"/>
          <w:numId w:val="102"/>
        </w:numPr>
        <w:rPr>
          <w:rFonts w:eastAsia="Times New Roman" w:cs="Times New Roman"/>
          <w:color w:val="auto"/>
          <w:szCs w:val="24"/>
        </w:rPr>
      </w:pPr>
      <w:r w:rsidRPr="001B4AF4">
        <w:rPr>
          <w:rFonts w:eastAsia="Times New Roman" w:cs="Times New Roman"/>
          <w:color w:val="auto"/>
          <w:szCs w:val="24"/>
        </w:rPr>
        <w:t>el consumo energético en sistemas embebidos.</w:t>
      </w:r>
    </w:p>
    <w:p w14:paraId="3D69942C" w14:textId="77777777" w:rsidR="001B4AF4" w:rsidRPr="001B4AF4" w:rsidRDefault="001B4AF4" w:rsidP="001B4AF4">
      <w:pPr>
        <w:rPr>
          <w:rFonts w:eastAsia="Times New Roman" w:cs="Times New Roman"/>
          <w:color w:val="auto"/>
          <w:szCs w:val="24"/>
        </w:rPr>
      </w:pPr>
      <w:r w:rsidRPr="001B4AF4">
        <w:rPr>
          <w:rFonts w:eastAsia="Times New Roman" w:cs="Times New Roman"/>
          <w:color w:val="auto"/>
          <w:szCs w:val="24"/>
        </w:rPr>
        <w:t>Comprender estos modelos permite analizar el desempeño de aplicaciones, mejorar la estabilidad de sistemas distribuidos, y diseñar mejores algoritmos de predicción, monitoreo y control.</w:t>
      </w:r>
    </w:p>
    <w:p w14:paraId="6A7C2DB3" w14:textId="783FB341" w:rsidR="001B4AF4" w:rsidRPr="001B4AF4" w:rsidRDefault="001B4AF4" w:rsidP="001B4AF4">
      <w:pPr>
        <w:ind w:firstLine="0"/>
        <w:rPr>
          <w:rFonts w:eastAsia="Times New Roman" w:cs="Times New Roman"/>
          <w:b/>
          <w:bCs/>
          <w:color w:val="auto"/>
          <w:szCs w:val="24"/>
        </w:rPr>
      </w:pPr>
      <w:r w:rsidRPr="001B4AF4">
        <w:rPr>
          <w:rFonts w:eastAsia="Times New Roman" w:cs="Times New Roman"/>
          <w:b/>
          <w:bCs/>
          <w:color w:val="auto"/>
          <w:szCs w:val="24"/>
        </w:rPr>
        <w:t>El papel central de los parámetros</w:t>
      </w:r>
    </w:p>
    <w:p w14:paraId="38F22B7B" w14:textId="77777777" w:rsidR="001B4AF4" w:rsidRPr="001B4AF4" w:rsidRDefault="001B4AF4" w:rsidP="001B4AF4">
      <w:pPr>
        <w:rPr>
          <w:rFonts w:eastAsia="Times New Roman" w:cs="Times New Roman"/>
          <w:color w:val="auto"/>
          <w:szCs w:val="24"/>
        </w:rPr>
      </w:pPr>
      <w:r w:rsidRPr="001B4AF4">
        <w:rPr>
          <w:rFonts w:eastAsia="Times New Roman" w:cs="Times New Roman"/>
          <w:color w:val="auto"/>
          <w:szCs w:val="24"/>
        </w:rPr>
        <w:t>Un aspecto clave es que la dinámica del sistema está determinada por parámetros como:</w:t>
      </w:r>
    </w:p>
    <w:p w14:paraId="3D7AE666" w14:textId="5B728E4B" w:rsidR="001B4AF4" w:rsidRPr="001B4AF4" w:rsidRDefault="001B4AF4" w:rsidP="001B4AF4">
      <w:pPr>
        <w:numPr>
          <w:ilvl w:val="0"/>
          <w:numId w:val="103"/>
        </w:numPr>
        <w:rPr>
          <w:rFonts w:eastAsia="Times New Roman" w:cs="Times New Roman"/>
          <w:color w:val="auto"/>
          <w:szCs w:val="24"/>
        </w:rPr>
      </w:pPr>
      <w:r w:rsidRPr="001B4AF4">
        <w:rPr>
          <w:rFonts w:eastAsia="Times New Roman" w:cs="Times New Roman"/>
          <w:color w:val="auto"/>
          <w:szCs w:val="24"/>
        </w:rPr>
        <w:t xml:space="preserve">la tasa de crecimiento </w:t>
      </w:r>
      <m:oMath>
        <m:r>
          <w:rPr>
            <w:rFonts w:ascii="Cambria Math" w:eastAsia="Times New Roman" w:hAnsi="Cambria Math" w:cs="Times New Roman"/>
            <w:color w:val="auto"/>
            <w:szCs w:val="24"/>
          </w:rPr>
          <m:t>k</m:t>
        </m:r>
      </m:oMath>
      <w:r w:rsidRPr="001B4AF4">
        <w:rPr>
          <w:rFonts w:eastAsia="Times New Roman" w:cs="Times New Roman"/>
          <w:color w:val="auto"/>
          <w:szCs w:val="24"/>
        </w:rPr>
        <w:t>,</w:t>
      </w:r>
    </w:p>
    <w:p w14:paraId="2EE5B34B" w14:textId="5B718F17" w:rsidR="001B4AF4" w:rsidRPr="001B4AF4" w:rsidRDefault="001B4AF4" w:rsidP="001B4AF4">
      <w:pPr>
        <w:numPr>
          <w:ilvl w:val="0"/>
          <w:numId w:val="103"/>
        </w:numPr>
        <w:rPr>
          <w:rFonts w:eastAsia="Times New Roman" w:cs="Times New Roman"/>
          <w:color w:val="auto"/>
          <w:szCs w:val="24"/>
        </w:rPr>
      </w:pPr>
      <w:r w:rsidRPr="001B4AF4">
        <w:rPr>
          <w:rFonts w:eastAsia="Times New Roman" w:cs="Times New Roman"/>
          <w:color w:val="auto"/>
          <w:szCs w:val="24"/>
        </w:rPr>
        <w:t xml:space="preserve">la constante térmica </w:t>
      </w:r>
      <m:oMath>
        <m:r>
          <w:rPr>
            <w:rFonts w:ascii="Cambria Math" w:eastAsia="Times New Roman" w:hAnsi="Cambria Math" w:cs="Times New Roman"/>
            <w:color w:val="auto"/>
            <w:szCs w:val="24"/>
          </w:rPr>
          <m:t>k</m:t>
        </m:r>
      </m:oMath>
      <w:r w:rsidRPr="001B4AF4">
        <w:rPr>
          <w:rFonts w:eastAsia="Times New Roman" w:cs="Times New Roman"/>
          <w:color w:val="auto"/>
          <w:szCs w:val="24"/>
        </w:rPr>
        <w:t>del enfriamiento,</w:t>
      </w:r>
    </w:p>
    <w:p w14:paraId="3D1C0EBA" w14:textId="54A1DCAE" w:rsidR="001B4AF4" w:rsidRPr="001B4AF4" w:rsidRDefault="001B4AF4" w:rsidP="001B4AF4">
      <w:pPr>
        <w:numPr>
          <w:ilvl w:val="0"/>
          <w:numId w:val="103"/>
        </w:numPr>
        <w:rPr>
          <w:rFonts w:eastAsia="Times New Roman" w:cs="Times New Roman"/>
          <w:color w:val="auto"/>
          <w:szCs w:val="24"/>
        </w:rPr>
      </w:pPr>
      <w:r w:rsidRPr="001B4AF4">
        <w:rPr>
          <w:rFonts w:eastAsia="Times New Roman" w:cs="Times New Roman"/>
          <w:color w:val="auto"/>
          <w:szCs w:val="24"/>
        </w:rPr>
        <w:t xml:space="preserve">las constantes físicas </w:t>
      </w:r>
      <m:oMath>
        <m:r>
          <w:rPr>
            <w:rFonts w:ascii="Cambria Math" w:eastAsia="Times New Roman" w:hAnsi="Cambria Math" w:cs="Times New Roman"/>
            <w:color w:val="auto"/>
            <w:szCs w:val="24"/>
          </w:rPr>
          <m:t>R</m:t>
        </m:r>
      </m:oMath>
      <w:r w:rsidRPr="001B4AF4">
        <w:rPr>
          <w:rFonts w:eastAsia="Times New Roman" w:cs="Times New Roman"/>
          <w:color w:val="auto"/>
          <w:szCs w:val="24"/>
        </w:rPr>
        <w:t xml:space="preserve">, </w:t>
      </w:r>
      <m:oMath>
        <m:r>
          <w:rPr>
            <w:rFonts w:ascii="Cambria Math" w:eastAsia="Times New Roman" w:hAnsi="Cambria Math" w:cs="Times New Roman"/>
            <w:color w:val="auto"/>
            <w:szCs w:val="24"/>
          </w:rPr>
          <m:t>C</m:t>
        </m:r>
      </m:oMath>
      <w:r w:rsidRPr="001B4AF4">
        <w:rPr>
          <w:rFonts w:eastAsia="Times New Roman" w:cs="Times New Roman"/>
          <w:color w:val="auto"/>
          <w:szCs w:val="24"/>
        </w:rPr>
        <w:t xml:space="preserve">, </w:t>
      </w:r>
      <m:oMath>
        <m:r>
          <w:rPr>
            <w:rFonts w:ascii="Cambria Math" w:eastAsia="Times New Roman" w:hAnsi="Cambria Math" w:cs="Times New Roman"/>
            <w:color w:val="auto"/>
            <w:szCs w:val="24"/>
          </w:rPr>
          <m:t>L</m:t>
        </m:r>
      </m:oMath>
      <w:r w:rsidRPr="001B4AF4">
        <w:rPr>
          <w:rFonts w:eastAsia="Times New Roman" w:cs="Times New Roman"/>
          <w:color w:val="auto"/>
          <w:szCs w:val="24"/>
        </w:rPr>
        <w:t>en circuitos,</w:t>
      </w:r>
    </w:p>
    <w:p w14:paraId="786DBE2C" w14:textId="568951E4" w:rsidR="001B4AF4" w:rsidRPr="001B4AF4" w:rsidRDefault="001B4AF4" w:rsidP="001B4AF4">
      <w:pPr>
        <w:numPr>
          <w:ilvl w:val="0"/>
          <w:numId w:val="103"/>
        </w:numPr>
        <w:rPr>
          <w:rFonts w:eastAsia="Times New Roman" w:cs="Times New Roman"/>
          <w:color w:val="auto"/>
          <w:szCs w:val="24"/>
        </w:rPr>
      </w:pPr>
      <w:r w:rsidRPr="001B4AF4">
        <w:rPr>
          <w:rFonts w:eastAsia="Times New Roman" w:cs="Times New Roman"/>
          <w:color w:val="auto"/>
          <w:szCs w:val="24"/>
        </w:rPr>
        <w:t xml:space="preserve">el factor de amortiguamiento </w:t>
      </w:r>
      <m:oMath>
        <m:r>
          <w:rPr>
            <w:rFonts w:ascii="Cambria Math" w:eastAsia="Times New Roman" w:hAnsi="Cambria Math" w:cs="Times New Roman"/>
            <w:color w:val="auto"/>
            <w:szCs w:val="24"/>
          </w:rPr>
          <m:t>ζ</m:t>
        </m:r>
      </m:oMath>
      <w:r w:rsidRPr="001B4AF4">
        <w:rPr>
          <w:rFonts w:eastAsia="Times New Roman" w:cs="Times New Roman"/>
          <w:color w:val="auto"/>
          <w:szCs w:val="24"/>
        </w:rPr>
        <w:t>,</w:t>
      </w:r>
    </w:p>
    <w:p w14:paraId="25259E90" w14:textId="7C105A5A" w:rsidR="001B4AF4" w:rsidRPr="001B4AF4" w:rsidRDefault="001B4AF4" w:rsidP="001B4AF4">
      <w:pPr>
        <w:numPr>
          <w:ilvl w:val="0"/>
          <w:numId w:val="103"/>
        </w:numPr>
        <w:rPr>
          <w:rFonts w:eastAsia="Times New Roman" w:cs="Times New Roman"/>
          <w:color w:val="auto"/>
          <w:szCs w:val="24"/>
        </w:rPr>
      </w:pPr>
      <w:r w:rsidRPr="001B4AF4">
        <w:rPr>
          <w:rFonts w:eastAsia="Times New Roman" w:cs="Times New Roman"/>
          <w:color w:val="auto"/>
          <w:szCs w:val="24"/>
        </w:rPr>
        <w:t xml:space="preserve">la frecuencia natural </w:t>
      </w:r>
      <m:oMath>
        <m:sSub>
          <m:sSubPr>
            <m:ctrlPr>
              <w:rPr>
                <w:rFonts w:ascii="Cambria Math" w:eastAsia="Times New Roman" w:hAnsi="Cambria Math" w:cs="Times New Roman"/>
                <w:color w:val="auto"/>
                <w:szCs w:val="24"/>
              </w:rPr>
            </m:ctrlPr>
          </m:sSubPr>
          <m:e>
            <m:r>
              <w:rPr>
                <w:rFonts w:ascii="Cambria Math" w:eastAsia="Times New Roman" w:hAnsi="Cambria Math" w:cs="Times New Roman"/>
                <w:color w:val="auto"/>
                <w:szCs w:val="24"/>
              </w:rPr>
              <m:t>ω</m:t>
            </m:r>
          </m:e>
          <m:sub>
            <m:r>
              <w:rPr>
                <w:rFonts w:ascii="Cambria Math" w:eastAsia="Times New Roman" w:hAnsi="Cambria Math" w:cs="Times New Roman"/>
                <w:color w:val="auto"/>
                <w:szCs w:val="24"/>
              </w:rPr>
              <m:t>n</m:t>
            </m:r>
          </m:sub>
        </m:sSub>
      </m:oMath>
      <w:r w:rsidRPr="001B4AF4">
        <w:rPr>
          <w:rFonts w:eastAsia="Times New Roman" w:cs="Times New Roman"/>
          <w:color w:val="auto"/>
          <w:szCs w:val="24"/>
        </w:rPr>
        <w:t>,</w:t>
      </w:r>
    </w:p>
    <w:p w14:paraId="2F40C877" w14:textId="77777777" w:rsidR="001B4AF4" w:rsidRPr="001B4AF4" w:rsidRDefault="001B4AF4" w:rsidP="001B4AF4">
      <w:pPr>
        <w:numPr>
          <w:ilvl w:val="0"/>
          <w:numId w:val="103"/>
        </w:numPr>
        <w:rPr>
          <w:rFonts w:eastAsia="Times New Roman" w:cs="Times New Roman"/>
          <w:color w:val="auto"/>
          <w:szCs w:val="24"/>
        </w:rPr>
      </w:pPr>
      <w:r w:rsidRPr="001B4AF4">
        <w:rPr>
          <w:rFonts w:eastAsia="Times New Roman" w:cs="Times New Roman"/>
          <w:color w:val="auto"/>
          <w:szCs w:val="24"/>
        </w:rPr>
        <w:t>las condiciones iniciales.</w:t>
      </w:r>
    </w:p>
    <w:p w14:paraId="63574203" w14:textId="77777777" w:rsidR="001B4AF4" w:rsidRPr="001B4AF4" w:rsidRDefault="001B4AF4" w:rsidP="001B4AF4">
      <w:pPr>
        <w:rPr>
          <w:rFonts w:eastAsia="Times New Roman" w:cs="Times New Roman"/>
          <w:color w:val="auto"/>
          <w:szCs w:val="24"/>
        </w:rPr>
      </w:pPr>
      <w:r w:rsidRPr="001B4AF4">
        <w:rPr>
          <w:rFonts w:eastAsia="Times New Roman" w:cs="Times New Roman"/>
          <w:color w:val="auto"/>
          <w:szCs w:val="24"/>
        </w:rPr>
        <w:t xml:space="preserve">Modificar estos parámetros equivale a </w:t>
      </w:r>
      <w:r w:rsidRPr="001B4AF4">
        <w:rPr>
          <w:rFonts w:eastAsia="Times New Roman" w:cs="Times New Roman"/>
          <w:b/>
          <w:bCs/>
          <w:color w:val="auto"/>
          <w:szCs w:val="24"/>
        </w:rPr>
        <w:t>alterar el comportamiento real</w:t>
      </w:r>
      <w:r w:rsidRPr="001B4AF4">
        <w:rPr>
          <w:rFonts w:eastAsia="Times New Roman" w:cs="Times New Roman"/>
          <w:color w:val="auto"/>
          <w:szCs w:val="24"/>
        </w:rPr>
        <w:t xml:space="preserve"> de un sistema:</w:t>
      </w:r>
    </w:p>
    <w:p w14:paraId="258C638E" w14:textId="0259CC7F" w:rsidR="001B4AF4" w:rsidRPr="001B4AF4" w:rsidRDefault="001B4AF4" w:rsidP="001B4AF4">
      <w:pPr>
        <w:numPr>
          <w:ilvl w:val="0"/>
          <w:numId w:val="104"/>
        </w:numPr>
        <w:rPr>
          <w:rFonts w:eastAsia="Times New Roman" w:cs="Times New Roman"/>
          <w:color w:val="auto"/>
          <w:szCs w:val="24"/>
        </w:rPr>
      </w:pPr>
      <w:r w:rsidRPr="001B4AF4">
        <w:rPr>
          <w:rFonts w:eastAsia="Times New Roman" w:cs="Times New Roman"/>
          <w:color w:val="auto"/>
          <w:szCs w:val="24"/>
        </w:rPr>
        <w:t xml:space="preserve">un aumento en </w:t>
      </w:r>
      <m:oMath>
        <m:r>
          <w:rPr>
            <w:rFonts w:ascii="Cambria Math" w:eastAsia="Times New Roman" w:hAnsi="Cambria Math" w:cs="Times New Roman"/>
            <w:color w:val="auto"/>
            <w:szCs w:val="24"/>
          </w:rPr>
          <m:t>k</m:t>
        </m:r>
      </m:oMath>
      <w:r w:rsidRPr="001B4AF4">
        <w:rPr>
          <w:rFonts w:eastAsia="Times New Roman" w:cs="Times New Roman"/>
          <w:color w:val="auto"/>
          <w:szCs w:val="24"/>
        </w:rPr>
        <w:t>acelera el crecimiento (físico o digital),</w:t>
      </w:r>
    </w:p>
    <w:p w14:paraId="15D3F8BC" w14:textId="04454B4F" w:rsidR="001B4AF4" w:rsidRPr="001B4AF4" w:rsidRDefault="001B4AF4" w:rsidP="001B4AF4">
      <w:pPr>
        <w:numPr>
          <w:ilvl w:val="0"/>
          <w:numId w:val="104"/>
        </w:numPr>
        <w:rPr>
          <w:rFonts w:eastAsia="Times New Roman" w:cs="Times New Roman"/>
          <w:color w:val="auto"/>
          <w:szCs w:val="24"/>
        </w:rPr>
      </w:pPr>
      <w:r w:rsidRPr="001B4AF4">
        <w:rPr>
          <w:rFonts w:eastAsia="Times New Roman" w:cs="Times New Roman"/>
          <w:color w:val="auto"/>
          <w:szCs w:val="24"/>
        </w:rPr>
        <w:t xml:space="preserve">un incremento en </w:t>
      </w:r>
      <m:oMath>
        <m:r>
          <w:rPr>
            <w:rFonts w:ascii="Cambria Math" w:eastAsia="Times New Roman" w:hAnsi="Cambria Math" w:cs="Times New Roman"/>
            <w:color w:val="auto"/>
            <w:szCs w:val="24"/>
          </w:rPr>
          <m:t>R</m:t>
        </m:r>
      </m:oMath>
      <w:r w:rsidRPr="001B4AF4">
        <w:rPr>
          <w:rFonts w:eastAsia="Times New Roman" w:cs="Times New Roman"/>
          <w:color w:val="auto"/>
          <w:szCs w:val="24"/>
        </w:rPr>
        <w:t>ralentiza la carga eléctrica,</w:t>
      </w:r>
    </w:p>
    <w:p w14:paraId="7FF9F5F9" w14:textId="0CFBEF26" w:rsidR="001B4AF4" w:rsidRPr="001B4AF4" w:rsidRDefault="001B4AF4" w:rsidP="001B4AF4">
      <w:pPr>
        <w:numPr>
          <w:ilvl w:val="0"/>
          <w:numId w:val="104"/>
        </w:numPr>
        <w:rPr>
          <w:rFonts w:eastAsia="Times New Roman" w:cs="Times New Roman"/>
          <w:color w:val="auto"/>
          <w:szCs w:val="24"/>
        </w:rPr>
      </w:pPr>
      <w:r w:rsidRPr="001B4AF4">
        <w:rPr>
          <w:rFonts w:eastAsia="Times New Roman" w:cs="Times New Roman"/>
          <w:color w:val="auto"/>
          <w:szCs w:val="24"/>
        </w:rPr>
        <w:t xml:space="preserve">un cambio en </w:t>
      </w:r>
      <m:oMath>
        <m:r>
          <w:rPr>
            <w:rFonts w:ascii="Cambria Math" w:eastAsia="Times New Roman" w:hAnsi="Cambria Math" w:cs="Times New Roman"/>
            <w:color w:val="auto"/>
            <w:szCs w:val="24"/>
          </w:rPr>
          <m:t>ζ</m:t>
        </m:r>
      </m:oMath>
      <w:r w:rsidRPr="001B4AF4">
        <w:rPr>
          <w:rFonts w:eastAsia="Times New Roman" w:cs="Times New Roman"/>
          <w:color w:val="auto"/>
          <w:szCs w:val="24"/>
        </w:rPr>
        <w:t>puede convertir un sistema estable en uno oscilatorio,</w:t>
      </w:r>
    </w:p>
    <w:p w14:paraId="335E3BB5" w14:textId="77777777" w:rsidR="001B4AF4" w:rsidRPr="001B4AF4" w:rsidRDefault="001B4AF4" w:rsidP="001B4AF4">
      <w:pPr>
        <w:numPr>
          <w:ilvl w:val="0"/>
          <w:numId w:val="104"/>
        </w:numPr>
        <w:rPr>
          <w:rFonts w:eastAsia="Times New Roman" w:cs="Times New Roman"/>
          <w:color w:val="auto"/>
          <w:szCs w:val="24"/>
        </w:rPr>
      </w:pPr>
      <w:r w:rsidRPr="001B4AF4">
        <w:rPr>
          <w:rFonts w:eastAsia="Times New Roman" w:cs="Times New Roman"/>
          <w:color w:val="auto"/>
          <w:szCs w:val="24"/>
        </w:rPr>
        <w:t>condiciones iniciales diferentes llevan a trayectorias completamente nuevas.</w:t>
      </w:r>
    </w:p>
    <w:p w14:paraId="4125581C" w14:textId="77777777" w:rsidR="001B4AF4" w:rsidRPr="001B4AF4" w:rsidRDefault="001B4AF4" w:rsidP="001B4AF4">
      <w:pPr>
        <w:rPr>
          <w:rFonts w:eastAsia="Times New Roman" w:cs="Times New Roman"/>
          <w:color w:val="auto"/>
          <w:szCs w:val="24"/>
        </w:rPr>
      </w:pPr>
      <w:r w:rsidRPr="001B4AF4">
        <w:rPr>
          <w:rFonts w:eastAsia="Times New Roman" w:cs="Times New Roman"/>
          <w:color w:val="auto"/>
          <w:szCs w:val="24"/>
        </w:rPr>
        <w:lastRenderedPageBreak/>
        <w:t xml:space="preserve">Esto demuestra que los parámetros son, en esencia, </w:t>
      </w:r>
      <w:r w:rsidRPr="001B4AF4">
        <w:rPr>
          <w:rFonts w:eastAsia="Times New Roman" w:cs="Times New Roman"/>
          <w:b/>
          <w:bCs/>
          <w:color w:val="auto"/>
          <w:szCs w:val="24"/>
        </w:rPr>
        <w:t>controles de diseño</w:t>
      </w:r>
      <w:r w:rsidRPr="001B4AF4">
        <w:rPr>
          <w:rFonts w:eastAsia="Times New Roman" w:cs="Times New Roman"/>
          <w:color w:val="auto"/>
          <w:szCs w:val="24"/>
        </w:rPr>
        <w:t>, y su correcta elección permite que un sistema sea eficiente, estable y confiable.</w:t>
      </w:r>
    </w:p>
    <w:p w14:paraId="5750E445" w14:textId="77F4E967" w:rsidR="001B4AF4" w:rsidRPr="001B4AF4" w:rsidRDefault="001B4AF4" w:rsidP="001B4AF4">
      <w:pPr>
        <w:ind w:firstLine="0"/>
        <w:rPr>
          <w:rFonts w:eastAsia="Times New Roman" w:cs="Times New Roman"/>
          <w:b/>
          <w:bCs/>
          <w:color w:val="auto"/>
          <w:szCs w:val="24"/>
        </w:rPr>
      </w:pPr>
      <w:r w:rsidRPr="001B4AF4">
        <w:rPr>
          <w:rFonts w:eastAsia="Times New Roman" w:cs="Times New Roman"/>
          <w:b/>
          <w:bCs/>
          <w:color w:val="auto"/>
          <w:szCs w:val="24"/>
        </w:rPr>
        <w:t>Importancia de las simulaciones</w:t>
      </w:r>
    </w:p>
    <w:p w14:paraId="555219F6" w14:textId="77777777" w:rsidR="001B4AF4" w:rsidRPr="001B4AF4" w:rsidRDefault="001B4AF4" w:rsidP="001B4AF4">
      <w:pPr>
        <w:ind w:firstLine="0"/>
        <w:rPr>
          <w:rFonts w:eastAsia="Times New Roman" w:cs="Times New Roman"/>
          <w:color w:val="auto"/>
          <w:szCs w:val="24"/>
        </w:rPr>
      </w:pPr>
      <w:r w:rsidRPr="001B4AF4">
        <w:rPr>
          <w:rFonts w:eastAsia="Times New Roman" w:cs="Times New Roman"/>
          <w:color w:val="auto"/>
          <w:szCs w:val="24"/>
        </w:rPr>
        <w:t>La simulación computacional se consolidó como una herramienta imprescindible. Gracias a ella, se pueden observar:</w:t>
      </w:r>
    </w:p>
    <w:p w14:paraId="49BAC59D" w14:textId="77777777" w:rsidR="001B4AF4" w:rsidRPr="001B4AF4" w:rsidRDefault="001B4AF4" w:rsidP="001B4AF4">
      <w:pPr>
        <w:numPr>
          <w:ilvl w:val="0"/>
          <w:numId w:val="105"/>
        </w:numPr>
        <w:rPr>
          <w:rFonts w:eastAsia="Times New Roman" w:cs="Times New Roman"/>
          <w:color w:val="auto"/>
          <w:szCs w:val="24"/>
        </w:rPr>
      </w:pPr>
      <w:r w:rsidRPr="001B4AF4">
        <w:rPr>
          <w:rFonts w:eastAsia="Times New Roman" w:cs="Times New Roman"/>
          <w:color w:val="auto"/>
          <w:szCs w:val="24"/>
        </w:rPr>
        <w:t>tendencias a largo plazo,</w:t>
      </w:r>
    </w:p>
    <w:p w14:paraId="1D3BEA4F" w14:textId="77777777" w:rsidR="001B4AF4" w:rsidRPr="001B4AF4" w:rsidRDefault="001B4AF4" w:rsidP="001B4AF4">
      <w:pPr>
        <w:numPr>
          <w:ilvl w:val="0"/>
          <w:numId w:val="105"/>
        </w:numPr>
        <w:rPr>
          <w:rFonts w:eastAsia="Times New Roman" w:cs="Times New Roman"/>
          <w:color w:val="auto"/>
          <w:szCs w:val="24"/>
        </w:rPr>
      </w:pPr>
      <w:r w:rsidRPr="001B4AF4">
        <w:rPr>
          <w:rFonts w:eastAsia="Times New Roman" w:cs="Times New Roman"/>
          <w:color w:val="auto"/>
          <w:szCs w:val="24"/>
        </w:rPr>
        <w:t>puntos de equilibrio,</w:t>
      </w:r>
    </w:p>
    <w:p w14:paraId="1E989D1C" w14:textId="77777777" w:rsidR="001B4AF4" w:rsidRPr="001B4AF4" w:rsidRDefault="001B4AF4" w:rsidP="001B4AF4">
      <w:pPr>
        <w:numPr>
          <w:ilvl w:val="0"/>
          <w:numId w:val="105"/>
        </w:numPr>
        <w:rPr>
          <w:rFonts w:eastAsia="Times New Roman" w:cs="Times New Roman"/>
          <w:color w:val="auto"/>
          <w:szCs w:val="24"/>
        </w:rPr>
      </w:pPr>
      <w:r w:rsidRPr="001B4AF4">
        <w:rPr>
          <w:rFonts w:eastAsia="Times New Roman" w:cs="Times New Roman"/>
          <w:color w:val="auto"/>
          <w:szCs w:val="24"/>
        </w:rPr>
        <w:t>cambios ante perturbaciones,</w:t>
      </w:r>
    </w:p>
    <w:p w14:paraId="5FD00ECA" w14:textId="77777777" w:rsidR="001B4AF4" w:rsidRPr="001B4AF4" w:rsidRDefault="001B4AF4" w:rsidP="001B4AF4">
      <w:pPr>
        <w:numPr>
          <w:ilvl w:val="0"/>
          <w:numId w:val="105"/>
        </w:numPr>
        <w:rPr>
          <w:rFonts w:eastAsia="Times New Roman" w:cs="Times New Roman"/>
          <w:color w:val="auto"/>
          <w:szCs w:val="24"/>
        </w:rPr>
      </w:pPr>
      <w:r w:rsidRPr="001B4AF4">
        <w:rPr>
          <w:rFonts w:eastAsia="Times New Roman" w:cs="Times New Roman"/>
          <w:color w:val="auto"/>
          <w:szCs w:val="24"/>
        </w:rPr>
        <w:t>comportamientos extremos,</w:t>
      </w:r>
    </w:p>
    <w:p w14:paraId="4BD4507F" w14:textId="77777777" w:rsidR="001B4AF4" w:rsidRPr="001B4AF4" w:rsidRDefault="001B4AF4" w:rsidP="001B4AF4">
      <w:pPr>
        <w:numPr>
          <w:ilvl w:val="0"/>
          <w:numId w:val="105"/>
        </w:numPr>
        <w:rPr>
          <w:rFonts w:eastAsia="Times New Roman" w:cs="Times New Roman"/>
          <w:color w:val="auto"/>
          <w:szCs w:val="24"/>
        </w:rPr>
      </w:pPr>
      <w:r w:rsidRPr="001B4AF4">
        <w:rPr>
          <w:rFonts w:eastAsia="Times New Roman" w:cs="Times New Roman"/>
          <w:color w:val="auto"/>
          <w:szCs w:val="24"/>
        </w:rPr>
        <w:t>estabilidad o inestabilidad dinámica.</w:t>
      </w:r>
    </w:p>
    <w:p w14:paraId="2B20EE4E" w14:textId="77777777" w:rsidR="001B4AF4" w:rsidRPr="001B4AF4" w:rsidRDefault="001B4AF4" w:rsidP="001B4AF4">
      <w:pPr>
        <w:ind w:firstLine="0"/>
        <w:rPr>
          <w:rFonts w:eastAsia="Times New Roman" w:cs="Times New Roman"/>
          <w:color w:val="auto"/>
          <w:szCs w:val="24"/>
        </w:rPr>
      </w:pPr>
      <w:r w:rsidRPr="001B4AF4">
        <w:rPr>
          <w:rFonts w:eastAsia="Times New Roman" w:cs="Times New Roman"/>
          <w:color w:val="auto"/>
          <w:szCs w:val="24"/>
        </w:rPr>
        <w:t>Sin simulación, muchos fenómenos no serían visibles, especialmente aquellos que dependen de variaciones mínimas de parámetros o condiciones iniciales. Además, las simulaciones permiten trabajar con modelos que no tienen solución analítica, lo cual es fundamental en sistemas complejos y no lineales.</w:t>
      </w:r>
    </w:p>
    <w:p w14:paraId="2962FBD5" w14:textId="77777777" w:rsidR="001B4AF4" w:rsidRPr="001B4AF4" w:rsidRDefault="001B4AF4" w:rsidP="001B4AF4">
      <w:pPr>
        <w:rPr>
          <w:rFonts w:eastAsia="Times New Roman" w:cs="Times New Roman"/>
          <w:color w:val="auto"/>
          <w:szCs w:val="24"/>
        </w:rPr>
      </w:pPr>
      <w:r w:rsidRPr="001B4AF4">
        <w:rPr>
          <w:rFonts w:eastAsia="Times New Roman" w:cs="Times New Roman"/>
          <w:color w:val="auto"/>
          <w:szCs w:val="24"/>
        </w:rPr>
        <w:t>En ingeniería de software, este enfoque es equivalente a realizar:</w:t>
      </w:r>
    </w:p>
    <w:p w14:paraId="5563D785" w14:textId="77777777" w:rsidR="001B4AF4" w:rsidRPr="001B4AF4" w:rsidRDefault="001B4AF4" w:rsidP="001B4AF4">
      <w:pPr>
        <w:numPr>
          <w:ilvl w:val="0"/>
          <w:numId w:val="106"/>
        </w:numPr>
        <w:rPr>
          <w:rFonts w:eastAsia="Times New Roman" w:cs="Times New Roman"/>
          <w:color w:val="auto"/>
          <w:szCs w:val="24"/>
        </w:rPr>
      </w:pPr>
      <w:r w:rsidRPr="001B4AF4">
        <w:rPr>
          <w:rFonts w:eastAsia="Times New Roman" w:cs="Times New Roman"/>
          <w:color w:val="auto"/>
          <w:szCs w:val="24"/>
        </w:rPr>
        <w:t>pruebas de estrés,</w:t>
      </w:r>
    </w:p>
    <w:p w14:paraId="724FEB8B" w14:textId="77777777" w:rsidR="001B4AF4" w:rsidRPr="001B4AF4" w:rsidRDefault="001B4AF4" w:rsidP="001B4AF4">
      <w:pPr>
        <w:numPr>
          <w:ilvl w:val="0"/>
          <w:numId w:val="106"/>
        </w:numPr>
        <w:rPr>
          <w:rFonts w:eastAsia="Times New Roman" w:cs="Times New Roman"/>
          <w:color w:val="auto"/>
          <w:szCs w:val="24"/>
        </w:rPr>
      </w:pPr>
      <w:r w:rsidRPr="001B4AF4">
        <w:rPr>
          <w:rFonts w:eastAsia="Times New Roman" w:cs="Times New Roman"/>
          <w:color w:val="auto"/>
          <w:szCs w:val="24"/>
        </w:rPr>
        <w:t>análisis de rendimiento,</w:t>
      </w:r>
    </w:p>
    <w:p w14:paraId="7F0C38B7" w14:textId="77777777" w:rsidR="001B4AF4" w:rsidRPr="001B4AF4" w:rsidRDefault="001B4AF4" w:rsidP="001B4AF4">
      <w:pPr>
        <w:numPr>
          <w:ilvl w:val="0"/>
          <w:numId w:val="106"/>
        </w:numPr>
        <w:rPr>
          <w:rFonts w:eastAsia="Times New Roman" w:cs="Times New Roman"/>
          <w:color w:val="auto"/>
          <w:szCs w:val="24"/>
        </w:rPr>
      </w:pPr>
      <w:r w:rsidRPr="001B4AF4">
        <w:rPr>
          <w:rFonts w:eastAsia="Times New Roman" w:cs="Times New Roman"/>
          <w:color w:val="auto"/>
          <w:szCs w:val="24"/>
        </w:rPr>
        <w:t>estimación de carga,</w:t>
      </w:r>
    </w:p>
    <w:p w14:paraId="12E8C330" w14:textId="77777777" w:rsidR="001B4AF4" w:rsidRPr="001B4AF4" w:rsidRDefault="001B4AF4" w:rsidP="001B4AF4">
      <w:pPr>
        <w:numPr>
          <w:ilvl w:val="0"/>
          <w:numId w:val="106"/>
        </w:numPr>
        <w:rPr>
          <w:rFonts w:eastAsia="Times New Roman" w:cs="Times New Roman"/>
          <w:color w:val="auto"/>
          <w:szCs w:val="24"/>
        </w:rPr>
      </w:pPr>
      <w:r w:rsidRPr="001B4AF4">
        <w:rPr>
          <w:rFonts w:eastAsia="Times New Roman" w:cs="Times New Roman"/>
          <w:color w:val="auto"/>
          <w:szCs w:val="24"/>
        </w:rPr>
        <w:t>evaluación de riesgos,</w:t>
      </w:r>
    </w:p>
    <w:p w14:paraId="0694C1E9" w14:textId="77777777" w:rsidR="001B4AF4" w:rsidRPr="001B4AF4" w:rsidRDefault="001B4AF4" w:rsidP="001B4AF4">
      <w:pPr>
        <w:numPr>
          <w:ilvl w:val="0"/>
          <w:numId w:val="106"/>
        </w:numPr>
        <w:rPr>
          <w:rFonts w:eastAsia="Times New Roman" w:cs="Times New Roman"/>
          <w:color w:val="auto"/>
          <w:szCs w:val="24"/>
        </w:rPr>
      </w:pPr>
      <w:r w:rsidRPr="001B4AF4">
        <w:rPr>
          <w:rFonts w:eastAsia="Times New Roman" w:cs="Times New Roman"/>
          <w:color w:val="auto"/>
          <w:szCs w:val="24"/>
        </w:rPr>
        <w:t>predicción de fallos.</w:t>
      </w:r>
    </w:p>
    <w:p w14:paraId="0AEEF0DB" w14:textId="3AF321F0" w:rsidR="001B4AF4" w:rsidRPr="001B4AF4" w:rsidRDefault="001B4AF4" w:rsidP="001B4AF4">
      <w:pPr>
        <w:ind w:firstLine="0"/>
        <w:rPr>
          <w:rFonts w:eastAsia="Times New Roman" w:cs="Times New Roman"/>
          <w:b/>
          <w:bCs/>
          <w:color w:val="auto"/>
          <w:szCs w:val="24"/>
        </w:rPr>
      </w:pPr>
      <w:r w:rsidRPr="001B4AF4">
        <w:rPr>
          <w:rFonts w:eastAsia="Times New Roman" w:cs="Times New Roman"/>
          <w:b/>
          <w:bCs/>
          <w:color w:val="auto"/>
          <w:szCs w:val="24"/>
        </w:rPr>
        <w:t>Limitaciones y necesidad de modelos más completos</w:t>
      </w:r>
    </w:p>
    <w:p w14:paraId="0B9AC765" w14:textId="77777777" w:rsidR="001B4AF4" w:rsidRPr="001B4AF4" w:rsidRDefault="001B4AF4" w:rsidP="001B4AF4">
      <w:pPr>
        <w:ind w:firstLine="0"/>
        <w:rPr>
          <w:rFonts w:eastAsia="Times New Roman" w:cs="Times New Roman"/>
          <w:color w:val="auto"/>
          <w:szCs w:val="24"/>
        </w:rPr>
      </w:pPr>
      <w:r w:rsidRPr="001B4AF4">
        <w:rPr>
          <w:rFonts w:eastAsia="Times New Roman" w:cs="Times New Roman"/>
          <w:color w:val="auto"/>
          <w:szCs w:val="24"/>
        </w:rPr>
        <w:t>El estudio también evidenció que, aunque poderosas, las ecuaciones diferenciales básicas presentan limitaciones:</w:t>
      </w:r>
    </w:p>
    <w:p w14:paraId="4BE02C42" w14:textId="77777777" w:rsidR="001B4AF4" w:rsidRPr="001B4AF4" w:rsidRDefault="001B4AF4" w:rsidP="001B4AF4">
      <w:pPr>
        <w:numPr>
          <w:ilvl w:val="0"/>
          <w:numId w:val="107"/>
        </w:numPr>
        <w:rPr>
          <w:rFonts w:eastAsia="Times New Roman" w:cs="Times New Roman"/>
          <w:color w:val="auto"/>
          <w:szCs w:val="24"/>
        </w:rPr>
      </w:pPr>
      <w:r w:rsidRPr="001B4AF4">
        <w:rPr>
          <w:rFonts w:eastAsia="Times New Roman" w:cs="Times New Roman"/>
          <w:color w:val="auto"/>
          <w:szCs w:val="24"/>
        </w:rPr>
        <w:lastRenderedPageBreak/>
        <w:t>suponen condiciones ideales,</w:t>
      </w:r>
    </w:p>
    <w:p w14:paraId="720EAD26" w14:textId="77777777" w:rsidR="001B4AF4" w:rsidRPr="001B4AF4" w:rsidRDefault="001B4AF4" w:rsidP="001B4AF4">
      <w:pPr>
        <w:numPr>
          <w:ilvl w:val="0"/>
          <w:numId w:val="107"/>
        </w:numPr>
        <w:rPr>
          <w:rFonts w:eastAsia="Times New Roman" w:cs="Times New Roman"/>
          <w:color w:val="auto"/>
          <w:szCs w:val="24"/>
        </w:rPr>
      </w:pPr>
      <w:r w:rsidRPr="001B4AF4">
        <w:rPr>
          <w:rFonts w:eastAsia="Times New Roman" w:cs="Times New Roman"/>
          <w:color w:val="auto"/>
          <w:szCs w:val="24"/>
        </w:rPr>
        <w:t>ignoran el ruido del entorno,</w:t>
      </w:r>
    </w:p>
    <w:p w14:paraId="38158E74" w14:textId="77777777" w:rsidR="001B4AF4" w:rsidRPr="001B4AF4" w:rsidRDefault="001B4AF4" w:rsidP="001B4AF4">
      <w:pPr>
        <w:numPr>
          <w:ilvl w:val="0"/>
          <w:numId w:val="107"/>
        </w:numPr>
        <w:rPr>
          <w:rFonts w:eastAsia="Times New Roman" w:cs="Times New Roman"/>
          <w:color w:val="auto"/>
          <w:szCs w:val="24"/>
        </w:rPr>
      </w:pPr>
      <w:r w:rsidRPr="001B4AF4">
        <w:rPr>
          <w:rFonts w:eastAsia="Times New Roman" w:cs="Times New Roman"/>
          <w:color w:val="auto"/>
          <w:szCs w:val="24"/>
        </w:rPr>
        <w:t>consideran sistemas lineales cuando la realidad no lo es,</w:t>
      </w:r>
    </w:p>
    <w:p w14:paraId="2E06D787" w14:textId="77777777" w:rsidR="001B4AF4" w:rsidRPr="001B4AF4" w:rsidRDefault="001B4AF4" w:rsidP="001B4AF4">
      <w:pPr>
        <w:numPr>
          <w:ilvl w:val="0"/>
          <w:numId w:val="107"/>
        </w:numPr>
        <w:rPr>
          <w:rFonts w:eastAsia="Times New Roman" w:cs="Times New Roman"/>
          <w:color w:val="auto"/>
          <w:szCs w:val="24"/>
        </w:rPr>
      </w:pPr>
      <w:r w:rsidRPr="001B4AF4">
        <w:rPr>
          <w:rFonts w:eastAsia="Times New Roman" w:cs="Times New Roman"/>
          <w:color w:val="auto"/>
          <w:szCs w:val="24"/>
        </w:rPr>
        <w:t>asumen tiempo continuo, a diferencia de los sistemas digitales discretos.</w:t>
      </w:r>
    </w:p>
    <w:p w14:paraId="57871249" w14:textId="77777777" w:rsidR="001B4AF4" w:rsidRPr="001B4AF4" w:rsidRDefault="001B4AF4" w:rsidP="001B4AF4">
      <w:pPr>
        <w:rPr>
          <w:rFonts w:eastAsia="Times New Roman" w:cs="Times New Roman"/>
          <w:color w:val="auto"/>
          <w:szCs w:val="24"/>
        </w:rPr>
      </w:pPr>
      <w:r w:rsidRPr="001B4AF4">
        <w:rPr>
          <w:rFonts w:eastAsia="Times New Roman" w:cs="Times New Roman"/>
          <w:color w:val="auto"/>
          <w:szCs w:val="24"/>
        </w:rPr>
        <w:t>Esto lleva a la conclusión de que los modelos deben complementarse con:</w:t>
      </w:r>
    </w:p>
    <w:p w14:paraId="73D555DB" w14:textId="77777777" w:rsidR="001B4AF4" w:rsidRPr="001B4AF4" w:rsidRDefault="001B4AF4" w:rsidP="001B4AF4">
      <w:pPr>
        <w:numPr>
          <w:ilvl w:val="0"/>
          <w:numId w:val="108"/>
        </w:numPr>
        <w:rPr>
          <w:rFonts w:eastAsia="Times New Roman" w:cs="Times New Roman"/>
          <w:color w:val="auto"/>
          <w:szCs w:val="24"/>
        </w:rPr>
      </w:pPr>
      <w:r w:rsidRPr="001B4AF4">
        <w:rPr>
          <w:rFonts w:eastAsia="Times New Roman" w:cs="Times New Roman"/>
          <w:color w:val="auto"/>
          <w:szCs w:val="24"/>
        </w:rPr>
        <w:t>datos empíricos,</w:t>
      </w:r>
    </w:p>
    <w:p w14:paraId="5A4B9C82" w14:textId="77777777" w:rsidR="001B4AF4" w:rsidRPr="001B4AF4" w:rsidRDefault="001B4AF4" w:rsidP="001B4AF4">
      <w:pPr>
        <w:numPr>
          <w:ilvl w:val="0"/>
          <w:numId w:val="108"/>
        </w:numPr>
        <w:rPr>
          <w:rFonts w:eastAsia="Times New Roman" w:cs="Times New Roman"/>
          <w:color w:val="auto"/>
          <w:szCs w:val="24"/>
        </w:rPr>
      </w:pPr>
      <w:r w:rsidRPr="001B4AF4">
        <w:rPr>
          <w:rFonts w:eastAsia="Times New Roman" w:cs="Times New Roman"/>
          <w:color w:val="auto"/>
          <w:szCs w:val="24"/>
        </w:rPr>
        <w:t>simulaciones numéricas,</w:t>
      </w:r>
    </w:p>
    <w:p w14:paraId="21BFFB13" w14:textId="77777777" w:rsidR="001B4AF4" w:rsidRPr="001B4AF4" w:rsidRDefault="001B4AF4" w:rsidP="001B4AF4">
      <w:pPr>
        <w:numPr>
          <w:ilvl w:val="0"/>
          <w:numId w:val="108"/>
        </w:numPr>
        <w:rPr>
          <w:rFonts w:eastAsia="Times New Roman" w:cs="Times New Roman"/>
          <w:color w:val="auto"/>
          <w:szCs w:val="24"/>
        </w:rPr>
      </w:pPr>
      <w:r w:rsidRPr="001B4AF4">
        <w:rPr>
          <w:rFonts w:eastAsia="Times New Roman" w:cs="Times New Roman"/>
          <w:color w:val="auto"/>
          <w:szCs w:val="24"/>
        </w:rPr>
        <w:t>ajustes paramétricos,</w:t>
      </w:r>
    </w:p>
    <w:p w14:paraId="5D0FC531" w14:textId="77777777" w:rsidR="001B4AF4" w:rsidRPr="001B4AF4" w:rsidRDefault="001B4AF4" w:rsidP="001B4AF4">
      <w:pPr>
        <w:numPr>
          <w:ilvl w:val="0"/>
          <w:numId w:val="108"/>
        </w:numPr>
        <w:rPr>
          <w:rFonts w:eastAsia="Times New Roman" w:cs="Times New Roman"/>
          <w:color w:val="auto"/>
          <w:szCs w:val="24"/>
        </w:rPr>
      </w:pPr>
      <w:r w:rsidRPr="001B4AF4">
        <w:rPr>
          <w:rFonts w:eastAsia="Times New Roman" w:cs="Times New Roman"/>
          <w:color w:val="auto"/>
          <w:szCs w:val="24"/>
        </w:rPr>
        <w:t>validación experimental.</w:t>
      </w:r>
    </w:p>
    <w:p w14:paraId="410CD8F8" w14:textId="77777777" w:rsidR="001B4AF4" w:rsidRPr="001B4AF4" w:rsidRDefault="001B4AF4" w:rsidP="001B4AF4">
      <w:pPr>
        <w:rPr>
          <w:rFonts w:eastAsia="Times New Roman" w:cs="Times New Roman"/>
          <w:color w:val="auto"/>
          <w:szCs w:val="24"/>
        </w:rPr>
      </w:pPr>
      <w:r w:rsidRPr="001B4AF4">
        <w:rPr>
          <w:rFonts w:eastAsia="Times New Roman" w:cs="Times New Roman"/>
          <w:color w:val="auto"/>
          <w:szCs w:val="24"/>
        </w:rPr>
        <w:t>Solo así se obtiene una representación más fiel del funcionamiento real.</w:t>
      </w:r>
    </w:p>
    <w:p w14:paraId="1EDFB70F" w14:textId="21EF35C5" w:rsidR="001B4AF4" w:rsidRPr="001B4AF4" w:rsidRDefault="001B4AF4" w:rsidP="001B4AF4">
      <w:pPr>
        <w:ind w:firstLine="0"/>
        <w:rPr>
          <w:rFonts w:eastAsia="Times New Roman" w:cs="Times New Roman"/>
          <w:b/>
          <w:bCs/>
          <w:color w:val="auto"/>
          <w:szCs w:val="24"/>
        </w:rPr>
      </w:pPr>
      <w:r w:rsidRPr="001B4AF4">
        <w:rPr>
          <w:rFonts w:eastAsia="Times New Roman" w:cs="Times New Roman"/>
          <w:b/>
          <w:bCs/>
          <w:color w:val="auto"/>
          <w:szCs w:val="24"/>
        </w:rPr>
        <w:t xml:space="preserve"> Formación del pensamiento analítico</w:t>
      </w:r>
    </w:p>
    <w:p w14:paraId="077E853B" w14:textId="77777777" w:rsidR="001B4AF4" w:rsidRPr="001B4AF4" w:rsidRDefault="001B4AF4" w:rsidP="001B4AF4">
      <w:pPr>
        <w:ind w:firstLine="0"/>
        <w:rPr>
          <w:rFonts w:eastAsia="Times New Roman" w:cs="Times New Roman"/>
          <w:color w:val="auto"/>
          <w:szCs w:val="24"/>
        </w:rPr>
      </w:pPr>
      <w:r w:rsidRPr="001B4AF4">
        <w:rPr>
          <w:rFonts w:eastAsia="Times New Roman" w:cs="Times New Roman"/>
          <w:color w:val="auto"/>
          <w:szCs w:val="24"/>
        </w:rPr>
        <w:t>Finalmente, el estudio de ecuaciones diferenciales fomenta:</w:t>
      </w:r>
    </w:p>
    <w:p w14:paraId="1BC9E68D" w14:textId="77777777" w:rsidR="001B4AF4" w:rsidRPr="001B4AF4" w:rsidRDefault="001B4AF4" w:rsidP="001B4AF4">
      <w:pPr>
        <w:numPr>
          <w:ilvl w:val="0"/>
          <w:numId w:val="109"/>
        </w:numPr>
        <w:rPr>
          <w:rFonts w:eastAsia="Times New Roman" w:cs="Times New Roman"/>
          <w:color w:val="auto"/>
          <w:szCs w:val="24"/>
        </w:rPr>
      </w:pPr>
      <w:r w:rsidRPr="001B4AF4">
        <w:rPr>
          <w:rFonts w:eastAsia="Times New Roman" w:cs="Times New Roman"/>
          <w:color w:val="auto"/>
          <w:szCs w:val="24"/>
        </w:rPr>
        <w:t>el razonamiento lógico,</w:t>
      </w:r>
    </w:p>
    <w:p w14:paraId="2B9E78F4" w14:textId="77777777" w:rsidR="001B4AF4" w:rsidRPr="001B4AF4" w:rsidRDefault="001B4AF4" w:rsidP="001B4AF4">
      <w:pPr>
        <w:numPr>
          <w:ilvl w:val="0"/>
          <w:numId w:val="109"/>
        </w:numPr>
        <w:rPr>
          <w:rFonts w:eastAsia="Times New Roman" w:cs="Times New Roman"/>
          <w:color w:val="auto"/>
          <w:szCs w:val="24"/>
        </w:rPr>
      </w:pPr>
      <w:r w:rsidRPr="001B4AF4">
        <w:rPr>
          <w:rFonts w:eastAsia="Times New Roman" w:cs="Times New Roman"/>
          <w:color w:val="auto"/>
          <w:szCs w:val="24"/>
        </w:rPr>
        <w:t>la abstracción,</w:t>
      </w:r>
    </w:p>
    <w:p w14:paraId="7992F849" w14:textId="77777777" w:rsidR="001B4AF4" w:rsidRPr="001B4AF4" w:rsidRDefault="001B4AF4" w:rsidP="001B4AF4">
      <w:pPr>
        <w:numPr>
          <w:ilvl w:val="0"/>
          <w:numId w:val="109"/>
        </w:numPr>
        <w:rPr>
          <w:rFonts w:eastAsia="Times New Roman" w:cs="Times New Roman"/>
          <w:color w:val="auto"/>
          <w:szCs w:val="24"/>
        </w:rPr>
      </w:pPr>
      <w:r w:rsidRPr="001B4AF4">
        <w:rPr>
          <w:rFonts w:eastAsia="Times New Roman" w:cs="Times New Roman"/>
          <w:color w:val="auto"/>
          <w:szCs w:val="24"/>
        </w:rPr>
        <w:t>la predicción matemática,</w:t>
      </w:r>
    </w:p>
    <w:p w14:paraId="164C0BF2" w14:textId="77777777" w:rsidR="001B4AF4" w:rsidRPr="001B4AF4" w:rsidRDefault="001B4AF4" w:rsidP="001B4AF4">
      <w:pPr>
        <w:numPr>
          <w:ilvl w:val="0"/>
          <w:numId w:val="109"/>
        </w:numPr>
        <w:rPr>
          <w:rFonts w:eastAsia="Times New Roman" w:cs="Times New Roman"/>
          <w:color w:val="auto"/>
          <w:szCs w:val="24"/>
        </w:rPr>
      </w:pPr>
      <w:r w:rsidRPr="001B4AF4">
        <w:rPr>
          <w:rFonts w:eastAsia="Times New Roman" w:cs="Times New Roman"/>
          <w:color w:val="auto"/>
          <w:szCs w:val="24"/>
        </w:rPr>
        <w:t>la capacidad de interpretar datos,</w:t>
      </w:r>
    </w:p>
    <w:p w14:paraId="7E730D77" w14:textId="77777777" w:rsidR="001B4AF4" w:rsidRPr="001B4AF4" w:rsidRDefault="001B4AF4" w:rsidP="001B4AF4">
      <w:pPr>
        <w:numPr>
          <w:ilvl w:val="0"/>
          <w:numId w:val="109"/>
        </w:numPr>
        <w:rPr>
          <w:rFonts w:eastAsia="Times New Roman" w:cs="Times New Roman"/>
          <w:color w:val="auto"/>
          <w:szCs w:val="24"/>
        </w:rPr>
      </w:pPr>
      <w:r w:rsidRPr="001B4AF4">
        <w:rPr>
          <w:rFonts w:eastAsia="Times New Roman" w:cs="Times New Roman"/>
          <w:color w:val="auto"/>
          <w:szCs w:val="24"/>
        </w:rPr>
        <w:t>el pensamiento crítico,</w:t>
      </w:r>
    </w:p>
    <w:p w14:paraId="1ED8842C" w14:textId="77777777" w:rsidR="001B4AF4" w:rsidRPr="001B4AF4" w:rsidRDefault="001B4AF4" w:rsidP="001B4AF4">
      <w:pPr>
        <w:numPr>
          <w:ilvl w:val="0"/>
          <w:numId w:val="109"/>
        </w:numPr>
        <w:rPr>
          <w:rFonts w:eastAsia="Times New Roman" w:cs="Times New Roman"/>
          <w:color w:val="auto"/>
          <w:szCs w:val="24"/>
        </w:rPr>
      </w:pPr>
      <w:r w:rsidRPr="001B4AF4">
        <w:rPr>
          <w:rFonts w:eastAsia="Times New Roman" w:cs="Times New Roman"/>
          <w:color w:val="auto"/>
          <w:szCs w:val="24"/>
        </w:rPr>
        <w:t>la resolución de problemas complejos.</w:t>
      </w:r>
    </w:p>
    <w:p w14:paraId="73533BDC" w14:textId="77777777" w:rsidR="001B4AF4" w:rsidRPr="001B4AF4" w:rsidRDefault="001B4AF4" w:rsidP="001B4AF4">
      <w:pPr>
        <w:rPr>
          <w:rFonts w:eastAsia="Times New Roman" w:cs="Times New Roman"/>
          <w:color w:val="auto"/>
          <w:szCs w:val="24"/>
        </w:rPr>
      </w:pPr>
      <w:r w:rsidRPr="001B4AF4">
        <w:rPr>
          <w:rFonts w:eastAsia="Times New Roman" w:cs="Times New Roman"/>
          <w:color w:val="auto"/>
          <w:szCs w:val="24"/>
        </w:rPr>
        <w:t>Estas habilidades son fundamentales en el perfil profesional del ingeniero de software, quien debe tomar decisiones basadas en modelos, datos y comportamiento dinámico de sistemas.</w:t>
      </w:r>
    </w:p>
    <w:p w14:paraId="6887450A" w14:textId="77777777" w:rsidR="00223879" w:rsidRPr="00C218BE" w:rsidRDefault="00223879" w:rsidP="00223879"/>
    <w:p w14:paraId="28708F6A" w14:textId="25FC2762" w:rsidR="00223879" w:rsidRPr="00CC3FDB" w:rsidRDefault="00223879" w:rsidP="00CC3FDB">
      <w:pPr>
        <w:pStyle w:val="Prrafodelista"/>
        <w:numPr>
          <w:ilvl w:val="1"/>
          <w:numId w:val="109"/>
        </w:numPr>
        <w:rPr>
          <w:b/>
          <w:bCs/>
        </w:rPr>
      </w:pPr>
      <w:r w:rsidRPr="00CC3FDB">
        <w:rPr>
          <w:b/>
          <w:bCs/>
        </w:rPr>
        <w:t xml:space="preserve"> Referencias (APA 7)</w:t>
      </w:r>
    </w:p>
    <w:p w14:paraId="160821E1" w14:textId="77777777" w:rsidR="005722AC" w:rsidRPr="005722AC" w:rsidRDefault="005722AC" w:rsidP="005722AC">
      <w:pPr>
        <w:rPr>
          <w:b/>
          <w:bCs/>
        </w:rPr>
      </w:pPr>
    </w:p>
    <w:p w14:paraId="013A95E0" w14:textId="77777777" w:rsidR="00223879" w:rsidRPr="00C218BE" w:rsidRDefault="00223879" w:rsidP="005722AC">
      <w:pPr>
        <w:ind w:firstLine="0"/>
      </w:pPr>
      <w:r w:rsidRPr="00C218BE">
        <w:rPr>
          <w:b/>
          <w:bCs/>
        </w:rPr>
        <w:lastRenderedPageBreak/>
        <w:t>Simmons, G. F. (2017).</w:t>
      </w:r>
      <w:r w:rsidRPr="00C218BE">
        <w:t xml:space="preserve"> </w:t>
      </w:r>
      <w:r w:rsidRPr="00C218BE">
        <w:rPr>
          <w:i/>
          <w:iCs/>
        </w:rPr>
        <w:t>Ecuaciones diferenciales con aplicaciones.</w:t>
      </w:r>
      <w:r w:rsidRPr="00C218BE">
        <w:t xml:space="preserve"> McGraw-Hill Education.</w:t>
      </w:r>
    </w:p>
    <w:p w14:paraId="3F9466FA" w14:textId="77777777" w:rsidR="00223879" w:rsidRPr="00C218BE" w:rsidRDefault="00223879" w:rsidP="005722AC">
      <w:pPr>
        <w:ind w:firstLine="0"/>
      </w:pPr>
      <w:r w:rsidRPr="00C218BE">
        <w:t>Explica fundamentos teóricos y métodos como factor integrante y separación de variables.</w:t>
      </w:r>
    </w:p>
    <w:p w14:paraId="3B3F4BEE" w14:textId="77777777" w:rsidR="00223879" w:rsidRPr="00C218BE" w:rsidRDefault="00223879" w:rsidP="005722AC">
      <w:pPr>
        <w:ind w:firstLine="0"/>
      </w:pPr>
      <w:r w:rsidRPr="00C218BE">
        <w:rPr>
          <w:b/>
          <w:bCs/>
        </w:rPr>
        <w:t>Zill, D. G. (2018).</w:t>
      </w:r>
      <w:r w:rsidRPr="00C218BE">
        <w:t xml:space="preserve"> </w:t>
      </w:r>
      <w:r w:rsidRPr="00C218BE">
        <w:rPr>
          <w:i/>
          <w:iCs/>
        </w:rPr>
        <w:t>Ecuaciones diferenciales con problemas con aplicaciones (10ª ed.).</w:t>
      </w:r>
      <w:r w:rsidRPr="00C218BE">
        <w:t xml:space="preserve"> Cengage Learning.</w:t>
      </w:r>
    </w:p>
    <w:p w14:paraId="0650B6DE" w14:textId="77777777" w:rsidR="00223879" w:rsidRPr="00C218BE" w:rsidRDefault="00223879" w:rsidP="005722AC">
      <w:pPr>
        <w:ind w:firstLine="0"/>
      </w:pPr>
      <w:r w:rsidRPr="00C218BE">
        <w:t>Enfoque práctico con resolución paso a paso.</w:t>
      </w:r>
    </w:p>
    <w:p w14:paraId="6184081C" w14:textId="77777777" w:rsidR="00223879" w:rsidRPr="00BD0FB0" w:rsidRDefault="00223879" w:rsidP="005722AC">
      <w:pPr>
        <w:ind w:firstLine="0"/>
        <w:rPr>
          <w:lang w:val="en-US"/>
        </w:rPr>
      </w:pPr>
      <w:r w:rsidRPr="00C218BE">
        <w:rPr>
          <w:b/>
          <w:bCs/>
        </w:rPr>
        <w:t>Stewart, J. (2016).</w:t>
      </w:r>
      <w:r w:rsidRPr="00C218BE">
        <w:t xml:space="preserve"> </w:t>
      </w:r>
      <w:r w:rsidRPr="00BD0FB0">
        <w:rPr>
          <w:i/>
          <w:iCs/>
          <w:lang w:val="en-US"/>
        </w:rPr>
        <w:t>Cálculo (8ª ed.).</w:t>
      </w:r>
      <w:r w:rsidRPr="00BD0FB0">
        <w:rPr>
          <w:lang w:val="en-US"/>
        </w:rPr>
        <w:t xml:space="preserve"> Cengage Learning.</w:t>
      </w:r>
    </w:p>
    <w:p w14:paraId="2138137C" w14:textId="77777777" w:rsidR="00223879" w:rsidRPr="00C218BE" w:rsidRDefault="00223879" w:rsidP="005722AC">
      <w:pPr>
        <w:ind w:firstLine="0"/>
      </w:pPr>
      <w:r w:rsidRPr="00C218BE">
        <w:t>Base de cálculo diferencial e integral aplicada a sistemas dinámicos.</w:t>
      </w:r>
    </w:p>
    <w:p w14:paraId="7F503271" w14:textId="77777777" w:rsidR="00223879" w:rsidRPr="00C218BE" w:rsidRDefault="00223879" w:rsidP="005722AC">
      <w:pPr>
        <w:ind w:firstLine="0"/>
      </w:pPr>
      <w:r w:rsidRPr="00C218BE">
        <w:rPr>
          <w:b/>
          <w:bCs/>
        </w:rPr>
        <w:t>Boyce, W. E., &amp; DiPrima, R. C. (2017).</w:t>
      </w:r>
      <w:r w:rsidRPr="00C218BE">
        <w:t xml:space="preserve"> </w:t>
      </w:r>
      <w:r w:rsidRPr="00C218BE">
        <w:rPr>
          <w:i/>
          <w:iCs/>
        </w:rPr>
        <w:t>Ecuaciones diferenciales elementales y problemas con valores en la frontera (10ª ed.).</w:t>
      </w:r>
      <w:r w:rsidRPr="00C218BE">
        <w:t xml:space="preserve"> Wiley.</w:t>
      </w:r>
    </w:p>
    <w:p w14:paraId="42AC144F" w14:textId="77777777" w:rsidR="00223879" w:rsidRPr="00C218BE" w:rsidRDefault="00223879" w:rsidP="005722AC">
      <w:pPr>
        <w:ind w:firstLine="0"/>
      </w:pPr>
      <w:r w:rsidRPr="00C218BE">
        <w:t>Enfatiza aplicación en ingeniería y física.</w:t>
      </w:r>
    </w:p>
    <w:p w14:paraId="5E93ECE5" w14:textId="77777777" w:rsidR="00223879" w:rsidRPr="00C218BE" w:rsidRDefault="00223879" w:rsidP="005722AC">
      <w:pPr>
        <w:ind w:firstLine="0"/>
      </w:pPr>
      <w:r w:rsidRPr="00C218BE">
        <w:rPr>
          <w:b/>
          <w:bCs/>
        </w:rPr>
        <w:t>Blanchard, P., Devaney, R., &amp; Hall, G. (2017).</w:t>
      </w:r>
      <w:r w:rsidRPr="00C218BE">
        <w:t xml:space="preserve"> </w:t>
      </w:r>
      <w:r w:rsidRPr="00C218BE">
        <w:rPr>
          <w:i/>
          <w:iCs/>
        </w:rPr>
        <w:t>Ecuaciones diferenciales (5ª ed.).</w:t>
      </w:r>
      <w:r w:rsidRPr="00C218BE">
        <w:t xml:space="preserve"> Cengage Learning.</w:t>
      </w:r>
    </w:p>
    <w:p w14:paraId="6BF3F0FE" w14:textId="77777777" w:rsidR="00223879" w:rsidRPr="00C218BE" w:rsidRDefault="00223879" w:rsidP="005722AC">
      <w:pPr>
        <w:ind w:firstLine="0"/>
      </w:pPr>
      <w:r w:rsidRPr="00C218BE">
        <w:t>Enfoque visual y cualitativo para comprender el comportamiento de sistemas dinámicos.</w:t>
      </w:r>
    </w:p>
    <w:p w14:paraId="08713E62" w14:textId="77777777" w:rsidR="00223879" w:rsidRDefault="00223879" w:rsidP="00223879"/>
    <w:sectPr w:rsidR="00223879" w:rsidSect="00135532">
      <w:headerReference w:type="default" r:id="rId1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5034E" w14:textId="77777777" w:rsidR="007760D3" w:rsidRDefault="007760D3" w:rsidP="002E2FAC">
      <w:pPr>
        <w:spacing w:line="240" w:lineRule="auto"/>
      </w:pPr>
      <w:r>
        <w:separator/>
      </w:r>
    </w:p>
  </w:endnote>
  <w:endnote w:type="continuationSeparator" w:id="0">
    <w:p w14:paraId="56BF09DC" w14:textId="77777777" w:rsidR="007760D3" w:rsidRDefault="007760D3"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55DA4" w14:textId="77777777" w:rsidR="007760D3" w:rsidRDefault="007760D3" w:rsidP="002E2FAC">
      <w:pPr>
        <w:spacing w:line="240" w:lineRule="auto"/>
      </w:pPr>
      <w:r>
        <w:separator/>
      </w:r>
    </w:p>
  </w:footnote>
  <w:footnote w:type="continuationSeparator" w:id="0">
    <w:p w14:paraId="286FCE96" w14:textId="77777777" w:rsidR="007760D3" w:rsidRDefault="007760D3"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EE66" w14:textId="005484B1" w:rsidR="00927FDA" w:rsidRDefault="00927FDA" w:rsidP="004174B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434C6"/>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B65FDE"/>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4E0EEC"/>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535D2C"/>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496E14"/>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C2C12"/>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900783"/>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4E63E1"/>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E17363"/>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77620F"/>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CA29F7"/>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480C6A"/>
    <w:multiLevelType w:val="multilevel"/>
    <w:tmpl w:val="D0D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A56747"/>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769F3"/>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145261"/>
    <w:multiLevelType w:val="multilevel"/>
    <w:tmpl w:val="2DC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2D5B4C"/>
    <w:multiLevelType w:val="multilevel"/>
    <w:tmpl w:val="8AF2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E722E"/>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0173F6"/>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5976A6"/>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DD58FD"/>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176789"/>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666AB"/>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504F62"/>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B02F1A"/>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EF2B39"/>
    <w:multiLevelType w:val="hybridMultilevel"/>
    <w:tmpl w:val="D20CBCEA"/>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5" w15:restartNumberingAfterBreak="0">
    <w:nsid w:val="1B5241B0"/>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5A748F"/>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891AE6"/>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D15B4D"/>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552D49"/>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6E5D24"/>
    <w:multiLevelType w:val="multilevel"/>
    <w:tmpl w:val="13CE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154EA8"/>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6545C7"/>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B33CA3"/>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E0562C"/>
    <w:multiLevelType w:val="multilevel"/>
    <w:tmpl w:val="193C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252261"/>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9075C9"/>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26636AF0"/>
    <w:multiLevelType w:val="multilevel"/>
    <w:tmpl w:val="AD5A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B139AA"/>
    <w:multiLevelType w:val="multilevel"/>
    <w:tmpl w:val="BBE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E73805"/>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0064A9"/>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3555B3"/>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04011B"/>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791D43"/>
    <w:multiLevelType w:val="multilevel"/>
    <w:tmpl w:val="BA28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4538CF"/>
    <w:multiLevelType w:val="multilevel"/>
    <w:tmpl w:val="3354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D2441D"/>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98585F"/>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384B630C"/>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FB3EBD"/>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A40CB3"/>
    <w:multiLevelType w:val="multilevel"/>
    <w:tmpl w:val="C2EA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3" w15:restartNumberingAfterBreak="0">
    <w:nsid w:val="3BB71587"/>
    <w:multiLevelType w:val="multilevel"/>
    <w:tmpl w:val="158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2849A3"/>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AB77DD"/>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264CB8"/>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F81E41"/>
    <w:multiLevelType w:val="multilevel"/>
    <w:tmpl w:val="9AEE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494388"/>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143261"/>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586F2E"/>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F24C99"/>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A53C57"/>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D031E9"/>
    <w:multiLevelType w:val="multilevel"/>
    <w:tmpl w:val="EB8A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3F4683"/>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7D6D07"/>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222D7A"/>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C45EAB"/>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FD02EB"/>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911639"/>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A14050"/>
    <w:multiLevelType w:val="multilevel"/>
    <w:tmpl w:val="1D2C6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A83165"/>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8543F6"/>
    <w:multiLevelType w:val="hybridMultilevel"/>
    <w:tmpl w:val="7570EA5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3" w15:restartNumberingAfterBreak="0">
    <w:nsid w:val="4D544430"/>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A50B6F"/>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FE2986"/>
    <w:multiLevelType w:val="multilevel"/>
    <w:tmpl w:val="701E8F9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6" w15:restartNumberingAfterBreak="0">
    <w:nsid w:val="503A75A9"/>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3C5BEA"/>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8A3D0D"/>
    <w:multiLevelType w:val="multilevel"/>
    <w:tmpl w:val="885E133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93540B"/>
    <w:multiLevelType w:val="multilevel"/>
    <w:tmpl w:val="BFC2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7A02C4"/>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151C01"/>
    <w:multiLevelType w:val="multilevel"/>
    <w:tmpl w:val="0FC68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61D6252"/>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9C534B"/>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0570BD"/>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A1602E"/>
    <w:multiLevelType w:val="multilevel"/>
    <w:tmpl w:val="0AA8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9F1A66"/>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9F33B1"/>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37765A"/>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A57C24"/>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8E4E27"/>
    <w:multiLevelType w:val="multilevel"/>
    <w:tmpl w:val="C4BCD6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F2B3A55"/>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4B0C12"/>
    <w:multiLevelType w:val="multilevel"/>
    <w:tmpl w:val="6100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FB6076F"/>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2F46F5"/>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8E0A79"/>
    <w:multiLevelType w:val="multilevel"/>
    <w:tmpl w:val="F30CD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48749A"/>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C94B3A"/>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8B56F3"/>
    <w:multiLevelType w:val="multilevel"/>
    <w:tmpl w:val="F920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FE02AC"/>
    <w:multiLevelType w:val="multilevel"/>
    <w:tmpl w:val="542C77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0A5924"/>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79689E"/>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5D6459"/>
    <w:multiLevelType w:val="multilevel"/>
    <w:tmpl w:val="0C7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7F6984"/>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EC4363"/>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15763A"/>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4E6FBE"/>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631B5C"/>
    <w:multiLevelType w:val="multilevel"/>
    <w:tmpl w:val="82BA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FD4A10"/>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9627BE"/>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50035F"/>
    <w:multiLevelType w:val="multilevel"/>
    <w:tmpl w:val="28E2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41142D"/>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424B1B"/>
    <w:multiLevelType w:val="multilevel"/>
    <w:tmpl w:val="1BFA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AA428F"/>
    <w:multiLevelType w:val="multilevel"/>
    <w:tmpl w:val="45DA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34651E"/>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B24506"/>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B968B9"/>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3E5893"/>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8A0BB7"/>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8D13F4"/>
    <w:multiLevelType w:val="multilevel"/>
    <w:tmpl w:val="4916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445A41"/>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E95206"/>
    <w:multiLevelType w:val="multilevel"/>
    <w:tmpl w:val="064E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544175"/>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4D0323"/>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5" w15:restartNumberingAfterBreak="0">
    <w:nsid w:val="7BE97A3B"/>
    <w:multiLevelType w:val="multilevel"/>
    <w:tmpl w:val="DEBE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0404B2"/>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440576"/>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D0204B1"/>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6A13B2"/>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240850"/>
    <w:multiLevelType w:val="multilevel"/>
    <w:tmpl w:val="3230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597DA0"/>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705C5E"/>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4" w15:restartNumberingAfterBreak="0">
    <w:nsid w:val="7F0E0A42"/>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1A5A35"/>
    <w:multiLevelType w:val="multilevel"/>
    <w:tmpl w:val="49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62211C"/>
    <w:multiLevelType w:val="multilevel"/>
    <w:tmpl w:val="C92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92880">
    <w:abstractNumId w:val="58"/>
  </w:num>
  <w:num w:numId="2" w16cid:durableId="2014062530">
    <w:abstractNumId w:val="47"/>
  </w:num>
  <w:num w:numId="3" w16cid:durableId="1707100926">
    <w:abstractNumId w:val="143"/>
  </w:num>
  <w:num w:numId="4" w16cid:durableId="1231500828">
    <w:abstractNumId w:val="134"/>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62"/>
  </w:num>
  <w:num w:numId="16" w16cid:durableId="491338136">
    <w:abstractNumId w:val="85"/>
  </w:num>
  <w:num w:numId="17" w16cid:durableId="655767466">
    <w:abstractNumId w:val="21"/>
  </w:num>
  <w:num w:numId="18" w16cid:durableId="567692645">
    <w:abstractNumId w:val="135"/>
  </w:num>
  <w:num w:numId="19" w16cid:durableId="593319120">
    <w:abstractNumId w:val="55"/>
  </w:num>
  <w:num w:numId="20" w16cid:durableId="823007276">
    <w:abstractNumId w:val="54"/>
  </w:num>
  <w:num w:numId="21" w16cid:durableId="1998151321">
    <w:abstractNumId w:val="67"/>
  </w:num>
  <w:num w:numId="22" w16cid:durableId="763573222">
    <w:abstractNumId w:val="48"/>
  </w:num>
  <w:num w:numId="23" w16cid:durableId="1470321428">
    <w:abstractNumId w:val="61"/>
  </w:num>
  <w:num w:numId="24" w16cid:durableId="1883440585">
    <w:abstractNumId w:val="131"/>
  </w:num>
  <w:num w:numId="25" w16cid:durableId="1597055457">
    <w:abstractNumId w:val="108"/>
  </w:num>
  <w:num w:numId="26" w16cid:durableId="1544832477">
    <w:abstractNumId w:val="63"/>
  </w:num>
  <w:num w:numId="27" w16cid:durableId="1932424753">
    <w:abstractNumId w:val="89"/>
  </w:num>
  <w:num w:numId="28" w16cid:durableId="1664432908">
    <w:abstractNumId w:val="123"/>
  </w:num>
  <w:num w:numId="29" w16cid:durableId="2045591516">
    <w:abstractNumId w:val="25"/>
  </w:num>
  <w:num w:numId="30" w16cid:durableId="1566330767">
    <w:abstractNumId w:val="129"/>
  </w:num>
  <w:num w:numId="31" w16cid:durableId="183054621">
    <w:abstractNumId w:val="49"/>
  </w:num>
  <w:num w:numId="32" w16cid:durableId="482308496">
    <w:abstractNumId w:val="117"/>
  </w:num>
  <w:num w:numId="33" w16cid:durableId="1212616731">
    <w:abstractNumId w:val="44"/>
  </w:num>
  <w:num w:numId="34" w16cid:durableId="945693756">
    <w:abstractNumId w:val="105"/>
  </w:num>
  <w:num w:numId="35" w16cid:durableId="839976320">
    <w:abstractNumId w:val="146"/>
  </w:num>
  <w:num w:numId="36" w16cid:durableId="1219392646">
    <w:abstractNumId w:val="140"/>
  </w:num>
  <w:num w:numId="37" w16cid:durableId="1538157130">
    <w:abstractNumId w:val="40"/>
  </w:num>
  <w:num w:numId="38" w16cid:durableId="601230125">
    <w:abstractNumId w:val="95"/>
  </w:num>
  <w:num w:numId="39" w16cid:durableId="534274303">
    <w:abstractNumId w:val="120"/>
  </w:num>
  <w:num w:numId="40" w16cid:durableId="1671061349">
    <w:abstractNumId w:val="72"/>
  </w:num>
  <w:num w:numId="41" w16cid:durableId="753863763">
    <w:abstractNumId w:val="24"/>
  </w:num>
  <w:num w:numId="42" w16cid:durableId="783423642">
    <w:abstractNumId w:val="73"/>
  </w:num>
  <w:num w:numId="43" w16cid:durableId="2079747422">
    <w:abstractNumId w:val="112"/>
  </w:num>
  <w:num w:numId="44" w16cid:durableId="781418340">
    <w:abstractNumId w:val="122"/>
  </w:num>
  <w:num w:numId="45" w16cid:durableId="1307466608">
    <w:abstractNumId w:val="34"/>
  </w:num>
  <w:num w:numId="46" w16cid:durableId="1094201544">
    <w:abstractNumId w:val="43"/>
  </w:num>
  <w:num w:numId="47" w16cid:durableId="2136557694">
    <w:abstractNumId w:val="106"/>
  </w:num>
  <w:num w:numId="48" w16cid:durableId="468596424">
    <w:abstractNumId w:val="101"/>
  </w:num>
  <w:num w:numId="49" w16cid:durableId="364789021">
    <w:abstractNumId w:val="78"/>
  </w:num>
  <w:num w:numId="50" w16cid:durableId="1260219909">
    <w:abstractNumId w:val="126"/>
  </w:num>
  <w:num w:numId="51" w16cid:durableId="1291977400">
    <w:abstractNumId w:val="136"/>
  </w:num>
  <w:num w:numId="52" w16cid:durableId="2145347869">
    <w:abstractNumId w:val="68"/>
  </w:num>
  <w:num w:numId="53" w16cid:durableId="1318923242">
    <w:abstractNumId w:val="74"/>
  </w:num>
  <w:num w:numId="54" w16cid:durableId="2085642624">
    <w:abstractNumId w:val="52"/>
  </w:num>
  <w:num w:numId="55" w16cid:durableId="433673718">
    <w:abstractNumId w:val="77"/>
  </w:num>
  <w:num w:numId="56" w16cid:durableId="1064372447">
    <w:abstractNumId w:val="137"/>
  </w:num>
  <w:num w:numId="57" w16cid:durableId="1660649344">
    <w:abstractNumId w:val="23"/>
  </w:num>
  <w:num w:numId="58" w16cid:durableId="911044600">
    <w:abstractNumId w:val="81"/>
  </w:num>
  <w:num w:numId="59" w16cid:durableId="1183545153">
    <w:abstractNumId w:val="71"/>
  </w:num>
  <w:num w:numId="60" w16cid:durableId="1270234197">
    <w:abstractNumId w:val="90"/>
  </w:num>
  <w:num w:numId="61" w16cid:durableId="807547471">
    <w:abstractNumId w:val="19"/>
  </w:num>
  <w:num w:numId="62" w16cid:durableId="1957834994">
    <w:abstractNumId w:val="57"/>
  </w:num>
  <w:num w:numId="63" w16cid:durableId="1654597221">
    <w:abstractNumId w:val="103"/>
  </w:num>
  <w:num w:numId="64" w16cid:durableId="532695052">
    <w:abstractNumId w:val="12"/>
  </w:num>
  <w:num w:numId="65" w16cid:durableId="1617180215">
    <w:abstractNumId w:val="56"/>
  </w:num>
  <w:num w:numId="66" w16cid:durableId="1022710191">
    <w:abstractNumId w:val="30"/>
  </w:num>
  <w:num w:numId="67" w16cid:durableId="841898468">
    <w:abstractNumId w:val="99"/>
  </w:num>
  <w:num w:numId="68" w16cid:durableId="193619159">
    <w:abstractNumId w:val="39"/>
  </w:num>
  <w:num w:numId="69" w16cid:durableId="32972107">
    <w:abstractNumId w:val="110"/>
  </w:num>
  <w:num w:numId="70" w16cid:durableId="2033913555">
    <w:abstractNumId w:val="18"/>
  </w:num>
  <w:num w:numId="71" w16cid:durableId="731200379">
    <w:abstractNumId w:val="121"/>
  </w:num>
  <w:num w:numId="72" w16cid:durableId="612127616">
    <w:abstractNumId w:val="92"/>
  </w:num>
  <w:num w:numId="73" w16cid:durableId="1808736185">
    <w:abstractNumId w:val="38"/>
  </w:num>
  <w:num w:numId="74" w16cid:durableId="864252418">
    <w:abstractNumId w:val="29"/>
  </w:num>
  <w:num w:numId="75" w16cid:durableId="719867402">
    <w:abstractNumId w:val="138"/>
  </w:num>
  <w:num w:numId="76" w16cid:durableId="760956045">
    <w:abstractNumId w:val="32"/>
  </w:num>
  <w:num w:numId="77" w16cid:durableId="1632516217">
    <w:abstractNumId w:val="22"/>
  </w:num>
  <w:num w:numId="78" w16cid:durableId="1745373129">
    <w:abstractNumId w:val="31"/>
  </w:num>
  <w:num w:numId="79" w16cid:durableId="618073417">
    <w:abstractNumId w:val="45"/>
  </w:num>
  <w:num w:numId="80" w16cid:durableId="372342176">
    <w:abstractNumId w:val="83"/>
  </w:num>
  <w:num w:numId="81" w16cid:durableId="606037498">
    <w:abstractNumId w:val="60"/>
  </w:num>
  <w:num w:numId="82" w16cid:durableId="502285004">
    <w:abstractNumId w:val="37"/>
  </w:num>
  <w:num w:numId="83" w16cid:durableId="1233395775">
    <w:abstractNumId w:val="84"/>
  </w:num>
  <w:num w:numId="84" w16cid:durableId="1972054603">
    <w:abstractNumId w:val="70"/>
  </w:num>
  <w:num w:numId="85" w16cid:durableId="1401362718">
    <w:abstractNumId w:val="50"/>
  </w:num>
  <w:num w:numId="86" w16cid:durableId="590626686">
    <w:abstractNumId w:val="98"/>
  </w:num>
  <w:num w:numId="87" w16cid:durableId="1873030936">
    <w:abstractNumId w:val="87"/>
  </w:num>
  <w:num w:numId="88" w16cid:durableId="2086758306">
    <w:abstractNumId w:val="118"/>
  </w:num>
  <w:num w:numId="89" w16cid:durableId="1099445411">
    <w:abstractNumId w:val="127"/>
  </w:num>
  <w:num w:numId="90" w16cid:durableId="1043289294">
    <w:abstractNumId w:val="10"/>
  </w:num>
  <w:num w:numId="91" w16cid:durableId="2045134475">
    <w:abstractNumId w:val="69"/>
  </w:num>
  <w:num w:numId="92" w16cid:durableId="714617207">
    <w:abstractNumId w:val="130"/>
  </w:num>
  <w:num w:numId="93" w16cid:durableId="940449027">
    <w:abstractNumId w:val="79"/>
  </w:num>
  <w:num w:numId="94" w16cid:durableId="1141117654">
    <w:abstractNumId w:val="35"/>
  </w:num>
  <w:num w:numId="95" w16cid:durableId="367871866">
    <w:abstractNumId w:val="53"/>
  </w:num>
  <w:num w:numId="96" w16cid:durableId="1285967622">
    <w:abstractNumId w:val="97"/>
  </w:num>
  <w:num w:numId="97" w16cid:durableId="298724875">
    <w:abstractNumId w:val="116"/>
  </w:num>
  <w:num w:numId="98" w16cid:durableId="1438450863">
    <w:abstractNumId w:val="16"/>
  </w:num>
  <w:num w:numId="99" w16cid:durableId="1759061251">
    <w:abstractNumId w:val="104"/>
  </w:num>
  <w:num w:numId="100" w16cid:durableId="384303170">
    <w:abstractNumId w:val="42"/>
  </w:num>
  <w:num w:numId="101" w16cid:durableId="296953324">
    <w:abstractNumId w:val="28"/>
  </w:num>
  <w:num w:numId="102" w16cid:durableId="1075905055">
    <w:abstractNumId w:val="64"/>
  </w:num>
  <w:num w:numId="103" w16cid:durableId="1959800559">
    <w:abstractNumId w:val="15"/>
  </w:num>
  <w:num w:numId="104" w16cid:durableId="1984121941">
    <w:abstractNumId w:val="132"/>
  </w:num>
  <w:num w:numId="105" w16cid:durableId="97600686">
    <w:abstractNumId w:val="51"/>
  </w:num>
  <w:num w:numId="106" w16cid:durableId="1093166784">
    <w:abstractNumId w:val="33"/>
  </w:num>
  <w:num w:numId="107" w16cid:durableId="1810170232">
    <w:abstractNumId w:val="36"/>
  </w:num>
  <w:num w:numId="108" w16cid:durableId="992027315">
    <w:abstractNumId w:val="144"/>
  </w:num>
  <w:num w:numId="109" w16cid:durableId="1410420671">
    <w:abstractNumId w:val="88"/>
  </w:num>
  <w:num w:numId="110" w16cid:durableId="72508236">
    <w:abstractNumId w:val="102"/>
  </w:num>
  <w:num w:numId="111" w16cid:durableId="1249541177">
    <w:abstractNumId w:val="113"/>
  </w:num>
  <w:num w:numId="112" w16cid:durableId="1733624683">
    <w:abstractNumId w:val="119"/>
  </w:num>
  <w:num w:numId="113" w16cid:durableId="324941802">
    <w:abstractNumId w:val="133"/>
  </w:num>
  <w:num w:numId="114" w16cid:durableId="1923097015">
    <w:abstractNumId w:val="75"/>
  </w:num>
  <w:num w:numId="115" w16cid:durableId="571157796">
    <w:abstractNumId w:val="20"/>
  </w:num>
  <w:num w:numId="116" w16cid:durableId="651132621">
    <w:abstractNumId w:val="65"/>
  </w:num>
  <w:num w:numId="117" w16cid:durableId="2102291620">
    <w:abstractNumId w:val="59"/>
  </w:num>
  <w:num w:numId="118" w16cid:durableId="1229656270">
    <w:abstractNumId w:val="111"/>
  </w:num>
  <w:num w:numId="119" w16cid:durableId="1201823709">
    <w:abstractNumId w:val="142"/>
  </w:num>
  <w:num w:numId="120" w16cid:durableId="105006457">
    <w:abstractNumId w:val="27"/>
  </w:num>
  <w:num w:numId="121" w16cid:durableId="1607079856">
    <w:abstractNumId w:val="114"/>
  </w:num>
  <w:num w:numId="122" w16cid:durableId="1036199441">
    <w:abstractNumId w:val="13"/>
  </w:num>
  <w:num w:numId="123" w16cid:durableId="1373844901">
    <w:abstractNumId w:val="80"/>
  </w:num>
  <w:num w:numId="124" w16cid:durableId="390154818">
    <w:abstractNumId w:val="109"/>
  </w:num>
  <w:num w:numId="125" w16cid:durableId="1626615951">
    <w:abstractNumId w:val="100"/>
  </w:num>
  <w:num w:numId="126" w16cid:durableId="1206871946">
    <w:abstractNumId w:val="41"/>
  </w:num>
  <w:num w:numId="127" w16cid:durableId="2067995681">
    <w:abstractNumId w:val="46"/>
  </w:num>
  <w:num w:numId="128" w16cid:durableId="658965373">
    <w:abstractNumId w:val="86"/>
  </w:num>
  <w:num w:numId="129" w16cid:durableId="830364450">
    <w:abstractNumId w:val="125"/>
  </w:num>
  <w:num w:numId="130" w16cid:durableId="1756589284">
    <w:abstractNumId w:val="82"/>
  </w:num>
  <w:num w:numId="131" w16cid:durableId="734860521">
    <w:abstractNumId w:val="128"/>
  </w:num>
  <w:num w:numId="132" w16cid:durableId="1553881627">
    <w:abstractNumId w:val="115"/>
  </w:num>
  <w:num w:numId="133" w16cid:durableId="741950964">
    <w:abstractNumId w:val="141"/>
  </w:num>
  <w:num w:numId="134" w16cid:durableId="586038110">
    <w:abstractNumId w:val="93"/>
  </w:num>
  <w:num w:numId="135" w16cid:durableId="1251893347">
    <w:abstractNumId w:val="94"/>
  </w:num>
  <w:num w:numId="136" w16cid:durableId="450590845">
    <w:abstractNumId w:val="11"/>
  </w:num>
  <w:num w:numId="137" w16cid:durableId="1116871213">
    <w:abstractNumId w:val="14"/>
  </w:num>
  <w:num w:numId="138" w16cid:durableId="1610774050">
    <w:abstractNumId w:val="96"/>
  </w:num>
  <w:num w:numId="139" w16cid:durableId="2122406897">
    <w:abstractNumId w:val="66"/>
  </w:num>
  <w:num w:numId="140" w16cid:durableId="1823882793">
    <w:abstractNumId w:val="145"/>
  </w:num>
  <w:num w:numId="141" w16cid:durableId="912665755">
    <w:abstractNumId w:val="107"/>
  </w:num>
  <w:num w:numId="142" w16cid:durableId="981235001">
    <w:abstractNumId w:val="139"/>
  </w:num>
  <w:num w:numId="143" w16cid:durableId="1943687182">
    <w:abstractNumId w:val="124"/>
  </w:num>
  <w:num w:numId="144" w16cid:durableId="1589580824">
    <w:abstractNumId w:val="76"/>
  </w:num>
  <w:num w:numId="145" w16cid:durableId="2105030466">
    <w:abstractNumId w:val="17"/>
  </w:num>
  <w:num w:numId="146" w16cid:durableId="238758396">
    <w:abstractNumId w:val="26"/>
  </w:num>
  <w:num w:numId="147" w16cid:durableId="1568034837">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92ED0"/>
    <w:rsid w:val="000A2FEE"/>
    <w:rsid w:val="000C07B7"/>
    <w:rsid w:val="000C70FF"/>
    <w:rsid w:val="000D7D4A"/>
    <w:rsid w:val="000F5D7D"/>
    <w:rsid w:val="0011606F"/>
    <w:rsid w:val="00135532"/>
    <w:rsid w:val="00143F13"/>
    <w:rsid w:val="001472BA"/>
    <w:rsid w:val="00155494"/>
    <w:rsid w:val="00155A90"/>
    <w:rsid w:val="00196EE5"/>
    <w:rsid w:val="001A18E6"/>
    <w:rsid w:val="001A2840"/>
    <w:rsid w:val="001B2638"/>
    <w:rsid w:val="001B4AF4"/>
    <w:rsid w:val="001E197E"/>
    <w:rsid w:val="001E4B08"/>
    <w:rsid w:val="00207329"/>
    <w:rsid w:val="002130BC"/>
    <w:rsid w:val="00223879"/>
    <w:rsid w:val="00230520"/>
    <w:rsid w:val="00241916"/>
    <w:rsid w:val="00243736"/>
    <w:rsid w:val="002647AF"/>
    <w:rsid w:val="00266600"/>
    <w:rsid w:val="002820CB"/>
    <w:rsid w:val="002860CE"/>
    <w:rsid w:val="002B3203"/>
    <w:rsid w:val="002B6F3F"/>
    <w:rsid w:val="002D4355"/>
    <w:rsid w:val="002D43DF"/>
    <w:rsid w:val="002D7F52"/>
    <w:rsid w:val="002E0AEC"/>
    <w:rsid w:val="002E19EF"/>
    <w:rsid w:val="002E2FAC"/>
    <w:rsid w:val="002F31D6"/>
    <w:rsid w:val="002F63CE"/>
    <w:rsid w:val="00317A5D"/>
    <w:rsid w:val="00321A89"/>
    <w:rsid w:val="00323335"/>
    <w:rsid w:val="00325A2B"/>
    <w:rsid w:val="003404C0"/>
    <w:rsid w:val="00340613"/>
    <w:rsid w:val="003529BA"/>
    <w:rsid w:val="003642C7"/>
    <w:rsid w:val="00367C61"/>
    <w:rsid w:val="00374AC6"/>
    <w:rsid w:val="00376960"/>
    <w:rsid w:val="00381C3E"/>
    <w:rsid w:val="00385501"/>
    <w:rsid w:val="0038691B"/>
    <w:rsid w:val="003949CC"/>
    <w:rsid w:val="003A640E"/>
    <w:rsid w:val="003A6BD7"/>
    <w:rsid w:val="003B44A8"/>
    <w:rsid w:val="003C1DA7"/>
    <w:rsid w:val="003C6104"/>
    <w:rsid w:val="003F20FD"/>
    <w:rsid w:val="00401AEB"/>
    <w:rsid w:val="00411D84"/>
    <w:rsid w:val="004174B3"/>
    <w:rsid w:val="00441891"/>
    <w:rsid w:val="0044460D"/>
    <w:rsid w:val="004452CF"/>
    <w:rsid w:val="00445B81"/>
    <w:rsid w:val="004606F0"/>
    <w:rsid w:val="0046720F"/>
    <w:rsid w:val="00467D77"/>
    <w:rsid w:val="00471209"/>
    <w:rsid w:val="00493E78"/>
    <w:rsid w:val="00497B50"/>
    <w:rsid w:val="004A4761"/>
    <w:rsid w:val="004B5257"/>
    <w:rsid w:val="004B7845"/>
    <w:rsid w:val="004C19DC"/>
    <w:rsid w:val="004C6414"/>
    <w:rsid w:val="004D4E18"/>
    <w:rsid w:val="004D6B38"/>
    <w:rsid w:val="004D71F1"/>
    <w:rsid w:val="004E6D4E"/>
    <w:rsid w:val="00513D58"/>
    <w:rsid w:val="00517B97"/>
    <w:rsid w:val="005253BE"/>
    <w:rsid w:val="005310ED"/>
    <w:rsid w:val="005407E9"/>
    <w:rsid w:val="005722AC"/>
    <w:rsid w:val="00573582"/>
    <w:rsid w:val="00576BFB"/>
    <w:rsid w:val="00586B04"/>
    <w:rsid w:val="005A24A6"/>
    <w:rsid w:val="005C2C3F"/>
    <w:rsid w:val="005D035A"/>
    <w:rsid w:val="005D72D4"/>
    <w:rsid w:val="006057A4"/>
    <w:rsid w:val="006131F8"/>
    <w:rsid w:val="00650C5E"/>
    <w:rsid w:val="00653F3A"/>
    <w:rsid w:val="00655C9C"/>
    <w:rsid w:val="006676C6"/>
    <w:rsid w:val="006826C8"/>
    <w:rsid w:val="00683765"/>
    <w:rsid w:val="00694CD6"/>
    <w:rsid w:val="006A23A6"/>
    <w:rsid w:val="006D61DA"/>
    <w:rsid w:val="006E6B20"/>
    <w:rsid w:val="0070395E"/>
    <w:rsid w:val="00710631"/>
    <w:rsid w:val="0071195E"/>
    <w:rsid w:val="00717933"/>
    <w:rsid w:val="00721DF5"/>
    <w:rsid w:val="00722375"/>
    <w:rsid w:val="00724132"/>
    <w:rsid w:val="00733F14"/>
    <w:rsid w:val="007434E0"/>
    <w:rsid w:val="00750341"/>
    <w:rsid w:val="0075426B"/>
    <w:rsid w:val="00765972"/>
    <w:rsid w:val="007760D3"/>
    <w:rsid w:val="007955A0"/>
    <w:rsid w:val="00797686"/>
    <w:rsid w:val="007B7329"/>
    <w:rsid w:val="007C09B8"/>
    <w:rsid w:val="007F214F"/>
    <w:rsid w:val="007F5677"/>
    <w:rsid w:val="008014E5"/>
    <w:rsid w:val="00802AF6"/>
    <w:rsid w:val="00847BD4"/>
    <w:rsid w:val="008555C6"/>
    <w:rsid w:val="00892F0C"/>
    <w:rsid w:val="008E2E35"/>
    <w:rsid w:val="009023E5"/>
    <w:rsid w:val="009063F1"/>
    <w:rsid w:val="0091058C"/>
    <w:rsid w:val="00927FDA"/>
    <w:rsid w:val="009653C7"/>
    <w:rsid w:val="00965770"/>
    <w:rsid w:val="00996121"/>
    <w:rsid w:val="00996F5A"/>
    <w:rsid w:val="009A06F1"/>
    <w:rsid w:val="009B35FF"/>
    <w:rsid w:val="009B366E"/>
    <w:rsid w:val="009C5946"/>
    <w:rsid w:val="009D47E0"/>
    <w:rsid w:val="00A04D12"/>
    <w:rsid w:val="00A06F9A"/>
    <w:rsid w:val="00A0714D"/>
    <w:rsid w:val="00A16A5E"/>
    <w:rsid w:val="00A170F7"/>
    <w:rsid w:val="00A475F0"/>
    <w:rsid w:val="00A77703"/>
    <w:rsid w:val="00A864B1"/>
    <w:rsid w:val="00AB5D8E"/>
    <w:rsid w:val="00AD731C"/>
    <w:rsid w:val="00AE5335"/>
    <w:rsid w:val="00AF41E2"/>
    <w:rsid w:val="00B15B11"/>
    <w:rsid w:val="00B16747"/>
    <w:rsid w:val="00B263B1"/>
    <w:rsid w:val="00B315BB"/>
    <w:rsid w:val="00B32F24"/>
    <w:rsid w:val="00B34D95"/>
    <w:rsid w:val="00B34E55"/>
    <w:rsid w:val="00B359E5"/>
    <w:rsid w:val="00B43A4B"/>
    <w:rsid w:val="00B455E4"/>
    <w:rsid w:val="00B647DB"/>
    <w:rsid w:val="00B7458A"/>
    <w:rsid w:val="00B9308A"/>
    <w:rsid w:val="00BA3AA2"/>
    <w:rsid w:val="00BA510D"/>
    <w:rsid w:val="00BA7AB7"/>
    <w:rsid w:val="00BB6973"/>
    <w:rsid w:val="00BC6E9B"/>
    <w:rsid w:val="00BD3907"/>
    <w:rsid w:val="00BD5705"/>
    <w:rsid w:val="00BE29FA"/>
    <w:rsid w:val="00BF52AB"/>
    <w:rsid w:val="00C046FE"/>
    <w:rsid w:val="00C049C3"/>
    <w:rsid w:val="00C20F03"/>
    <w:rsid w:val="00C22C90"/>
    <w:rsid w:val="00C26A8C"/>
    <w:rsid w:val="00C50568"/>
    <w:rsid w:val="00C675DB"/>
    <w:rsid w:val="00C70C43"/>
    <w:rsid w:val="00CA34BA"/>
    <w:rsid w:val="00CC3FDB"/>
    <w:rsid w:val="00CD0DE4"/>
    <w:rsid w:val="00CF2B45"/>
    <w:rsid w:val="00D00B71"/>
    <w:rsid w:val="00D02745"/>
    <w:rsid w:val="00D077C3"/>
    <w:rsid w:val="00D158F1"/>
    <w:rsid w:val="00D16184"/>
    <w:rsid w:val="00D305EA"/>
    <w:rsid w:val="00D32FBF"/>
    <w:rsid w:val="00D427FA"/>
    <w:rsid w:val="00D46656"/>
    <w:rsid w:val="00D467BA"/>
    <w:rsid w:val="00D57018"/>
    <w:rsid w:val="00D60C3F"/>
    <w:rsid w:val="00D73FF4"/>
    <w:rsid w:val="00D77E5F"/>
    <w:rsid w:val="00D937DE"/>
    <w:rsid w:val="00D957A5"/>
    <w:rsid w:val="00D968E7"/>
    <w:rsid w:val="00DA3CE2"/>
    <w:rsid w:val="00DC4CE1"/>
    <w:rsid w:val="00DC6E25"/>
    <w:rsid w:val="00DD0FF9"/>
    <w:rsid w:val="00E162CC"/>
    <w:rsid w:val="00E236F9"/>
    <w:rsid w:val="00E33322"/>
    <w:rsid w:val="00E42A5E"/>
    <w:rsid w:val="00E42B2E"/>
    <w:rsid w:val="00E537A2"/>
    <w:rsid w:val="00E61407"/>
    <w:rsid w:val="00E722B5"/>
    <w:rsid w:val="00E72F54"/>
    <w:rsid w:val="00E97FC7"/>
    <w:rsid w:val="00EA0D67"/>
    <w:rsid w:val="00EA4B17"/>
    <w:rsid w:val="00EC2EB1"/>
    <w:rsid w:val="00EC7830"/>
    <w:rsid w:val="00ED454D"/>
    <w:rsid w:val="00ED6C28"/>
    <w:rsid w:val="00F014D0"/>
    <w:rsid w:val="00F03EC9"/>
    <w:rsid w:val="00F53FEC"/>
    <w:rsid w:val="00F67928"/>
    <w:rsid w:val="00FA4082"/>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character" w:styleId="Textoennegrita">
    <w:name w:val="Strong"/>
    <w:basedOn w:val="Fuentedeprrafopredeter"/>
    <w:uiPriority w:val="22"/>
    <w:qFormat/>
    <w:rsid w:val="00223879"/>
    <w:rPr>
      <w:b/>
      <w:bCs/>
    </w:rPr>
  </w:style>
  <w:style w:type="paragraph" w:styleId="NormalWeb">
    <w:name w:val="Normal (Web)"/>
    <w:basedOn w:val="Normal"/>
    <w:uiPriority w:val="99"/>
    <w:unhideWhenUsed/>
    <w:rsid w:val="00223879"/>
    <w:pPr>
      <w:spacing w:before="100" w:beforeAutospacing="1" w:after="100" w:afterAutospacing="1" w:line="240" w:lineRule="auto"/>
      <w:ind w:firstLine="0"/>
    </w:pPr>
    <w:rPr>
      <w:rFonts w:eastAsia="Times New Roman" w:cs="Times New Roman"/>
      <w:color w:val="auto"/>
      <w:szCs w:val="24"/>
      <w:lang w:val="en-US"/>
    </w:rPr>
  </w:style>
  <w:style w:type="character" w:customStyle="1" w:styleId="katex-mathml">
    <w:name w:val="katex-mathml"/>
    <w:basedOn w:val="Fuentedeprrafopredeter"/>
    <w:rsid w:val="00223879"/>
  </w:style>
  <w:style w:type="character" w:customStyle="1" w:styleId="mord">
    <w:name w:val="mord"/>
    <w:basedOn w:val="Fuentedeprrafopredeter"/>
    <w:rsid w:val="00223879"/>
  </w:style>
  <w:style w:type="character" w:customStyle="1" w:styleId="mopen">
    <w:name w:val="mopen"/>
    <w:basedOn w:val="Fuentedeprrafopredeter"/>
    <w:rsid w:val="00223879"/>
  </w:style>
  <w:style w:type="character" w:customStyle="1" w:styleId="vlist-s">
    <w:name w:val="vlist-s"/>
    <w:basedOn w:val="Fuentedeprrafopredeter"/>
    <w:rsid w:val="00223879"/>
  </w:style>
  <w:style w:type="character" w:customStyle="1" w:styleId="mclose">
    <w:name w:val="mclose"/>
    <w:basedOn w:val="Fuentedeprrafopredeter"/>
    <w:rsid w:val="00223879"/>
  </w:style>
  <w:style w:type="character" w:customStyle="1" w:styleId="mrel">
    <w:name w:val="mrel"/>
    <w:basedOn w:val="Fuentedeprrafopredeter"/>
    <w:rsid w:val="00223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2.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51</Pages>
  <Words>8973</Words>
  <Characters>49355</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Sebastian Mayorga</cp:lastModifiedBy>
  <cp:revision>6</cp:revision>
  <cp:lastPrinted>2025-05-02T14:14:00Z</cp:lastPrinted>
  <dcterms:created xsi:type="dcterms:W3CDTF">2025-11-18T01:23:00Z</dcterms:created>
  <dcterms:modified xsi:type="dcterms:W3CDTF">2025-11-18T03:39:00Z</dcterms:modified>
</cp:coreProperties>
</file>