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537"/>
      </w:tblGrid>
      <w:tr w:rsidR="008423BC" w:rsidTr="00887580">
        <w:trPr>
          <w:trHeight w:val="143"/>
        </w:trPr>
        <w:tc>
          <w:tcPr>
            <w:tcW w:w="6629" w:type="dxa"/>
            <w:vMerge w:val="restart"/>
            <w:tcBorders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</w:rPr>
              <w:t>Fecha_ver.1.1</w:t>
            </w:r>
          </w:p>
          <w:p w:rsidR="008423BC" w:rsidRPr="004A1E7E" w:rsidRDefault="008423BC" w:rsidP="00887580">
            <w:pPr>
              <w:rPr>
                <w:rFonts w:ascii="Arial" w:hAnsi="Arial"/>
                <w:b/>
                <w:sz w:val="22"/>
                <w:lang w:val="es-CO"/>
              </w:rPr>
            </w:pPr>
            <w:r>
              <w:rPr>
                <w:rFonts w:ascii="Arial" w:hAnsi="Arial"/>
                <w:b/>
                <w:sz w:val="22"/>
                <w:lang w:val="es-CO"/>
              </w:rPr>
              <w:t>Señor (a):</w:t>
            </w:r>
          </w:p>
          <w:p w:rsidR="008423BC" w:rsidRPr="004A1E7E" w:rsidRDefault="008423BC" w:rsidP="00887580">
            <w:pPr>
              <w:rPr>
                <w:rFonts w:ascii="Arial" w:hAnsi="Arial" w:cs="Arial"/>
                <w:b/>
                <w:sz w:val="22"/>
                <w:lang w:val="es-CO"/>
              </w:rPr>
            </w:pPr>
            <w:r w:rsidRPr="00CE4060">
              <w:rPr>
                <w:rFonts w:ascii="Arial" w:hAnsi="Arial" w:cs="Arial"/>
                <w:b/>
                <w:sz w:val="22"/>
                <w:lang w:val="es-CO"/>
              </w:rPr>
              <w:t>Destinatario_ver.1.1</w:t>
            </w:r>
          </w:p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CE4060">
              <w:rPr>
                <w:rFonts w:ascii="Arial" w:hAnsi="Arial" w:cs="Arial"/>
                <w:sz w:val="22"/>
                <w:lang w:val="es-CO"/>
              </w:rPr>
              <w:t>Direccion_ver.1.1</w:t>
            </w:r>
          </w:p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CE4060">
              <w:rPr>
                <w:rFonts w:ascii="Arial" w:hAnsi="Arial" w:cs="Arial"/>
                <w:sz w:val="22"/>
                <w:lang w:val="es-CO"/>
              </w:rPr>
              <w:t>Telefono_ver.1.1</w:t>
            </w:r>
          </w:p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/>
                <w:sz w:val="22"/>
                <w:lang w:val="es-CO"/>
              </w:rPr>
              <w:t>Ciudad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D9066D">
              <w:rPr>
                <w:rFonts w:ascii="Arial" w:hAnsi="Arial" w:cs="Arial"/>
                <w:sz w:val="14"/>
                <w:szCs w:val="14"/>
              </w:rPr>
              <w:t>Radicado_ver.1.1</w:t>
            </w:r>
          </w:p>
        </w:tc>
      </w:tr>
      <w:tr w:rsidR="008423BC" w:rsidTr="00887580">
        <w:tc>
          <w:tcPr>
            <w:tcW w:w="6629" w:type="dxa"/>
            <w:vMerge/>
            <w:tcBorders>
              <w:right w:val="single" w:sz="4" w:space="0" w:color="auto"/>
            </w:tcBorders>
          </w:tcPr>
          <w:p w:rsidR="008423BC" w:rsidRPr="004A1E7E" w:rsidRDefault="008423BC" w:rsidP="00887580">
            <w:pPr>
              <w:rPr>
                <w:rFonts w:ascii="Arial" w:hAnsi="Arial"/>
                <w:b/>
                <w:sz w:val="22"/>
                <w:lang w:val="es-CO"/>
              </w:rPr>
            </w:pP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D9066D">
              <w:rPr>
                <w:rFonts w:ascii="Arial" w:hAnsi="Arial" w:cs="Arial"/>
                <w:sz w:val="14"/>
                <w:szCs w:val="14"/>
              </w:rPr>
              <w:t>Aresponder_ver.1.1</w:t>
            </w:r>
          </w:p>
        </w:tc>
      </w:tr>
      <w:tr w:rsidR="008423BC" w:rsidTr="00887580">
        <w:tc>
          <w:tcPr>
            <w:tcW w:w="6629" w:type="dxa"/>
            <w:vMerge/>
            <w:tcBorders>
              <w:right w:val="single" w:sz="4" w:space="0" w:color="auto"/>
            </w:tcBorders>
          </w:tcPr>
          <w:p w:rsidR="008423BC" w:rsidRPr="004A1E7E" w:rsidRDefault="008423BC" w:rsidP="00887580">
            <w:pPr>
              <w:rPr>
                <w:rFonts w:ascii="Arial" w:hAnsi="Arial" w:cs="Arial"/>
                <w:b/>
                <w:sz w:val="22"/>
                <w:lang w:val="es-CO"/>
              </w:rPr>
            </w:pP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D9066D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>Cod_unico_ver.1.1</w:t>
            </w:r>
          </w:p>
        </w:tc>
      </w:tr>
      <w:tr w:rsidR="008423BC" w:rsidTr="00887580">
        <w:tc>
          <w:tcPr>
            <w:tcW w:w="6629" w:type="dxa"/>
            <w:vMerge/>
            <w:tcBorders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3537" w:type="dxa"/>
            <w:tcBorders>
              <w:left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  <w:r w:rsidRPr="00D9066D">
              <w:rPr>
                <w:rFonts w:ascii="Consolas" w:hAnsi="Consolas" w:cs="Consolas"/>
                <w:color w:val="000000" w:themeColor="text1"/>
                <w:sz w:val="14"/>
                <w:szCs w:val="14"/>
                <w:lang w:val="es-CO"/>
              </w:rPr>
              <w:t>Area_ver_producion.1.1</w:t>
            </w:r>
          </w:p>
        </w:tc>
      </w:tr>
      <w:tr w:rsidR="008423BC" w:rsidTr="00887580">
        <w:tc>
          <w:tcPr>
            <w:tcW w:w="6629" w:type="dxa"/>
            <w:vMerge/>
            <w:tcBorders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35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8423BC" w:rsidTr="00887580">
        <w:tc>
          <w:tcPr>
            <w:tcW w:w="6629" w:type="dxa"/>
            <w:vMerge/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3537" w:type="dxa"/>
            <w:tcBorders>
              <w:top w:val="single" w:sz="4" w:space="0" w:color="auto"/>
            </w:tcBorders>
          </w:tcPr>
          <w:p w:rsidR="008423BC" w:rsidRDefault="008423BC" w:rsidP="00887580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</w:tbl>
    <w:p w:rsidR="00AC0508" w:rsidRPr="00EA0FD1" w:rsidRDefault="00AC0508" w:rsidP="00AC0508">
      <w:pPr>
        <w:spacing w:after="0"/>
        <w:rPr>
          <w:sz w:val="14"/>
          <w:szCs w:val="14"/>
          <w:lang w:val="es-CO"/>
        </w:rPr>
      </w:pPr>
    </w:p>
    <w:p w:rsidR="005C5EE4" w:rsidRDefault="005C5EE4" w:rsidP="00A0798F">
      <w:pPr>
        <w:spacing w:after="0"/>
        <w:jc w:val="both"/>
        <w:rPr>
          <w:rFonts w:ascii="Arial" w:hAnsi="Arial" w:cs="Arial"/>
          <w:sz w:val="22"/>
        </w:rPr>
      </w:pPr>
    </w:p>
    <w:p w:rsidR="005C5EE4" w:rsidRDefault="005C5EE4" w:rsidP="00AC0508">
      <w:pPr>
        <w:spacing w:after="0"/>
        <w:rPr>
          <w:rFonts w:ascii="Arial" w:hAnsi="Arial" w:cs="Arial"/>
          <w:sz w:val="22"/>
          <w:lang w:val="es-CO"/>
        </w:rPr>
      </w:pPr>
    </w:p>
    <w:p w:rsidR="00EC6B05" w:rsidRPr="00CE4060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 w:rsidRPr="00CE4060">
        <w:rPr>
          <w:rFonts w:ascii="Arial" w:hAnsi="Arial" w:cs="Arial"/>
          <w:sz w:val="22"/>
          <w:lang w:val="es-CO"/>
        </w:rPr>
        <w:t>Asunto_ver.1.1</w:t>
      </w:r>
    </w:p>
    <w:p w:rsidR="00EC6B05" w:rsidRDefault="00EC6B05" w:rsidP="00EC6B05">
      <w:pPr>
        <w:jc w:val="both"/>
        <w:rPr>
          <w:lang w:val="es-CO"/>
        </w:rPr>
      </w:pPr>
    </w:p>
    <w:p w:rsidR="00EC6B05" w:rsidRDefault="00DF7C97" w:rsidP="00EC6B05">
      <w:pPr>
        <w:jc w:val="both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Cuerpo de la respuesta</w:t>
      </w:r>
    </w:p>
    <w:p w:rsidR="00EC6B05" w:rsidRDefault="00EC6B05" w:rsidP="00EC6B05">
      <w:pPr>
        <w:jc w:val="both"/>
        <w:rPr>
          <w:rFonts w:ascii="Arial" w:hAnsi="Arial" w:cs="Arial"/>
          <w:sz w:val="22"/>
          <w:lang w:val="es-CO"/>
        </w:rPr>
      </w:pPr>
    </w:p>
    <w:p w:rsidR="00EC6B05" w:rsidRPr="008D30F2" w:rsidRDefault="00EC6B05" w:rsidP="00EC6B05">
      <w:pPr>
        <w:spacing w:after="0"/>
        <w:ind w:right="4806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Frima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EC6B05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Usuario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EC6B05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Cargo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EC6B05" w:rsidRPr="008D30F2" w:rsidRDefault="00EC6B05" w:rsidP="00EC6B05">
      <w:pPr>
        <w:spacing w:after="0"/>
        <w:rPr>
          <w:rFonts w:ascii="Arial" w:hAnsi="Arial" w:cs="Arial"/>
          <w:sz w:val="22"/>
          <w:lang w:val="es-CO"/>
        </w:rPr>
      </w:pPr>
      <w:r>
        <w:rPr>
          <w:rFonts w:ascii="Arial" w:hAnsi="Arial" w:cs="Arial"/>
          <w:sz w:val="22"/>
          <w:lang w:val="es-CO"/>
        </w:rPr>
        <w:t>Area</w:t>
      </w:r>
      <w:r w:rsidRPr="008D30F2">
        <w:rPr>
          <w:rFonts w:ascii="Arial" w:hAnsi="Arial" w:cs="Arial"/>
          <w:sz w:val="22"/>
          <w:lang w:val="es-CO"/>
        </w:rPr>
        <w:t>_ver.1.1</w:t>
      </w:r>
    </w:p>
    <w:p w:rsidR="00DF7C97" w:rsidRPr="00D9066D" w:rsidRDefault="00DF7C97" w:rsidP="00DF7C97">
      <w:pPr>
        <w:jc w:val="both"/>
        <w:rPr>
          <w:rFonts w:ascii="Arial" w:hAnsi="Arial" w:cs="Arial"/>
          <w:color w:val="000000" w:themeColor="text1"/>
          <w:sz w:val="16"/>
          <w:szCs w:val="16"/>
          <w:lang w:val="es-CO"/>
        </w:rPr>
      </w:pPr>
      <w:r w:rsidRPr="00D9066D">
        <w:rPr>
          <w:rFonts w:ascii="Arial" w:hAnsi="Arial" w:cs="Arial"/>
          <w:color w:val="000000" w:themeColor="text1"/>
          <w:sz w:val="16"/>
          <w:szCs w:val="16"/>
          <w:lang w:val="es-CO"/>
        </w:rPr>
        <w:t>Respuesta_radicado_ver.1.1</w:t>
      </w:r>
    </w:p>
    <w:p w:rsidR="00712274" w:rsidRPr="00CC0499" w:rsidRDefault="00712274" w:rsidP="000844B0">
      <w:pPr>
        <w:spacing w:after="0"/>
        <w:rPr>
          <w:sz w:val="14"/>
          <w:szCs w:val="14"/>
          <w:lang w:val="es-CO"/>
        </w:rPr>
      </w:pPr>
    </w:p>
    <w:sectPr w:rsidR="00712274" w:rsidRPr="00CC0499" w:rsidSect="00A23E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9A" w:rsidRPr="000844B0" w:rsidRDefault="00453A9A">
    <w:pPr>
      <w:pStyle w:val="Piedepgina"/>
      <w:rPr>
        <w:lang w:val="es-CO"/>
      </w:rPr>
    </w:pPr>
    <w:bookmarkStart w:id="0" w:name="_GoBack"/>
    <w:bookmarkEnd w:id="0"/>
  </w:p>
  <w:p w:rsidR="0024203F" w:rsidRPr="000844B0" w:rsidRDefault="0024203F">
    <w:pPr>
      <w:pStyle w:val="Piedepgina"/>
      <w:rPr>
        <w:lang w:val="es-CO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203F" w:rsidRDefault="0024203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D6A"/>
    <w:pPr>
      <w:spacing w:line="240" w:lineRule="auto"/>
    </w:pPr>
    <w:rPr>
      <w:rFonts w:ascii="Bell MT" w:hAnsi="Bell MT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A6D6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6D6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95E3C"/>
    <w:rPr>
      <w:rFonts w:ascii="Bell MT" w:hAnsi="Bell M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95E3C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E3C"/>
    <w:rPr>
      <w:rFonts w:ascii="Bell MT" w:hAnsi="Bell MT"/>
      <w:sz w:val="24"/>
    </w:rPr>
  </w:style>
  <w:style w:type="character" w:styleId="Hipervnculo">
    <w:name w:val="Hyperlink"/>
    <w:uiPriority w:val="99"/>
    <w:rsid w:val="00453A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41A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LetterTemplate.dotx</Template>
  <TotalTime>148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Ted Pattison Group, Inc.</Company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cp:revision>269</cp:revision>
  <dcterms:created xsi:type="dcterms:W3CDTF">2015-08-26T21:17:00Z</dcterms:created>
  <dcterms:modified xsi:type="dcterms:W3CDTF">2019-02-28T14:01:00Z</dcterms:modified>
</cp:coreProperties>
</file>