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0E24" w14:textId="77777777" w:rsidR="00965C31" w:rsidRPr="00965C31" w:rsidRDefault="00965C31" w:rsidP="00965C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</w:pP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SELECT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id_encuesta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nombre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AS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"nombre_encuesta"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fecha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id_usuario_encuesta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id_usuario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nombre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p.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itemID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p.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pregunta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valor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respuesta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FROM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authentication_usuarios u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INNER JOIN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usuario_encuesta ue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ON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id_usuario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INNER JOIN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api_avancemodulos api_avance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ON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api_avance.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usuario_id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u.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INNER JOIN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encuesta e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ON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id_encuesta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id_encuesta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INNER JOIN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usuario_respuesta ur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ON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id_usuario_encuesta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ur.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id_usuario_encuesta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INNER JOIN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pregunta_respuesta pr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ON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id_pregunta_respuesta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pr.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id_pregunta_respuesta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INNER JOIN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pregunta p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ON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pr.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id_pregunta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p.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id_pregunta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INNER JOIN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respuesta r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ON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pr.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id_respuesta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r.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id_respuesta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WHERE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id_encuesta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= </w:t>
      </w:r>
      <w:r w:rsidRPr="00965C31">
        <w:rPr>
          <w:rFonts w:ascii="Courier New" w:eastAsia="Times New Roman" w:hAnsi="Courier New" w:cs="Courier New"/>
          <w:color w:val="6897BB"/>
          <w:sz w:val="33"/>
          <w:szCs w:val="33"/>
          <w:lang w:eastAsia="es-CO"/>
        </w:rPr>
        <w:t xml:space="preserve">3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AND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api_avance.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autoevaluativo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= </w:t>
      </w:r>
      <w:r w:rsidRPr="00965C31">
        <w:rPr>
          <w:rFonts w:ascii="Courier New" w:eastAsia="Times New Roman" w:hAnsi="Courier New" w:cs="Courier New"/>
          <w:color w:val="6897BB"/>
          <w:sz w:val="33"/>
          <w:szCs w:val="33"/>
          <w:lang w:eastAsia="es-CO"/>
        </w:rPr>
        <w:t xml:space="preserve">3 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AND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id_usuario_encuesta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=(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SELECT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lastRenderedPageBreak/>
        <w:t xml:space="preserve">        </w:t>
      </w:r>
      <w:r w:rsidRPr="00965C31">
        <w:rPr>
          <w:rFonts w:ascii="Courier New" w:eastAsia="Times New Roman" w:hAnsi="Courier New" w:cs="Courier New"/>
          <w:i/>
          <w:iCs/>
          <w:color w:val="FFC66D"/>
          <w:sz w:val="33"/>
          <w:szCs w:val="33"/>
          <w:lang w:eastAsia="es-CO"/>
        </w:rPr>
        <w:t>MIN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(ue2.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id_usuario_encuesta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)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FROM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usuario_encuesta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AS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ue2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WHERE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ue2.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id_usuario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= 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id_usuario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 xml:space="preserve">AND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ue2.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id_encuesta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 xml:space="preserve">= </w:t>
      </w:r>
      <w:r w:rsidRPr="00965C31">
        <w:rPr>
          <w:rFonts w:ascii="Courier New" w:eastAsia="Times New Roman" w:hAnsi="Courier New" w:cs="Courier New"/>
          <w:color w:val="6897BB"/>
          <w:sz w:val="33"/>
          <w:szCs w:val="33"/>
          <w:lang w:eastAsia="es-CO"/>
        </w:rPr>
        <w:t>3</w:t>
      </w:r>
      <w:r w:rsidRPr="00965C31">
        <w:rPr>
          <w:rFonts w:ascii="Courier New" w:eastAsia="Times New Roman" w:hAnsi="Courier New" w:cs="Courier New"/>
          <w:color w:val="6897BB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)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br/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ORDER BY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nombre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ue.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>id_usuario_encuesta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,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br/>
        <w:t xml:space="preserve">    </w:t>
      </w:r>
      <w:r w:rsidRPr="00965C31">
        <w:rPr>
          <w:rFonts w:ascii="Courier New" w:eastAsia="Times New Roman" w:hAnsi="Courier New" w:cs="Courier New"/>
          <w:color w:val="A9B7C6"/>
          <w:sz w:val="33"/>
          <w:szCs w:val="33"/>
          <w:lang w:eastAsia="es-CO"/>
        </w:rPr>
        <w:t>p.</w:t>
      </w:r>
      <w:r w:rsidRPr="00965C31">
        <w:rPr>
          <w:rFonts w:ascii="Courier New" w:eastAsia="Times New Roman" w:hAnsi="Courier New" w:cs="Courier New"/>
          <w:color w:val="9876AA"/>
          <w:sz w:val="33"/>
          <w:szCs w:val="33"/>
          <w:lang w:eastAsia="es-CO"/>
        </w:rPr>
        <w:t xml:space="preserve">itemID </w:t>
      </w:r>
      <w:r w:rsidRPr="00965C31">
        <w:rPr>
          <w:rFonts w:ascii="Courier New" w:eastAsia="Times New Roman" w:hAnsi="Courier New" w:cs="Courier New"/>
          <w:color w:val="CC7832"/>
          <w:sz w:val="33"/>
          <w:szCs w:val="33"/>
          <w:lang w:eastAsia="es-CO"/>
        </w:rPr>
        <w:t>ASC;</w:t>
      </w:r>
    </w:p>
    <w:p w14:paraId="7B15F430" w14:textId="1C900CE8" w:rsidR="00087CB8" w:rsidRDefault="00087CB8"/>
    <w:p w14:paraId="5D4BF493" w14:textId="45F29281" w:rsidR="00965C31" w:rsidRDefault="00965C31"/>
    <w:p w14:paraId="3C0AD314" w14:textId="77777777" w:rsidR="00965C31" w:rsidRDefault="00965C31">
      <w:r>
        <w:rPr>
          <w:noProof/>
        </w:rPr>
        <w:drawing>
          <wp:inline distT="0" distB="0" distL="0" distR="0" wp14:anchorId="00CFFCEC" wp14:editId="46978244">
            <wp:extent cx="5600700" cy="1819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2D66" w14:textId="6F971AF1" w:rsidR="00965C31" w:rsidRDefault="00965C31">
      <w:r>
        <w:t>Nota: e.id_encuesta se deberá cambiar para cambiar las encuesta. Se debe cambiar min y max para obtener la primera y segunda encuesta.</w:t>
      </w:r>
    </w:p>
    <w:sectPr w:rsidR="00965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31"/>
    <w:rsid w:val="00087CB8"/>
    <w:rsid w:val="002E7362"/>
    <w:rsid w:val="0037355F"/>
    <w:rsid w:val="0096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C441"/>
  <w15:chartTrackingRefBased/>
  <w15:docId w15:val="{0D92ABC1-AE9F-4B9B-8FE9-055EB68F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5C3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 VEGA CAMARGO</dc:creator>
  <cp:keywords/>
  <dc:description/>
  <cp:lastModifiedBy>DANIEL MIGUEL VEGA CAMARGO</cp:lastModifiedBy>
  <cp:revision>1</cp:revision>
  <dcterms:created xsi:type="dcterms:W3CDTF">2023-01-16T05:35:00Z</dcterms:created>
  <dcterms:modified xsi:type="dcterms:W3CDTF">2023-01-16T05:38:00Z</dcterms:modified>
</cp:coreProperties>
</file>