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left" w:leader="none" w:pos="4253"/>
        </w:tabs>
        <w:spacing w:after="0" w:before="0" w:line="240" w:lineRule="auto"/>
        <w:ind w:left="0" w:right="8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spacing w:after="0" w:before="1200" w:lineRule="auto"/>
        <w:ind w:right="8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Organización [Nombre]</w:t>
      </w:r>
    </w:p>
    <w:p w:rsidR="00000000" w:rsidDel="00000000" w:rsidP="00000000" w:rsidRDefault="00000000" w:rsidRPr="00000000" w14:paraId="00000004">
      <w:pPr>
        <w:widowControl w:val="0"/>
        <w:ind w:right="8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Departamento [Nombre]</w:t>
      </w:r>
    </w:p>
    <w:p w:rsidR="00000000" w:rsidDel="00000000" w:rsidP="00000000" w:rsidRDefault="00000000" w:rsidRPr="00000000" w14:paraId="00000005">
      <w:pPr>
        <w:pStyle w:val="Title"/>
        <w:spacing w:after="0" w:before="2640" w:lineRule="auto"/>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Plan de Gestión de Requisitos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rFonts w:ascii="Calibri" w:cs="Calibri" w:eastAsia="Calibri" w:hAnsi="Calibri"/>
          <w:b w:val="1"/>
          <w:i w:val="0"/>
          <w:smallCaps w:val="0"/>
          <w:strike w:val="0"/>
          <w:color w:val="e36c09"/>
          <w:sz w:val="40"/>
          <w:szCs w:val="40"/>
          <w:u w:val="none"/>
          <w:shd w:fill="auto" w:val="clear"/>
          <w:vertAlign w:val="baseline"/>
        </w:rPr>
      </w:pPr>
      <w:r w:rsidDel="00000000" w:rsidR="00000000" w:rsidRPr="00000000">
        <w:rPr>
          <w:rFonts w:ascii="Calibri" w:cs="Calibri" w:eastAsia="Calibri" w:hAnsi="Calibri"/>
          <w:b w:val="1"/>
          <w:color w:val="984806"/>
          <w:sz w:val="40"/>
          <w:szCs w:val="40"/>
          <w:rtl w:val="0"/>
        </w:rPr>
        <w:t xml:space="preserve">Mantenimiento al Volante BUPESA.</w:t>
      </w:r>
      <w:r w:rsidDel="00000000" w:rsidR="00000000" w:rsidRPr="00000000">
        <w:rPr>
          <w:rtl w:val="0"/>
        </w:rPr>
      </w:r>
    </w:p>
    <w:p w:rsidR="00000000" w:rsidDel="00000000" w:rsidP="00000000" w:rsidRDefault="00000000" w:rsidRPr="00000000" w14:paraId="00000007">
      <w:pPr>
        <w:spacing w:after="0" w:before="1680" w:lineRule="auto"/>
        <w:ind w:left="3600" w:firstLine="653.0000000000001"/>
        <w:jc w:val="left"/>
        <w:rPr>
          <w:rFonts w:ascii="Calibri" w:cs="Calibri" w:eastAsia="Calibri" w:hAnsi="Calibri"/>
          <w:b w:val="1"/>
          <w:color w:val="e36c09"/>
          <w:sz w:val="40"/>
          <w:szCs w:val="40"/>
        </w:rPr>
      </w:pPr>
      <w:r w:rsidDel="00000000" w:rsidR="00000000" w:rsidRPr="00000000">
        <w:rPr>
          <w:rFonts w:ascii="Calibri" w:cs="Calibri" w:eastAsia="Calibri" w:hAnsi="Calibri"/>
          <w:rtl w:val="0"/>
        </w:rPr>
        <w:t xml:space="preserve">Fecha: </w:t>
        <w:tab/>
        <w:tab/>
      </w:r>
      <w:r w:rsidDel="00000000" w:rsidR="00000000" w:rsidRPr="00000000">
        <w:rPr>
          <w:rFonts w:ascii="Calibri" w:cs="Calibri" w:eastAsia="Calibri" w:hAnsi="Calibri"/>
          <w:color w:val="984806"/>
          <w:rtl w:val="0"/>
        </w:rPr>
        <w:t xml:space="preserve">29-09-2024</w:t>
      </w:r>
      <w:r w:rsidDel="00000000" w:rsidR="00000000" w:rsidRPr="00000000">
        <w:rPr>
          <w:rtl w:val="0"/>
        </w:rPr>
      </w:r>
    </w:p>
    <w:p w:rsidR="00000000" w:rsidDel="00000000" w:rsidP="00000000" w:rsidRDefault="00000000" w:rsidRPr="00000000" w14:paraId="00000008">
      <w:pPr>
        <w:spacing w:after="0" w:lineRule="auto"/>
        <w:ind w:left="3600" w:firstLine="653.0000000000001"/>
        <w:jc w:val="left"/>
        <w:rPr>
          <w:rFonts w:ascii="Calibri" w:cs="Calibri" w:eastAsia="Calibri" w:hAnsi="Calibri"/>
          <w:b w:val="1"/>
          <w:sz w:val="40"/>
          <w:szCs w:val="40"/>
        </w:rPr>
      </w:pPr>
      <w:r w:rsidDel="00000000" w:rsidR="00000000" w:rsidRPr="00000000">
        <w:rPr>
          <w:rFonts w:ascii="Calibri" w:cs="Calibri" w:eastAsia="Calibri" w:hAnsi="Calibri"/>
          <w:rtl w:val="0"/>
        </w:rPr>
        <w:t xml:space="preserve">Versión Doc: </w:t>
        <w:tab/>
      </w:r>
      <w:r w:rsidDel="00000000" w:rsidR="00000000" w:rsidRPr="00000000">
        <w:rPr>
          <w:rFonts w:ascii="Calibri" w:cs="Calibri" w:eastAsia="Calibri" w:hAnsi="Calibri"/>
          <w:color w:val="984806"/>
          <w:rtl w:val="0"/>
        </w:rPr>
        <w:t xml:space="preserve">1.0</w:t>
      </w:r>
      <w:r w:rsidDel="00000000" w:rsidR="00000000" w:rsidRPr="00000000">
        <w:rPr>
          <w:rtl w:val="0"/>
        </w:rPr>
      </w:r>
    </w:p>
    <w:bookmarkStart w:colFirst="0" w:colLast="0" w:name="bookmark=id.1fob9te" w:id="1"/>
    <w:bookmarkEnd w:id="1"/>
    <w:p w:rsidR="00000000" w:rsidDel="00000000" w:rsidP="00000000" w:rsidRDefault="00000000" w:rsidRPr="00000000" w14:paraId="00000009">
      <w:pPr>
        <w:spacing w:after="460" w:lineRule="auto"/>
        <w:ind w:left="3600" w:firstLine="653.0000000000001"/>
        <w:rPr>
          <w:rFonts w:ascii="Calibri" w:cs="Calibri" w:eastAsia="Calibri" w:hAnsi="Calibri"/>
        </w:rPr>
      </w:pPr>
      <w:r w:rsidDel="00000000" w:rsidR="00000000" w:rsidRPr="00000000">
        <w:rPr>
          <w:rFonts w:ascii="Calibri" w:cs="Calibri" w:eastAsia="Calibri" w:hAnsi="Calibri"/>
          <w:rtl w:val="0"/>
        </w:rPr>
        <w:t xml:space="preserve">Versión plantilla: 3.0.1</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sectPr>
          <w:headerReference r:id="rId7" w:type="default"/>
          <w:headerReference r:id="rId8" w:type="first"/>
          <w:footerReference r:id="rId9" w:type="even"/>
          <w:pgSz w:h="16840" w:w="11907" w:orient="portrait"/>
          <w:pgMar w:bottom="1021" w:top="1021" w:left="1588" w:right="1701" w:header="601" w:footer="607"/>
          <w:pgNumType w:start="1"/>
          <w:titlePg w:val="1"/>
        </w:sectPr>
      </w:pPr>
      <w:r w:rsidDel="00000000" w:rsidR="00000000" w:rsidRPr="00000000">
        <w:rPr>
          <w:rtl w:val="0"/>
        </w:rPr>
      </w:r>
    </w:p>
    <w:p w:rsidR="00000000" w:rsidDel="00000000" w:rsidP="00000000" w:rsidRDefault="00000000" w:rsidRPr="00000000" w14:paraId="0000000E">
      <w:pPr>
        <w:spacing w:after="2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Información de control del documento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10299700</wp:posOffset>
                </wp:positionV>
                <wp:extent cx="7578725" cy="71120"/>
                <wp:effectExtent b="0" l="0" r="0" t="0"/>
                <wp:wrapNone/>
                <wp:docPr id="123" name=""/>
                <a:graphic>
                  <a:graphicData uri="http://schemas.microsoft.com/office/word/2010/wordprocessingShape">
                    <wps:wsp>
                      <wps:cNvSpPr/>
                      <wps:cNvPr id="2" name="Shape 2"/>
                      <wps:spPr>
                        <a:xfrm>
                          <a:off x="1569338" y="3757140"/>
                          <a:ext cx="7553325" cy="45720"/>
                        </a:xfrm>
                        <a:prstGeom prst="rect">
                          <a:avLst/>
                        </a:prstGeom>
                        <a:solidFill>
                          <a:srgbClr val="4F81BC"/>
                        </a:solidFill>
                        <a:ln cap="flat" cmpd="sng" w="12700">
                          <a:solidFill>
                            <a:srgbClr val="4F81B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10299700</wp:posOffset>
                </wp:positionV>
                <wp:extent cx="7578725" cy="71120"/>
                <wp:effectExtent b="0" l="0" r="0" t="0"/>
                <wp:wrapNone/>
                <wp:docPr id="12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578725" cy="71120"/>
                        </a:xfrm>
                        <a:prstGeom prst="rect"/>
                        <a:ln/>
                      </pic:spPr>
                    </pic:pic>
                  </a:graphicData>
                </a:graphic>
              </wp:anchor>
            </w:drawing>
          </mc:Fallback>
        </mc:AlternateContent>
      </w:r>
    </w:p>
    <w:tbl>
      <w:tblPr>
        <w:tblStyle w:val="Table1"/>
        <w:tblW w:w="9243.0" w:type="dxa"/>
        <w:jc w:val="left"/>
        <w:tblInd w:w="-108.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878"/>
        <w:gridCol w:w="6365"/>
        <w:tblGridChange w:id="0">
          <w:tblGrid>
            <w:gridCol w:w="2878"/>
            <w:gridCol w:w="6365"/>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0F">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Opciones</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0">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Valor</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1">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Título del Documento:</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2">
            <w:pPr>
              <w:spacing w:after="0" w:line="276" w:lineRule="auto"/>
              <w:jc w:val="left"/>
              <w:rPr>
                <w:rFonts w:ascii="Calibri" w:cs="Calibri" w:eastAsia="Calibri" w:hAnsi="Calibri"/>
              </w:rPr>
            </w:pPr>
            <w:r w:rsidDel="00000000" w:rsidR="00000000" w:rsidRPr="00000000">
              <w:rPr>
                <w:rFonts w:ascii="Calibri" w:cs="Calibri" w:eastAsia="Calibri" w:hAnsi="Calibri"/>
                <w:rtl w:val="0"/>
              </w:rPr>
              <w:t xml:space="preserve">Plan de Trabajo del Proyecto</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3">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Nombre del Proyecto:</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4">
            <w:pPr>
              <w:spacing w:after="0" w:line="276" w:lineRule="auto"/>
              <w:jc w:val="left"/>
              <w:rPr>
                <w:rFonts w:ascii="Calibri" w:cs="Calibri" w:eastAsia="Calibri" w:hAnsi="Calibri"/>
                <w:color w:val="984806"/>
              </w:rPr>
            </w:pPr>
            <w:r w:rsidDel="00000000" w:rsidR="00000000" w:rsidRPr="00000000">
              <w:rPr>
                <w:rFonts w:ascii="Calibri" w:cs="Calibri" w:eastAsia="Calibri" w:hAnsi="Calibri"/>
                <w:color w:val="984806"/>
                <w:rtl w:val="0"/>
              </w:rPr>
              <w:t xml:space="preserve">Mantenimiento al volante BUPESA.</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5">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Autor del documento:</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6">
            <w:pPr>
              <w:spacing w:after="0" w:line="276" w:lineRule="auto"/>
              <w:jc w:val="left"/>
              <w:rPr>
                <w:rFonts w:ascii="Calibri" w:cs="Calibri" w:eastAsia="Calibri" w:hAnsi="Calibri"/>
                <w:color w:val="984806"/>
              </w:rPr>
            </w:pPr>
            <w:r w:rsidDel="00000000" w:rsidR="00000000" w:rsidRPr="00000000">
              <w:rPr>
                <w:rFonts w:ascii="Calibri" w:cs="Calibri" w:eastAsia="Calibri" w:hAnsi="Calibri"/>
                <w:color w:val="984806"/>
                <w:rtl w:val="0"/>
              </w:rPr>
              <w:t xml:space="preserve">Miguel Herrera, Gustavo Rojas.</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7">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Propietario del Proyecto: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8">
            <w:pPr>
              <w:spacing w:after="0" w:line="276" w:lineRule="auto"/>
              <w:jc w:val="left"/>
              <w:rPr>
                <w:rFonts w:ascii="Calibri" w:cs="Calibri" w:eastAsia="Calibri" w:hAnsi="Calibri"/>
                <w:color w:val="984806"/>
              </w:rPr>
            </w:pPr>
            <w:r w:rsidDel="00000000" w:rsidR="00000000" w:rsidRPr="00000000">
              <w:rPr>
                <w:rFonts w:ascii="Calibri" w:cs="Calibri" w:eastAsia="Calibri" w:hAnsi="Calibri"/>
                <w:color w:val="984806"/>
                <w:rtl w:val="0"/>
              </w:rPr>
              <w:t xml:space="preserve">Miguel Herrera</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9">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Director del Proyecto: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A">
            <w:pPr>
              <w:spacing w:after="0" w:line="276" w:lineRule="auto"/>
              <w:jc w:val="left"/>
              <w:rPr>
                <w:rFonts w:ascii="Calibri" w:cs="Calibri" w:eastAsia="Calibri" w:hAnsi="Calibri"/>
                <w:color w:val="984806"/>
              </w:rPr>
            </w:pPr>
            <w:r w:rsidDel="00000000" w:rsidR="00000000" w:rsidRPr="00000000">
              <w:rPr>
                <w:rFonts w:ascii="Calibri" w:cs="Calibri" w:eastAsia="Calibri" w:hAnsi="Calibri"/>
                <w:color w:val="984806"/>
                <w:rtl w:val="0"/>
              </w:rPr>
              <w:t xml:space="preserve">Gustavo Rojas</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B">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Versión del Documento: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C">
            <w:pPr>
              <w:spacing w:after="0" w:line="276" w:lineRule="auto"/>
              <w:jc w:val="left"/>
              <w:rPr>
                <w:rFonts w:ascii="Calibri" w:cs="Calibri" w:eastAsia="Calibri" w:hAnsi="Calibri"/>
                <w:color w:val="984806"/>
              </w:rPr>
            </w:pPr>
            <w:r w:rsidDel="00000000" w:rsidR="00000000" w:rsidRPr="00000000">
              <w:rPr>
                <w:rFonts w:ascii="Calibri" w:cs="Calibri" w:eastAsia="Calibri" w:hAnsi="Calibri"/>
                <w:color w:val="984806"/>
                <w:rtl w:val="0"/>
              </w:rPr>
              <w:t xml:space="preserve">1.0</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D">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Confidencialidad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E">
            <w:pPr>
              <w:spacing w:after="0" w:line="276" w:lineRule="auto"/>
              <w:jc w:val="left"/>
              <w:rPr>
                <w:rFonts w:ascii="Calibri" w:cs="Calibri" w:eastAsia="Calibri" w:hAnsi="Calibri"/>
                <w:color w:val="984806"/>
              </w:rPr>
            </w:pPr>
            <w:r w:rsidDel="00000000" w:rsidR="00000000" w:rsidRPr="00000000">
              <w:rPr>
                <w:rFonts w:ascii="Calibri" w:cs="Calibri" w:eastAsia="Calibri" w:hAnsi="Calibri"/>
                <w:color w:val="984806"/>
                <w:rtl w:val="0"/>
              </w:rPr>
              <w:t xml:space="preserve">Privada</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F">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Fecha: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0">
            <w:pPr>
              <w:spacing w:after="0" w:line="276" w:lineRule="auto"/>
              <w:jc w:val="left"/>
              <w:rPr>
                <w:rFonts w:ascii="Calibri" w:cs="Calibri" w:eastAsia="Calibri" w:hAnsi="Calibri"/>
                <w:color w:val="984806"/>
              </w:rPr>
            </w:pPr>
            <w:r w:rsidDel="00000000" w:rsidR="00000000" w:rsidRPr="00000000">
              <w:rPr>
                <w:rFonts w:ascii="Calibri" w:cs="Calibri" w:eastAsia="Calibri" w:hAnsi="Calibri"/>
                <w:color w:val="984806"/>
                <w:rtl w:val="0"/>
              </w:rPr>
              <w:t xml:space="preserve">28-09-2024</w:t>
            </w:r>
          </w:p>
        </w:tc>
      </w:tr>
    </w:tbl>
    <w:p w:rsidR="00000000" w:rsidDel="00000000" w:rsidP="00000000" w:rsidRDefault="00000000" w:rsidRPr="00000000" w14:paraId="00000021">
      <w:pPr>
        <w:spacing w:after="0"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spacing w:after="0"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Aprobación y Revisión del Documento:</w:t>
      </w:r>
      <w:r w:rsidDel="00000000" w:rsidR="00000000" w:rsidRPr="00000000">
        <w:rPr>
          <w:rtl w:val="0"/>
        </w:rPr>
      </w:r>
    </w:p>
    <w:p w:rsidR="00000000" w:rsidDel="00000000" w:rsidP="00000000" w:rsidRDefault="00000000" w:rsidRPr="00000000" w14:paraId="00000023">
      <w:pPr>
        <w:spacing w:after="20" w:line="276" w:lineRule="auto"/>
        <w:jc w:val="left"/>
        <w:rPr>
          <w:rFonts w:ascii="Calibri" w:cs="Calibri" w:eastAsia="Calibri" w:hAnsi="Calibri"/>
        </w:rPr>
      </w:pPr>
      <w:r w:rsidDel="00000000" w:rsidR="00000000" w:rsidRPr="00000000">
        <w:rPr>
          <w:rFonts w:ascii="Calibri" w:cs="Calibri" w:eastAsia="Calibri" w:hAnsi="Calibri"/>
          <w:rtl w:val="0"/>
        </w:rPr>
        <w:t xml:space="preserve">NOTA: Se requieren todas las aprobaciones. Se deben mantener registros de cada aprobación. </w:t>
      </w:r>
    </w:p>
    <w:p w:rsidR="00000000" w:rsidDel="00000000" w:rsidP="00000000" w:rsidRDefault="00000000" w:rsidRPr="00000000" w14:paraId="00000024">
      <w:pPr>
        <w:spacing w:after="20" w:line="276" w:lineRule="auto"/>
        <w:jc w:val="left"/>
        <w:rPr>
          <w:rFonts w:ascii="Calibri" w:cs="Calibri" w:eastAsia="Calibri" w:hAnsi="Calibri"/>
        </w:rPr>
      </w:pPr>
      <w:r w:rsidDel="00000000" w:rsidR="00000000" w:rsidRPr="00000000">
        <w:rPr>
          <w:rFonts w:ascii="Calibri" w:cs="Calibri" w:eastAsia="Calibri" w:hAnsi="Calibri"/>
          <w:rtl w:val="0"/>
        </w:rPr>
        <w:t xml:space="preserve">Todos los revisores de la lista se consideran necesarios a menos que se indiquen explícitamente como Opcionales.</w:t>
      </w:r>
    </w:p>
    <w:tbl>
      <w:tblPr>
        <w:tblStyle w:val="Table2"/>
        <w:tblW w:w="9107.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222"/>
        <w:gridCol w:w="2295"/>
        <w:gridCol w:w="2295"/>
        <w:gridCol w:w="2295"/>
        <w:tblGridChange w:id="0">
          <w:tblGrid>
            <w:gridCol w:w="2222"/>
            <w:gridCol w:w="2295"/>
            <w:gridCol w:w="2295"/>
            <w:gridCol w:w="2295"/>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25">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26">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Rol</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27">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Acción</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28">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9">
            <w:pPr>
              <w:spacing w:after="0" w:line="276" w:lineRule="auto"/>
              <w:jc w:val="left"/>
              <w:rPr>
                <w:rFonts w:ascii="Calibri" w:cs="Calibri" w:eastAsia="Calibri" w:hAnsi="Calibri"/>
                <w:color w:val="000000"/>
              </w:rPr>
            </w:pPr>
            <w:r w:rsidDel="00000000" w:rsidR="00000000" w:rsidRPr="00000000">
              <w:rPr>
                <w:rFonts w:ascii="Calibri" w:cs="Calibri" w:eastAsia="Calibri" w:hAnsi="Calibri"/>
                <w:rtl w:val="0"/>
              </w:rPr>
              <w:t xml:space="preserve">Miguel Herrera.</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A">
            <w:pPr>
              <w:spacing w:after="0" w:line="276" w:lineRule="auto"/>
              <w:jc w:val="left"/>
              <w:rPr>
                <w:rFonts w:ascii="Calibri" w:cs="Calibri" w:eastAsia="Calibri" w:hAnsi="Calibri"/>
                <w:color w:val="000000"/>
              </w:rPr>
            </w:pPr>
            <w:r w:rsidDel="00000000" w:rsidR="00000000" w:rsidRPr="00000000">
              <w:rPr>
                <w:rFonts w:ascii="Calibri" w:cs="Calibri" w:eastAsia="Calibri" w:hAnsi="Calibri"/>
                <w:rtl w:val="0"/>
              </w:rPr>
              <w:t xml:space="preserve">TI</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B">
            <w:pPr>
              <w:spacing w:after="0" w:line="276"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Revisa</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C">
            <w:pPr>
              <w:spacing w:after="0" w:line="276" w:lineRule="auto"/>
              <w:jc w:val="left"/>
              <w:rPr>
                <w:rFonts w:ascii="Calibri" w:cs="Calibri" w:eastAsia="Calibri" w:hAnsi="Calibri"/>
                <w:color w:val="000000"/>
              </w:rPr>
            </w:pPr>
            <w:r w:rsidDel="00000000" w:rsidR="00000000" w:rsidRPr="00000000">
              <w:rPr>
                <w:rFonts w:ascii="Calibri" w:cs="Calibri" w:eastAsia="Calibri" w:hAnsi="Calibri"/>
                <w:rtl w:val="0"/>
              </w:rPr>
              <w:t xml:space="preserve">28-09-2024</w:t>
            </w:r>
            <w:r w:rsidDel="00000000" w:rsidR="00000000" w:rsidRPr="00000000">
              <w:rPr>
                <w:rtl w:val="0"/>
              </w:rPr>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D">
            <w:pPr>
              <w:spacing w:after="0" w:line="276" w:lineRule="auto"/>
              <w:jc w:val="left"/>
              <w:rPr>
                <w:rFonts w:ascii="Calibri" w:cs="Calibri" w:eastAsia="Calibri" w:hAnsi="Calibri"/>
                <w:color w:val="000000"/>
              </w:rPr>
            </w:pPr>
            <w:r w:rsidDel="00000000" w:rsidR="00000000" w:rsidRPr="00000000">
              <w:rPr>
                <w:rFonts w:ascii="Calibri" w:cs="Calibri" w:eastAsia="Calibri" w:hAnsi="Calibri"/>
                <w:rtl w:val="0"/>
              </w:rPr>
              <w:t xml:space="preserve">Gustavo Rojas.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E">
            <w:pPr>
              <w:spacing w:after="0" w:line="276" w:lineRule="auto"/>
              <w:jc w:val="left"/>
              <w:rPr>
                <w:rFonts w:ascii="Calibri" w:cs="Calibri" w:eastAsia="Calibri" w:hAnsi="Calibri"/>
                <w:color w:val="000000"/>
              </w:rPr>
            </w:pPr>
            <w:r w:rsidDel="00000000" w:rsidR="00000000" w:rsidRPr="00000000">
              <w:rPr>
                <w:rFonts w:ascii="Calibri" w:cs="Calibri" w:eastAsia="Calibri" w:hAnsi="Calibri"/>
                <w:rtl w:val="0"/>
              </w:rPr>
              <w:t xml:space="preserve">Gerente de Proyecto</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F">
            <w:pPr>
              <w:spacing w:after="0" w:line="276" w:lineRule="auto"/>
              <w:jc w:val="left"/>
              <w:rPr>
                <w:rFonts w:ascii="Calibri" w:cs="Calibri" w:eastAsia="Calibri" w:hAnsi="Calibri"/>
                <w:color w:val="000000"/>
              </w:rPr>
            </w:pPr>
            <w:r w:rsidDel="00000000" w:rsidR="00000000" w:rsidRPr="00000000">
              <w:rPr>
                <w:rFonts w:ascii="Calibri" w:cs="Calibri" w:eastAsia="Calibri" w:hAnsi="Calibri"/>
                <w:rtl w:val="0"/>
              </w:rPr>
              <w:t xml:space="preserve">Aprueba</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0">
            <w:pPr>
              <w:spacing w:after="0" w:line="276" w:lineRule="auto"/>
              <w:jc w:val="left"/>
              <w:rPr>
                <w:rFonts w:ascii="Calibri" w:cs="Calibri" w:eastAsia="Calibri" w:hAnsi="Calibri"/>
                <w:color w:val="000000"/>
              </w:rPr>
            </w:pPr>
            <w:r w:rsidDel="00000000" w:rsidR="00000000" w:rsidRPr="00000000">
              <w:rPr>
                <w:rFonts w:ascii="Calibri" w:cs="Calibri" w:eastAsia="Calibri" w:hAnsi="Calibri"/>
                <w:rtl w:val="0"/>
              </w:rPr>
              <w:t xml:space="preserve">28-09-2024</w:t>
            </w:r>
            <w:r w:rsidDel="00000000" w:rsidR="00000000" w:rsidRPr="00000000">
              <w:rPr>
                <w:rtl w:val="0"/>
              </w:rPr>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1">
            <w:pPr>
              <w:spacing w:after="0" w:line="276" w:lineRule="auto"/>
              <w:jc w:val="left"/>
              <w:rPr>
                <w:rFonts w:ascii="Calibri" w:cs="Calibri" w:eastAsia="Calibri" w:hAnsi="Calibri"/>
                <w:color w:val="00000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2">
            <w:pPr>
              <w:spacing w:after="0" w:line="276" w:lineRule="auto"/>
              <w:jc w:val="left"/>
              <w:rPr>
                <w:rFonts w:ascii="Calibri" w:cs="Calibri" w:eastAsia="Calibri" w:hAnsi="Calibri"/>
                <w:color w:val="00000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3">
            <w:pPr>
              <w:spacing w:after="0" w:line="276" w:lineRule="auto"/>
              <w:jc w:val="left"/>
              <w:rPr>
                <w:rFonts w:ascii="Calibri" w:cs="Calibri" w:eastAsia="Calibri" w:hAnsi="Calibri"/>
                <w:color w:val="00000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4">
            <w:pPr>
              <w:spacing w:after="0" w:line="276" w:lineRule="auto"/>
              <w:jc w:val="lef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5">
      <w:pPr>
        <w:spacing w:after="0"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36">
      <w:pPr>
        <w:spacing w:after="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Gestión de la configuración: Localización del documento </w:t>
      </w:r>
    </w:p>
    <w:p w:rsidR="00000000" w:rsidDel="00000000" w:rsidP="00000000" w:rsidRDefault="00000000" w:rsidRPr="00000000" w14:paraId="00000037">
      <w:pPr>
        <w:spacing w:after="0" w:line="276" w:lineRule="auto"/>
        <w:rPr>
          <w:rFonts w:ascii="Calibri" w:cs="Calibri" w:eastAsia="Calibri" w:hAnsi="Calibri"/>
          <w:color w:val="000000"/>
        </w:rPr>
      </w:pPr>
      <w:r w:rsidDel="00000000" w:rsidR="00000000" w:rsidRPr="00000000">
        <w:rPr>
          <w:rFonts w:ascii="Calibri" w:cs="Calibri" w:eastAsia="Calibri" w:hAnsi="Calibri"/>
          <w:rtl w:val="0"/>
        </w:rPr>
        <w:t xml:space="preserve">La última versión de este documento está guardada en </w:t>
      </w:r>
      <w:r w:rsidDel="00000000" w:rsidR="00000000" w:rsidRPr="00000000">
        <w:rPr>
          <w:rFonts w:ascii="Calibri" w:cs="Calibri" w:eastAsia="Calibri" w:hAnsi="Calibri"/>
          <w:color w:val="984806"/>
          <w:sz w:val="20"/>
          <w:szCs w:val="20"/>
          <w:rtl w:val="0"/>
        </w:rPr>
        <w:t xml:space="preserve">&lt;localización&gt;</w:t>
      </w:r>
      <w:r w:rsidDel="00000000" w:rsidR="00000000" w:rsidRPr="00000000">
        <w:rPr>
          <w:rFonts w:ascii="Calibri" w:cs="Calibri" w:eastAsia="Calibri" w:hAnsi="Calibri"/>
          <w:color w:val="984806"/>
          <w:rtl w:val="0"/>
        </w:rPr>
        <w:t xml:space="preserve">.</w:t>
      </w:r>
      <w:r w:rsidDel="00000000" w:rsidR="00000000" w:rsidRPr="00000000">
        <w:rPr>
          <w:rtl w:val="0"/>
        </w:rPr>
      </w:r>
    </w:p>
    <w:tbl>
      <w:tblPr>
        <w:tblStyle w:val="Table3"/>
        <w:tblW w:w="8493.0" w:type="dxa"/>
        <w:jc w:val="left"/>
        <w:tblInd w:w="-108.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8493"/>
        <w:tblGridChange w:id="0">
          <w:tblGrid>
            <w:gridCol w:w="8493"/>
          </w:tblGrid>
        </w:tblGridChange>
      </w:tblGrid>
      <w:tr>
        <w:trPr>
          <w:cantSplit w:val="0"/>
          <w:tblHeader w:val="0"/>
        </w:trPr>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38">
            <w:pPr>
              <w:spacing w:after="0" w:line="276" w:lineRule="auto"/>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&lt;Estas notas se deben borrar en la versión final.&gt;</w:t>
            </w:r>
          </w:p>
          <w:p w:rsidR="00000000" w:rsidDel="00000000" w:rsidP="00000000" w:rsidRDefault="00000000" w:rsidRPr="00000000" w14:paraId="00000039">
            <w:pPr>
              <w:spacing w:after="0"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3A">
            <w:pPr>
              <w:spacing w:after="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Nota para el uso de la plantilla:</w:t>
            </w:r>
          </w:p>
          <w:p w:rsidR="00000000" w:rsidDel="00000000" w:rsidP="00000000" w:rsidRDefault="00000000" w:rsidRPr="00000000" w14:paraId="0000003B">
            <w:pPr>
              <w:numPr>
                <w:ilvl w:val="0"/>
                <w:numId w:val="6"/>
              </w:numPr>
              <w:spacing w:after="0" w:line="276" w:lineRule="auto"/>
              <w:ind w:left="720" w:hanging="360"/>
              <w:rPr>
                <w:rFonts w:ascii="Calibri" w:cs="Calibri" w:eastAsia="Calibri" w:hAnsi="Calibri"/>
                <w:b w:val="1"/>
                <w:i w:val="1"/>
                <w:color w:val="000000"/>
                <w:sz w:val="20"/>
                <w:szCs w:val="20"/>
              </w:rPr>
            </w:pPr>
            <w:r w:rsidDel="00000000" w:rsidR="00000000" w:rsidRPr="00000000">
              <w:rPr>
                <w:rFonts w:ascii="Calibri" w:cs="Calibri" w:eastAsia="Calibri" w:hAnsi="Calibri"/>
                <w:i w:val="1"/>
                <w:color w:val="1b6fb5"/>
                <w:sz w:val="20"/>
                <w:szCs w:val="20"/>
                <w:rtl w:val="0"/>
              </w:rPr>
              <w:t xml:space="preserve">Texto en </w:t>
            </w:r>
            <w:r w:rsidDel="00000000" w:rsidR="00000000" w:rsidRPr="00000000">
              <w:rPr>
                <w:rFonts w:ascii="Calibri" w:cs="Calibri" w:eastAsia="Calibri" w:hAnsi="Calibri"/>
                <w:i w:val="1"/>
                <w:color w:val="984806"/>
                <w:sz w:val="20"/>
                <w:szCs w:val="20"/>
                <w:rtl w:val="0"/>
              </w:rPr>
              <w:t xml:space="preserve">&lt;naranja&gt;: </w:t>
            </w:r>
            <w:r w:rsidDel="00000000" w:rsidR="00000000" w:rsidRPr="00000000">
              <w:rPr>
                <w:rFonts w:ascii="Calibri" w:cs="Calibri" w:eastAsia="Calibri" w:hAnsi="Calibri"/>
                <w:i w:val="1"/>
                <w:color w:val="1b6fb5"/>
                <w:sz w:val="20"/>
                <w:szCs w:val="20"/>
                <w:rtl w:val="0"/>
              </w:rPr>
              <w:t xml:space="preserve">se debe definir.</w:t>
            </w:r>
            <w:r w:rsidDel="00000000" w:rsidR="00000000" w:rsidRPr="00000000">
              <w:rPr>
                <w:rtl w:val="0"/>
              </w:rPr>
            </w:r>
          </w:p>
          <w:p w:rsidR="00000000" w:rsidDel="00000000" w:rsidP="00000000" w:rsidRDefault="00000000" w:rsidRPr="00000000" w14:paraId="0000003C">
            <w:pPr>
              <w:numPr>
                <w:ilvl w:val="0"/>
                <w:numId w:val="6"/>
              </w:numPr>
              <w:spacing w:after="0" w:line="276" w:lineRule="auto"/>
              <w:ind w:left="720" w:hanging="360"/>
              <w:rPr>
                <w:rFonts w:ascii="Calibri" w:cs="Calibri" w:eastAsia="Calibri" w:hAnsi="Calibri"/>
                <w:b w:val="1"/>
                <w:i w:val="1"/>
                <w:color w:val="000000"/>
                <w:sz w:val="20"/>
                <w:szCs w:val="20"/>
              </w:rPr>
            </w:pPr>
            <w:r w:rsidDel="00000000" w:rsidR="00000000" w:rsidRPr="00000000">
              <w:rPr>
                <w:rFonts w:ascii="Calibri" w:cs="Calibri" w:eastAsia="Calibri" w:hAnsi="Calibri"/>
                <w:i w:val="1"/>
                <w:color w:val="1b6fb5"/>
                <w:sz w:val="20"/>
                <w:szCs w:val="20"/>
                <w:rtl w:val="0"/>
              </w:rPr>
              <w:t xml:space="preserve">Texto en &lt;azul&gt;: guía cómo usar esta plantilla. Se debe borrar en la versión final.</w:t>
            </w:r>
            <w:r w:rsidDel="00000000" w:rsidR="00000000" w:rsidRPr="00000000">
              <w:rPr>
                <w:rtl w:val="0"/>
              </w:rPr>
            </w:r>
          </w:p>
          <w:p w:rsidR="00000000" w:rsidDel="00000000" w:rsidP="00000000" w:rsidRDefault="00000000" w:rsidRPr="00000000" w14:paraId="0000003D">
            <w:pPr>
              <w:numPr>
                <w:ilvl w:val="0"/>
                <w:numId w:val="6"/>
              </w:numPr>
              <w:spacing w:after="0" w:line="276" w:lineRule="auto"/>
              <w:ind w:left="720" w:hanging="360"/>
              <w:rPr>
                <w:rFonts w:ascii="Calibri" w:cs="Calibri" w:eastAsia="Calibri" w:hAnsi="Calibri"/>
                <w:b w:val="1"/>
                <w:i w:val="1"/>
                <w:color w:val="000000"/>
                <w:sz w:val="20"/>
                <w:szCs w:val="20"/>
              </w:rPr>
            </w:pPr>
            <w:r w:rsidDel="00000000" w:rsidR="00000000" w:rsidRPr="00000000">
              <w:rPr>
                <w:rFonts w:ascii="Calibri" w:cs="Calibri" w:eastAsia="Calibri" w:hAnsi="Calibri"/>
                <w:i w:val="1"/>
                <w:color w:val="1b6fb5"/>
                <w:sz w:val="20"/>
                <w:szCs w:val="20"/>
                <w:rtl w:val="0"/>
              </w:rPr>
              <w:t xml:space="preserve">Texto en </w:t>
            </w:r>
            <w:r w:rsidDel="00000000" w:rsidR="00000000" w:rsidRPr="00000000">
              <w:rPr>
                <w:rFonts w:ascii="Calibri" w:cs="Calibri" w:eastAsia="Calibri" w:hAnsi="Calibri"/>
                <w:i w:val="1"/>
                <w:color w:val="005828"/>
                <w:sz w:val="20"/>
                <w:szCs w:val="20"/>
                <w:rtl w:val="0"/>
              </w:rPr>
              <w:t xml:space="preserve">verde: </w:t>
            </w:r>
            <w:r w:rsidDel="00000000" w:rsidR="00000000" w:rsidRPr="00000000">
              <w:rPr>
                <w:rFonts w:ascii="Calibri" w:cs="Calibri" w:eastAsia="Calibri" w:hAnsi="Calibri"/>
                <w:i w:val="1"/>
                <w:color w:val="1b6fb5"/>
                <w:sz w:val="20"/>
                <w:szCs w:val="20"/>
                <w:rtl w:val="0"/>
              </w:rPr>
              <w:t xml:space="preserve">se debe personalizar. Se debe colorear en negro en la versión final.</w:t>
            </w:r>
            <w:r w:rsidDel="00000000" w:rsidR="00000000" w:rsidRPr="00000000">
              <w:rPr>
                <w:rtl w:val="0"/>
              </w:rPr>
            </w:r>
          </w:p>
          <w:p w:rsidR="00000000" w:rsidDel="00000000" w:rsidP="00000000" w:rsidRDefault="00000000" w:rsidRPr="00000000" w14:paraId="0000003E">
            <w:pPr>
              <w:spacing w:after="0" w:line="276" w:lineRule="auto"/>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482" w:right="720" w:hanging="48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482" w:right="720" w:hanging="48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OBJETIVOS DE LA GESTIÓN DE los REQUISITOS</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482" w:right="720" w:hanging="48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PROCESO DE GESTIÓN DE los REQUISITOS</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482" w:right="720" w:hanging="48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EL CICLO DE VIDA DE LOS REQUISITOS</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482" w:right="720" w:hanging="48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ROLES Y RESPONSABILIDADES EN LA GESTIÓN DE los REQUISITOS</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482" w:right="720" w:hanging="48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 HERRAMIENTAS Y TÉCNICAS</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60" w:line="240" w:lineRule="auto"/>
            <w:ind w:left="964" w:right="720" w:hanging="48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 Documentación de los Requisitos</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60" w:before="60" w:line="240" w:lineRule="auto"/>
            <w:ind w:left="964" w:right="720" w:hanging="48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 Matriz de Trazabilidad de los Requisitos</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482" w:right="720" w:hanging="48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 Gestión del cambio de los requisitos</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482" w:right="720" w:hanging="48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 Planes PM² relacionados</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482" w:right="720" w:hanging="48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Apéndice 1: Referencias y documentos relacionados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4C">
      <w:pPr>
        <w:pStyle w:val="Heading1"/>
        <w:numPr>
          <w:ilvl w:val="0"/>
          <w:numId w:val="3"/>
        </w:numPr>
        <w:ind w:left="0" w:firstLine="0"/>
        <w:rPr>
          <w:rFonts w:ascii="Calibri" w:cs="Calibri" w:eastAsia="Calibri" w:hAnsi="Calibri"/>
        </w:rPr>
      </w:pPr>
      <w:bookmarkStart w:colFirst="0" w:colLast="0" w:name="_heading=h.2et92p0" w:id="2"/>
      <w:bookmarkEnd w:id="2"/>
      <w:r w:rsidDel="00000000" w:rsidR="00000000" w:rsidRPr="00000000">
        <w:br w:type="page"/>
      </w: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4D">
      <w:pPr>
        <w:tabs>
          <w:tab w:val="center" w:leader="none" w:pos="4680"/>
        </w:tabs>
        <w:rPr>
          <w:rFonts w:ascii="Calibri" w:cs="Calibri" w:eastAsia="Calibri" w:hAnsi="Calibri"/>
        </w:rPr>
      </w:pPr>
      <w:r w:rsidDel="00000000" w:rsidR="00000000" w:rsidRPr="00000000">
        <w:rPr>
          <w:rFonts w:ascii="Calibri" w:cs="Calibri" w:eastAsia="Calibri" w:hAnsi="Calibri"/>
          <w:rtl w:val="0"/>
        </w:rPr>
        <w:t xml:space="preserve">El propósito de este documento es definir el proceso de Gestión de los Requisitos para este proyecto. Más específicamente, este documento:</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el proceso de gestión de los requisitos que se utilizará para el proyecto.</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los roles y responsabilidades relacionados con la gestión de los requisitos.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3"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 la metodología, los estándares, las herramientas y técnicas y las plantillas utilizadas para apoyar la gestión de los requisitos.</w:t>
      </w:r>
    </w:p>
    <w:p w:rsidR="00000000" w:rsidDel="00000000" w:rsidP="00000000" w:rsidRDefault="00000000" w:rsidRPr="00000000" w14:paraId="00000051">
      <w:pPr>
        <w:pStyle w:val="Heading1"/>
        <w:numPr>
          <w:ilvl w:val="0"/>
          <w:numId w:val="3"/>
        </w:numPr>
        <w:ind w:left="0" w:firstLine="0"/>
        <w:rPr>
          <w:rFonts w:ascii="Calibri" w:cs="Calibri" w:eastAsia="Calibri" w:hAnsi="Calibri"/>
        </w:rPr>
      </w:pPr>
      <w:bookmarkStart w:colFirst="0" w:colLast="0" w:name="_heading=h.tyjcwt" w:id="3"/>
      <w:bookmarkEnd w:id="3"/>
      <w:r w:rsidDel="00000000" w:rsidR="00000000" w:rsidRPr="00000000">
        <w:rPr>
          <w:rFonts w:ascii="Calibri" w:cs="Calibri" w:eastAsia="Calibri" w:hAnsi="Calibri"/>
          <w:rtl w:val="0"/>
        </w:rPr>
        <w:t xml:space="preserve">Objetivos de la Gestión de Requisitos</w:t>
      </w:r>
    </w:p>
    <w:p w:rsidR="00000000" w:rsidDel="00000000" w:rsidP="00000000" w:rsidRDefault="00000000" w:rsidRPr="00000000" w14:paraId="00000052">
      <w:pPr>
        <w:tabs>
          <w:tab w:val="center" w:leader="none" w:pos="4680"/>
        </w:tabs>
        <w:spacing w:before="120" w:lineRule="auto"/>
        <w:rPr>
          <w:rFonts w:ascii="Calibri" w:cs="Calibri" w:eastAsia="Calibri" w:hAnsi="Calibri"/>
        </w:rPr>
      </w:pPr>
      <w:r w:rsidDel="00000000" w:rsidR="00000000" w:rsidRPr="00000000">
        <w:rPr>
          <w:rFonts w:ascii="Calibri" w:cs="Calibri" w:eastAsia="Calibri" w:hAnsi="Calibri"/>
          <w:rtl w:val="0"/>
        </w:rPr>
        <w:t xml:space="preserve">La gestión de requisitos es el proceso de reunir, documentar y validar los requisitos y gestionar su implementación y cambio. Es un proceso que se desarrolla continuamente a lo largo del ciclo de vida del proyecto y se relaciona con otros procesos de gestión del proyecto, como la gestión de la calidad y del cambio. </w:t>
      </w:r>
    </w:p>
    <w:p w:rsidR="00000000" w:rsidDel="00000000" w:rsidP="00000000" w:rsidRDefault="00000000" w:rsidRPr="00000000" w14:paraId="00000053">
      <w:pPr>
        <w:tabs>
          <w:tab w:val="center" w:leader="none" w:pos="4680"/>
        </w:tabs>
        <w:spacing w:before="120" w:lineRule="auto"/>
        <w:rPr>
          <w:rFonts w:ascii="Calibri" w:cs="Calibri" w:eastAsia="Calibri" w:hAnsi="Calibri"/>
        </w:rPr>
      </w:pPr>
      <w:r w:rsidDel="00000000" w:rsidR="00000000" w:rsidRPr="00000000">
        <w:rPr>
          <w:rFonts w:ascii="Calibri" w:cs="Calibri" w:eastAsia="Calibri" w:hAnsi="Calibri"/>
          <w:rtl w:val="0"/>
        </w:rPr>
        <w:t xml:space="preserve">El Proceso de Gestión de Requisitos puede adaptarse y personalizarse según las necesidades de cada proyecto y puede documentarse en un </w:t>
      </w:r>
      <w:r w:rsidDel="00000000" w:rsidR="00000000" w:rsidRPr="00000000">
        <w:rPr>
          <w:rFonts w:ascii="Calibri" w:cs="Calibri" w:eastAsia="Calibri" w:hAnsi="Calibri"/>
          <w:i w:val="1"/>
          <w:rtl w:val="0"/>
        </w:rPr>
        <w:t xml:space="preserve">Plan de Gestión de los Requisitos</w:t>
      </w:r>
      <w:r w:rsidDel="00000000" w:rsidR="00000000" w:rsidRPr="00000000">
        <w:rPr>
          <w:rFonts w:ascii="Calibri" w:cs="Calibri" w:eastAsia="Calibri" w:hAnsi="Calibri"/>
          <w:rtl w:val="0"/>
        </w:rPr>
        <w:t xml:space="preserve"> (este documento) o en el </w:t>
      </w:r>
      <w:r w:rsidDel="00000000" w:rsidR="00000000" w:rsidRPr="00000000">
        <w:rPr>
          <w:rFonts w:ascii="Calibri" w:cs="Calibri" w:eastAsia="Calibri" w:hAnsi="Calibri"/>
          <w:i w:val="1"/>
          <w:rtl w:val="0"/>
        </w:rPr>
        <w:t xml:space="preserve">Manual del Proyecto</w:t>
      </w:r>
      <w:r w:rsidDel="00000000" w:rsidR="00000000" w:rsidRPr="00000000">
        <w:rPr>
          <w:rFonts w:ascii="Calibri" w:cs="Calibri" w:eastAsia="Calibri" w:hAnsi="Calibri"/>
          <w:rtl w:val="0"/>
        </w:rPr>
        <w:t xml:space="preserve">. La documentación separada de los requisitos se utiliza para especificar, categorizar y priorizar los requisitos y para proporcionar trazabilidad (matriz de trazabilidad de los requisitos). Estos pueden ser documentos independientes o un anexo al </w:t>
      </w:r>
      <w:r w:rsidDel="00000000" w:rsidR="00000000" w:rsidRPr="00000000">
        <w:rPr>
          <w:rFonts w:ascii="Calibri" w:cs="Calibri" w:eastAsia="Calibri" w:hAnsi="Calibri"/>
          <w:i w:val="1"/>
          <w:rtl w:val="0"/>
        </w:rPr>
        <w:t xml:space="preserve">Acta de Constitución</w:t>
      </w:r>
      <w:r w:rsidDel="00000000" w:rsidR="00000000" w:rsidRPr="00000000">
        <w:rPr>
          <w:rFonts w:ascii="Calibri" w:cs="Calibri" w:eastAsia="Calibri" w:hAnsi="Calibri"/>
          <w:rtl w:val="0"/>
        </w:rPr>
        <w:t xml:space="preserve"> o al </w:t>
      </w:r>
      <w:r w:rsidDel="00000000" w:rsidR="00000000" w:rsidRPr="00000000">
        <w:rPr>
          <w:rFonts w:ascii="Calibri" w:cs="Calibri" w:eastAsia="Calibri" w:hAnsi="Calibri"/>
          <w:i w:val="1"/>
          <w:rtl w:val="0"/>
        </w:rPr>
        <w:t xml:space="preserve">Plan de Trabajo del Proyecto</w:t>
      </w: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tabs>
          <w:tab w:val="center" w:leader="none" w:pos="4680"/>
        </w:tabs>
        <w:spacing w:before="120" w:lineRule="auto"/>
        <w:rPr>
          <w:rFonts w:ascii="Calibri" w:cs="Calibri" w:eastAsia="Calibri" w:hAnsi="Calibri"/>
        </w:rPr>
      </w:pPr>
      <w:r w:rsidDel="00000000" w:rsidR="00000000" w:rsidRPr="00000000">
        <w:rPr>
          <w:rFonts w:ascii="Calibri" w:cs="Calibri" w:eastAsia="Calibri" w:hAnsi="Calibri"/>
          <w:rtl w:val="0"/>
        </w:rPr>
        <w:t xml:space="preserve">Tenga en cuenta que la gestión de requisitos que cambian elementos de la configuración (por ejemplo, la documentación de los requisitos, el </w:t>
      </w:r>
      <w:r w:rsidDel="00000000" w:rsidR="00000000" w:rsidRPr="00000000">
        <w:rPr>
          <w:rFonts w:ascii="Calibri" w:cs="Calibri" w:eastAsia="Calibri" w:hAnsi="Calibri"/>
          <w:i w:val="1"/>
          <w:rtl w:val="0"/>
        </w:rPr>
        <w:t xml:space="preserve">Plan de Trabajo del Proyecto</w:t>
      </w:r>
      <w:r w:rsidDel="00000000" w:rsidR="00000000" w:rsidRPr="00000000">
        <w:rPr>
          <w:rFonts w:ascii="Calibri" w:cs="Calibri" w:eastAsia="Calibri" w:hAnsi="Calibri"/>
          <w:rtl w:val="0"/>
        </w:rPr>
        <w:t xml:space="preserve"> y los entregables) forma parte de la gestión del cambio del proyecto y, por lo tanto, está documentada en el </w:t>
      </w:r>
      <w:r w:rsidDel="00000000" w:rsidR="00000000" w:rsidRPr="00000000">
        <w:rPr>
          <w:rFonts w:ascii="Calibri" w:cs="Calibri" w:eastAsia="Calibri" w:hAnsi="Calibri"/>
          <w:i w:val="1"/>
          <w:rtl w:val="0"/>
        </w:rPr>
        <w:t xml:space="preserve">Plan de Gestión del Cambio del Proyecto</w:t>
      </w:r>
      <w:r w:rsidDel="00000000" w:rsidR="00000000" w:rsidRPr="00000000">
        <w:rPr>
          <w:rFonts w:ascii="Calibri" w:cs="Calibri" w:eastAsia="Calibri" w:hAnsi="Calibri"/>
          <w:rtl w:val="0"/>
        </w:rPr>
        <w:t xml:space="preserve">.</w:t>
      </w:r>
    </w:p>
    <w:p w:rsidR="00000000" w:rsidDel="00000000" w:rsidP="00000000" w:rsidRDefault="00000000" w:rsidRPr="00000000" w14:paraId="00000055">
      <w:pPr>
        <w:pStyle w:val="Heading1"/>
        <w:numPr>
          <w:ilvl w:val="0"/>
          <w:numId w:val="3"/>
        </w:numPr>
        <w:ind w:left="0" w:firstLine="0"/>
        <w:rPr>
          <w:rFonts w:ascii="Calibri" w:cs="Calibri" w:eastAsia="Calibri" w:hAnsi="Calibri"/>
        </w:rPr>
      </w:pPr>
      <w:r w:rsidDel="00000000" w:rsidR="00000000" w:rsidRPr="00000000">
        <w:rPr>
          <w:rFonts w:ascii="Calibri" w:cs="Calibri" w:eastAsia="Calibri" w:hAnsi="Calibri"/>
          <w:rtl w:val="0"/>
        </w:rPr>
        <w:t xml:space="preserve">Proceso de Gestión de Requisitos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Fonts w:ascii="Calibri" w:cs="Calibri" w:eastAsia="Calibri" w:hAnsi="Calibri"/>
          <w:b w:val="0"/>
          <w:i w:val="1"/>
          <w:smallCaps w:val="0"/>
          <w:strike w:val="0"/>
          <w:color w:val="1b6fb5"/>
          <w:sz w:val="20"/>
          <w:szCs w:val="20"/>
          <w:u w:val="none"/>
          <w:shd w:fill="auto" w:val="clear"/>
          <w:vertAlign w:val="baseline"/>
          <w:rtl w:val="0"/>
        </w:rPr>
        <w:t xml:space="preserve">&lt;Adapte el proceso de gestión de los requisitos si es necesario (complete la descripción o elimine las actividades que no sean aplicables al proyecto).&gt;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gestión de los requisitos define las actividades relacionadas con la identificación, documentación, evaluación, priorización, aprobación, validación de los requisitos, y la comunicación del estado de los requisitos a todas las partes interesadas relevantes.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Fonts w:ascii="Calibri" w:cs="Calibri" w:eastAsia="Calibri" w:hAnsi="Calibri"/>
          <w:b w:val="0"/>
          <w:i w:val="1"/>
          <w:smallCaps w:val="0"/>
          <w:strike w:val="0"/>
          <w:color w:val="1b6fb5"/>
          <w:sz w:val="20"/>
          <w:szCs w:val="20"/>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Fonts w:ascii="Calibri" w:cs="Calibri" w:eastAsia="Calibri" w:hAnsi="Calibri"/>
          <w:b w:val="0"/>
          <w:i w:val="1"/>
          <w:smallCaps w:val="0"/>
          <w:strike w:val="0"/>
          <w:color w:val="1b6fb5"/>
          <w:sz w:val="20"/>
          <w:szCs w:val="20"/>
          <w:u w:val="none"/>
          <w:shd w:fill="auto" w:val="clear"/>
          <w:vertAlign w:val="baseline"/>
        </w:rPr>
        <w:drawing>
          <wp:inline distB="0" distT="0" distL="0" distR="0">
            <wp:extent cx="5618075" cy="3477658"/>
            <wp:effectExtent b="0" l="0" r="0" t="0"/>
            <wp:docPr id="12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8075" cy="347765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tabs>
          <w:tab w:val="center" w:leader="none" w:pos="4680"/>
        </w:tabs>
        <w:spacing w:before="120" w:lineRule="auto"/>
        <w:rPr>
          <w:rFonts w:ascii="Calibri" w:cs="Calibri" w:eastAsia="Calibri" w:hAnsi="Calibri"/>
          <w:i w:val="1"/>
          <w:color w:val="1b6fb5"/>
          <w:sz w:val="20"/>
          <w:szCs w:val="20"/>
        </w:rPr>
      </w:pPr>
      <w:r w:rsidDel="00000000" w:rsidR="00000000" w:rsidRPr="00000000">
        <w:rPr>
          <w:rFonts w:ascii="Calibri" w:cs="Calibri" w:eastAsia="Calibri" w:hAnsi="Calibri"/>
          <w:i w:val="1"/>
          <w:color w:val="1b6fb5"/>
          <w:sz w:val="20"/>
          <w:szCs w:val="20"/>
          <w:rtl w:val="0"/>
        </w:rPr>
        <w:t xml:space="preserve">&lt;Si adapta el proceso, asegúrese de alinear el diagrama de proceso anterior&gt;</w:t>
      </w:r>
    </w:p>
    <w:p w:rsidR="00000000" w:rsidDel="00000000" w:rsidP="00000000" w:rsidRDefault="00000000" w:rsidRPr="00000000" w14:paraId="00000067">
      <w:pPr>
        <w:tabs>
          <w:tab w:val="center" w:leader="none" w:pos="4680"/>
        </w:tabs>
        <w:spacing w:before="120" w:lineRule="auto"/>
        <w:rPr>
          <w:rFonts w:ascii="Calibri" w:cs="Calibri" w:eastAsia="Calibri" w:hAnsi="Calibri"/>
        </w:rPr>
      </w:pPr>
      <w:r w:rsidDel="00000000" w:rsidR="00000000" w:rsidRPr="00000000">
        <w:rPr>
          <w:rFonts w:ascii="Calibri" w:cs="Calibri" w:eastAsia="Calibri" w:hAnsi="Calibri"/>
          <w:rtl w:val="0"/>
        </w:rPr>
        <w:t xml:space="preserve">El proceso de gestión de los requisitos de este proyecto es un proceso de cinco pasos y está bajo la responsabilidad del Director de Proyecto (DP), quien debe ejecutar el proceso cuando sea necesario a lo largo del ciclo de vida del proyecto:</w:t>
      </w:r>
    </w:p>
    <w:p w:rsidR="00000000" w:rsidDel="00000000" w:rsidP="00000000" w:rsidRDefault="00000000" w:rsidRPr="00000000" w14:paraId="00000068">
      <w:pPr>
        <w:spacing w:after="0" w:lineRule="auto"/>
        <w:jc w:val="left"/>
        <w:rPr>
          <w:rFonts w:ascii="Calibri" w:cs="Calibri" w:eastAsia="Calibri" w:hAnsi="Calibri"/>
        </w:rPr>
      </w:pPr>
      <w:r w:rsidDel="00000000" w:rsidR="00000000" w:rsidRPr="00000000">
        <w:rPr>
          <w:rFonts w:ascii="Calibri" w:cs="Calibri" w:eastAsia="Calibri" w:hAnsi="Calibri"/>
          <w:b w:val="1"/>
          <w:rtl w:val="0"/>
        </w:rPr>
        <w:t xml:space="preserve">Paso 1: Especificar los requisitos</w:t>
      </w: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0" w:lineRule="auto"/>
        <w:rPr>
          <w:rFonts w:ascii="Calibri" w:cs="Calibri" w:eastAsia="Calibri" w:hAnsi="Calibri"/>
        </w:rPr>
      </w:pPr>
      <w:r w:rsidDel="00000000" w:rsidR="00000000" w:rsidRPr="00000000">
        <w:rPr>
          <w:rFonts w:ascii="Calibri" w:cs="Calibri" w:eastAsia="Calibri" w:hAnsi="Calibri"/>
          <w:rtl w:val="0"/>
        </w:rPr>
        <w:t xml:space="preserve">Con la participación de las partes interesadas del proyecto, recopile los requisitos del proyecto y documéntelos claramente en la documentación de los Requisitos. Estructúrelos añadiendo metadatos relevantes. Aquí se pueden aplicar muchas herramientas y técnicas para recopilar los requisitos: tormenta de ideas, técnica de grupo nominal, entrevistas, observación, guiones gráficos, creación de prototipos, historias de usuario y más. Los requisitos pueden documentarse utilizando MS Word o Excel, o en un sistema de documentación y gestión de requisitos.  </w:t>
      </w:r>
    </w:p>
    <w:p w:rsidR="00000000" w:rsidDel="00000000" w:rsidP="00000000" w:rsidRDefault="00000000" w:rsidRPr="00000000" w14:paraId="0000006A">
      <w:pPr>
        <w:spacing w:after="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0" w:lineRule="auto"/>
        <w:rPr>
          <w:rFonts w:ascii="Calibri" w:cs="Calibri" w:eastAsia="Calibri" w:hAnsi="Calibri"/>
        </w:rPr>
      </w:pPr>
      <w:r w:rsidDel="00000000" w:rsidR="00000000" w:rsidRPr="00000000">
        <w:rPr>
          <w:rFonts w:ascii="Calibri" w:cs="Calibri" w:eastAsia="Calibri" w:hAnsi="Calibri"/>
          <w:rtl w:val="0"/>
        </w:rPr>
        <w:t xml:space="preserve">Es fundamental identificar y especificar el mayor número posible de requisitos durante la planificación. Descubrir requisitos importantes durante la ejecución podría tener un gran impacto en el coste y en el cronograma del proyecto.  </w:t>
      </w:r>
    </w:p>
    <w:p w:rsidR="00000000" w:rsidDel="00000000" w:rsidP="00000000" w:rsidRDefault="00000000" w:rsidRPr="00000000" w14:paraId="0000006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0" w:lineRule="auto"/>
        <w:rPr>
          <w:rFonts w:ascii="Calibri" w:cs="Calibri" w:eastAsia="Calibri" w:hAnsi="Calibri"/>
        </w:rPr>
      </w:pPr>
      <w:r w:rsidDel="00000000" w:rsidR="00000000" w:rsidRPr="00000000">
        <w:rPr>
          <w:rFonts w:ascii="Calibri" w:cs="Calibri" w:eastAsia="Calibri" w:hAnsi="Calibri"/>
          <w:rtl w:val="0"/>
        </w:rPr>
        <w:t xml:space="preserve">En los proyectos Agiles, el enfoque para la recopilación de requisitos es diferente del ciclo de vida de los proyectos más tradicionales (en cascada). En los proyectos ágiles los requisitos se descubren gradualmente durante el desarrollo de los entregables. En un proyecto Ágil, es aceptable que los requisitos se eliminen, se sustituyan o se vuelvan a priorizar durante el desarrollo.</w:t>
      </w:r>
    </w:p>
    <w:p w:rsidR="00000000" w:rsidDel="00000000" w:rsidP="00000000" w:rsidRDefault="00000000" w:rsidRPr="00000000" w14:paraId="0000006E">
      <w:pPr>
        <w:spacing w:after="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spacing w:after="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Paso 2: Evaluar los requisitos</w:t>
      </w:r>
    </w:p>
    <w:p w:rsidR="00000000" w:rsidDel="00000000" w:rsidP="00000000" w:rsidRDefault="00000000" w:rsidRPr="00000000" w14:paraId="00000070">
      <w:pPr>
        <w:spacing w:after="0" w:lineRule="auto"/>
        <w:rPr>
          <w:rFonts w:ascii="Calibri" w:cs="Calibri" w:eastAsia="Calibri" w:hAnsi="Calibri"/>
        </w:rPr>
      </w:pPr>
      <w:r w:rsidDel="00000000" w:rsidR="00000000" w:rsidRPr="00000000">
        <w:rPr>
          <w:rFonts w:ascii="Calibri" w:cs="Calibri" w:eastAsia="Calibri" w:hAnsi="Calibri"/>
          <w:rtl w:val="0"/>
        </w:rPr>
        <w:t xml:space="preserve">El equipo del proyecto evalúa la viabilidad, consistencia e integridad de los requisitos, y estima el esfuerzo/costes necesarios para implementarlos. El Director de Proyecto (DP) equilibra la lista de requisitos con las limitaciones del proyecto (presupuesto, tiempo, etc.) y hace una propuesta a las partes interesadas del proyecto.  </w:t>
      </w:r>
    </w:p>
    <w:p w:rsidR="00000000" w:rsidDel="00000000" w:rsidP="00000000" w:rsidRDefault="00000000" w:rsidRPr="00000000" w14:paraId="00000071">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0" w:lineRule="auto"/>
        <w:rPr>
          <w:rFonts w:ascii="Calibri" w:cs="Calibri" w:eastAsia="Calibri" w:hAnsi="Calibri"/>
        </w:rPr>
      </w:pPr>
      <w:r w:rsidDel="00000000" w:rsidR="00000000" w:rsidRPr="00000000">
        <w:rPr>
          <w:rFonts w:ascii="Calibri" w:cs="Calibri" w:eastAsia="Calibri" w:hAnsi="Calibri"/>
          <w:rtl w:val="0"/>
        </w:rPr>
        <w:t xml:space="preserve">Una matriz de trazabilidad de requisitos podría ser útil para proporcionar estructura y trazabilidad en la documentación ampliada de requisitos, vinculando las necesidades de negocio de alto nivel con los requisitos detallados, y los requisitos detallados con los entregables.</w:t>
      </w:r>
    </w:p>
    <w:p w:rsidR="00000000" w:rsidDel="00000000" w:rsidP="00000000" w:rsidRDefault="00000000" w:rsidRPr="00000000" w14:paraId="00000073">
      <w:pPr>
        <w:spacing w:after="0" w:lineRule="auto"/>
        <w:rPr>
          <w:rFonts w:ascii="Calibri" w:cs="Calibri" w:eastAsia="Calibri" w:hAnsi="Calibri"/>
        </w:rPr>
      </w:pPr>
      <w:r w:rsidDel="00000000" w:rsidR="00000000" w:rsidRPr="00000000">
        <w:rPr>
          <w:rFonts w:ascii="Calibri" w:cs="Calibri" w:eastAsia="Calibri" w:hAnsi="Calibri"/>
          <w:rtl w:val="0"/>
        </w:rPr>
        <w:t xml:space="preserve">La priorización de los requisitos es parte de este paso. Se pueden aplicar técnicas como, por ejemplo, la priorización del MoSCoW (Must have, Should have, Could have, Won’t have | debe tener, debería tener, podría tener, no tendrá). Un aspecto importante de la priorización es la relación entre los requisitos. Los requisitos relacionados y dependientes deben tener la misma prioridad.</w:t>
      </w:r>
    </w:p>
    <w:p w:rsidR="00000000" w:rsidDel="00000000" w:rsidP="00000000" w:rsidRDefault="00000000" w:rsidRPr="00000000" w14:paraId="00000074">
      <w:pPr>
        <w:spacing w:after="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0" w:lineRule="auto"/>
        <w:rPr>
          <w:rFonts w:ascii="Calibri" w:cs="Calibri" w:eastAsia="Calibri" w:hAnsi="Calibri"/>
        </w:rPr>
      </w:pPr>
      <w:r w:rsidDel="00000000" w:rsidR="00000000" w:rsidRPr="00000000">
        <w:rPr>
          <w:rFonts w:ascii="Calibri" w:cs="Calibri" w:eastAsia="Calibri" w:hAnsi="Calibri"/>
          <w:rtl w:val="0"/>
        </w:rPr>
        <w:t xml:space="preserve">El Director de Proyecto (DP) verifica si los requisitos están dentro de los límites del alcance definidos en el </w:t>
      </w:r>
      <w:r w:rsidDel="00000000" w:rsidR="00000000" w:rsidRPr="00000000">
        <w:rPr>
          <w:rFonts w:ascii="Calibri" w:cs="Calibri" w:eastAsia="Calibri" w:hAnsi="Calibri"/>
          <w:i w:val="1"/>
          <w:rtl w:val="0"/>
        </w:rPr>
        <w:t xml:space="preserve">Acta de Constitución del Proyecto</w:t>
      </w:r>
      <w:r w:rsidDel="00000000" w:rsidR="00000000" w:rsidRPr="00000000">
        <w:rPr>
          <w:rFonts w:ascii="Calibri" w:cs="Calibri" w:eastAsia="Calibri" w:hAnsi="Calibri"/>
          <w:rtl w:val="0"/>
        </w:rPr>
        <w:t xml:space="preserve">. Los requisitos que están fuera del alcance se registran como "fuera del alcance" en la documentación de los requisitos o fuera de ella. </w:t>
      </w:r>
    </w:p>
    <w:p w:rsidR="00000000" w:rsidDel="00000000" w:rsidP="00000000" w:rsidRDefault="00000000" w:rsidRPr="00000000" w14:paraId="00000076">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0" w:lineRule="auto"/>
        <w:rPr>
          <w:rFonts w:ascii="Calibri" w:cs="Calibri" w:eastAsia="Calibri" w:hAnsi="Calibri"/>
        </w:rPr>
      </w:pPr>
      <w:r w:rsidDel="00000000" w:rsidR="00000000" w:rsidRPr="00000000">
        <w:rPr>
          <w:rFonts w:ascii="Calibri" w:cs="Calibri" w:eastAsia="Calibri" w:hAnsi="Calibri"/>
          <w:rtl w:val="0"/>
        </w:rPr>
        <w:t xml:space="preserve">Cualquier requisito debe ser comprobable en el/los entregable(s). Por esta razón se definen criterios de aceptación para cada requisito. Estos criterios forman parte de la documentación de los requisitos. Estos criterios son fundamentales en el desarrollo de los entregables, así como en los planes de prueba para la aceptación de los entregables finales. Véase también el paso 5.</w:t>
      </w:r>
    </w:p>
    <w:p w:rsidR="00000000" w:rsidDel="00000000" w:rsidP="00000000" w:rsidRDefault="00000000" w:rsidRPr="00000000" w14:paraId="00000078">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Paso 3: Aprobar los requisitos</w:t>
      </w:r>
    </w:p>
    <w:p w:rsidR="00000000" w:rsidDel="00000000" w:rsidP="00000000" w:rsidRDefault="00000000" w:rsidRPr="00000000" w14:paraId="0000007A">
      <w:pPr>
        <w:spacing w:after="0" w:lineRule="auto"/>
        <w:rPr>
          <w:rFonts w:ascii="Calibri" w:cs="Calibri" w:eastAsia="Calibri" w:hAnsi="Calibri"/>
        </w:rPr>
      </w:pPr>
      <w:r w:rsidDel="00000000" w:rsidR="00000000" w:rsidRPr="00000000">
        <w:rPr>
          <w:rFonts w:ascii="Calibri" w:cs="Calibri" w:eastAsia="Calibri" w:hAnsi="Calibri"/>
          <w:rtl w:val="0"/>
        </w:rPr>
        <w:t xml:space="preserve">El Director de proyecto (DP) y las principales partes interesadas (como el Propietario del Proyecto (PP) o el Responsable de Negocio (RN)) negocian y acuerdan los requisitos del proyecto y sus prioridades. En estas negociaciones, el Director de Proyecto (DP) se asegura de que los requisitos del proyecto que están dentro del alcance puedan cumplirse dentro de los límites de costes y plazos establecidos en el </w:t>
      </w:r>
      <w:r w:rsidDel="00000000" w:rsidR="00000000" w:rsidRPr="00000000">
        <w:rPr>
          <w:rFonts w:ascii="Calibri" w:cs="Calibri" w:eastAsia="Calibri" w:hAnsi="Calibri"/>
          <w:i w:val="1"/>
          <w:rtl w:val="0"/>
        </w:rPr>
        <w:t xml:space="preserve">Acta de Constitución del Proyecto</w:t>
      </w: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0" w:lineRule="auto"/>
        <w:jc w:val="left"/>
        <w:rPr>
          <w:rFonts w:ascii="Calibri" w:cs="Calibri" w:eastAsia="Calibri" w:hAnsi="Calibri"/>
        </w:rPr>
      </w:pPr>
      <w:r w:rsidDel="00000000" w:rsidR="00000000" w:rsidRPr="00000000">
        <w:rPr>
          <w:rFonts w:ascii="Calibri" w:cs="Calibri" w:eastAsia="Calibri" w:hAnsi="Calibri"/>
          <w:rtl w:val="0"/>
        </w:rPr>
        <w:t xml:space="preserve">La aprobación formal de la documentación de los requisitos se registra en el </w:t>
      </w:r>
      <w:r w:rsidDel="00000000" w:rsidR="00000000" w:rsidRPr="00000000">
        <w:rPr>
          <w:rFonts w:ascii="Calibri" w:cs="Calibri" w:eastAsia="Calibri" w:hAnsi="Calibri"/>
          <w:i w:val="1"/>
          <w:rtl w:val="0"/>
        </w:rPr>
        <w:t xml:space="preserve">Registro de Decisiones</w:t>
      </w:r>
      <w:r w:rsidDel="00000000" w:rsidR="00000000" w:rsidRPr="00000000">
        <w:rPr>
          <w:rFonts w:ascii="Calibri" w:cs="Calibri" w:eastAsia="Calibri" w:hAnsi="Calibri"/>
          <w:rtl w:val="0"/>
        </w:rPr>
        <w:t xml:space="preserve"> y/o en las Actas de las Reuniones (AdR), por ejemplo, el Comité de Dirección del Proyecto (CDP).</w:t>
      </w:r>
    </w:p>
    <w:p w:rsidR="00000000" w:rsidDel="00000000" w:rsidP="00000000" w:rsidRDefault="00000000" w:rsidRPr="00000000" w14:paraId="0000007D">
      <w:pPr>
        <w:spacing w:after="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Paso 4: Supervisar la implementación de los requisitos</w:t>
      </w:r>
    </w:p>
    <w:p w:rsidR="00000000" w:rsidDel="00000000" w:rsidP="00000000" w:rsidRDefault="00000000" w:rsidRPr="00000000" w14:paraId="0000007F">
      <w:pPr>
        <w:spacing w:after="0" w:lineRule="auto"/>
        <w:rPr>
          <w:rFonts w:ascii="Calibri" w:cs="Calibri" w:eastAsia="Calibri" w:hAnsi="Calibri"/>
        </w:rPr>
      </w:pPr>
      <w:r w:rsidDel="00000000" w:rsidR="00000000" w:rsidRPr="00000000">
        <w:rPr>
          <w:rFonts w:ascii="Calibri" w:cs="Calibri" w:eastAsia="Calibri" w:hAnsi="Calibri"/>
          <w:rtl w:val="0"/>
        </w:rPr>
        <w:t xml:space="preserve">El Director del Proyecto (DP) realiza continuamente el seguimiento de la implementación de los requisitos por parte del Equipo de Desarrollo del Proyecto (EDP), añade nuevos requisitos y cambia los existentes cuando sea necesario mediante un control formal de cambios. Los requisitos nuevos y modificados deben seguir los pasos 1, 2 y 3 descritos anteriormente. Después de la aprobación, se actualizará el </w:t>
      </w:r>
      <w:r w:rsidDel="00000000" w:rsidR="00000000" w:rsidRPr="00000000">
        <w:rPr>
          <w:rFonts w:ascii="Calibri" w:cs="Calibri" w:eastAsia="Calibri" w:hAnsi="Calibri"/>
          <w:i w:val="1"/>
          <w:rtl w:val="0"/>
        </w:rPr>
        <w:t xml:space="preserve">Plan de Trabajo del Proyecto</w:t>
      </w:r>
      <w:r w:rsidDel="00000000" w:rsidR="00000000" w:rsidRPr="00000000">
        <w:rPr>
          <w:rFonts w:ascii="Calibri" w:cs="Calibri" w:eastAsia="Calibri" w:hAnsi="Calibri"/>
          <w:rtl w:val="0"/>
        </w:rPr>
        <w:t xml:space="preserve"> (PTP).</w:t>
      </w:r>
    </w:p>
    <w:p w:rsidR="00000000" w:rsidDel="00000000" w:rsidP="00000000" w:rsidRDefault="00000000" w:rsidRPr="00000000" w14:paraId="00000080">
      <w:pPr>
        <w:spacing w:after="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after="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Paso 5: Validar los requisitos implementados</w:t>
      </w:r>
    </w:p>
    <w:p w:rsidR="00000000" w:rsidDel="00000000" w:rsidP="00000000" w:rsidRDefault="00000000" w:rsidRPr="00000000" w14:paraId="00000082">
      <w:pPr>
        <w:spacing w:after="0" w:lineRule="auto"/>
        <w:rPr>
          <w:rFonts w:ascii="Calibri" w:cs="Calibri" w:eastAsia="Calibri" w:hAnsi="Calibri"/>
        </w:rPr>
      </w:pPr>
      <w:r w:rsidDel="00000000" w:rsidR="00000000" w:rsidRPr="00000000">
        <w:rPr>
          <w:rFonts w:ascii="Calibri" w:cs="Calibri" w:eastAsia="Calibri" w:hAnsi="Calibri"/>
          <w:rtl w:val="0"/>
        </w:rPr>
        <w:t xml:space="preserve">Cuando se implementan los requisitos, los Representantes de los Usuarios y Empresa (RUE) validan los entregables. Ellos evalúan si se satisface la necesidad de negocio inicial. Esta validación se basa en los criterios de aceptación definidos para cada requisito (véase el paso 2). La aceptación formal de los entregables del proyecto debe cumplir con el proceso de aceptación de los entregables tal como se describe en el </w:t>
      </w:r>
      <w:r w:rsidDel="00000000" w:rsidR="00000000" w:rsidRPr="00000000">
        <w:rPr>
          <w:rFonts w:ascii="Calibri" w:cs="Calibri" w:eastAsia="Calibri" w:hAnsi="Calibri"/>
          <w:i w:val="1"/>
          <w:rtl w:val="0"/>
        </w:rPr>
        <w:t xml:space="preserve">Plan de Aceptación de Entregables</w:t>
      </w:r>
      <w:r w:rsidDel="00000000" w:rsidR="00000000" w:rsidRPr="00000000">
        <w:rPr>
          <w:rFonts w:ascii="Calibri" w:cs="Calibri" w:eastAsia="Calibri" w:hAnsi="Calibri"/>
          <w:rtl w:val="0"/>
        </w:rPr>
        <w:t xml:space="preserve">.</w:t>
      </w:r>
    </w:p>
    <w:p w:rsidR="00000000" w:rsidDel="00000000" w:rsidP="00000000" w:rsidRDefault="00000000" w:rsidRPr="00000000" w14:paraId="00000083">
      <w:pPr>
        <w:pStyle w:val="Heading1"/>
        <w:numPr>
          <w:ilvl w:val="0"/>
          <w:numId w:val="3"/>
        </w:numPr>
        <w:ind w:left="0" w:firstLine="0"/>
        <w:rPr>
          <w:rFonts w:ascii="Calibri" w:cs="Calibri" w:eastAsia="Calibri" w:hAnsi="Calibri"/>
        </w:rPr>
      </w:pPr>
      <w:bookmarkStart w:colFirst="0" w:colLast="0" w:name="_heading=h.3dy6vkm" w:id="4"/>
      <w:bookmarkEnd w:id="4"/>
      <w:r w:rsidDel="00000000" w:rsidR="00000000" w:rsidRPr="00000000">
        <w:rPr>
          <w:rFonts w:ascii="Calibri" w:cs="Calibri" w:eastAsia="Calibri" w:hAnsi="Calibri"/>
          <w:rtl w:val="0"/>
        </w:rPr>
        <w:t xml:space="preserve">El Ciclo de Vida de los Requisitos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requisito puede pasar por las etapas del ciclo de vida siguientes:</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requisito se especifica en un documento o en un sistema de documentación y gestión de requisitos.</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requisito ha pasado la evaluación, pero aún no ha sido aprobado por el cliente. Si no pasa la evaluación obtendrá el estatus de "Por Resolver" o "Rechazado".</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Aprobado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requisito es aprobado formalmente por el cliente. Si no es aprobado, obtendrá el estatus de "Por Resolver" o "Rechazado".</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Incorporado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requisito se incorpora en el Plan de Trabajo del Proyecto (PTP). Si durante la incorporación se descubre un problema, el estado puede cambiar a “Por Resolver”.</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requisito se implementa en uno o más de los entregables del proyecto y se prueba con arreglo a los criterios de aceptación por el Equipo de Desarrollo del Proyecto (EDP), pero aún no ha sido aceptado formalmente por el cliente. Si durante la implementación se descubre un problema, el estado puede cambiar a “Por Resolver”.</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requisito implementado se valida formalmente según los criterios de aceptación y es aceptado por el cliente. Si durante la validación y aceptación se descubre un problema, los requisitos pueden ser aceptados parcialmente y el estado puede cambiar a “Por Resolver”.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Además, los requisitos pueden tener los estados especiales siguientes:</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 Resolver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hay un problema, un requerimiento puede pasar al estado "Por Resolver" en cualquier etapa del ciclo de vida de los requisitos. Las razones de este estado pueden ser: que el requisito no esté bien documentado, o que sea inconsistente con otro requisito. Otra razón es que el requisito sólo pasó la validación parcialmente. Después de resolver los problemas, un requisito puede volver al estado Especificado. Si no se puede resolver un problema, un requisito puede pasar al estado de Rechazado.</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Rechazado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requisito puede ser rechazado por diferentes razones. Algunos ejemplos son: El requisito es obsoleto, está fuera de alcance, no es factible, se ha pospuesto (a una fase posterior del proyecto, o para otro proyecto), se ha fusionado con otro requisito, y un requisito puede ser identificado como un requisito duplicado y, por lo tanto, ser rechazado.</w:t>
      </w:r>
    </w:p>
    <w:p w:rsidR="00000000" w:rsidDel="00000000" w:rsidP="00000000" w:rsidRDefault="00000000" w:rsidRPr="00000000" w14:paraId="0000008E">
      <w:pPr>
        <w:pStyle w:val="Heading1"/>
        <w:numPr>
          <w:ilvl w:val="0"/>
          <w:numId w:val="3"/>
        </w:numPr>
        <w:ind w:left="0" w:firstLine="0"/>
        <w:rPr>
          <w:rFonts w:ascii="Calibri" w:cs="Calibri" w:eastAsia="Calibri" w:hAnsi="Calibri"/>
        </w:rPr>
      </w:pPr>
      <w:bookmarkStart w:colFirst="0" w:colLast="0" w:name="_heading=h.1t3h5sf" w:id="5"/>
      <w:bookmarkEnd w:id="5"/>
      <w:r w:rsidDel="00000000" w:rsidR="00000000" w:rsidRPr="00000000">
        <w:rPr>
          <w:rFonts w:ascii="Calibri" w:cs="Calibri" w:eastAsia="Calibri" w:hAnsi="Calibri"/>
          <w:rtl w:val="0"/>
        </w:rPr>
        <w:t xml:space="preserve">Roles y Responsabilidades en la Gestión de Requisitos</w:t>
      </w:r>
    </w:p>
    <w:p w:rsidR="00000000" w:rsidDel="00000000" w:rsidP="00000000" w:rsidRDefault="00000000" w:rsidRPr="00000000" w14:paraId="0000008F">
      <w:pPr>
        <w:tabs>
          <w:tab w:val="center" w:leader="none" w:pos="4680"/>
        </w:tabs>
        <w:rPr>
          <w:rFonts w:ascii="Calibri" w:cs="Calibri" w:eastAsia="Calibri" w:hAnsi="Calibri"/>
          <w:color w:val="ff9900"/>
        </w:rPr>
      </w:pPr>
      <w:r w:rsidDel="00000000" w:rsidR="00000000" w:rsidRPr="00000000">
        <w:rPr>
          <w:rFonts w:ascii="Calibri" w:cs="Calibri" w:eastAsia="Calibri" w:hAnsi="Calibri"/>
          <w:color w:val="ff9900"/>
          <w:rtl w:val="0"/>
        </w:rPr>
        <w:t xml:space="preserve">Los principales roles y responsabilidades del proceso de gestión de los requisitos son:  (Ajustar a su proyecto)</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Propietario del Proyecto (PP)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quien aprueba todos los requisitos y tiene la responsabilidad de aprobar o rechazar la documentación de los requisitos, incluidas las prioridades de cada uno de ellos.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Comité de Dirección del Proyecto (CDP):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le informa sobre el estado del proceso de recopilación de requisitos y sobre los cambios en la documentación y prioridades de los requisitos aprobados.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Responsable de Negocio (RN)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le consulta para la adaptación y elaboración de la documentación de requisitos y las prioridades. El Responsable de Negocio (RN) se encarga de identificar a los Representantes de Usuarios (RU) relevantes que pueden proporcionar información en el proceso de recopilación de requisitos como, por ejemplo, la participación en talleres y entrevistas. Además, el Responsable de Negocio (RN) identifica a los Representantes de Usuarios (RU) que participarán en las pruebas durante el proceso de aceptación de los entregables.</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Proveedor de soluciones (PS)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le informa sobre el estado de los procesos de recopilación y gestión de requisitos.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Director de Proyecto (DP)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responsable de gestionar, monitorear, controlar e informar sobre el estado de la documentación y de los procesos de los requisitos, incluida la identificación, documentación, evaluación, priorización, aprobación y validación de los requisitos. El DP puede asignar tareas específicas a un miembro del Equipo de Desarrollo del Proyecto (EDP) o a otra parte interesada del proyecto como, por ejemplo, un analista de negocio.</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Central del Proyecto (ECP)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le informa sobre el estado de los procesos de recopilación y gestión de requisitos. Algunos miembros del equipo pueden apoyar al DP en las actividades relacionadas con la gestión de los requisitos. Un analista de negocio puede formar parte del EDP.</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Órgano de Gobernanza Pertinente (OGP):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le informa sobre el estado de los procesos de recopilación y gestión de requisitos.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680"/>
        </w:tabs>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Otras partes interesadas: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&lt;añada otros interesados si fuese relevante.&gt;</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tabla RASCI siguiente define las responsabilidades de aquellos que están involucrados en la gestión de requisitos:</w:t>
      </w:r>
    </w:p>
    <w:tbl>
      <w:tblPr>
        <w:tblStyle w:val="Table4"/>
        <w:tblW w:w="9356.000000000002" w:type="dxa"/>
        <w:jc w:val="left"/>
        <w:tblInd w:w="-6.999999999999993"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361"/>
        <w:gridCol w:w="623"/>
        <w:gridCol w:w="708"/>
        <w:gridCol w:w="707"/>
        <w:gridCol w:w="707"/>
        <w:gridCol w:w="706"/>
        <w:gridCol w:w="707"/>
        <w:gridCol w:w="704"/>
        <w:gridCol w:w="1133"/>
        <w:tblGridChange w:id="0">
          <w:tblGrid>
            <w:gridCol w:w="3361"/>
            <w:gridCol w:w="623"/>
            <w:gridCol w:w="708"/>
            <w:gridCol w:w="707"/>
            <w:gridCol w:w="707"/>
            <w:gridCol w:w="706"/>
            <w:gridCol w:w="707"/>
            <w:gridCol w:w="704"/>
            <w:gridCol w:w="1133"/>
          </w:tblGrid>
        </w:tblGridChange>
      </w:tblGrid>
      <w:tr>
        <w:trPr>
          <w:cantSplit w:val="0"/>
          <w:tblHeader w:val="0"/>
        </w:trPr>
        <w:tc>
          <w:tcPr>
            <w:shd w:fill="d9d9d9" w:val="clear"/>
          </w:tcPr>
          <w:p w:rsidR="00000000" w:rsidDel="00000000" w:rsidP="00000000" w:rsidRDefault="00000000" w:rsidRPr="00000000" w14:paraId="00000099">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RAM</w:t>
            </w:r>
            <w:r w:rsidDel="00000000" w:rsidR="00000000" w:rsidRPr="00000000">
              <w:rPr>
                <w:rFonts w:ascii="Calibri" w:cs="Calibri" w:eastAsia="Calibri" w:hAnsi="Calibri"/>
                <w:rtl w:val="0"/>
              </w:rPr>
              <w:t xml:space="preserve"> (RASCI)</w:t>
            </w:r>
            <w:r w:rsidDel="00000000" w:rsidR="00000000" w:rsidRPr="00000000">
              <w:rPr>
                <w:rtl w:val="0"/>
              </w:rPr>
            </w:r>
          </w:p>
        </w:tc>
        <w:tc>
          <w:tcPr>
            <w:shd w:fill="d9d9d9" w:val="clear"/>
          </w:tcPr>
          <w:p w:rsidR="00000000" w:rsidDel="00000000" w:rsidP="00000000" w:rsidRDefault="00000000" w:rsidRPr="00000000" w14:paraId="0000009A">
            <w:pPr>
              <w:spacing w:after="0" w:lineRule="auto"/>
              <w:jc w:val="center"/>
              <w:rPr>
                <w:rFonts w:ascii="Calibri" w:cs="Calibri" w:eastAsia="Calibri" w:hAnsi="Calibri"/>
                <w:b w:val="1"/>
                <w:shd w:fill="ff9900" w:val="clear"/>
              </w:rPr>
            </w:pPr>
            <w:r w:rsidDel="00000000" w:rsidR="00000000" w:rsidRPr="00000000">
              <w:rPr>
                <w:rFonts w:ascii="Calibri" w:cs="Calibri" w:eastAsia="Calibri" w:hAnsi="Calibri"/>
                <w:b w:val="1"/>
                <w:shd w:fill="ff9900" w:val="clear"/>
                <w:rtl w:val="0"/>
              </w:rPr>
              <w:t xml:space="preserve">OGP</w:t>
            </w:r>
          </w:p>
        </w:tc>
        <w:tc>
          <w:tcPr>
            <w:shd w:fill="d9d9d9" w:val="clear"/>
          </w:tcPr>
          <w:p w:rsidR="00000000" w:rsidDel="00000000" w:rsidP="00000000" w:rsidRDefault="00000000" w:rsidRPr="00000000" w14:paraId="0000009B">
            <w:pPr>
              <w:spacing w:after="0" w:lineRule="auto"/>
              <w:jc w:val="center"/>
              <w:rPr>
                <w:rFonts w:ascii="Calibri" w:cs="Calibri" w:eastAsia="Calibri" w:hAnsi="Calibri"/>
                <w:b w:val="1"/>
                <w:shd w:fill="ff9900" w:val="clear"/>
              </w:rPr>
            </w:pPr>
            <w:r w:rsidDel="00000000" w:rsidR="00000000" w:rsidRPr="00000000">
              <w:rPr>
                <w:rFonts w:ascii="Calibri" w:cs="Calibri" w:eastAsia="Calibri" w:hAnsi="Calibri"/>
                <w:b w:val="1"/>
                <w:shd w:fill="ff9900" w:val="clear"/>
                <w:rtl w:val="0"/>
              </w:rPr>
              <w:t xml:space="preserve">CDP</w:t>
            </w:r>
          </w:p>
        </w:tc>
        <w:tc>
          <w:tcPr>
            <w:shd w:fill="d9d9d9" w:val="clear"/>
          </w:tcPr>
          <w:p w:rsidR="00000000" w:rsidDel="00000000" w:rsidP="00000000" w:rsidRDefault="00000000" w:rsidRPr="00000000" w14:paraId="0000009C">
            <w:pPr>
              <w:spacing w:after="0" w:lineRule="auto"/>
              <w:jc w:val="center"/>
              <w:rPr>
                <w:rFonts w:ascii="Calibri" w:cs="Calibri" w:eastAsia="Calibri" w:hAnsi="Calibri"/>
                <w:b w:val="1"/>
                <w:shd w:fill="ff9900" w:val="clear"/>
              </w:rPr>
            </w:pPr>
            <w:r w:rsidDel="00000000" w:rsidR="00000000" w:rsidRPr="00000000">
              <w:rPr>
                <w:rFonts w:ascii="Calibri" w:cs="Calibri" w:eastAsia="Calibri" w:hAnsi="Calibri"/>
                <w:b w:val="1"/>
                <w:shd w:fill="ff9900" w:val="clear"/>
                <w:rtl w:val="0"/>
              </w:rPr>
              <w:t xml:space="preserve">PP</w:t>
            </w:r>
          </w:p>
        </w:tc>
        <w:tc>
          <w:tcPr>
            <w:shd w:fill="d9d9d9" w:val="clear"/>
          </w:tcPr>
          <w:p w:rsidR="00000000" w:rsidDel="00000000" w:rsidP="00000000" w:rsidRDefault="00000000" w:rsidRPr="00000000" w14:paraId="0000009D">
            <w:pPr>
              <w:spacing w:after="0" w:lineRule="auto"/>
              <w:jc w:val="center"/>
              <w:rPr>
                <w:rFonts w:ascii="Calibri" w:cs="Calibri" w:eastAsia="Calibri" w:hAnsi="Calibri"/>
                <w:b w:val="1"/>
                <w:shd w:fill="ff9900" w:val="clear"/>
              </w:rPr>
            </w:pPr>
            <w:r w:rsidDel="00000000" w:rsidR="00000000" w:rsidRPr="00000000">
              <w:rPr>
                <w:rFonts w:ascii="Calibri" w:cs="Calibri" w:eastAsia="Calibri" w:hAnsi="Calibri"/>
                <w:b w:val="1"/>
                <w:shd w:fill="ff9900" w:val="clear"/>
                <w:rtl w:val="0"/>
              </w:rPr>
              <w:t xml:space="preserve">RN</w:t>
            </w:r>
          </w:p>
        </w:tc>
        <w:tc>
          <w:tcPr>
            <w:shd w:fill="d9d9d9" w:val="clear"/>
          </w:tcPr>
          <w:p w:rsidR="00000000" w:rsidDel="00000000" w:rsidP="00000000" w:rsidRDefault="00000000" w:rsidRPr="00000000" w14:paraId="0000009E">
            <w:pPr>
              <w:spacing w:after="0" w:lineRule="auto"/>
              <w:jc w:val="center"/>
              <w:rPr>
                <w:rFonts w:ascii="Calibri" w:cs="Calibri" w:eastAsia="Calibri" w:hAnsi="Calibri"/>
                <w:b w:val="1"/>
                <w:shd w:fill="ff9900" w:val="clear"/>
              </w:rPr>
            </w:pPr>
            <w:r w:rsidDel="00000000" w:rsidR="00000000" w:rsidRPr="00000000">
              <w:rPr>
                <w:rFonts w:ascii="Calibri" w:cs="Calibri" w:eastAsia="Calibri" w:hAnsi="Calibri"/>
                <w:b w:val="1"/>
                <w:shd w:fill="ff9900" w:val="clear"/>
                <w:rtl w:val="0"/>
              </w:rPr>
              <w:t xml:space="preserve">RU</w:t>
            </w:r>
          </w:p>
        </w:tc>
        <w:tc>
          <w:tcPr>
            <w:shd w:fill="d9d9d9" w:val="clear"/>
          </w:tcPr>
          <w:p w:rsidR="00000000" w:rsidDel="00000000" w:rsidP="00000000" w:rsidRDefault="00000000" w:rsidRPr="00000000" w14:paraId="0000009F">
            <w:pPr>
              <w:spacing w:after="0" w:lineRule="auto"/>
              <w:jc w:val="center"/>
              <w:rPr>
                <w:rFonts w:ascii="Calibri" w:cs="Calibri" w:eastAsia="Calibri" w:hAnsi="Calibri"/>
                <w:b w:val="1"/>
                <w:shd w:fill="ff9900" w:val="clear"/>
              </w:rPr>
            </w:pPr>
            <w:r w:rsidDel="00000000" w:rsidR="00000000" w:rsidRPr="00000000">
              <w:rPr>
                <w:rFonts w:ascii="Calibri" w:cs="Calibri" w:eastAsia="Calibri" w:hAnsi="Calibri"/>
                <w:b w:val="1"/>
                <w:shd w:fill="ff9900" w:val="clear"/>
                <w:rtl w:val="0"/>
              </w:rPr>
              <w:t xml:space="preserve">PS</w:t>
            </w:r>
          </w:p>
        </w:tc>
        <w:tc>
          <w:tcPr>
            <w:shd w:fill="d9d9d9" w:val="clear"/>
          </w:tcPr>
          <w:p w:rsidR="00000000" w:rsidDel="00000000" w:rsidP="00000000" w:rsidRDefault="00000000" w:rsidRPr="00000000" w14:paraId="000000A0">
            <w:pPr>
              <w:spacing w:after="0" w:lineRule="auto"/>
              <w:jc w:val="center"/>
              <w:rPr>
                <w:rFonts w:ascii="Calibri" w:cs="Calibri" w:eastAsia="Calibri" w:hAnsi="Calibri"/>
                <w:b w:val="1"/>
                <w:shd w:fill="ff9900" w:val="clear"/>
              </w:rPr>
            </w:pPr>
            <w:r w:rsidDel="00000000" w:rsidR="00000000" w:rsidRPr="00000000">
              <w:rPr>
                <w:rFonts w:ascii="Calibri" w:cs="Calibri" w:eastAsia="Calibri" w:hAnsi="Calibri"/>
                <w:b w:val="1"/>
                <w:shd w:fill="ff9900" w:val="clear"/>
                <w:rtl w:val="0"/>
              </w:rPr>
              <w:t xml:space="preserve">DP</w:t>
            </w:r>
          </w:p>
        </w:tc>
        <w:tc>
          <w:tcPr>
            <w:shd w:fill="d9d9d9" w:val="clear"/>
          </w:tcPr>
          <w:p w:rsidR="00000000" w:rsidDel="00000000" w:rsidP="00000000" w:rsidRDefault="00000000" w:rsidRPr="00000000" w14:paraId="000000A1">
            <w:pPr>
              <w:spacing w:after="0" w:lineRule="auto"/>
              <w:jc w:val="center"/>
              <w:rPr>
                <w:rFonts w:ascii="Calibri" w:cs="Calibri" w:eastAsia="Calibri" w:hAnsi="Calibri"/>
                <w:b w:val="1"/>
                <w:shd w:fill="ff9900" w:val="clear"/>
              </w:rPr>
            </w:pPr>
            <w:r w:rsidDel="00000000" w:rsidR="00000000" w:rsidRPr="00000000">
              <w:rPr>
                <w:rFonts w:ascii="Calibri" w:cs="Calibri" w:eastAsia="Calibri" w:hAnsi="Calibri"/>
                <w:b w:val="1"/>
                <w:shd w:fill="ff9900" w:val="clear"/>
                <w:rtl w:val="0"/>
              </w:rPr>
              <w:t xml:space="preserve">ECP</w:t>
            </w:r>
          </w:p>
        </w:tc>
      </w:tr>
      <w:tr>
        <w:trPr>
          <w:cantSplit w:val="0"/>
          <w:tblHeader w:val="0"/>
        </w:trPr>
        <w:tc>
          <w:tcPr>
            <w:vAlign w:val="center"/>
          </w:tcPr>
          <w:p w:rsidR="00000000" w:rsidDel="00000000" w:rsidP="00000000" w:rsidRDefault="00000000" w:rsidRPr="00000000" w14:paraId="000000A2">
            <w:pPr>
              <w:spacing w:after="0" w:lineRule="auto"/>
              <w:rPr>
                <w:rFonts w:ascii="Calibri" w:cs="Calibri" w:eastAsia="Calibri" w:hAnsi="Calibri"/>
              </w:rPr>
            </w:pPr>
            <w:r w:rsidDel="00000000" w:rsidR="00000000" w:rsidRPr="00000000">
              <w:rPr>
                <w:rFonts w:ascii="Calibri" w:cs="Calibri" w:eastAsia="Calibri" w:hAnsi="Calibri"/>
                <w:rtl w:val="0"/>
              </w:rPr>
              <w:t xml:space="preserve">Planificar la Gestión de Requisitos</w:t>
            </w:r>
          </w:p>
        </w:tc>
        <w:tc>
          <w:tcPr>
            <w:vAlign w:val="center"/>
          </w:tcPr>
          <w:p w:rsidR="00000000" w:rsidDel="00000000" w:rsidP="00000000" w:rsidRDefault="00000000" w:rsidRPr="00000000" w14:paraId="000000A3">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c>
          <w:tcPr>
            <w:vAlign w:val="center"/>
          </w:tcPr>
          <w:p w:rsidR="00000000" w:rsidDel="00000000" w:rsidP="00000000" w:rsidRDefault="00000000" w:rsidRPr="00000000" w14:paraId="000000A4">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c>
          <w:tcPr>
            <w:vAlign w:val="center"/>
          </w:tcPr>
          <w:p w:rsidR="00000000" w:rsidDel="00000000" w:rsidP="00000000" w:rsidRDefault="00000000" w:rsidRPr="00000000" w14:paraId="000000A5">
            <w:pPr>
              <w:spacing w:after="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w:t>
            </w:r>
          </w:p>
        </w:tc>
        <w:tc>
          <w:tcPr>
            <w:vAlign w:val="center"/>
          </w:tcPr>
          <w:p w:rsidR="00000000" w:rsidDel="00000000" w:rsidP="00000000" w:rsidRDefault="00000000" w:rsidRPr="00000000" w14:paraId="000000A6">
            <w:pPr>
              <w:spacing w:after="0" w:lineRule="auto"/>
              <w:jc w:val="center"/>
              <w:rPr>
                <w:rFonts w:ascii="Calibri" w:cs="Calibri" w:eastAsia="Calibri" w:hAnsi="Calibri"/>
                <w:b w:val="1"/>
              </w:rPr>
            </w:pPr>
            <w:r w:rsidDel="00000000" w:rsidR="00000000" w:rsidRPr="00000000">
              <w:rPr>
                <w:rFonts w:ascii="Calibri" w:cs="Calibri" w:eastAsia="Calibri" w:hAnsi="Calibri"/>
                <w:rtl w:val="0"/>
              </w:rPr>
              <w:t xml:space="preserve">C</w:t>
            </w:r>
            <w:r w:rsidDel="00000000" w:rsidR="00000000" w:rsidRPr="00000000">
              <w:rPr>
                <w:rtl w:val="0"/>
              </w:rPr>
            </w:r>
          </w:p>
        </w:tc>
        <w:tc>
          <w:tcPr>
            <w:vAlign w:val="center"/>
          </w:tcPr>
          <w:p w:rsidR="00000000" w:rsidDel="00000000" w:rsidP="00000000" w:rsidRDefault="00000000" w:rsidRPr="00000000" w14:paraId="000000A7">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vAlign w:val="center"/>
          </w:tcPr>
          <w:p w:rsidR="00000000" w:rsidDel="00000000" w:rsidP="00000000" w:rsidRDefault="00000000" w:rsidRPr="00000000" w14:paraId="000000A8">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c>
          <w:tcPr>
            <w:vAlign w:val="center"/>
          </w:tcPr>
          <w:p w:rsidR="00000000" w:rsidDel="00000000" w:rsidP="00000000" w:rsidRDefault="00000000" w:rsidRPr="00000000" w14:paraId="000000A9">
            <w:pPr>
              <w:spacing w:after="0" w:lineRule="auto"/>
              <w:jc w:val="center"/>
              <w:rPr>
                <w:rFonts w:ascii="Calibri" w:cs="Calibri" w:eastAsia="Calibri" w:hAnsi="Calibri"/>
                <w:b w:val="1"/>
              </w:rPr>
            </w:pPr>
            <w:r w:rsidDel="00000000" w:rsidR="00000000" w:rsidRPr="00000000">
              <w:rPr>
                <w:rFonts w:ascii="Calibri" w:cs="Calibri" w:eastAsia="Calibri" w:hAnsi="Calibri"/>
                <w:rtl w:val="0"/>
              </w:rPr>
              <w:t xml:space="preserve">R</w:t>
            </w:r>
            <w:r w:rsidDel="00000000" w:rsidR="00000000" w:rsidRPr="00000000">
              <w:rPr>
                <w:rtl w:val="0"/>
              </w:rPr>
            </w:r>
          </w:p>
        </w:tc>
        <w:tc>
          <w:tcPr>
            <w:vAlign w:val="center"/>
          </w:tcPr>
          <w:p w:rsidR="00000000" w:rsidDel="00000000" w:rsidP="00000000" w:rsidRDefault="00000000" w:rsidRPr="00000000" w14:paraId="000000AA">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S</w:t>
            </w:r>
          </w:p>
        </w:tc>
      </w:tr>
      <w:tr>
        <w:trPr>
          <w:cantSplit w:val="0"/>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AB">
            <w:pPr>
              <w:spacing w:after="0" w:lineRule="auto"/>
              <w:rPr>
                <w:rFonts w:ascii="Calibri" w:cs="Calibri" w:eastAsia="Calibri" w:hAnsi="Calibri"/>
              </w:rPr>
            </w:pPr>
            <w:r w:rsidDel="00000000" w:rsidR="00000000" w:rsidRPr="00000000">
              <w:rPr>
                <w:rFonts w:ascii="Calibri" w:cs="Calibri" w:eastAsia="Calibri" w:hAnsi="Calibri"/>
                <w:rtl w:val="0"/>
              </w:rPr>
              <w:t xml:space="preserve">Gestionar Requisitos</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AC">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AD">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AE">
            <w:pPr>
              <w:spacing w:after="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AF">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0">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1">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2">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B3">
            <w:pPr>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S</w:t>
            </w:r>
          </w:p>
        </w:tc>
      </w:tr>
    </w:tbl>
    <w:p w:rsidR="00000000" w:rsidDel="00000000" w:rsidP="00000000" w:rsidRDefault="00000000" w:rsidRPr="00000000" w14:paraId="000000B4">
      <w:pPr>
        <w:tabs>
          <w:tab w:val="center" w:leader="none" w:pos="4680"/>
        </w:tabs>
        <w:rPr>
          <w:rFonts w:ascii="Calibri" w:cs="Calibri" w:eastAsia="Calibri" w:hAnsi="Calibri"/>
          <w:i w:val="1"/>
          <w:sz w:val="16"/>
          <w:szCs w:val="16"/>
        </w:rPr>
      </w:pPr>
      <w:r w:rsidDel="00000000" w:rsidR="00000000" w:rsidRPr="00000000">
        <w:rPr>
          <w:rFonts w:ascii="Calibri" w:cs="Calibri" w:eastAsia="Calibri" w:hAnsi="Calibri"/>
          <w:i w:val="1"/>
          <w:sz w:val="14"/>
          <w:szCs w:val="14"/>
          <w:rtl w:val="0"/>
        </w:rPr>
        <w:t xml:space="preserve">*</w:t>
      </w:r>
      <w:r w:rsidDel="00000000" w:rsidR="00000000" w:rsidRPr="00000000">
        <w:rPr>
          <w:rFonts w:ascii="Calibri" w:cs="Calibri" w:eastAsia="Calibri" w:hAnsi="Calibri"/>
          <w:b w:val="1"/>
          <w:i w:val="1"/>
          <w:sz w:val="16"/>
          <w:szCs w:val="16"/>
          <w:rtl w:val="0"/>
        </w:rPr>
        <w:t xml:space="preserve">OGP</w:t>
      </w:r>
      <w:r w:rsidDel="00000000" w:rsidR="00000000" w:rsidRPr="00000000">
        <w:rPr>
          <w:rFonts w:ascii="Calibri" w:cs="Calibri" w:eastAsia="Calibri" w:hAnsi="Calibri"/>
          <w:i w:val="1"/>
          <w:sz w:val="16"/>
          <w:szCs w:val="16"/>
          <w:rtl w:val="0"/>
        </w:rPr>
        <w:t xml:space="preserve">: Órgano de Gobernanza Pertinente.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de contacto de cada una de las partes interesadas mencionadas están documentados en la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Matriz de Partes Interesadas del Proyecto.</w:t>
      </w:r>
      <w:r w:rsidDel="00000000" w:rsidR="00000000" w:rsidRPr="00000000">
        <w:rPr>
          <w:rtl w:val="0"/>
        </w:rPr>
      </w:r>
    </w:p>
    <w:p w:rsidR="00000000" w:rsidDel="00000000" w:rsidP="00000000" w:rsidRDefault="00000000" w:rsidRPr="00000000" w14:paraId="000000B6">
      <w:pPr>
        <w:pStyle w:val="Heading1"/>
        <w:numPr>
          <w:ilvl w:val="0"/>
          <w:numId w:val="3"/>
        </w:numPr>
        <w:ind w:left="0" w:firstLine="0"/>
        <w:rPr>
          <w:rFonts w:ascii="Calibri" w:cs="Calibri" w:eastAsia="Calibri" w:hAnsi="Calibri"/>
        </w:rPr>
      </w:pPr>
      <w:bookmarkStart w:colFirst="0" w:colLast="0" w:name="_heading=h.4d34og8" w:id="6"/>
      <w:bookmarkEnd w:id="6"/>
      <w:r w:rsidDel="00000000" w:rsidR="00000000" w:rsidRPr="00000000">
        <w:rPr>
          <w:rFonts w:ascii="Calibri" w:cs="Calibri" w:eastAsia="Calibri" w:hAnsi="Calibri"/>
          <w:rtl w:val="0"/>
        </w:rPr>
        <w:t xml:space="preserve">Herramientas y Técnicas</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Se utilizarán las siguientes técnicas para la gestión de los requisitos:</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7" w:right="0" w:hanging="360"/>
        <w:jc w:val="both"/>
        <w:rPr>
          <w:rFonts w:ascii="Calibri" w:cs="Calibri" w:eastAsia="Calibri" w:hAnsi="Calibri"/>
          <w:b w:val="0"/>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Entrevistas.</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7" w:right="0" w:hanging="360"/>
        <w:jc w:val="both"/>
        <w:rPr>
          <w:rFonts w:ascii="Calibri" w:cs="Calibri" w:eastAsia="Calibri" w:hAnsi="Calibri"/>
          <w:b w:val="0"/>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Tormenta de ideas.</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7" w:right="0" w:hanging="360"/>
        <w:jc w:val="both"/>
        <w:rPr>
          <w:rFonts w:ascii="Calibri" w:cs="Calibri" w:eastAsia="Calibri" w:hAnsi="Calibri"/>
          <w:b w:val="0"/>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Talleres.</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7" w:right="0" w:hanging="360"/>
        <w:jc w:val="both"/>
        <w:rPr>
          <w:rFonts w:ascii="Calibri" w:cs="Calibri" w:eastAsia="Calibri" w:hAnsi="Calibri"/>
          <w:b w:val="0"/>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Observación.</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7" w:right="0" w:hanging="360"/>
        <w:jc w:val="both"/>
        <w:rPr>
          <w:rFonts w:ascii="Calibri" w:cs="Calibri" w:eastAsia="Calibri" w:hAnsi="Calibri"/>
          <w:b w:val="0"/>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Prototipado.</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7" w:right="0" w:hanging="360"/>
        <w:jc w:val="both"/>
        <w:rPr>
          <w:rFonts w:ascii="Calibri" w:cs="Calibri" w:eastAsia="Calibri" w:hAnsi="Calibri"/>
          <w:b w:val="0"/>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Priorización MoSCoW.</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67" w:right="0" w:hanging="360"/>
        <w:jc w:val="both"/>
        <w:rPr>
          <w:rFonts w:ascii="Calibri" w:cs="Calibri" w:eastAsia="Calibri" w:hAnsi="Calibri"/>
          <w:b w:val="0"/>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w:t>
      </w:r>
    </w:p>
    <w:p w:rsidR="00000000" w:rsidDel="00000000" w:rsidP="00000000" w:rsidRDefault="00000000" w:rsidRPr="00000000" w14:paraId="000000BF">
      <w:pPr>
        <w:rPr>
          <w:rFonts w:ascii="Calibri" w:cs="Calibri" w:eastAsia="Calibri" w:hAnsi="Calibri"/>
          <w:i w:val="1"/>
          <w:color w:val="1b6fb5"/>
          <w:sz w:val="20"/>
          <w:szCs w:val="20"/>
        </w:rPr>
      </w:pPr>
      <w:r w:rsidDel="00000000" w:rsidR="00000000" w:rsidRPr="00000000">
        <w:rPr>
          <w:rFonts w:ascii="Calibri" w:cs="Calibri" w:eastAsia="Calibri" w:hAnsi="Calibri"/>
          <w:i w:val="1"/>
          <w:color w:val="1b6fb5"/>
          <w:sz w:val="20"/>
          <w:szCs w:val="20"/>
          <w:rtl w:val="0"/>
        </w:rPr>
        <w:t xml:space="preserve">&lt;Enumere las técnicas de gestión de requisitos según las necesidades de su proyecto y/u organización. Éstas pueden utilizarse para la recopilación de requisitos, la priorización y más. &gt;</w:t>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Se utilizarán las siguientes herramientas para la gestión de los requisitos:</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7" w:right="0" w:hanging="360"/>
        <w:jc w:val="both"/>
        <w:rPr>
          <w:rFonts w:ascii="Calibri" w:cs="Calibri" w:eastAsia="Calibri" w:hAnsi="Calibri"/>
          <w:b w:val="0"/>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Documentación de requisitos</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67" w:right="0" w:hanging="360"/>
        <w:jc w:val="both"/>
        <w:rPr>
          <w:rFonts w:ascii="Calibri" w:cs="Calibri" w:eastAsia="Calibri" w:hAnsi="Calibri"/>
          <w:b w:val="0"/>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Matriz de trazabilidad de los requisitos.</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67" w:right="0" w:hanging="360"/>
        <w:jc w:val="both"/>
        <w:rPr>
          <w:rFonts w:ascii="Calibri" w:cs="Calibri" w:eastAsia="Calibri" w:hAnsi="Calibri"/>
          <w:b w:val="0"/>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w:t>
      </w:r>
    </w:p>
    <w:p w:rsidR="00000000" w:rsidDel="00000000" w:rsidP="00000000" w:rsidRDefault="00000000" w:rsidRPr="00000000" w14:paraId="000000C4">
      <w:pPr>
        <w:rPr>
          <w:rFonts w:ascii="Calibri" w:cs="Calibri" w:eastAsia="Calibri" w:hAnsi="Calibri"/>
          <w:i w:val="1"/>
          <w:color w:val="1b6fb5"/>
          <w:sz w:val="20"/>
          <w:szCs w:val="20"/>
        </w:rPr>
      </w:pPr>
      <w:r w:rsidDel="00000000" w:rsidR="00000000" w:rsidRPr="00000000">
        <w:rPr>
          <w:rFonts w:ascii="Calibri" w:cs="Calibri" w:eastAsia="Calibri" w:hAnsi="Calibri"/>
          <w:i w:val="1"/>
          <w:color w:val="1b6fb5"/>
          <w:sz w:val="20"/>
          <w:szCs w:val="20"/>
          <w:rtl w:val="0"/>
        </w:rPr>
        <w:t xml:space="preserve">&lt;Personalice la lista anterior según las necesidades de su proyecto y/u organización.&gt;</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La documentación de los requisitos y la matriz de trazabilidad pueden formar parte de un sistema de documentación y gestión de los requisitos.</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pStyle w:val="Heading2"/>
        <w:numPr>
          <w:ilvl w:val="1"/>
          <w:numId w:val="3"/>
        </w:numPr>
        <w:ind w:left="0" w:firstLine="0"/>
        <w:rPr/>
      </w:pPr>
      <w:r w:rsidDel="00000000" w:rsidR="00000000" w:rsidRPr="00000000">
        <w:rPr>
          <w:rtl w:val="0"/>
        </w:rPr>
        <w:t xml:space="preserve">Documentación de los Requisitos</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La documentación de los requisitos puede tener la siguiente estructura:</w:t>
      </w:r>
    </w:p>
    <w:p w:rsidR="00000000" w:rsidDel="00000000" w:rsidP="00000000" w:rsidRDefault="00000000" w:rsidRPr="00000000" w14:paraId="000000C9">
      <w:pPr>
        <w:tabs>
          <w:tab w:val="center" w:leader="none" w:pos="4680"/>
        </w:tabs>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&lt;Defina la documentación que se utilizará para identificar, documentar, evaluar, priorizar, aprobar y validar los requisitos. &gt;</w:t>
      </w:r>
    </w:p>
    <w:tbl>
      <w:tblPr>
        <w:tblStyle w:val="Table5"/>
        <w:tblW w:w="9243.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377"/>
        <w:gridCol w:w="6866"/>
        <w:tblGridChange w:id="0">
          <w:tblGrid>
            <w:gridCol w:w="2377"/>
            <w:gridCol w:w="6866"/>
          </w:tblGrid>
        </w:tblGridChange>
      </w:tblGrid>
      <w:tr>
        <w:trPr>
          <w:cantSplit w:val="1"/>
          <w:trHeight w:val="460" w:hRule="atLeast"/>
          <w:tblHeader w:val="0"/>
        </w:trPr>
        <w:tc>
          <w:tcPr>
            <w:gridSpan w:val="2"/>
            <w:shd w:fill="bfbfbf" w:val="clear"/>
            <w:vAlign w:val="center"/>
          </w:tcPr>
          <w:p w:rsidR="00000000" w:rsidDel="00000000" w:rsidP="00000000" w:rsidRDefault="00000000" w:rsidRPr="00000000" w14:paraId="000000CA">
            <w:pPr>
              <w:spacing w:after="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Documentación de los requisitos</w:t>
            </w:r>
          </w:p>
        </w:tc>
      </w:tr>
      <w:tr>
        <w:trPr>
          <w:cantSplit w:val="1"/>
          <w:trHeight w:val="410" w:hRule="atLeast"/>
          <w:tblHeader w:val="1"/>
        </w:trPr>
        <w:tc>
          <w:tcPr>
            <w:gridSpan w:val="2"/>
            <w:shd w:fill="e6e6e6" w:val="clear"/>
            <w:vAlign w:val="center"/>
          </w:tcPr>
          <w:p w:rsidR="00000000" w:rsidDel="00000000" w:rsidP="00000000" w:rsidRDefault="00000000" w:rsidRPr="00000000" w14:paraId="000000CC">
            <w:pPr>
              <w:spacing w:after="0" w:lineRule="auto"/>
              <w:jc w:val="left"/>
              <w:rPr>
                <w:b w:val="1"/>
              </w:rPr>
            </w:pPr>
            <w:r w:rsidDel="00000000" w:rsidR="00000000" w:rsidRPr="00000000">
              <w:rPr>
                <w:rFonts w:ascii="Calibri" w:cs="Calibri" w:eastAsia="Calibri" w:hAnsi="Calibri"/>
                <w:b w:val="1"/>
                <w:rtl w:val="0"/>
              </w:rPr>
              <w:t xml:space="preserve">Identificación y Descripción del Cambio</w:t>
            </w:r>
            <w:r w:rsidDel="00000000" w:rsidR="00000000" w:rsidRPr="00000000">
              <w:rPr>
                <w:rtl w:val="0"/>
              </w:rPr>
            </w:r>
          </w:p>
        </w:tc>
      </w:tr>
      <w:tr>
        <w:trPr>
          <w:cantSplit w:val="1"/>
          <w:trHeight w:val="340" w:hRule="atLeast"/>
          <w:tblHeader w:val="0"/>
        </w:trPr>
        <w:tc>
          <w:tcPr>
            <w:vAlign w:val="center"/>
          </w:tcPr>
          <w:p w:rsidR="00000000" w:rsidDel="00000000" w:rsidP="00000000" w:rsidRDefault="00000000" w:rsidRPr="00000000" w14:paraId="000000CE">
            <w:pPr>
              <w:spacing w:after="16" w:before="1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ID</w:t>
            </w:r>
          </w:p>
        </w:tc>
        <w:tc>
          <w:tcPr>
            <w:vAlign w:val="center"/>
          </w:tcPr>
          <w:p w:rsidR="00000000" w:rsidDel="00000000" w:rsidP="00000000" w:rsidRDefault="00000000" w:rsidRPr="00000000" w14:paraId="000000CF">
            <w:pPr>
              <w:spacing w:after="16" w:before="1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Identificador único del requisito. Se debe numerar secuencialmente.</w:t>
            </w:r>
          </w:p>
        </w:tc>
      </w:tr>
      <w:tr>
        <w:trPr>
          <w:cantSplit w:val="1"/>
          <w:trHeight w:val="677" w:hRule="atLeast"/>
          <w:tblHeader w:val="0"/>
        </w:trPr>
        <w:tc>
          <w:tcPr>
            <w:vAlign w:val="center"/>
          </w:tcPr>
          <w:p w:rsidR="00000000" w:rsidDel="00000000" w:rsidP="00000000" w:rsidRDefault="00000000" w:rsidRPr="00000000" w14:paraId="000000D0">
            <w:pPr>
              <w:spacing w:after="16" w:before="1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vAlign w:val="center"/>
          </w:tcPr>
          <w:p w:rsidR="00000000" w:rsidDel="00000000" w:rsidP="00000000" w:rsidRDefault="00000000" w:rsidRPr="00000000" w14:paraId="000000D1">
            <w:pPr>
              <w:spacing w:after="16" w:before="16" w:lineRule="auto"/>
              <w:rPr>
                <w:rFonts w:ascii="Calibri" w:cs="Calibri" w:eastAsia="Calibri" w:hAnsi="Calibri"/>
              </w:rPr>
            </w:pPr>
            <w:r w:rsidDel="00000000" w:rsidR="00000000" w:rsidRPr="00000000">
              <w:rPr>
                <w:rFonts w:ascii="Calibri" w:cs="Calibri" w:eastAsia="Calibri" w:hAnsi="Calibri"/>
                <w:rtl w:val="0"/>
              </w:rPr>
              <w:t xml:space="preserve">Nombre corto del requisito.</w:t>
            </w:r>
          </w:p>
        </w:tc>
      </w:tr>
      <w:tr>
        <w:trPr>
          <w:cantSplit w:val="1"/>
          <w:trHeight w:val="2481" w:hRule="atLeast"/>
          <w:tblHeader w:val="0"/>
        </w:trPr>
        <w:tc>
          <w:tcPr>
            <w:vAlign w:val="center"/>
          </w:tcPr>
          <w:p w:rsidR="00000000" w:rsidDel="00000000" w:rsidP="00000000" w:rsidRDefault="00000000" w:rsidRPr="00000000" w14:paraId="000000D2">
            <w:pPr>
              <w:spacing w:after="16" w:before="1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Categoría</w:t>
            </w:r>
          </w:p>
        </w:tc>
        <w:tc>
          <w:tcPr>
            <w:vAlign w:val="center"/>
          </w:tcPr>
          <w:p w:rsidR="00000000" w:rsidDel="00000000" w:rsidP="00000000" w:rsidRDefault="00000000" w:rsidRPr="00000000" w14:paraId="000000D3">
            <w:pPr>
              <w:spacing w:after="16" w:before="16" w:lineRule="auto"/>
              <w:jc w:val="left"/>
              <w:rPr>
                <w:rFonts w:ascii="Calibri" w:cs="Calibri" w:eastAsia="Calibri" w:hAnsi="Calibri"/>
              </w:rPr>
            </w:pPr>
            <w:r w:rsidDel="00000000" w:rsidR="00000000" w:rsidRPr="00000000">
              <w:rPr>
                <w:rFonts w:ascii="Calibri" w:cs="Calibri" w:eastAsia="Calibri" w:hAnsi="Calibri"/>
                <w:rtl w:val="0"/>
              </w:rPr>
              <w:t xml:space="preserve">Categoriza el requisito, por ejemplo: Necesidad de Negocio, Característica, Requisitos Funcionales, Requisitos Técnicos, Requisitos de Formación, Requisitos de Calidad, Requisitos de Rendimiento, Requisitos de Seguridad, Requisitos de Soporte, Requisitos de Mantenimiento, Requisitos de Calidad del Sistema, Regla de Negocio, etc.</w:t>
            </w:r>
          </w:p>
        </w:tc>
      </w:tr>
      <w:tr>
        <w:trPr>
          <w:cantSplit w:val="1"/>
          <w:trHeight w:val="1124" w:hRule="atLeast"/>
          <w:tblHeader w:val="0"/>
        </w:trPr>
        <w:tc>
          <w:tcPr>
            <w:vAlign w:val="center"/>
          </w:tcPr>
          <w:p w:rsidR="00000000" w:rsidDel="00000000" w:rsidP="00000000" w:rsidRDefault="00000000" w:rsidRPr="00000000" w14:paraId="000000D4">
            <w:pPr>
              <w:spacing w:after="16" w:before="1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Tipo</w:t>
            </w:r>
          </w:p>
        </w:tc>
        <w:tc>
          <w:tcPr>
            <w:vAlign w:val="center"/>
          </w:tcPr>
          <w:p w:rsidR="00000000" w:rsidDel="00000000" w:rsidP="00000000" w:rsidRDefault="00000000" w:rsidRPr="00000000" w14:paraId="000000D5">
            <w:pPr>
              <w:spacing w:after="16" w:before="16" w:lineRule="auto"/>
              <w:jc w:val="left"/>
              <w:rPr>
                <w:rFonts w:ascii="Calibri" w:cs="Calibri" w:eastAsia="Calibri" w:hAnsi="Calibri"/>
              </w:rPr>
            </w:pPr>
            <w:r w:rsidDel="00000000" w:rsidR="00000000" w:rsidRPr="00000000">
              <w:rPr>
                <w:rFonts w:ascii="Calibri" w:cs="Calibri" w:eastAsia="Calibri" w:hAnsi="Calibri"/>
                <w:rtl w:val="0"/>
              </w:rPr>
              <w:t xml:space="preserve">El tipo de requisito se refiere a la técnica utilizada para describirlo, por ejemplo: Épica, Historia de Usuario, Guión Gráfico, Caso de Estudio, Boceto de Interfaz de Usuario, Modelo de Proceso de Negocios, Estructura de Informe, etc.</w:t>
            </w:r>
          </w:p>
          <w:p w:rsidR="00000000" w:rsidDel="00000000" w:rsidP="00000000" w:rsidRDefault="00000000" w:rsidRPr="00000000" w14:paraId="000000D6">
            <w:pPr>
              <w:spacing w:after="16" w:before="16" w:lineRule="auto"/>
              <w:jc w:val="left"/>
              <w:rPr>
                <w:rFonts w:ascii="Calibri" w:cs="Calibri" w:eastAsia="Calibri" w:hAnsi="Calibri"/>
              </w:rPr>
            </w:pPr>
            <w:r w:rsidDel="00000000" w:rsidR="00000000" w:rsidRPr="00000000">
              <w:rPr>
                <w:rtl w:val="0"/>
              </w:rPr>
            </w:r>
          </w:p>
        </w:tc>
      </w:tr>
      <w:tr>
        <w:trPr>
          <w:cantSplit w:val="1"/>
          <w:trHeight w:val="1007" w:hRule="atLeast"/>
          <w:tblHeader w:val="0"/>
        </w:trPr>
        <w:tc>
          <w:tcPr>
            <w:vAlign w:val="center"/>
          </w:tcPr>
          <w:p w:rsidR="00000000" w:rsidDel="00000000" w:rsidP="00000000" w:rsidRDefault="00000000" w:rsidRPr="00000000" w14:paraId="000000D7">
            <w:pPr>
              <w:spacing w:after="16" w:before="1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y Detalles del Requisito</w:t>
            </w:r>
          </w:p>
        </w:tc>
        <w:tc>
          <w:tcPr>
            <w:vAlign w:val="center"/>
          </w:tcPr>
          <w:p w:rsidR="00000000" w:rsidDel="00000000" w:rsidP="00000000" w:rsidRDefault="00000000" w:rsidRPr="00000000" w14:paraId="000000D8">
            <w:pPr>
              <w:spacing w:after="16" w:before="16"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Una descripción de la necesidad en texto o usando técnicas de representación gráfica como  diagramas de casos de uso, bocetos, etc.</w:t>
            </w:r>
          </w:p>
        </w:tc>
      </w:tr>
      <w:tr>
        <w:trPr>
          <w:cantSplit w:val="1"/>
          <w:trHeight w:val="677" w:hRule="atLeast"/>
          <w:tblHeader w:val="0"/>
        </w:trPr>
        <w:tc>
          <w:tcPr>
            <w:vAlign w:val="center"/>
          </w:tcPr>
          <w:p w:rsidR="00000000" w:rsidDel="00000000" w:rsidP="00000000" w:rsidRDefault="00000000" w:rsidRPr="00000000" w14:paraId="000000D9">
            <w:pPr>
              <w:spacing w:after="16" w:before="1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Criterios de Aceptación</w:t>
            </w:r>
          </w:p>
        </w:tc>
        <w:tc>
          <w:tcPr>
            <w:vAlign w:val="center"/>
          </w:tcPr>
          <w:p w:rsidR="00000000" w:rsidDel="00000000" w:rsidP="00000000" w:rsidRDefault="00000000" w:rsidRPr="00000000" w14:paraId="000000DA">
            <w:pPr>
              <w:spacing w:after="16" w:before="16"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Uno o más criterios de aceptación que permitan a las partes interesadas comprobar si el entregable cumple el requisito.</w:t>
            </w:r>
          </w:p>
        </w:tc>
      </w:tr>
      <w:tr>
        <w:trPr>
          <w:cantSplit w:val="1"/>
          <w:trHeight w:val="918" w:hRule="atLeast"/>
          <w:tblHeader w:val="0"/>
        </w:trP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582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w:t>
            </w:r>
            <w:r w:rsidDel="00000000" w:rsidR="00000000" w:rsidRPr="00000000">
              <w:rPr>
                <w:rtl w:val="0"/>
              </w:rPr>
            </w:r>
          </w:p>
        </w:tc>
        <w:tc>
          <w:tcPr>
            <w:vAlign w:val="center"/>
          </w:tcPr>
          <w:p w:rsidR="00000000" w:rsidDel="00000000" w:rsidP="00000000" w:rsidRDefault="00000000" w:rsidRPr="00000000" w14:paraId="000000DC">
            <w:pPr>
              <w:keepNext w:val="1"/>
              <w:spacing w:after="16" w:before="16"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El estado de un requisito puede ser cualquiera de los siguientes: Especificado, Propuesto, Aprobado, Incorporado, Implementado, Validado, Por Resolver y Rechazado.</w:t>
            </w:r>
          </w:p>
          <w:p w:rsidR="00000000" w:rsidDel="00000000" w:rsidP="00000000" w:rsidRDefault="00000000" w:rsidRPr="00000000" w14:paraId="000000DD">
            <w:pPr>
              <w:keepNext w:val="1"/>
              <w:spacing w:after="16" w:before="16" w:lineRule="auto"/>
              <w:jc w:val="left"/>
              <w:rPr>
                <w:rFonts w:ascii="Calibri" w:cs="Calibri" w:eastAsia="Calibri" w:hAnsi="Calibri"/>
                <w:color w:val="005828"/>
              </w:rPr>
            </w:pPr>
            <w:r w:rsidDel="00000000" w:rsidR="00000000" w:rsidRPr="00000000">
              <w:rPr>
                <w:rtl w:val="0"/>
              </w:rPr>
            </w:r>
          </w:p>
        </w:tc>
      </w:tr>
      <w:tr>
        <w:trPr>
          <w:cantSplit w:val="1"/>
          <w:trHeight w:val="563" w:hRule="atLeast"/>
          <w:tblHeader w:val="0"/>
        </w:trPr>
        <w:tc>
          <w:tcPr>
            <w:vAlign w:val="center"/>
          </w:tcPr>
          <w:p w:rsidR="00000000" w:rsidDel="00000000" w:rsidP="00000000" w:rsidRDefault="00000000" w:rsidRPr="00000000" w14:paraId="000000DE">
            <w:pPr>
              <w:spacing w:after="16" w:before="1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Solicitado por</w:t>
            </w:r>
          </w:p>
        </w:tc>
        <w:tc>
          <w:tcPr>
            <w:vAlign w:val="center"/>
          </w:tcPr>
          <w:p w:rsidR="00000000" w:rsidDel="00000000" w:rsidP="00000000" w:rsidRDefault="00000000" w:rsidRPr="00000000" w14:paraId="000000DF">
            <w:pPr>
              <w:keepNext w:val="1"/>
              <w:spacing w:after="16" w:before="16"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La fuente del requisito. La parte(s) interesada(s) para los que el requisito es importante.</w:t>
            </w:r>
          </w:p>
          <w:p w:rsidR="00000000" w:rsidDel="00000000" w:rsidP="00000000" w:rsidRDefault="00000000" w:rsidRPr="00000000" w14:paraId="000000E0">
            <w:pPr>
              <w:keepNext w:val="1"/>
              <w:spacing w:after="16" w:before="16" w:lineRule="auto"/>
              <w:jc w:val="left"/>
              <w:rPr>
                <w:rFonts w:ascii="Calibri" w:cs="Calibri" w:eastAsia="Calibri" w:hAnsi="Calibri"/>
                <w:color w:val="000000"/>
              </w:rPr>
            </w:pPr>
            <w:r w:rsidDel="00000000" w:rsidR="00000000" w:rsidRPr="00000000">
              <w:rPr>
                <w:rtl w:val="0"/>
              </w:rPr>
            </w:r>
          </w:p>
        </w:tc>
      </w:tr>
      <w:tr>
        <w:trPr>
          <w:cantSplit w:val="1"/>
          <w:trHeight w:val="571" w:hRule="atLeast"/>
          <w:tblHeader w:val="0"/>
        </w:trPr>
        <w:tc>
          <w:tcPr>
            <w:vAlign w:val="center"/>
          </w:tcPr>
          <w:p w:rsidR="00000000" w:rsidDel="00000000" w:rsidP="00000000" w:rsidRDefault="00000000" w:rsidRPr="00000000" w14:paraId="000000E1">
            <w:pPr>
              <w:spacing w:after="16" w:before="1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 de indentificación</w:t>
            </w:r>
          </w:p>
        </w:tc>
        <w:tc>
          <w:tcPr>
            <w:vAlign w:val="center"/>
          </w:tcPr>
          <w:p w:rsidR="00000000" w:rsidDel="00000000" w:rsidP="00000000" w:rsidRDefault="00000000" w:rsidRPr="00000000" w14:paraId="000000E2">
            <w:pPr>
              <w:spacing w:after="16" w:before="16" w:lineRule="auto"/>
              <w:ind w:left="1418" w:hanging="1418"/>
              <w:rPr>
                <w:rFonts w:ascii="Calibri" w:cs="Calibri" w:eastAsia="Calibri" w:hAnsi="Calibri"/>
                <w:color w:val="000000"/>
              </w:rPr>
            </w:pPr>
            <w:r w:rsidDel="00000000" w:rsidR="00000000" w:rsidRPr="00000000">
              <w:rPr>
                <w:rFonts w:ascii="Calibri" w:cs="Calibri" w:eastAsia="Calibri" w:hAnsi="Calibri"/>
                <w:color w:val="000000"/>
                <w:rtl w:val="0"/>
              </w:rPr>
              <w:t xml:space="preserve">Fecha en la que se sugirieron los requisitos.</w:t>
            </w:r>
          </w:p>
        </w:tc>
      </w:tr>
    </w:tbl>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La anterior es una lista sugerida de atributos. No se proporciona ninguna plantilla.</w:t>
      </w:r>
    </w:p>
    <w:p w:rsidR="00000000" w:rsidDel="00000000" w:rsidP="00000000" w:rsidRDefault="00000000" w:rsidRPr="00000000" w14:paraId="000000E4">
      <w:pPr>
        <w:pStyle w:val="Heading2"/>
        <w:numPr>
          <w:ilvl w:val="1"/>
          <w:numId w:val="3"/>
        </w:numPr>
        <w:ind w:left="0" w:firstLine="0"/>
        <w:rPr/>
      </w:pPr>
      <w:r w:rsidDel="00000000" w:rsidR="00000000" w:rsidRPr="00000000">
        <w:rPr>
          <w:rtl w:val="0"/>
        </w:rPr>
        <w:t xml:space="preserve">Matriz de Trazabilidad de los Requisitos</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Puede ser necesario efectuar la trazabilidad de los requisitos y de los atributos de los requisitos, a partir desde las necesidades de negocio de alto nivel hasta los requisitos detallados, y finalmente, hasta los entregables.</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Para mantener estas relaciones, se utiliza una matriz de trazabilidad. Esta matriz puede ser un archivo de Excel con atributos como los propuestos a continuación, o un sistema que puede formar parte de un sistema de gestión de necesidades más amplio. </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La matriz de trazabilidad de requisitos puede tener la siguiente estructura: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&lt;Defina la matriz de trazabilidad de requisitos que se utilizará para seguir la relación entre los requisitos detallados que sean de alto nivel y los entregables.&gt; Ver F</w:t>
      </w:r>
      <w:r w:rsidDel="00000000" w:rsidR="00000000" w:rsidRPr="00000000">
        <w:rPr>
          <w:rFonts w:ascii="Calibri" w:cs="Calibri" w:eastAsia="Calibri" w:hAnsi="Calibri"/>
          <w:i w:val="1"/>
          <w:color w:val="0070c0"/>
          <w:sz w:val="20"/>
          <w:szCs w:val="20"/>
          <w:rtl w:val="0"/>
        </w:rPr>
        <w:t xml:space="preserve">o</w:t>
      </w: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rmato Excel</w:t>
      </w:r>
    </w:p>
    <w:p w:rsidR="00000000" w:rsidDel="00000000" w:rsidP="00000000" w:rsidRDefault="00000000" w:rsidRPr="00000000" w14:paraId="000000E9">
      <w:pPr>
        <w:rPr>
          <w:rFonts w:ascii="Calibri" w:cs="Calibri" w:eastAsia="Calibri" w:hAnsi="Calibri"/>
        </w:rPr>
      </w:pPr>
      <w:r w:rsidDel="00000000" w:rsidR="00000000" w:rsidRPr="00000000">
        <w:rPr>
          <w:rtl w:val="0"/>
        </w:rPr>
      </w:r>
    </w:p>
    <w:p w:rsidR="00000000" w:rsidDel="00000000" w:rsidP="00000000" w:rsidRDefault="00000000" w:rsidRPr="00000000" w14:paraId="000000EA">
      <w:pPr>
        <w:pStyle w:val="Heading1"/>
        <w:numPr>
          <w:ilvl w:val="0"/>
          <w:numId w:val="3"/>
        </w:numPr>
        <w:ind w:left="0" w:firstLine="0"/>
        <w:rPr>
          <w:rFonts w:ascii="Calibri" w:cs="Calibri" w:eastAsia="Calibri" w:hAnsi="Calibri"/>
        </w:rPr>
      </w:pPr>
      <w:r w:rsidDel="00000000" w:rsidR="00000000" w:rsidRPr="00000000">
        <w:rPr>
          <w:rFonts w:ascii="Calibri" w:cs="Calibri" w:eastAsia="Calibri" w:hAnsi="Calibri"/>
          <w:rtl w:val="0"/>
        </w:rPr>
        <w:t xml:space="preserve">Gestión de Cambios de los Requisitos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Fonts w:ascii="Calibri" w:cs="Calibri" w:eastAsia="Calibri" w:hAnsi="Calibri"/>
          <w:b w:val="0"/>
          <w:i w:val="1"/>
          <w:smallCaps w:val="0"/>
          <w:strike w:val="0"/>
          <w:color w:val="1b6fb5"/>
          <w:sz w:val="20"/>
          <w:szCs w:val="20"/>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1b6fb5"/>
          <w:sz w:val="20"/>
          <w:szCs w:val="20"/>
          <w:u w:val="none"/>
          <w:shd w:fill="auto" w:val="clear"/>
          <w:vertAlign w:val="baseline"/>
          <w:rtl w:val="0"/>
        </w:rPr>
        <w:t xml:space="preserve">Personalice el proceso que se utilizará para gestionar el cambio de los requisitos de este proyecto.&gt;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1b6f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requisitos pueden cambiar, y pueden surgir nuevos requisitos durante la fase de ejecución del proyecto. Como el proyecto comenzó con un conjunto de requisitos aprobados, el Director de Proyecto (DP) debe gestionar los cambios en los requisitos de manera formal. Cualquier cambio o nuevo requisito debe: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Registrarse utilizando el Formulario de Solicitud del Cambio.</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Seguir el proceso de gestión de los requisitos descrito en el capítulo 3 del presente documento.</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Procesarse a través del control de cambios, tal como se describe en el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Manual del Proyecto 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Plan de Gestión de Cambios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relacionado.</w:t>
      </w:r>
    </w:p>
    <w:p w:rsidR="00000000" w:rsidDel="00000000" w:rsidP="00000000" w:rsidRDefault="00000000" w:rsidRPr="00000000" w14:paraId="000000F2">
      <w:pPr>
        <w:rPr>
          <w:rFonts w:ascii="Calibri" w:cs="Calibri" w:eastAsia="Calibri" w:hAnsi="Calibri"/>
        </w:rPr>
      </w:pPr>
      <w:r w:rsidDel="00000000" w:rsidR="00000000" w:rsidRPr="00000000">
        <w:rPr>
          <w:rtl w:val="0"/>
        </w:rPr>
      </w:r>
    </w:p>
    <w:sectPr>
      <w:headerReference r:id="rId12" w:type="default"/>
      <w:headerReference r:id="rId13" w:type="first"/>
      <w:headerReference r:id="rId14" w:type="even"/>
      <w:footerReference r:id="rId15" w:type="default"/>
      <w:type w:val="nextPage"/>
      <w:pgSz w:h="16840" w:w="11907" w:orient="portrait"/>
      <w:pgMar w:bottom="993" w:top="1276" w:left="1440" w:right="1440" w:header="720" w:footer="47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1"/>
      <w:pBdr>
        <w:top w:color="000000" w:space="1" w:sz="4" w:val="single"/>
        <w:left w:space="0" w:sz="0" w:val="nil"/>
        <w:bottom w:space="0" w:sz="0" w:val="nil"/>
        <w:right w:space="0" w:sz="0" w:val="nil"/>
        <w:between w:space="0" w:sz="0" w:val="nil"/>
      </w:pBdr>
      <w:shd w:fill="auto" w:val="clear"/>
      <w:tabs>
        <w:tab w:val="right" w:leader="none" w:pos="8647"/>
        <w:tab w:val="left" w:leader="none" w:pos="4253"/>
        <w:tab w:val="right" w:leader="none" w:pos="8931"/>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&lt;Fecha&gt;</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Versión:</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84806"/>
        <w:sz w:val="16"/>
        <w:szCs w:val="16"/>
        <w:u w:val="none"/>
        <w:shd w:fill="auto" w:val="clear"/>
        <w:vertAlign w:val="baseline"/>
        <w:rtl w:val="0"/>
      </w:rPr>
      <w:t xml:space="preserve">&lt;Versión&gt;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okmarkStart w:colFirst="0" w:colLast="0" w:name="bookmark=id.35nkun2" w:id="7"/>
  <w:bookmarkEnd w:id="7"/>
  <w:bookmarkStart w:colFirst="0" w:colLast="0" w:name="bookmark=id.lnxbz9" w:id="8"/>
  <w:bookmarkEnd w:id="8"/>
  <w:p w:rsidR="00000000" w:rsidDel="00000000" w:rsidP="00000000" w:rsidRDefault="00000000" w:rsidRPr="00000000" w14:paraId="000000F3">
    <w:pPr>
      <w:tabs>
        <w:tab w:val="center" w:leader="none" w:pos="4536"/>
        <w:tab w:val="right" w:leader="none" w:pos="9072"/>
      </w:tabs>
      <w:spacing w:after="200" w:line="276" w:lineRule="auto"/>
      <w:ind w:firstLine="720"/>
      <w:jc w:val="right"/>
      <w:rPr>
        <w:sz w:val="18"/>
        <w:szCs w:val="18"/>
      </w:rPr>
    </w:pPr>
    <w:bookmarkStart w:colFirst="0" w:colLast="0" w:name="_heading=h.1ksv4uv" w:id="9"/>
    <w:bookmarkEnd w:id="9"/>
    <w:r w:rsidDel="00000000" w:rsidR="00000000" w:rsidRPr="00000000">
      <w:rPr>
        <w:color w:val="984806"/>
        <w:sz w:val="18"/>
        <w:szCs w:val="18"/>
        <w:rtl w:val="0"/>
      </w:rPr>
      <w:t xml:space="preserve">&lt;Nombre del Proyecto&gt;</w:t>
    </w:r>
    <w:r w:rsidDel="00000000" w:rsidR="00000000" w:rsidRPr="00000000">
      <w:rPr>
        <w:rFonts w:ascii="Calibri" w:cs="Calibri" w:eastAsia="Calibri" w:hAnsi="Calibri"/>
        <w:sz w:val="18"/>
        <w:szCs w:val="18"/>
        <w:rtl w:val="0"/>
      </w:rPr>
      <w:t xml:space="preserve"> </w:t>
    </w:r>
    <w:r w:rsidDel="00000000" w:rsidR="00000000" w:rsidRPr="00000000">
      <w:rPr>
        <w:sz w:val="18"/>
        <w:szCs w:val="18"/>
        <w:rtl w:val="0"/>
      </w:rPr>
      <w:t xml:space="preserve">Project Work Plan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b6fb5"/>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84806"/>
        <w:sz w:val="18"/>
        <w:szCs w:val="18"/>
        <w:u w:val="none"/>
        <w:shd w:fill="auto" w:val="clear"/>
        <w:vertAlign w:val="baseline"/>
        <w:rtl w:val="0"/>
      </w:rPr>
      <w:t xml:space="preserve">&lt;Nombre del Proyecto&gt;</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3" w:hanging="283"/>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u w:val="no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lowerRoman"/>
      <w:lvlText w:val="%9."/>
      <w:lvlJc w:val="left"/>
      <w:pPr>
        <w:ind w:left="3240" w:hanging="360"/>
      </w:pPr>
      <w:rPr/>
    </w:lvl>
  </w:abstractNum>
  <w:abstractNum w:abstractNumId="4">
    <w:lvl w:ilvl="0">
      <w:start w:val="1"/>
      <w:numFmt w:val="bullet"/>
      <w:lvlText w:val="●"/>
      <w:lvlJc w:val="left"/>
      <w:pPr>
        <w:ind w:left="767" w:hanging="360"/>
      </w:pPr>
      <w:rPr>
        <w:rFonts w:ascii="Noto Sans Symbols" w:cs="Noto Sans Symbols" w:eastAsia="Noto Sans Symbols" w:hAnsi="Noto Sans Symbols"/>
      </w:rPr>
    </w:lvl>
    <w:lvl w:ilvl="1">
      <w:start w:val="1"/>
      <w:numFmt w:val="bullet"/>
      <w:lvlText w:val="o"/>
      <w:lvlJc w:val="left"/>
      <w:pPr>
        <w:ind w:left="1487" w:hanging="360"/>
      </w:pPr>
      <w:rPr>
        <w:rFonts w:ascii="Courier New" w:cs="Courier New" w:eastAsia="Courier New" w:hAnsi="Courier New"/>
      </w:rPr>
    </w:lvl>
    <w:lvl w:ilvl="2">
      <w:start w:val="1"/>
      <w:numFmt w:val="bullet"/>
      <w:lvlText w:val="▪"/>
      <w:lvlJc w:val="left"/>
      <w:pPr>
        <w:ind w:left="2207" w:hanging="360"/>
      </w:pPr>
      <w:rPr>
        <w:rFonts w:ascii="Noto Sans Symbols" w:cs="Noto Sans Symbols" w:eastAsia="Noto Sans Symbols" w:hAnsi="Noto Sans Symbols"/>
      </w:rPr>
    </w:lvl>
    <w:lvl w:ilvl="3">
      <w:start w:val="1"/>
      <w:numFmt w:val="bullet"/>
      <w:lvlText w:val="●"/>
      <w:lvlJc w:val="left"/>
      <w:pPr>
        <w:ind w:left="2927" w:hanging="360"/>
      </w:pPr>
      <w:rPr>
        <w:rFonts w:ascii="Noto Sans Symbols" w:cs="Noto Sans Symbols" w:eastAsia="Noto Sans Symbols" w:hAnsi="Noto Sans Symbols"/>
      </w:rPr>
    </w:lvl>
    <w:lvl w:ilvl="4">
      <w:start w:val="1"/>
      <w:numFmt w:val="bullet"/>
      <w:lvlText w:val="o"/>
      <w:lvlJc w:val="left"/>
      <w:pPr>
        <w:ind w:left="3647" w:hanging="360"/>
      </w:pPr>
      <w:rPr>
        <w:rFonts w:ascii="Courier New" w:cs="Courier New" w:eastAsia="Courier New" w:hAnsi="Courier New"/>
      </w:rPr>
    </w:lvl>
    <w:lvl w:ilvl="5">
      <w:start w:val="1"/>
      <w:numFmt w:val="bullet"/>
      <w:lvlText w:val="▪"/>
      <w:lvlJc w:val="left"/>
      <w:pPr>
        <w:ind w:left="4367" w:hanging="360"/>
      </w:pPr>
      <w:rPr>
        <w:rFonts w:ascii="Noto Sans Symbols" w:cs="Noto Sans Symbols" w:eastAsia="Noto Sans Symbols" w:hAnsi="Noto Sans Symbols"/>
      </w:rPr>
    </w:lvl>
    <w:lvl w:ilvl="6">
      <w:start w:val="1"/>
      <w:numFmt w:val="bullet"/>
      <w:lvlText w:val="●"/>
      <w:lvlJc w:val="left"/>
      <w:pPr>
        <w:ind w:left="5087" w:hanging="360"/>
      </w:pPr>
      <w:rPr>
        <w:rFonts w:ascii="Noto Sans Symbols" w:cs="Noto Sans Symbols" w:eastAsia="Noto Sans Symbols" w:hAnsi="Noto Sans Symbols"/>
      </w:rPr>
    </w:lvl>
    <w:lvl w:ilvl="7">
      <w:start w:val="1"/>
      <w:numFmt w:val="bullet"/>
      <w:lvlText w:val="o"/>
      <w:lvlJc w:val="left"/>
      <w:pPr>
        <w:ind w:left="5807" w:hanging="360"/>
      </w:pPr>
      <w:rPr>
        <w:rFonts w:ascii="Courier New" w:cs="Courier New" w:eastAsia="Courier New" w:hAnsi="Courier New"/>
      </w:rPr>
    </w:lvl>
    <w:lvl w:ilvl="8">
      <w:start w:val="1"/>
      <w:numFmt w:val="bullet"/>
      <w:lvlText w:val="▪"/>
      <w:lvlJc w:val="left"/>
      <w:pPr>
        <w:ind w:left="6527"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rFonts w:ascii="Calibri" w:cs="Calibri" w:eastAsia="Calibri" w:hAnsi="Calibri"/>
      <w:b w:val="1"/>
      <w:smallCaps w:val="1"/>
      <w:sz w:val="28"/>
      <w:szCs w:val="28"/>
    </w:rPr>
  </w:style>
  <w:style w:type="paragraph" w:styleId="Heading2">
    <w:name w:val="heading 2"/>
    <w:basedOn w:val="Normal"/>
    <w:next w:val="Normal"/>
    <w:pPr>
      <w:keepNext w:val="1"/>
      <w:spacing w:after="200" w:before="60" w:lineRule="auto"/>
    </w:pPr>
    <w:rPr>
      <w:rFonts w:ascii="Calibri" w:cs="Calibri" w:eastAsia="Calibri" w:hAnsi="Calibri"/>
      <w:b w:val="1"/>
      <w:sz w:val="24"/>
      <w:szCs w:val="24"/>
    </w:rPr>
  </w:style>
  <w:style w:type="paragraph" w:styleId="Heading3">
    <w:name w:val="heading 3"/>
    <w:basedOn w:val="Normal"/>
    <w:next w:val="Normal"/>
    <w:pPr>
      <w:keepNext w:val="1"/>
      <w:spacing w:before="60" w:lineRule="auto"/>
    </w:pPr>
    <w:rPr>
      <w:i w:val="1"/>
      <w:sz w:val="24"/>
      <w:szCs w:val="24"/>
      <w:u w:val="single"/>
    </w:rPr>
  </w:style>
  <w:style w:type="paragraph" w:styleId="Heading4">
    <w:name w:val="heading 4"/>
    <w:basedOn w:val="Normal"/>
    <w:next w:val="Normal"/>
    <w:pPr>
      <w:keepNext w:val="1"/>
      <w:spacing w:before="60" w:lineRule="auto"/>
    </w:pPr>
    <w:rPr>
      <w:i w:val="1"/>
      <w:sz w:val="24"/>
      <w:szCs w:val="24"/>
    </w:rPr>
  </w:style>
  <w:style w:type="paragraph" w:styleId="Heading5">
    <w:name w:val="heading 5"/>
    <w:basedOn w:val="Normal"/>
    <w:next w:val="Normal"/>
    <w:pPr>
      <w:spacing w:before="40" w:lineRule="auto"/>
    </w:pPr>
    <w:rPr/>
  </w:style>
  <w:style w:type="paragraph" w:styleId="Heading6">
    <w:name w:val="heading 6"/>
    <w:basedOn w:val="Normal"/>
    <w:next w:val="Normal"/>
    <w:pPr>
      <w:spacing w:before="40" w:lineRule="auto"/>
    </w:pPr>
    <w:rPr/>
  </w:style>
  <w:style w:type="paragraph" w:styleId="Title">
    <w:name w:val="Title"/>
    <w:basedOn w:val="Normal"/>
    <w:next w:val="Normal"/>
    <w:pPr>
      <w:spacing w:after="480" w:lineRule="auto"/>
      <w:jc w:val="center"/>
    </w:pPr>
    <w:rPr>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rFonts w:ascii="Calibri" w:cs="Calibri" w:eastAsia="Calibri" w:hAnsi="Calibri"/>
      <w:b w:val="1"/>
      <w:smallCaps w:val="1"/>
      <w:sz w:val="28"/>
      <w:szCs w:val="28"/>
    </w:rPr>
  </w:style>
  <w:style w:type="paragraph" w:styleId="Heading2">
    <w:name w:val="heading 2"/>
    <w:basedOn w:val="Normal"/>
    <w:next w:val="Normal"/>
    <w:pPr>
      <w:keepNext w:val="1"/>
      <w:spacing w:after="200" w:before="60" w:lineRule="auto"/>
    </w:pPr>
    <w:rPr>
      <w:rFonts w:ascii="Calibri" w:cs="Calibri" w:eastAsia="Calibri" w:hAnsi="Calibri"/>
      <w:b w:val="1"/>
      <w:sz w:val="24"/>
      <w:szCs w:val="24"/>
    </w:rPr>
  </w:style>
  <w:style w:type="paragraph" w:styleId="Heading3">
    <w:name w:val="heading 3"/>
    <w:basedOn w:val="Normal"/>
    <w:next w:val="Normal"/>
    <w:pPr>
      <w:keepNext w:val="1"/>
      <w:spacing w:before="60" w:lineRule="auto"/>
    </w:pPr>
    <w:rPr>
      <w:i w:val="1"/>
      <w:sz w:val="24"/>
      <w:szCs w:val="24"/>
      <w:u w:val="single"/>
    </w:rPr>
  </w:style>
  <w:style w:type="paragraph" w:styleId="Heading4">
    <w:name w:val="heading 4"/>
    <w:basedOn w:val="Normal"/>
    <w:next w:val="Normal"/>
    <w:pPr>
      <w:keepNext w:val="1"/>
      <w:spacing w:before="60" w:lineRule="auto"/>
    </w:pPr>
    <w:rPr>
      <w:i w:val="1"/>
      <w:sz w:val="24"/>
      <w:szCs w:val="24"/>
    </w:rPr>
  </w:style>
  <w:style w:type="paragraph" w:styleId="Heading5">
    <w:name w:val="heading 5"/>
    <w:basedOn w:val="Normal"/>
    <w:next w:val="Normal"/>
    <w:pPr>
      <w:spacing w:before="40" w:lineRule="auto"/>
    </w:pPr>
    <w:rPr/>
  </w:style>
  <w:style w:type="paragraph" w:styleId="Heading6">
    <w:name w:val="heading 6"/>
    <w:basedOn w:val="Normal"/>
    <w:next w:val="Normal"/>
    <w:pPr>
      <w:spacing w:before="40" w:lineRule="auto"/>
    </w:pPr>
    <w:rPr/>
  </w:style>
  <w:style w:type="paragraph" w:styleId="Title">
    <w:name w:val="Title"/>
    <w:basedOn w:val="Normal"/>
    <w:next w:val="Normal"/>
    <w:pPr>
      <w:spacing w:after="480" w:lineRule="auto"/>
      <w:jc w:val="center"/>
    </w:pPr>
    <w:rPr>
      <w:b w:val="1"/>
      <w:sz w:val="48"/>
      <w:szCs w:val="48"/>
    </w:rPr>
  </w:style>
  <w:style w:type="paragraph" w:styleId="Normal" w:default="1">
    <w:name w:val="Normal"/>
    <w:qFormat w:val="1"/>
    <w:rsid w:val="00C15AF9"/>
    <w:pPr>
      <w:spacing w:after="120"/>
      <w:jc w:val="both"/>
    </w:pPr>
    <w:rPr>
      <w:sz w:val="22"/>
      <w:lang w:eastAsia="en-US"/>
    </w:rPr>
  </w:style>
  <w:style w:type="paragraph" w:styleId="Heading1">
    <w:name w:val="heading 1"/>
    <w:aliases w:val="chapitre,Titre 11,t1.T1.Titre 1,t1,TITRE 1 SL"/>
    <w:basedOn w:val="Normal"/>
    <w:next w:val="Text1"/>
    <w:link w:val="Heading1Char"/>
    <w:autoRedefine w:val="1"/>
    <w:qFormat w:val="1"/>
    <w:rsid w:val="00C71793"/>
    <w:pPr>
      <w:keepNext w:val="1"/>
      <w:spacing w:after="240" w:before="240"/>
      <w:outlineLvl w:val="0"/>
    </w:pPr>
    <w:rPr>
      <w:rFonts w:asciiTheme="minorHAnsi" w:hAnsiTheme="minorHAnsi"/>
      <w:b w:val="1"/>
      <w:smallCaps w:val="1"/>
      <w:sz w:val="28"/>
    </w:rPr>
  </w:style>
  <w:style w:type="paragraph" w:styleId="Heading2">
    <w:name w:val="heading 2"/>
    <w:aliases w:val="Niveau 2,H2,paragraphe,t2,h2"/>
    <w:basedOn w:val="Normal"/>
    <w:next w:val="Text2"/>
    <w:autoRedefine w:val="1"/>
    <w:qFormat w:val="1"/>
    <w:rsid w:val="00DE41BF"/>
    <w:pPr>
      <w:keepNext w:val="1"/>
      <w:spacing w:after="200" w:before="60"/>
      <w:outlineLvl w:val="1"/>
    </w:pPr>
    <w:rPr>
      <w:rFonts w:ascii="Calibri" w:hAnsi="Calibri"/>
      <w:b w:val="1"/>
      <w:sz w:val="24"/>
    </w:rPr>
  </w:style>
  <w:style w:type="paragraph" w:styleId="Heading3">
    <w:name w:val="heading 3"/>
    <w:basedOn w:val="Normal"/>
    <w:next w:val="Text3"/>
    <w:qFormat w:val="1"/>
    <w:rsid w:val="00C15AF9"/>
    <w:pPr>
      <w:keepNext w:val="1"/>
      <w:spacing w:before="60"/>
      <w:outlineLvl w:val="2"/>
    </w:pPr>
    <w:rPr>
      <w:i w:val="1"/>
      <w:sz w:val="24"/>
      <w:u w:val="single"/>
    </w:rPr>
  </w:style>
  <w:style w:type="paragraph" w:styleId="Heading4">
    <w:name w:val="heading 4"/>
    <w:basedOn w:val="Normal"/>
    <w:next w:val="Text4"/>
    <w:qFormat w:val="1"/>
    <w:rsid w:val="00C15AF9"/>
    <w:pPr>
      <w:keepNext w:val="1"/>
      <w:spacing w:before="60"/>
      <w:outlineLvl w:val="3"/>
    </w:pPr>
    <w:rPr>
      <w:i w:val="1"/>
      <w:sz w:val="24"/>
    </w:rPr>
  </w:style>
  <w:style w:type="paragraph" w:styleId="Heading5">
    <w:name w:val="heading 5"/>
    <w:basedOn w:val="Normal"/>
    <w:next w:val="Normal"/>
    <w:qFormat w:val="1"/>
    <w:rsid w:val="00C15AF9"/>
    <w:pPr>
      <w:spacing w:before="40"/>
      <w:outlineLvl w:val="4"/>
    </w:pPr>
  </w:style>
  <w:style w:type="paragraph" w:styleId="Heading6">
    <w:name w:val="heading 6"/>
    <w:basedOn w:val="Normal"/>
    <w:next w:val="Normal"/>
    <w:qFormat w:val="1"/>
    <w:rsid w:val="00C15AF9"/>
    <w:pPr>
      <w:spacing w:before="40"/>
      <w:outlineLvl w:val="5"/>
    </w:pPr>
  </w:style>
  <w:style w:type="paragraph" w:styleId="Heading7">
    <w:name w:val="heading 7"/>
    <w:basedOn w:val="Normal"/>
    <w:next w:val="Normal"/>
    <w:qFormat w:val="1"/>
    <w:rsid w:val="00C15AF9"/>
    <w:pPr>
      <w:spacing w:before="40"/>
      <w:outlineLvl w:val="6"/>
    </w:pPr>
  </w:style>
  <w:style w:type="paragraph" w:styleId="Heading8">
    <w:name w:val="heading 8"/>
    <w:basedOn w:val="Normal"/>
    <w:next w:val="Normal"/>
    <w:qFormat w:val="1"/>
    <w:rsid w:val="00C15AF9"/>
    <w:pPr>
      <w:spacing w:before="40"/>
      <w:outlineLvl w:val="7"/>
    </w:pPr>
  </w:style>
  <w:style w:type="paragraph" w:styleId="Heading9">
    <w:name w:val="heading 9"/>
    <w:basedOn w:val="Normal"/>
    <w:next w:val="Normal"/>
    <w:qFormat w:val="1"/>
    <w:rsid w:val="00C15AF9"/>
    <w:pPr>
      <w:tabs>
        <w:tab w:val="num" w:pos="1800"/>
      </w:tabs>
      <w:spacing w:after="60" w:before="240"/>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1" w:customStyle="1">
    <w:name w:val="Text 1"/>
    <w:basedOn w:val="Normal"/>
    <w:rsid w:val="00C15AF9"/>
  </w:style>
  <w:style w:type="paragraph" w:styleId="Text2" w:customStyle="1">
    <w:name w:val="Text 2"/>
    <w:basedOn w:val="Normal"/>
    <w:rsid w:val="00C15AF9"/>
  </w:style>
  <w:style w:type="paragraph" w:styleId="Text3" w:customStyle="1">
    <w:name w:val="Text 3"/>
    <w:basedOn w:val="Normal"/>
    <w:rsid w:val="00C15AF9"/>
  </w:style>
  <w:style w:type="paragraph" w:styleId="Text4" w:customStyle="1">
    <w:name w:val="Text 4"/>
    <w:basedOn w:val="Normal"/>
    <w:rsid w:val="00C15AF9"/>
  </w:style>
  <w:style w:type="paragraph" w:styleId="Address" w:customStyle="1">
    <w:name w:val="Address"/>
    <w:basedOn w:val="Normal"/>
    <w:rsid w:val="00C15AF9"/>
    <w:pPr>
      <w:spacing w:after="0"/>
      <w:jc w:val="left"/>
    </w:pPr>
  </w:style>
  <w:style w:type="paragraph" w:styleId="AddressTL" w:customStyle="1">
    <w:name w:val="AddressTL"/>
    <w:basedOn w:val="Normal"/>
    <w:next w:val="Normal"/>
    <w:rsid w:val="00C15AF9"/>
    <w:pPr>
      <w:spacing w:after="720"/>
      <w:jc w:val="left"/>
    </w:pPr>
  </w:style>
  <w:style w:type="paragraph" w:styleId="AddressTR" w:customStyle="1">
    <w:name w:val="AddressTR"/>
    <w:basedOn w:val="Normal"/>
    <w:next w:val="Normal"/>
    <w:rsid w:val="00C15AF9"/>
    <w:pPr>
      <w:spacing w:after="720"/>
      <w:ind w:left="5103"/>
      <w:jc w:val="left"/>
    </w:pPr>
  </w:style>
  <w:style w:type="paragraph" w:styleId="NormalLeftCol" w:customStyle="1">
    <w:name w:val="Normal LeftCol"/>
    <w:basedOn w:val="Normal"/>
    <w:rsid w:val="00C15AF9"/>
    <w:pPr>
      <w:pBdr>
        <w:bottom w:color="auto" w:space="1" w:sz="6" w:val="single"/>
        <w:right w:color="auto" w:space="1" w:sz="6" w:val="single"/>
      </w:pBdr>
      <w:shd w:color="auto" w:fill="auto" w:val="pct10"/>
      <w:overflowPunct w:val="0"/>
      <w:autoSpaceDE w:val="0"/>
      <w:autoSpaceDN w:val="0"/>
      <w:adjustRightInd w:val="0"/>
      <w:jc w:val="right"/>
      <w:textAlignment w:val="baseline"/>
    </w:pPr>
    <w:rPr>
      <w:noProof w:val="1"/>
    </w:rPr>
  </w:style>
  <w:style w:type="paragraph" w:styleId="Glossary" w:customStyle="1">
    <w:name w:val="Glossary"/>
    <w:basedOn w:val="Normal"/>
    <w:rsid w:val="00C15AF9"/>
    <w:pPr>
      <w:tabs>
        <w:tab w:val="left" w:pos="2835"/>
      </w:tabs>
      <w:ind w:left="2835" w:hanging="2835"/>
    </w:pPr>
  </w:style>
  <w:style w:type="paragraph" w:styleId="Caption">
    <w:name w:val="caption"/>
    <w:basedOn w:val="Normal"/>
    <w:next w:val="Normal"/>
    <w:qFormat w:val="1"/>
    <w:rsid w:val="00C15AF9"/>
    <w:pPr>
      <w:spacing w:before="120"/>
    </w:pPr>
    <w:rPr>
      <w:b w:val="1"/>
    </w:rPr>
  </w:style>
  <w:style w:type="paragraph" w:styleId="Closing">
    <w:name w:val="Closing"/>
    <w:basedOn w:val="Normal"/>
    <w:next w:val="Signature"/>
    <w:rsid w:val="00C15AF9"/>
    <w:pPr>
      <w:tabs>
        <w:tab w:val="left" w:pos="5103"/>
      </w:tabs>
      <w:spacing w:before="240"/>
      <w:ind w:left="5103"/>
      <w:jc w:val="left"/>
    </w:pPr>
  </w:style>
  <w:style w:type="paragraph" w:styleId="Signature">
    <w:name w:val="Signature"/>
    <w:basedOn w:val="Normal"/>
    <w:next w:val="Contact"/>
    <w:rsid w:val="00C15AF9"/>
    <w:pPr>
      <w:tabs>
        <w:tab w:val="left" w:pos="5103"/>
      </w:tabs>
      <w:spacing w:after="0" w:before="1200"/>
      <w:ind w:left="5103"/>
      <w:jc w:val="center"/>
    </w:pPr>
    <w:rPr>
      <w:lang w:val="de-DE"/>
    </w:rPr>
  </w:style>
  <w:style w:type="paragraph" w:styleId="Contact" w:customStyle="1">
    <w:name w:val="Contact"/>
    <w:basedOn w:val="Normal"/>
    <w:next w:val="Enclosures"/>
    <w:rsid w:val="00C15AF9"/>
    <w:pPr>
      <w:spacing w:after="0" w:before="480"/>
      <w:ind w:left="567" w:hanging="567"/>
      <w:jc w:val="left"/>
    </w:pPr>
  </w:style>
  <w:style w:type="paragraph" w:styleId="Enclosures" w:customStyle="1">
    <w:name w:val="Enclosures"/>
    <w:basedOn w:val="Normal"/>
    <w:next w:val="Participants"/>
    <w:rsid w:val="00C15AF9"/>
    <w:pPr>
      <w:keepNext w:val="1"/>
      <w:keepLines w:val="1"/>
      <w:tabs>
        <w:tab w:val="left" w:pos="5642"/>
      </w:tabs>
      <w:spacing w:after="0" w:before="480"/>
      <w:ind w:left="1792" w:hanging="1792"/>
      <w:jc w:val="left"/>
    </w:pPr>
  </w:style>
  <w:style w:type="paragraph" w:styleId="Participants" w:customStyle="1">
    <w:name w:val="Participants"/>
    <w:basedOn w:val="Normal"/>
    <w:next w:val="Copies"/>
    <w:rsid w:val="00C15AF9"/>
    <w:pPr>
      <w:tabs>
        <w:tab w:val="left" w:pos="2512"/>
        <w:tab w:val="left" w:pos="2762"/>
        <w:tab w:val="left" w:pos="5642"/>
        <w:tab w:val="left" w:pos="6362"/>
        <w:tab w:val="left" w:pos="6720"/>
      </w:tabs>
      <w:spacing w:after="0" w:before="480"/>
      <w:ind w:left="1792" w:hanging="1792"/>
      <w:jc w:val="left"/>
    </w:pPr>
  </w:style>
  <w:style w:type="paragraph" w:styleId="Copies" w:customStyle="1">
    <w:name w:val="Copies"/>
    <w:basedOn w:val="Normal"/>
    <w:next w:val="Normal"/>
    <w:rsid w:val="00C15AF9"/>
    <w:pPr>
      <w:tabs>
        <w:tab w:val="left" w:pos="2512"/>
        <w:tab w:val="left" w:pos="2762"/>
        <w:tab w:val="left" w:pos="5642"/>
        <w:tab w:val="left" w:pos="6362"/>
        <w:tab w:val="left" w:pos="6720"/>
      </w:tabs>
      <w:spacing w:after="0" w:before="480"/>
      <w:ind w:left="1792" w:hanging="1792"/>
      <w:jc w:val="left"/>
    </w:pPr>
  </w:style>
  <w:style w:type="paragraph" w:styleId="Date">
    <w:name w:val="Date"/>
    <w:basedOn w:val="Normal"/>
    <w:next w:val="References"/>
    <w:rsid w:val="00C15AF9"/>
    <w:pPr>
      <w:spacing w:after="0"/>
      <w:ind w:left="5103" w:right="-567"/>
      <w:jc w:val="left"/>
    </w:pPr>
  </w:style>
  <w:style w:type="paragraph" w:styleId="References" w:customStyle="1">
    <w:name w:val="References"/>
    <w:basedOn w:val="ListNumber"/>
    <w:rsid w:val="00C15AF9"/>
    <w:pPr>
      <w:numPr>
        <w:numId w:val="7"/>
      </w:numPr>
      <w:jc w:val="left"/>
    </w:pPr>
  </w:style>
  <w:style w:type="paragraph" w:styleId="ListNumber">
    <w:name w:val="List Number"/>
    <w:basedOn w:val="Normal"/>
    <w:rsid w:val="00C15AF9"/>
    <w:pPr>
      <w:numPr>
        <w:numId w:val="14"/>
      </w:numPr>
    </w:pPr>
  </w:style>
  <w:style w:type="paragraph" w:styleId="DoubSign" w:customStyle="1">
    <w:name w:val="DoubSign"/>
    <w:basedOn w:val="Normal"/>
    <w:next w:val="Contact"/>
    <w:rsid w:val="00C15AF9"/>
    <w:pPr>
      <w:tabs>
        <w:tab w:val="left" w:pos="5103"/>
      </w:tabs>
      <w:spacing w:after="0" w:before="1200"/>
      <w:jc w:val="left"/>
    </w:pPr>
  </w:style>
  <w:style w:type="paragraph" w:styleId="FootnoteText">
    <w:name w:val="footnote text"/>
    <w:basedOn w:val="Normal"/>
    <w:semiHidden w:val="1"/>
    <w:rsid w:val="00C15AF9"/>
    <w:pPr>
      <w:ind w:left="357" w:hanging="357"/>
    </w:pPr>
    <w:rPr>
      <w:sz w:val="20"/>
    </w:rPr>
  </w:style>
  <w:style w:type="paragraph" w:styleId="Header">
    <w:name w:val="header"/>
    <w:basedOn w:val="Normal"/>
    <w:link w:val="HeaderChar"/>
    <w:rsid w:val="00C15AF9"/>
    <w:pPr>
      <w:tabs>
        <w:tab w:val="center" w:pos="4153"/>
        <w:tab w:val="right" w:pos="8306"/>
      </w:tabs>
    </w:pPr>
  </w:style>
  <w:style w:type="paragraph" w:styleId="ListBullet">
    <w:name w:val="List Bullet"/>
    <w:basedOn w:val="Normal"/>
    <w:rsid w:val="00C15AF9"/>
    <w:pPr>
      <w:numPr>
        <w:numId w:val="2"/>
      </w:numPr>
    </w:pPr>
  </w:style>
  <w:style w:type="paragraph" w:styleId="ListBullet2">
    <w:name w:val="List Bullet 2"/>
    <w:basedOn w:val="Text2"/>
    <w:rsid w:val="00C15AF9"/>
    <w:pPr>
      <w:numPr>
        <w:numId w:val="9"/>
      </w:numPr>
      <w:tabs>
        <w:tab w:val="clear" w:pos="1360"/>
        <w:tab w:val="left" w:pos="851"/>
      </w:tabs>
      <w:ind w:left="851" w:hanging="284"/>
    </w:pPr>
  </w:style>
  <w:style w:type="paragraph" w:styleId="ListBullet3">
    <w:name w:val="List Bullet 3"/>
    <w:basedOn w:val="Text3"/>
    <w:rsid w:val="00C15AF9"/>
    <w:pPr>
      <w:numPr>
        <w:numId w:val="3"/>
      </w:numPr>
      <w:tabs>
        <w:tab w:val="clear" w:pos="2199"/>
        <w:tab w:val="left" w:pos="1134"/>
      </w:tabs>
      <w:ind w:left="1134" w:hanging="284"/>
    </w:pPr>
  </w:style>
  <w:style w:type="paragraph" w:styleId="ListBullet4">
    <w:name w:val="List Bullet 4"/>
    <w:basedOn w:val="Text4"/>
    <w:rsid w:val="00C15AF9"/>
    <w:pPr>
      <w:numPr>
        <w:numId w:val="4"/>
      </w:numPr>
      <w:tabs>
        <w:tab w:val="clear" w:pos="3163"/>
        <w:tab w:val="left" w:pos="1418"/>
      </w:tabs>
      <w:ind w:left="1418" w:hanging="284"/>
    </w:pPr>
  </w:style>
  <w:style w:type="paragraph" w:styleId="ListContinue">
    <w:name w:val="List Continue"/>
    <w:basedOn w:val="Normal"/>
    <w:rsid w:val="00C15AF9"/>
    <w:pPr>
      <w:ind w:left="567"/>
    </w:pPr>
  </w:style>
  <w:style w:type="paragraph" w:styleId="ListContinue2">
    <w:name w:val="List Continue 2"/>
    <w:basedOn w:val="Normal"/>
    <w:rsid w:val="00C15AF9"/>
    <w:pPr>
      <w:ind w:left="851"/>
    </w:pPr>
  </w:style>
  <w:style w:type="paragraph" w:styleId="ListContinue3">
    <w:name w:val="List Continue 3"/>
    <w:basedOn w:val="Normal"/>
    <w:rsid w:val="00C15AF9"/>
    <w:pPr>
      <w:ind w:left="1134"/>
    </w:pPr>
  </w:style>
  <w:style w:type="paragraph" w:styleId="ListContinue4">
    <w:name w:val="List Continue 4"/>
    <w:basedOn w:val="Normal"/>
    <w:rsid w:val="00C15AF9"/>
    <w:pPr>
      <w:ind w:left="1418"/>
    </w:pPr>
  </w:style>
  <w:style w:type="paragraph" w:styleId="ListContinue5">
    <w:name w:val="List Continue 5"/>
    <w:basedOn w:val="Normal"/>
    <w:rsid w:val="00C15AF9"/>
    <w:pPr>
      <w:ind w:left="1701"/>
    </w:pPr>
  </w:style>
  <w:style w:type="paragraph" w:styleId="ListNumber2">
    <w:name w:val="List Number 2"/>
    <w:basedOn w:val="Text2"/>
    <w:rsid w:val="00C15AF9"/>
    <w:pPr>
      <w:numPr>
        <w:numId w:val="16"/>
      </w:numPr>
    </w:pPr>
  </w:style>
  <w:style w:type="paragraph" w:styleId="ListNumber3">
    <w:name w:val="List Number 3"/>
    <w:basedOn w:val="Text3"/>
    <w:rsid w:val="00C15AF9"/>
    <w:pPr>
      <w:numPr>
        <w:numId w:val="17"/>
      </w:numPr>
    </w:pPr>
  </w:style>
  <w:style w:type="paragraph" w:styleId="ListNumber4">
    <w:name w:val="List Number 4"/>
    <w:basedOn w:val="Text4"/>
    <w:rsid w:val="00C15AF9"/>
    <w:pPr>
      <w:numPr>
        <w:numId w:val="18"/>
      </w:numPr>
    </w:pPr>
  </w:style>
  <w:style w:type="paragraph" w:styleId="NoteHead" w:customStyle="1">
    <w:name w:val="NoteHead"/>
    <w:basedOn w:val="Normal"/>
    <w:next w:val="Subject"/>
    <w:rsid w:val="00C15AF9"/>
    <w:pPr>
      <w:spacing w:after="720" w:before="720"/>
      <w:jc w:val="center"/>
    </w:pPr>
    <w:rPr>
      <w:b w:val="1"/>
      <w:smallCaps w:val="1"/>
    </w:rPr>
  </w:style>
  <w:style w:type="paragraph" w:styleId="Subject" w:customStyle="1">
    <w:name w:val="Subject"/>
    <w:basedOn w:val="Normal"/>
    <w:next w:val="Normal"/>
    <w:rsid w:val="00C15AF9"/>
    <w:pPr>
      <w:spacing w:after="480"/>
      <w:ind w:left="1531" w:hanging="1531"/>
      <w:jc w:val="left"/>
    </w:pPr>
    <w:rPr>
      <w:b w:val="1"/>
    </w:rPr>
  </w:style>
  <w:style w:type="paragraph" w:styleId="NoteList" w:customStyle="1">
    <w:name w:val="NoteList"/>
    <w:basedOn w:val="Normal"/>
    <w:next w:val="Subject"/>
    <w:rsid w:val="00C15AF9"/>
    <w:pPr>
      <w:tabs>
        <w:tab w:val="left" w:pos="5823"/>
      </w:tabs>
      <w:spacing w:after="720" w:before="720"/>
      <w:ind w:left="5104" w:hanging="3119"/>
      <w:jc w:val="left"/>
    </w:pPr>
    <w:rPr>
      <w:b w:val="1"/>
      <w:smallCaps w:val="1"/>
    </w:rPr>
  </w:style>
  <w:style w:type="paragraph" w:styleId="NumPar1" w:customStyle="1">
    <w:name w:val="NumPar 1"/>
    <w:basedOn w:val="Heading1"/>
    <w:next w:val="Text1"/>
    <w:rsid w:val="00C15AF9"/>
    <w:pPr>
      <w:keepNext w:val="0"/>
      <w:spacing w:after="120" w:before="0"/>
      <w:outlineLvl w:val="9"/>
    </w:pPr>
    <w:rPr>
      <w:b w:val="0"/>
      <w:smallCaps w:val="0"/>
      <w:sz w:val="22"/>
    </w:rPr>
  </w:style>
  <w:style w:type="paragraph" w:styleId="NumPar2" w:customStyle="1">
    <w:name w:val="NumPar 2"/>
    <w:basedOn w:val="Heading2"/>
    <w:next w:val="Text2"/>
    <w:rsid w:val="00C15AF9"/>
    <w:pPr>
      <w:keepNext w:val="0"/>
      <w:spacing w:after="120"/>
      <w:outlineLvl w:val="9"/>
    </w:pPr>
    <w:rPr>
      <w:b w:val="0"/>
      <w:sz w:val="22"/>
    </w:rPr>
  </w:style>
  <w:style w:type="paragraph" w:styleId="NumPar3" w:customStyle="1">
    <w:name w:val="NumPar 3"/>
    <w:basedOn w:val="Heading3"/>
    <w:next w:val="Text3"/>
    <w:rsid w:val="00C15AF9"/>
    <w:pPr>
      <w:keepNext w:val="0"/>
      <w:outlineLvl w:val="9"/>
    </w:pPr>
    <w:rPr>
      <w:i w:val="0"/>
      <w:sz w:val="22"/>
      <w:u w:val="none"/>
    </w:rPr>
  </w:style>
  <w:style w:type="paragraph" w:styleId="NumPar4" w:customStyle="1">
    <w:name w:val="NumPar 4"/>
    <w:basedOn w:val="Heading4"/>
    <w:next w:val="Text4"/>
    <w:rsid w:val="00C15AF9"/>
    <w:pPr>
      <w:keepNext w:val="0"/>
      <w:outlineLvl w:val="9"/>
    </w:pPr>
    <w:rPr>
      <w:i w:val="0"/>
      <w:sz w:val="22"/>
    </w:rPr>
  </w:style>
  <w:style w:type="paragraph" w:styleId="PlainText">
    <w:name w:val="Plain Text"/>
    <w:basedOn w:val="Normal"/>
    <w:rsid w:val="00C15AF9"/>
    <w:rPr>
      <w:rFonts w:ascii="Courier New" w:hAnsi="Courier New"/>
      <w:sz w:val="20"/>
    </w:rPr>
  </w:style>
  <w:style w:type="paragraph" w:styleId="Subtitle">
    <w:name w:val="Subtitle"/>
    <w:basedOn w:val="Normal"/>
    <w:qFormat w:val="1"/>
    <w:rsid w:val="00C15AF9"/>
    <w:pPr>
      <w:spacing w:after="60"/>
      <w:jc w:val="center"/>
      <w:outlineLvl w:val="1"/>
    </w:pPr>
    <w:rPr>
      <w:rFonts w:ascii="Arial" w:hAnsi="Arial"/>
    </w:rPr>
  </w:style>
  <w:style w:type="paragraph" w:styleId="TableofAuthorities">
    <w:name w:val="table of authorities"/>
    <w:basedOn w:val="Normal"/>
    <w:next w:val="Normal"/>
    <w:semiHidden w:val="1"/>
    <w:rsid w:val="00C15AF9"/>
    <w:pPr>
      <w:ind w:left="240" w:hanging="240"/>
    </w:pPr>
  </w:style>
  <w:style w:type="paragraph" w:styleId="TableofFigures">
    <w:name w:val="table of figures"/>
    <w:basedOn w:val="Normal"/>
    <w:next w:val="Normal"/>
    <w:semiHidden w:val="1"/>
    <w:rsid w:val="00C15AF9"/>
    <w:pPr>
      <w:ind w:left="480" w:hanging="480"/>
    </w:pPr>
  </w:style>
  <w:style w:type="paragraph" w:styleId="Title">
    <w:name w:val="Title"/>
    <w:basedOn w:val="Normal"/>
    <w:next w:val="SubTitle1"/>
    <w:qFormat w:val="1"/>
    <w:rsid w:val="00C15AF9"/>
    <w:pPr>
      <w:spacing w:after="480"/>
      <w:jc w:val="center"/>
    </w:pPr>
    <w:rPr>
      <w:b w:val="1"/>
      <w:kern w:val="28"/>
      <w:sz w:val="48"/>
    </w:rPr>
  </w:style>
  <w:style w:type="paragraph" w:styleId="SubTitle1" w:customStyle="1">
    <w:name w:val="SubTitle 1"/>
    <w:basedOn w:val="Normal"/>
    <w:next w:val="Normal"/>
    <w:rsid w:val="00C15AF9"/>
    <w:pPr>
      <w:jc w:val="center"/>
    </w:pPr>
    <w:rPr>
      <w:b w:val="1"/>
      <w:sz w:val="40"/>
    </w:rPr>
  </w:style>
  <w:style w:type="paragraph" w:styleId="TOAHeading">
    <w:name w:val="toa heading"/>
    <w:basedOn w:val="Normal"/>
    <w:next w:val="Normal"/>
    <w:semiHidden w:val="1"/>
    <w:rsid w:val="00C15AF9"/>
    <w:pPr>
      <w:spacing w:before="120"/>
    </w:pPr>
    <w:rPr>
      <w:rFonts w:ascii="Arial" w:hAnsi="Arial"/>
      <w:b w:val="1"/>
    </w:rPr>
  </w:style>
  <w:style w:type="paragraph" w:styleId="TOC1">
    <w:name w:val="toc 1"/>
    <w:basedOn w:val="Normal"/>
    <w:next w:val="Normal"/>
    <w:uiPriority w:val="39"/>
    <w:rsid w:val="008379D4"/>
    <w:pPr>
      <w:tabs>
        <w:tab w:val="right" w:leader="dot" w:pos="8640"/>
      </w:tabs>
      <w:spacing w:before="120"/>
      <w:ind w:left="482" w:right="720" w:hanging="482"/>
      <w:jc w:val="left"/>
    </w:pPr>
    <w:rPr>
      <w:b w:val="1"/>
      <w:caps w:val="1"/>
      <w:sz w:val="20"/>
    </w:rPr>
  </w:style>
  <w:style w:type="paragraph" w:styleId="TOC2">
    <w:name w:val="toc 2"/>
    <w:basedOn w:val="Normal"/>
    <w:next w:val="Normal"/>
    <w:uiPriority w:val="39"/>
    <w:rsid w:val="008379D4"/>
    <w:pPr>
      <w:tabs>
        <w:tab w:val="right" w:leader="dot" w:pos="8640"/>
      </w:tabs>
      <w:spacing w:after="60" w:before="60"/>
      <w:ind w:left="482" w:right="720" w:hanging="482"/>
    </w:pPr>
    <w:rPr>
      <w:noProof w:val="1"/>
      <w:sz w:val="20"/>
    </w:rPr>
  </w:style>
  <w:style w:type="paragraph" w:styleId="TOC3">
    <w:name w:val="toc 3"/>
    <w:basedOn w:val="Normal"/>
    <w:next w:val="Normal"/>
    <w:semiHidden w:val="1"/>
    <w:rsid w:val="008379D4"/>
    <w:pPr>
      <w:tabs>
        <w:tab w:val="right" w:leader="dot" w:pos="8640"/>
      </w:tabs>
      <w:spacing w:after="60" w:before="60"/>
      <w:ind w:left="595" w:right="720" w:hanging="595"/>
    </w:pPr>
    <w:rPr>
      <w:sz w:val="20"/>
    </w:rPr>
  </w:style>
  <w:style w:type="paragraph" w:styleId="TOC4">
    <w:name w:val="toc 4"/>
    <w:basedOn w:val="Normal"/>
    <w:next w:val="Normal"/>
    <w:semiHidden w:val="1"/>
    <w:rsid w:val="008379D4"/>
    <w:pPr>
      <w:tabs>
        <w:tab w:val="right" w:leader="dot" w:pos="8641"/>
      </w:tabs>
      <w:spacing w:after="60" w:before="20"/>
      <w:ind w:left="709" w:right="720" w:hanging="709"/>
    </w:pPr>
    <w:rPr>
      <w:noProof w:val="1"/>
      <w:sz w:val="20"/>
    </w:rPr>
  </w:style>
  <w:style w:type="paragraph" w:styleId="TOC5">
    <w:name w:val="toc 5"/>
    <w:basedOn w:val="Normal"/>
    <w:next w:val="Normal"/>
    <w:semiHidden w:val="1"/>
    <w:rsid w:val="00C15AF9"/>
    <w:pPr>
      <w:tabs>
        <w:tab w:val="right" w:leader="dot" w:pos="8641"/>
      </w:tabs>
      <w:spacing w:before="240"/>
      <w:ind w:right="720"/>
    </w:pPr>
    <w:rPr>
      <w:caps w:val="1"/>
    </w:rPr>
  </w:style>
  <w:style w:type="paragraph" w:styleId="TOC6">
    <w:name w:val="toc 6"/>
    <w:basedOn w:val="Normal"/>
    <w:next w:val="Normal"/>
    <w:autoRedefine w:val="1"/>
    <w:semiHidden w:val="1"/>
    <w:rsid w:val="00C15AF9"/>
  </w:style>
  <w:style w:type="paragraph" w:styleId="TOC7">
    <w:name w:val="toc 7"/>
    <w:basedOn w:val="Normal"/>
    <w:next w:val="Normal"/>
    <w:autoRedefine w:val="1"/>
    <w:semiHidden w:val="1"/>
    <w:rsid w:val="00C15AF9"/>
  </w:style>
  <w:style w:type="paragraph" w:styleId="TOC8">
    <w:name w:val="toc 8"/>
    <w:basedOn w:val="Normal"/>
    <w:next w:val="Normal"/>
    <w:autoRedefine w:val="1"/>
    <w:semiHidden w:val="1"/>
    <w:rsid w:val="00C15AF9"/>
  </w:style>
  <w:style w:type="paragraph" w:styleId="TOC9">
    <w:name w:val="toc 9"/>
    <w:basedOn w:val="Normal"/>
    <w:next w:val="Normal"/>
    <w:autoRedefine w:val="1"/>
    <w:semiHidden w:val="1"/>
    <w:rsid w:val="00C15AF9"/>
  </w:style>
  <w:style w:type="paragraph" w:styleId="YReferences" w:customStyle="1">
    <w:name w:val="YReferences"/>
    <w:basedOn w:val="Normal"/>
    <w:next w:val="Normal"/>
    <w:rsid w:val="00C15AF9"/>
    <w:pPr>
      <w:spacing w:after="480"/>
      <w:ind w:left="1531" w:hanging="1531"/>
    </w:pPr>
  </w:style>
  <w:style w:type="paragraph" w:styleId="ListBullet1" w:customStyle="1">
    <w:name w:val="List Bullet 1"/>
    <w:basedOn w:val="Text1"/>
    <w:rsid w:val="00C15AF9"/>
    <w:pPr>
      <w:numPr>
        <w:numId w:val="8"/>
      </w:numPr>
      <w:tabs>
        <w:tab w:val="clear" w:pos="765"/>
        <w:tab w:val="left" w:pos="567"/>
      </w:tabs>
      <w:ind w:left="567" w:hanging="284"/>
    </w:pPr>
  </w:style>
  <w:style w:type="paragraph" w:styleId="ListDash" w:customStyle="1">
    <w:name w:val="List Dash"/>
    <w:basedOn w:val="Normal"/>
    <w:rsid w:val="00C15AF9"/>
    <w:pPr>
      <w:numPr>
        <w:numId w:val="10"/>
      </w:numPr>
    </w:pPr>
  </w:style>
  <w:style w:type="paragraph" w:styleId="ListDash1" w:customStyle="1">
    <w:name w:val="List Dash 1"/>
    <w:basedOn w:val="Text1"/>
    <w:rsid w:val="00C15AF9"/>
    <w:pPr>
      <w:numPr>
        <w:numId w:val="11"/>
      </w:numPr>
      <w:tabs>
        <w:tab w:val="clear" w:pos="765"/>
        <w:tab w:val="left" w:pos="567"/>
      </w:tabs>
      <w:ind w:left="568" w:hanging="284"/>
    </w:pPr>
  </w:style>
  <w:style w:type="paragraph" w:styleId="ListDash2" w:customStyle="1">
    <w:name w:val="List Dash 2"/>
    <w:basedOn w:val="Text1"/>
    <w:rsid w:val="00C15AF9"/>
    <w:pPr>
      <w:numPr>
        <w:numId w:val="12"/>
      </w:numPr>
      <w:tabs>
        <w:tab w:val="clear" w:pos="1360"/>
        <w:tab w:val="left" w:pos="851"/>
      </w:tabs>
      <w:ind w:left="851" w:hanging="284"/>
    </w:pPr>
  </w:style>
  <w:style w:type="paragraph" w:styleId="ListDash3" w:customStyle="1">
    <w:name w:val="List Dash 3"/>
    <w:basedOn w:val="Text3"/>
    <w:rsid w:val="00C15AF9"/>
    <w:pPr>
      <w:numPr>
        <w:numId w:val="5"/>
      </w:numPr>
      <w:tabs>
        <w:tab w:val="clear" w:pos="2199"/>
        <w:tab w:val="left" w:pos="1134"/>
      </w:tabs>
      <w:ind w:left="1135" w:hanging="284"/>
    </w:pPr>
  </w:style>
  <w:style w:type="paragraph" w:styleId="ListDash4" w:customStyle="1">
    <w:name w:val="List Dash 4"/>
    <w:basedOn w:val="Text4"/>
    <w:rsid w:val="00C15AF9"/>
    <w:pPr>
      <w:numPr>
        <w:numId w:val="6"/>
      </w:numPr>
      <w:tabs>
        <w:tab w:val="clear" w:pos="3163"/>
        <w:tab w:val="left" w:pos="1418"/>
      </w:tabs>
      <w:ind w:left="1418" w:hanging="284"/>
    </w:pPr>
  </w:style>
  <w:style w:type="paragraph" w:styleId="ListNumberLevel2" w:customStyle="1">
    <w:name w:val="List Number (Level 2)"/>
    <w:basedOn w:val="Normal"/>
    <w:rsid w:val="00C15AF9"/>
    <w:pPr>
      <w:numPr>
        <w:ilvl w:val="1"/>
        <w:numId w:val="14"/>
      </w:numPr>
    </w:pPr>
  </w:style>
  <w:style w:type="paragraph" w:styleId="ListNumberLevel3" w:customStyle="1">
    <w:name w:val="List Number (Level 3)"/>
    <w:basedOn w:val="Normal"/>
    <w:rsid w:val="00C15AF9"/>
    <w:pPr>
      <w:numPr>
        <w:ilvl w:val="2"/>
        <w:numId w:val="14"/>
      </w:numPr>
    </w:pPr>
  </w:style>
  <w:style w:type="paragraph" w:styleId="ListNumberLevel4" w:customStyle="1">
    <w:name w:val="List Number (Level 4)"/>
    <w:basedOn w:val="Normal"/>
    <w:rsid w:val="00C15AF9"/>
    <w:pPr>
      <w:numPr>
        <w:ilvl w:val="3"/>
        <w:numId w:val="14"/>
      </w:numPr>
    </w:pPr>
  </w:style>
  <w:style w:type="paragraph" w:styleId="ListNumber1" w:customStyle="1">
    <w:name w:val="List Number 1"/>
    <w:basedOn w:val="Text1"/>
    <w:rsid w:val="00C15AF9"/>
    <w:pPr>
      <w:numPr>
        <w:numId w:val="15"/>
      </w:numPr>
    </w:pPr>
  </w:style>
  <w:style w:type="paragraph" w:styleId="ListNumber1Level2" w:customStyle="1">
    <w:name w:val="List Number 1 (Level 2)"/>
    <w:basedOn w:val="Text1"/>
    <w:rsid w:val="00C15AF9"/>
    <w:pPr>
      <w:numPr>
        <w:ilvl w:val="1"/>
        <w:numId w:val="15"/>
      </w:numPr>
    </w:pPr>
  </w:style>
  <w:style w:type="paragraph" w:styleId="ListNumber1Level3" w:customStyle="1">
    <w:name w:val="List Number 1 (Level 3)"/>
    <w:basedOn w:val="Text1"/>
    <w:rsid w:val="00C15AF9"/>
    <w:pPr>
      <w:numPr>
        <w:ilvl w:val="2"/>
        <w:numId w:val="15"/>
      </w:numPr>
    </w:pPr>
  </w:style>
  <w:style w:type="paragraph" w:styleId="ListNumber1Level4" w:customStyle="1">
    <w:name w:val="List Number 1 (Level 4)"/>
    <w:basedOn w:val="Text1"/>
    <w:rsid w:val="00C15AF9"/>
    <w:pPr>
      <w:numPr>
        <w:ilvl w:val="3"/>
        <w:numId w:val="15"/>
      </w:numPr>
    </w:pPr>
  </w:style>
  <w:style w:type="paragraph" w:styleId="ListNumber2Level2" w:customStyle="1">
    <w:name w:val="List Number 2 (Level 2)"/>
    <w:basedOn w:val="Text2"/>
    <w:rsid w:val="00C15AF9"/>
    <w:pPr>
      <w:numPr>
        <w:ilvl w:val="1"/>
        <w:numId w:val="16"/>
      </w:numPr>
    </w:pPr>
  </w:style>
  <w:style w:type="paragraph" w:styleId="ListNumber2Level3" w:customStyle="1">
    <w:name w:val="List Number 2 (Level 3)"/>
    <w:basedOn w:val="Text2"/>
    <w:rsid w:val="00C15AF9"/>
    <w:pPr>
      <w:numPr>
        <w:ilvl w:val="2"/>
        <w:numId w:val="16"/>
      </w:numPr>
    </w:pPr>
  </w:style>
  <w:style w:type="paragraph" w:styleId="ListNumber2Level4" w:customStyle="1">
    <w:name w:val="List Number 2 (Level 4)"/>
    <w:basedOn w:val="Text2"/>
    <w:rsid w:val="00C15AF9"/>
    <w:pPr>
      <w:numPr>
        <w:ilvl w:val="3"/>
        <w:numId w:val="16"/>
      </w:numPr>
    </w:pPr>
  </w:style>
  <w:style w:type="paragraph" w:styleId="ListNumber3Level2" w:customStyle="1">
    <w:name w:val="List Number 3 (Level 2)"/>
    <w:basedOn w:val="Text3"/>
    <w:rsid w:val="00C15AF9"/>
    <w:pPr>
      <w:numPr>
        <w:ilvl w:val="1"/>
        <w:numId w:val="17"/>
      </w:numPr>
    </w:pPr>
  </w:style>
  <w:style w:type="paragraph" w:styleId="ListNumber3Level3" w:customStyle="1">
    <w:name w:val="List Number 3 (Level 3)"/>
    <w:basedOn w:val="Text3"/>
    <w:rsid w:val="00C15AF9"/>
    <w:pPr>
      <w:numPr>
        <w:ilvl w:val="2"/>
        <w:numId w:val="17"/>
      </w:numPr>
    </w:pPr>
  </w:style>
  <w:style w:type="paragraph" w:styleId="ListNumber3Level4" w:customStyle="1">
    <w:name w:val="List Number 3 (Level 4)"/>
    <w:basedOn w:val="Text3"/>
    <w:rsid w:val="00C15AF9"/>
    <w:pPr>
      <w:numPr>
        <w:ilvl w:val="3"/>
        <w:numId w:val="17"/>
      </w:numPr>
    </w:pPr>
  </w:style>
  <w:style w:type="paragraph" w:styleId="ListNumber4Level2" w:customStyle="1">
    <w:name w:val="List Number 4 (Level 2)"/>
    <w:basedOn w:val="Text4"/>
    <w:rsid w:val="00C15AF9"/>
    <w:pPr>
      <w:numPr>
        <w:ilvl w:val="1"/>
        <w:numId w:val="18"/>
      </w:numPr>
    </w:pPr>
  </w:style>
  <w:style w:type="paragraph" w:styleId="ListNumber4Level3" w:customStyle="1">
    <w:name w:val="List Number 4 (Level 3)"/>
    <w:basedOn w:val="Text4"/>
    <w:rsid w:val="00C15AF9"/>
    <w:pPr>
      <w:numPr>
        <w:ilvl w:val="2"/>
        <w:numId w:val="18"/>
      </w:numPr>
    </w:pPr>
  </w:style>
  <w:style w:type="paragraph" w:styleId="ListNumber4Level4" w:customStyle="1">
    <w:name w:val="List Number 4 (Level 4)"/>
    <w:basedOn w:val="Text4"/>
    <w:rsid w:val="00C15AF9"/>
    <w:pPr>
      <w:numPr>
        <w:ilvl w:val="3"/>
        <w:numId w:val="18"/>
      </w:numPr>
    </w:pPr>
  </w:style>
  <w:style w:type="paragraph" w:styleId="FITTable" w:customStyle="1">
    <w:name w:val="FIT Table"/>
    <w:basedOn w:val="Normal"/>
    <w:rsid w:val="00C15AF9"/>
    <w:pPr>
      <w:spacing w:after="60" w:before="60"/>
    </w:pPr>
  </w:style>
  <w:style w:type="paragraph" w:styleId="Disclaimer" w:customStyle="1">
    <w:name w:val="Disclaimer"/>
    <w:basedOn w:val="Normal"/>
    <w:rsid w:val="00C15AF9"/>
    <w:pPr>
      <w:keepLines w:val="1"/>
      <w:pBdr>
        <w:top w:color="auto" w:space="1" w:sz="4" w:val="single"/>
      </w:pBdr>
      <w:spacing w:after="0" w:before="480"/>
    </w:pPr>
    <w:rPr>
      <w:i w:val="1"/>
    </w:rPr>
  </w:style>
  <w:style w:type="paragraph" w:styleId="SubTitle2" w:customStyle="1">
    <w:name w:val="SubTitle 2"/>
    <w:basedOn w:val="Normal"/>
    <w:rsid w:val="00C15AF9"/>
    <w:pPr>
      <w:jc w:val="center"/>
    </w:pPr>
    <w:rPr>
      <w:b w:val="1"/>
      <w:sz w:val="32"/>
    </w:rPr>
  </w:style>
  <w:style w:type="character" w:styleId="PageNumber">
    <w:name w:val="page number"/>
    <w:basedOn w:val="DefaultParagraphFont"/>
    <w:rsid w:val="00C15AF9"/>
  </w:style>
  <w:style w:type="character" w:styleId="Strong">
    <w:name w:val="Strong"/>
    <w:basedOn w:val="DefaultParagraphFont"/>
    <w:qFormat w:val="1"/>
    <w:rsid w:val="00C15AF9"/>
    <w:rPr>
      <w:b w:val="1"/>
    </w:rPr>
  </w:style>
  <w:style w:type="paragraph" w:styleId="Heading1Annex" w:customStyle="1">
    <w:name w:val="Heading 1 Annex"/>
    <w:basedOn w:val="Heading1"/>
    <w:next w:val="Normal"/>
    <w:rsid w:val="00C15AF9"/>
    <w:pPr>
      <w:pageBreakBefore w:val="1"/>
      <w:overflowPunct w:val="0"/>
      <w:autoSpaceDE w:val="0"/>
      <w:autoSpaceDN w:val="0"/>
      <w:adjustRightInd w:val="0"/>
      <w:jc w:val="left"/>
      <w:textAlignment w:val="baseline"/>
    </w:pPr>
    <w:rPr>
      <w:noProof w:val="1"/>
      <w:sz w:val="36"/>
    </w:rPr>
  </w:style>
  <w:style w:type="paragraph" w:styleId="HistoryTable" w:customStyle="1">
    <w:name w:val="HistoryTable"/>
    <w:basedOn w:val="Normal"/>
    <w:rsid w:val="00C15AF9"/>
    <w:pPr>
      <w:spacing w:after="60" w:before="60"/>
      <w:jc w:val="left"/>
    </w:pPr>
    <w:rPr>
      <w:sz w:val="20"/>
      <w:lang w:eastAsia="fr-FR"/>
    </w:rPr>
  </w:style>
  <w:style w:type="paragraph" w:styleId="BlockText">
    <w:name w:val="Block Text"/>
    <w:basedOn w:val="Normal"/>
    <w:rsid w:val="00C15AF9"/>
    <w:pPr>
      <w:ind w:left="1440" w:right="1440"/>
    </w:pPr>
  </w:style>
  <w:style w:type="paragraph" w:styleId="BodyText">
    <w:name w:val="Body Text"/>
    <w:basedOn w:val="Normal"/>
    <w:rsid w:val="00C15AF9"/>
  </w:style>
  <w:style w:type="paragraph" w:styleId="BodyText2">
    <w:name w:val="Body Text 2"/>
    <w:basedOn w:val="Normal"/>
    <w:rsid w:val="00C15AF9"/>
    <w:pPr>
      <w:spacing w:line="480" w:lineRule="auto"/>
    </w:pPr>
  </w:style>
  <w:style w:type="paragraph" w:styleId="BodyText3">
    <w:name w:val="Body Text 3"/>
    <w:basedOn w:val="Normal"/>
    <w:rsid w:val="00C15AF9"/>
    <w:rPr>
      <w:sz w:val="16"/>
    </w:rPr>
  </w:style>
  <w:style w:type="paragraph" w:styleId="BodyTextFirstIndent">
    <w:name w:val="Body Text First Indent"/>
    <w:basedOn w:val="BodyText"/>
    <w:rsid w:val="00C15AF9"/>
    <w:pPr>
      <w:ind w:firstLine="210"/>
    </w:pPr>
  </w:style>
  <w:style w:type="paragraph" w:styleId="BodyTextIndent">
    <w:name w:val="Body Text Indent"/>
    <w:basedOn w:val="Normal"/>
    <w:rsid w:val="00C15AF9"/>
    <w:pPr>
      <w:ind w:left="283"/>
    </w:pPr>
  </w:style>
  <w:style w:type="paragraph" w:styleId="BodyTextFirstIndent2">
    <w:name w:val="Body Text First Indent 2"/>
    <w:basedOn w:val="BodyTextIndent"/>
    <w:rsid w:val="00C15AF9"/>
    <w:pPr>
      <w:ind w:firstLine="210"/>
    </w:pPr>
  </w:style>
  <w:style w:type="paragraph" w:styleId="BodyTextIndent2">
    <w:name w:val="Body Text Indent 2"/>
    <w:basedOn w:val="Normal"/>
    <w:rsid w:val="00C15AF9"/>
    <w:pPr>
      <w:spacing w:line="480" w:lineRule="auto"/>
      <w:ind w:left="283"/>
    </w:pPr>
  </w:style>
  <w:style w:type="paragraph" w:styleId="BodyTextIndent3">
    <w:name w:val="Body Text Indent 3"/>
    <w:basedOn w:val="Normal"/>
    <w:rsid w:val="00C15AF9"/>
    <w:pPr>
      <w:ind w:left="283"/>
    </w:pPr>
    <w:rPr>
      <w:sz w:val="16"/>
    </w:rPr>
  </w:style>
  <w:style w:type="character" w:styleId="CommentReference">
    <w:name w:val="annotation reference"/>
    <w:basedOn w:val="DefaultParagraphFont"/>
    <w:semiHidden w:val="1"/>
    <w:rsid w:val="00C15AF9"/>
    <w:rPr>
      <w:sz w:val="16"/>
    </w:rPr>
  </w:style>
  <w:style w:type="paragraph" w:styleId="CommentText">
    <w:name w:val="annotation text"/>
    <w:basedOn w:val="Normal"/>
    <w:link w:val="CommentTextChar"/>
    <w:semiHidden w:val="1"/>
    <w:rsid w:val="00C15AF9"/>
    <w:rPr>
      <w:sz w:val="20"/>
    </w:rPr>
  </w:style>
  <w:style w:type="paragraph" w:styleId="DocumentMap">
    <w:name w:val="Document Map"/>
    <w:basedOn w:val="Normal"/>
    <w:semiHidden w:val="1"/>
    <w:rsid w:val="00C15AF9"/>
    <w:pPr>
      <w:shd w:color="auto" w:fill="000080" w:val="clear"/>
    </w:pPr>
    <w:rPr>
      <w:rFonts w:ascii="Tahoma" w:hAnsi="Tahoma"/>
    </w:rPr>
  </w:style>
  <w:style w:type="character" w:styleId="Emphasis">
    <w:name w:val="Emphasis"/>
    <w:basedOn w:val="DefaultParagraphFont"/>
    <w:qFormat w:val="1"/>
    <w:rsid w:val="00C15AF9"/>
    <w:rPr>
      <w:i w:val="1"/>
    </w:rPr>
  </w:style>
  <w:style w:type="character" w:styleId="EndnoteReference">
    <w:name w:val="endnote reference"/>
    <w:basedOn w:val="DefaultParagraphFont"/>
    <w:semiHidden w:val="1"/>
    <w:rsid w:val="00C15AF9"/>
    <w:rPr>
      <w:vertAlign w:val="superscript"/>
    </w:rPr>
  </w:style>
  <w:style w:type="paragraph" w:styleId="EndnoteText">
    <w:name w:val="endnote text"/>
    <w:basedOn w:val="Normal"/>
    <w:semiHidden w:val="1"/>
    <w:rsid w:val="00C15AF9"/>
    <w:rPr>
      <w:sz w:val="20"/>
    </w:rPr>
  </w:style>
  <w:style w:type="paragraph" w:styleId="EnvelopeAddress">
    <w:name w:val="envelope address"/>
    <w:basedOn w:val="Normal"/>
    <w:rsid w:val="00C15AF9"/>
    <w:pPr>
      <w:framePr w:lines="0" w:w="7920" w:h="1980" w:hSpace="180" w:wrap="auto" w:hAnchor="page" w:xAlign="center" w:yAlign="bottom" w:hRule="exact"/>
      <w:ind w:left="2880"/>
    </w:pPr>
    <w:rPr>
      <w:rFonts w:ascii="Arial" w:hAnsi="Arial"/>
    </w:rPr>
  </w:style>
  <w:style w:type="paragraph" w:styleId="EnvelopeReturn">
    <w:name w:val="envelope return"/>
    <w:basedOn w:val="Normal"/>
    <w:rsid w:val="00C15AF9"/>
    <w:rPr>
      <w:rFonts w:ascii="Arial" w:hAnsi="Arial"/>
      <w:sz w:val="20"/>
    </w:rPr>
  </w:style>
  <w:style w:type="character" w:styleId="FollowedHyperlink">
    <w:name w:val="FollowedHyperlink"/>
    <w:basedOn w:val="DefaultParagraphFont"/>
    <w:rsid w:val="00C15AF9"/>
    <w:rPr>
      <w:color w:val="800080"/>
      <w:u w:val="single"/>
    </w:rPr>
  </w:style>
  <w:style w:type="paragraph" w:styleId="Footer">
    <w:name w:val="footer"/>
    <w:basedOn w:val="Normal"/>
    <w:link w:val="FooterChar"/>
    <w:uiPriority w:val="99"/>
    <w:rsid w:val="00C15AF9"/>
    <w:pPr>
      <w:spacing w:after="0"/>
      <w:ind w:right="-567"/>
      <w:jc w:val="left"/>
    </w:pPr>
    <w:rPr>
      <w:rFonts w:ascii="Arial" w:hAnsi="Arial"/>
      <w:sz w:val="16"/>
    </w:rPr>
  </w:style>
  <w:style w:type="character" w:styleId="FootnoteReference">
    <w:name w:val="footnote reference"/>
    <w:basedOn w:val="DefaultParagraphFont"/>
    <w:semiHidden w:val="1"/>
    <w:rsid w:val="00C15AF9"/>
    <w:rPr>
      <w:vertAlign w:val="superscript"/>
    </w:rPr>
  </w:style>
  <w:style w:type="character" w:styleId="Hyperlink">
    <w:name w:val="Hyperlink"/>
    <w:aliases w:val="Hyperlink - Header"/>
    <w:basedOn w:val="DefaultParagraphFont"/>
    <w:rsid w:val="00C15AF9"/>
    <w:rPr>
      <w:color w:val="0000ff"/>
      <w:u w:val="single"/>
    </w:rPr>
  </w:style>
  <w:style w:type="paragraph" w:styleId="Index1">
    <w:name w:val="index 1"/>
    <w:basedOn w:val="Normal"/>
    <w:next w:val="Normal"/>
    <w:autoRedefine w:val="1"/>
    <w:semiHidden w:val="1"/>
    <w:rsid w:val="00C15AF9"/>
    <w:pPr>
      <w:ind w:left="240" w:hanging="240"/>
    </w:pPr>
  </w:style>
  <w:style w:type="paragraph" w:styleId="Index2">
    <w:name w:val="index 2"/>
    <w:basedOn w:val="Normal"/>
    <w:next w:val="Normal"/>
    <w:autoRedefine w:val="1"/>
    <w:semiHidden w:val="1"/>
    <w:rsid w:val="00C15AF9"/>
    <w:pPr>
      <w:ind w:left="480" w:hanging="240"/>
    </w:pPr>
  </w:style>
  <w:style w:type="paragraph" w:styleId="Index3">
    <w:name w:val="index 3"/>
    <w:basedOn w:val="Normal"/>
    <w:next w:val="Normal"/>
    <w:autoRedefine w:val="1"/>
    <w:semiHidden w:val="1"/>
    <w:rsid w:val="00C15AF9"/>
    <w:pPr>
      <w:ind w:left="720" w:hanging="240"/>
    </w:pPr>
  </w:style>
  <w:style w:type="paragraph" w:styleId="Index4">
    <w:name w:val="index 4"/>
    <w:basedOn w:val="Normal"/>
    <w:next w:val="Normal"/>
    <w:autoRedefine w:val="1"/>
    <w:semiHidden w:val="1"/>
    <w:rsid w:val="00C15AF9"/>
    <w:pPr>
      <w:ind w:left="960" w:hanging="240"/>
    </w:pPr>
  </w:style>
  <w:style w:type="paragraph" w:styleId="Index5">
    <w:name w:val="index 5"/>
    <w:basedOn w:val="Normal"/>
    <w:next w:val="Normal"/>
    <w:autoRedefine w:val="1"/>
    <w:semiHidden w:val="1"/>
    <w:rsid w:val="00C15AF9"/>
    <w:pPr>
      <w:ind w:left="1200" w:hanging="240"/>
    </w:pPr>
  </w:style>
  <w:style w:type="paragraph" w:styleId="Index6">
    <w:name w:val="index 6"/>
    <w:basedOn w:val="Normal"/>
    <w:next w:val="Normal"/>
    <w:autoRedefine w:val="1"/>
    <w:semiHidden w:val="1"/>
    <w:rsid w:val="00C15AF9"/>
    <w:pPr>
      <w:ind w:left="1440" w:hanging="240"/>
    </w:pPr>
  </w:style>
  <w:style w:type="paragraph" w:styleId="Index7">
    <w:name w:val="index 7"/>
    <w:basedOn w:val="Normal"/>
    <w:next w:val="Normal"/>
    <w:autoRedefine w:val="1"/>
    <w:semiHidden w:val="1"/>
    <w:rsid w:val="00C15AF9"/>
    <w:pPr>
      <w:ind w:left="1680" w:hanging="240"/>
    </w:pPr>
  </w:style>
  <w:style w:type="paragraph" w:styleId="Index8">
    <w:name w:val="index 8"/>
    <w:basedOn w:val="Normal"/>
    <w:next w:val="Normal"/>
    <w:autoRedefine w:val="1"/>
    <w:semiHidden w:val="1"/>
    <w:rsid w:val="00C15AF9"/>
    <w:pPr>
      <w:ind w:left="1920" w:hanging="240"/>
    </w:pPr>
  </w:style>
  <w:style w:type="paragraph" w:styleId="Index9">
    <w:name w:val="index 9"/>
    <w:basedOn w:val="Normal"/>
    <w:next w:val="Normal"/>
    <w:autoRedefine w:val="1"/>
    <w:semiHidden w:val="1"/>
    <w:rsid w:val="00C15AF9"/>
    <w:pPr>
      <w:ind w:left="2160" w:hanging="240"/>
    </w:pPr>
  </w:style>
  <w:style w:type="paragraph" w:styleId="IndexHeading">
    <w:name w:val="index heading"/>
    <w:basedOn w:val="Normal"/>
    <w:next w:val="Index1"/>
    <w:semiHidden w:val="1"/>
    <w:rsid w:val="00C15AF9"/>
    <w:rPr>
      <w:rFonts w:ascii="Arial" w:hAnsi="Arial"/>
      <w:b w:val="1"/>
    </w:rPr>
  </w:style>
  <w:style w:type="character" w:styleId="LineNumber">
    <w:name w:val="line number"/>
    <w:basedOn w:val="DefaultParagraphFont"/>
    <w:rsid w:val="00C15AF9"/>
  </w:style>
  <w:style w:type="paragraph" w:styleId="List">
    <w:name w:val="List"/>
    <w:basedOn w:val="Normal"/>
    <w:rsid w:val="00C15AF9"/>
    <w:pPr>
      <w:ind w:left="283" w:hanging="283"/>
    </w:pPr>
  </w:style>
  <w:style w:type="paragraph" w:styleId="List2">
    <w:name w:val="List 2"/>
    <w:basedOn w:val="Normal"/>
    <w:rsid w:val="00C15AF9"/>
    <w:pPr>
      <w:ind w:left="566" w:hanging="283"/>
    </w:pPr>
  </w:style>
  <w:style w:type="paragraph" w:styleId="List3">
    <w:name w:val="List 3"/>
    <w:basedOn w:val="Normal"/>
    <w:rsid w:val="00C15AF9"/>
    <w:pPr>
      <w:ind w:left="849" w:hanging="283"/>
    </w:pPr>
  </w:style>
  <w:style w:type="paragraph" w:styleId="List4">
    <w:name w:val="List 4"/>
    <w:basedOn w:val="Normal"/>
    <w:rsid w:val="00C15AF9"/>
    <w:pPr>
      <w:ind w:left="1132" w:hanging="283"/>
    </w:pPr>
  </w:style>
  <w:style w:type="paragraph" w:styleId="List5">
    <w:name w:val="List 5"/>
    <w:basedOn w:val="Normal"/>
    <w:rsid w:val="00C15AF9"/>
    <w:pPr>
      <w:ind w:left="1415" w:hanging="283"/>
    </w:pPr>
  </w:style>
  <w:style w:type="paragraph" w:styleId="ListBullet5">
    <w:name w:val="List Bullet 5"/>
    <w:basedOn w:val="Normal"/>
    <w:rsid w:val="00C15AF9"/>
    <w:pPr>
      <w:numPr>
        <w:numId w:val="1"/>
      </w:numPr>
      <w:tabs>
        <w:tab w:val="clear" w:pos="1492"/>
        <w:tab w:val="left" w:pos="1701"/>
      </w:tabs>
      <w:ind w:left="1702" w:hanging="284"/>
    </w:pPr>
  </w:style>
  <w:style w:type="paragraph" w:styleId="TOCHeading">
    <w:name w:val="TOC Heading"/>
    <w:basedOn w:val="TOAHeading"/>
    <w:next w:val="Normal"/>
    <w:qFormat w:val="1"/>
    <w:rsid w:val="00C15AF9"/>
  </w:style>
  <w:style w:type="paragraph" w:styleId="MacroText">
    <w:name w:val="macro"/>
    <w:semiHidden w:val="1"/>
    <w:rsid w:val="00C15AF9"/>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C15AF9"/>
    <w:pPr>
      <w:pBdr>
        <w:top w:color="auto" w:space="1" w:sz="6" w:val="single"/>
        <w:left w:color="auto" w:space="1" w:sz="6" w:val="single"/>
        <w:bottom w:color="auto" w:space="1" w:sz="6" w:val="single"/>
        <w:right w:color="auto" w:space="1" w:sz="6" w:val="single"/>
      </w:pBdr>
      <w:shd w:color="auto" w:fill="auto" w:val="pct20"/>
      <w:ind w:left="1134" w:hanging="1134"/>
    </w:pPr>
    <w:rPr>
      <w:rFonts w:ascii="Arial" w:hAnsi="Arial"/>
    </w:rPr>
  </w:style>
  <w:style w:type="paragraph" w:styleId="NormalIndent">
    <w:name w:val="Normal Indent"/>
    <w:basedOn w:val="Normal"/>
    <w:rsid w:val="00C15AF9"/>
    <w:pPr>
      <w:ind w:left="720"/>
    </w:pPr>
  </w:style>
  <w:style w:type="paragraph" w:styleId="NoteHeading">
    <w:name w:val="Note Heading"/>
    <w:basedOn w:val="Normal"/>
    <w:next w:val="Normal"/>
    <w:rsid w:val="00C15AF9"/>
  </w:style>
  <w:style w:type="paragraph" w:styleId="Salutation">
    <w:name w:val="Salutation"/>
    <w:basedOn w:val="Normal"/>
    <w:next w:val="Normal"/>
    <w:rsid w:val="00C15AF9"/>
  </w:style>
  <w:style w:type="paragraph" w:styleId="FooterLine" w:customStyle="1">
    <w:name w:val="FooterLine"/>
    <w:basedOn w:val="Footer"/>
    <w:next w:val="Footer"/>
    <w:rsid w:val="00C15AF9"/>
    <w:pPr>
      <w:pBdr>
        <w:top w:color="auto" w:space="1" w:sz="4" w:val="single"/>
      </w:pBdr>
      <w:tabs>
        <w:tab w:val="right" w:pos="8647"/>
      </w:tabs>
      <w:spacing w:before="120"/>
      <w:ind w:right="0"/>
    </w:pPr>
    <w:rPr>
      <w:lang w:val="fi-FI"/>
    </w:rPr>
  </w:style>
  <w:style w:type="paragraph" w:styleId="Citation" w:customStyle="1">
    <w:name w:val="Citation"/>
    <w:basedOn w:val="Normal"/>
    <w:rsid w:val="00C15AF9"/>
    <w:pPr>
      <w:spacing w:after="60" w:before="60" w:line="240" w:lineRule="atLeast"/>
      <w:ind w:left="454" w:right="454"/>
    </w:pPr>
    <w:rPr>
      <w:i w:val="1"/>
    </w:rPr>
  </w:style>
  <w:style w:type="paragraph" w:styleId="ZCom" w:customStyle="1">
    <w:name w:val="Z_Com"/>
    <w:basedOn w:val="Normal"/>
    <w:next w:val="ZDGName"/>
    <w:rsid w:val="001701F9"/>
    <w:pPr>
      <w:widowControl w:val="0"/>
      <w:autoSpaceDE w:val="0"/>
      <w:autoSpaceDN w:val="0"/>
      <w:spacing w:after="0"/>
      <w:ind w:right="85"/>
    </w:pPr>
    <w:rPr>
      <w:rFonts w:ascii="Arial" w:cs="Arial" w:hAnsi="Arial"/>
      <w:sz w:val="24"/>
      <w:szCs w:val="24"/>
      <w:lang w:eastAsia="en-GB"/>
    </w:rPr>
  </w:style>
  <w:style w:type="paragraph" w:styleId="ZDGName" w:customStyle="1">
    <w:name w:val="Z_DGName"/>
    <w:basedOn w:val="Normal"/>
    <w:rsid w:val="001701F9"/>
    <w:pPr>
      <w:widowControl w:val="0"/>
      <w:autoSpaceDE w:val="0"/>
      <w:autoSpaceDN w:val="0"/>
      <w:spacing w:after="0"/>
      <w:ind w:right="85"/>
      <w:jc w:val="left"/>
    </w:pPr>
    <w:rPr>
      <w:rFonts w:ascii="Arial" w:cs="Arial" w:hAnsi="Arial"/>
      <w:sz w:val="16"/>
      <w:szCs w:val="16"/>
      <w:lang w:eastAsia="en-GB"/>
    </w:rPr>
  </w:style>
  <w:style w:type="paragraph" w:styleId="Tabletext" w:customStyle="1">
    <w:name w:val="Tabletext"/>
    <w:basedOn w:val="Normal"/>
    <w:rsid w:val="001701F9"/>
    <w:pPr>
      <w:keepLines w:val="1"/>
      <w:widowControl w:val="0"/>
      <w:spacing w:line="240" w:lineRule="atLeast"/>
      <w:jc w:val="left"/>
    </w:pPr>
    <w:rPr>
      <w:sz w:val="20"/>
      <w:lang w:val="en-US"/>
    </w:rPr>
  </w:style>
  <w:style w:type="paragraph" w:styleId="MainTitle" w:customStyle="1">
    <w:name w:val="Main Title"/>
    <w:basedOn w:val="Normal"/>
    <w:rsid w:val="001701F9"/>
    <w:pPr>
      <w:widowControl w:val="0"/>
      <w:spacing w:after="60" w:before="480"/>
      <w:jc w:val="center"/>
    </w:pPr>
    <w:rPr>
      <w:rFonts w:ascii="Arial" w:hAnsi="Arial"/>
      <w:b w:val="1"/>
      <w:kern w:val="28"/>
      <w:sz w:val="32"/>
      <w:lang w:val="en-US"/>
    </w:rPr>
  </w:style>
  <w:style w:type="paragraph" w:styleId="TableText0" w:customStyle="1">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styleId="InfoBlueChar" w:customStyle="1">
    <w:name w:val="InfoBlue Char"/>
    <w:basedOn w:val="DefaultParagraphFont"/>
    <w:link w:val="InfoBlue"/>
    <w:locked w:val="1"/>
    <w:rsid w:val="001701F9"/>
    <w:rPr>
      <w:i w:val="1"/>
      <w:iCs w:val="1"/>
      <w:vanish w:val="1"/>
      <w:color w:val="0000ff"/>
      <w:lang w:bidi="ar-SA" w:eastAsia="en-US" w:val="en-GB"/>
    </w:rPr>
  </w:style>
  <w:style w:type="paragraph" w:styleId="InfoBlue" w:customStyle="1">
    <w:name w:val="InfoBlue"/>
    <w:basedOn w:val="Normal"/>
    <w:next w:val="BodyText"/>
    <w:link w:val="InfoBlueChar"/>
    <w:autoRedefine w:val="1"/>
    <w:rsid w:val="001701F9"/>
    <w:pPr>
      <w:widowControl w:val="0"/>
      <w:pBdr>
        <w:top w:color="auto" w:space="1" w:sz="4" w:val="single"/>
        <w:left w:color="auto" w:space="19" w:sz="4" w:val="single"/>
        <w:bottom w:color="auto" w:space="1" w:sz="4" w:val="single"/>
        <w:right w:color="auto" w:space="4" w:sz="4" w:val="single"/>
      </w:pBdr>
      <w:shd w:color="auto" w:fill="auto" w:val="pct15"/>
      <w:spacing w:before="120" w:line="240" w:lineRule="atLeast"/>
      <w:ind w:left="284"/>
      <w:contextualSpacing w:val="1"/>
      <w:jc w:val="left"/>
    </w:pPr>
    <w:rPr>
      <w:i w:val="1"/>
      <w:iCs w:val="1"/>
      <w:vanish w:val="1"/>
      <w:color w:val="0000ff"/>
      <w:sz w:val="20"/>
    </w:rPr>
  </w:style>
  <w:style w:type="paragraph" w:styleId="DefaultText" w:customStyle="1">
    <w:name w:val="Default Text"/>
    <w:basedOn w:val="Normal"/>
    <w:rsid w:val="001701F9"/>
    <w:pPr>
      <w:autoSpaceDE w:val="0"/>
      <w:autoSpaceDN w:val="0"/>
      <w:adjustRightInd w:val="0"/>
      <w:spacing w:after="60" w:before="60"/>
      <w:jc w:val="left"/>
    </w:pPr>
    <w:rPr>
      <w:rFonts w:ascii="Arial" w:hAnsi="Arial"/>
      <w:noProof w:val="1"/>
      <w:sz w:val="20"/>
      <w:lang w:val="en-US"/>
    </w:rPr>
  </w:style>
  <w:style w:type="paragraph" w:styleId="ItalicizedTableText" w:customStyle="1">
    <w:name w:val="Italicized Table Text"/>
    <w:basedOn w:val="Normal"/>
    <w:rsid w:val="001701F9"/>
    <w:pPr>
      <w:widowControl w:val="0"/>
      <w:autoSpaceDE w:val="0"/>
      <w:autoSpaceDN w:val="0"/>
      <w:adjustRightInd w:val="0"/>
      <w:spacing w:after="0"/>
      <w:jc w:val="left"/>
    </w:pPr>
    <w:rPr>
      <w:rFonts w:ascii="Arial" w:cs="Arial" w:hAnsi="Arial"/>
      <w:i w:val="1"/>
      <w:iCs w:val="1"/>
      <w:sz w:val="20"/>
      <w:lang w:val="en-US"/>
    </w:rPr>
  </w:style>
  <w:style w:type="paragraph" w:styleId="TableHeading" w:customStyle="1">
    <w:name w:val="Table Heading"/>
    <w:basedOn w:val="Normal"/>
    <w:rsid w:val="001701F9"/>
    <w:pPr>
      <w:widowControl w:val="0"/>
      <w:autoSpaceDE w:val="0"/>
      <w:autoSpaceDN w:val="0"/>
      <w:adjustRightInd w:val="0"/>
      <w:spacing w:after="0"/>
      <w:jc w:val="left"/>
    </w:pPr>
    <w:rPr>
      <w:rFonts w:ascii="Arial" w:cs="Arial" w:hAnsi="Arial"/>
      <w:b w:val="1"/>
      <w:bCs w:val="1"/>
      <w:sz w:val="20"/>
      <w:lang w:val="en-US"/>
    </w:rPr>
  </w:style>
  <w:style w:type="paragraph" w:styleId="Paragraph2" w:customStyle="1">
    <w:name w:val="Paragraph2"/>
    <w:basedOn w:val="Normal"/>
    <w:rsid w:val="001701F9"/>
    <w:pPr>
      <w:widowControl w:val="0"/>
      <w:spacing w:after="0" w:before="80" w:line="240" w:lineRule="atLeast"/>
      <w:ind w:left="720"/>
    </w:pPr>
    <w:rPr>
      <w:color w:val="000000"/>
      <w:sz w:val="20"/>
      <w:lang w:val="en-AU"/>
    </w:rPr>
  </w:style>
  <w:style w:type="paragraph" w:styleId="ItalicizedText" w:customStyle="1">
    <w:name w:val="Italicized Text"/>
    <w:basedOn w:val="Normal"/>
    <w:rsid w:val="001701F9"/>
    <w:pPr>
      <w:keepLines w:val="1"/>
      <w:widowControl w:val="0"/>
      <w:autoSpaceDE w:val="0"/>
      <w:autoSpaceDN w:val="0"/>
      <w:adjustRightInd w:val="0"/>
      <w:spacing w:after="100"/>
      <w:jc w:val="left"/>
    </w:pPr>
    <w:rPr>
      <w:rFonts w:ascii="Arial" w:cs="Arial" w:hAnsi="Arial"/>
      <w:i w:val="1"/>
      <w:iCs w:val="1"/>
      <w:sz w:val="20"/>
      <w:lang w:val="en-US"/>
    </w:rPr>
  </w:style>
  <w:style w:type="character" w:styleId="Heading1Char" w:customStyle="1">
    <w:name w:val="Heading 1 Char"/>
    <w:aliases w:val="chapitre Char,Titre 11 Char,t1.T1.Titre 1 Char,t1 Char,TITRE 1 SL Char"/>
    <w:basedOn w:val="DefaultParagraphFont"/>
    <w:link w:val="Heading1"/>
    <w:rsid w:val="00C71793"/>
    <w:rPr>
      <w:rFonts w:asciiTheme="minorHAnsi" w:hAnsiTheme="minorHAnsi"/>
      <w:b w:val="1"/>
      <w:smallCaps w:val="1"/>
      <w:sz w:val="28"/>
      <w:lang w:eastAsia="en-US"/>
    </w:rPr>
  </w:style>
  <w:style w:type="table" w:styleId="TableGrid">
    <w:name w:val="Table Grid"/>
    <w:basedOn w:val="TableNormal"/>
    <w:rsid w:val="00F75128"/>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C56B8F"/>
    <w:pPr>
      <w:spacing w:after="0"/>
    </w:pPr>
    <w:rPr>
      <w:rFonts w:ascii="Tahoma" w:cs="Tahoma" w:hAnsi="Tahoma"/>
      <w:sz w:val="16"/>
      <w:szCs w:val="16"/>
    </w:rPr>
  </w:style>
  <w:style w:type="character" w:styleId="BalloonTextChar" w:customStyle="1">
    <w:name w:val="Balloon Text Char"/>
    <w:basedOn w:val="DefaultParagraphFont"/>
    <w:link w:val="BalloonText"/>
    <w:rsid w:val="00C56B8F"/>
    <w:rPr>
      <w:rFonts w:ascii="Tahoma" w:cs="Tahoma" w:hAnsi="Tahoma"/>
      <w:sz w:val="16"/>
      <w:szCs w:val="16"/>
      <w:lang w:eastAsia="en-US"/>
    </w:rPr>
  </w:style>
  <w:style w:type="character" w:styleId="PlaceholderText">
    <w:name w:val="Placeholder Text"/>
    <w:basedOn w:val="DefaultParagraphFont"/>
    <w:uiPriority w:val="99"/>
    <w:semiHidden w:val="1"/>
    <w:rsid w:val="00C56B8F"/>
  </w:style>
  <w:style w:type="paragraph" w:styleId="StyleStyleHeading212ptJustified" w:customStyle="1">
    <w:name w:val="Style Style Heading 2 + 12 pt + Justified"/>
    <w:basedOn w:val="Normal"/>
    <w:uiPriority w:val="99"/>
    <w:rsid w:val="00CE72FB"/>
    <w:pPr>
      <w:keepNext w:val="1"/>
      <w:numPr>
        <w:ilvl w:val="1"/>
        <w:numId w:val="20"/>
      </w:numPr>
      <w:spacing w:after="60" w:before="240"/>
      <w:outlineLvl w:val="1"/>
    </w:pPr>
    <w:rPr>
      <w:rFonts w:ascii="Arial" w:cs="Arial" w:eastAsia="PMingLiU" w:hAnsi="Arial"/>
      <w:b w:val="1"/>
      <w:bCs w:val="1"/>
      <w:sz w:val="24"/>
    </w:rPr>
  </w:style>
  <w:style w:type="paragraph" w:styleId="ListParagraph">
    <w:name w:val="List Paragraph"/>
    <w:basedOn w:val="Normal"/>
    <w:link w:val="ListParagraphChar"/>
    <w:uiPriority w:val="99"/>
    <w:qFormat w:val="1"/>
    <w:rsid w:val="00AD4B5F"/>
    <w:pPr>
      <w:ind w:left="720"/>
      <w:contextualSpacing w:val="1"/>
    </w:pPr>
  </w:style>
  <w:style w:type="paragraph" w:styleId="infoblue0" w:customStyle="1">
    <w:name w:val="infoblue"/>
    <w:basedOn w:val="Normal"/>
    <w:link w:val="infoblueChar0"/>
    <w:rsid w:val="00213AE7"/>
    <w:pPr>
      <w:spacing w:line="240" w:lineRule="atLeast"/>
      <w:ind w:left="720"/>
      <w:jc w:val="left"/>
    </w:pPr>
    <w:rPr>
      <w:rFonts w:eastAsia="SimSun"/>
      <w:i w:val="1"/>
      <w:iCs w:val="1"/>
      <w:color w:val="0000ff"/>
      <w:sz w:val="24"/>
      <w:lang w:eastAsia="zh-CN" w:val="fr-BE"/>
    </w:rPr>
  </w:style>
  <w:style w:type="character" w:styleId="infoblueChar0" w:customStyle="1">
    <w:name w:val="infoblue Char"/>
    <w:link w:val="infoblue0"/>
    <w:rsid w:val="00213AE7"/>
    <w:rPr>
      <w:rFonts w:eastAsia="SimSun"/>
      <w:i w:val="1"/>
      <w:iCs w:val="1"/>
      <w:color w:val="0000ff"/>
      <w:sz w:val="24"/>
      <w:lang w:eastAsia="zh-CN" w:val="fr-BE"/>
    </w:rPr>
  </w:style>
  <w:style w:type="table" w:styleId="TableGrid1" w:customStyle="1">
    <w:name w:val="Table Grid1"/>
    <w:basedOn w:val="TableNormal"/>
    <w:next w:val="TableGrid"/>
    <w:rsid w:val="0014661E"/>
    <w:rPr>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basedOn w:val="DefaultParagraphFont"/>
    <w:link w:val="ListParagraph"/>
    <w:uiPriority w:val="99"/>
    <w:locked w:val="1"/>
    <w:rsid w:val="00937ABE"/>
    <w:rPr>
      <w:sz w:val="22"/>
      <w:lang w:eastAsia="en-US"/>
    </w:rPr>
  </w:style>
  <w:style w:type="paragraph" w:styleId="PM2-Body" w:customStyle="1">
    <w:name w:val="PM2-Body"/>
    <w:basedOn w:val="Normal"/>
    <w:qFormat w:val="1"/>
    <w:rsid w:val="00AD7325"/>
    <w:pPr>
      <w:spacing w:after="100" w:before="40"/>
    </w:pPr>
    <w:rPr>
      <w:rFonts w:eastAsia="PMingLiU" w:asciiTheme="minorHAnsi" w:cstheme="minorHAnsi" w:hAnsiTheme="minorHAnsi"/>
      <w:sz w:val="21"/>
      <w:lang w:val="en-CA"/>
    </w:rPr>
  </w:style>
  <w:style w:type="paragraph" w:styleId="Heading-Artefact-Left" w:customStyle="1">
    <w:name w:val="Heading-Artefact-Left"/>
    <w:basedOn w:val="Normal"/>
    <w:link w:val="Heading-Artefact-LeftChar"/>
    <w:uiPriority w:val="99"/>
    <w:rsid w:val="008663EE"/>
    <w:pPr>
      <w:spacing w:after="20"/>
      <w:jc w:val="left"/>
    </w:pPr>
    <w:rPr>
      <w:rFonts w:ascii="Arial" w:eastAsia="PMingLiU" w:hAnsi="Arial"/>
      <w:b w:val="1"/>
      <w:sz w:val="20"/>
    </w:rPr>
  </w:style>
  <w:style w:type="character" w:styleId="Heading-Artefact-LeftChar" w:customStyle="1">
    <w:name w:val="Heading-Artefact-Left Char"/>
    <w:basedOn w:val="DefaultParagraphFont"/>
    <w:link w:val="Heading-Artefact-Left"/>
    <w:uiPriority w:val="99"/>
    <w:locked w:val="1"/>
    <w:rsid w:val="008663EE"/>
    <w:rPr>
      <w:rFonts w:ascii="Arial" w:eastAsia="PMingLiU" w:hAnsi="Arial"/>
      <w:b w:val="1"/>
      <w:lang w:eastAsia="en-US"/>
    </w:rPr>
  </w:style>
  <w:style w:type="character" w:styleId="WW8Num24z1" w:customStyle="1">
    <w:name w:val="WW8Num24z1"/>
    <w:uiPriority w:val="99"/>
    <w:rsid w:val="00A971A5"/>
    <w:rPr>
      <w:rFonts w:ascii="Courier New" w:hAnsi="Courier New"/>
    </w:rPr>
  </w:style>
  <w:style w:type="paragraph" w:styleId="Numbering-alphabets-indented" w:customStyle="1">
    <w:name w:val="Numbering - alphabets - indented"/>
    <w:basedOn w:val="Normal"/>
    <w:uiPriority w:val="99"/>
    <w:rsid w:val="004D39DF"/>
    <w:pPr>
      <w:numPr>
        <w:numId w:val="28"/>
      </w:numPr>
    </w:pPr>
    <w:rPr>
      <w:rFonts w:ascii="Arial" w:hAnsi="Arial"/>
      <w:sz w:val="20"/>
    </w:rPr>
  </w:style>
  <w:style w:type="paragraph" w:styleId="NormalWeb">
    <w:name w:val="Normal (Web)"/>
    <w:basedOn w:val="Normal"/>
    <w:uiPriority w:val="99"/>
    <w:unhideWhenUsed w:val="1"/>
    <w:rsid w:val="002F5385"/>
    <w:pPr>
      <w:spacing w:after="100" w:afterAutospacing="1" w:before="100" w:beforeAutospacing="1"/>
      <w:jc w:val="left"/>
    </w:pPr>
    <w:rPr>
      <w:rFonts w:eastAsiaTheme="minorEastAsia"/>
      <w:sz w:val="24"/>
      <w:szCs w:val="24"/>
      <w:lang w:eastAsia="en-GB"/>
    </w:rPr>
  </w:style>
  <w:style w:type="paragraph" w:styleId="CommentSubject">
    <w:name w:val="annotation subject"/>
    <w:basedOn w:val="CommentText"/>
    <w:next w:val="CommentText"/>
    <w:link w:val="CommentSubjectChar"/>
    <w:rsid w:val="00BA078D"/>
    <w:rPr>
      <w:b w:val="1"/>
      <w:bCs w:val="1"/>
    </w:rPr>
  </w:style>
  <w:style w:type="character" w:styleId="CommentTextChar" w:customStyle="1">
    <w:name w:val="Comment Text Char"/>
    <w:basedOn w:val="DefaultParagraphFont"/>
    <w:link w:val="CommentText"/>
    <w:semiHidden w:val="1"/>
    <w:rsid w:val="00BA078D"/>
    <w:rPr>
      <w:lang w:eastAsia="en-US"/>
    </w:rPr>
  </w:style>
  <w:style w:type="character" w:styleId="CommentSubjectChar" w:customStyle="1">
    <w:name w:val="Comment Subject Char"/>
    <w:basedOn w:val="CommentTextChar"/>
    <w:link w:val="CommentSubject"/>
    <w:rsid w:val="00BA078D"/>
    <w:rPr>
      <w:b w:val="1"/>
      <w:bCs w:val="1"/>
      <w:lang w:eastAsia="en-US"/>
    </w:rPr>
  </w:style>
  <w:style w:type="character" w:styleId="FooterChar" w:customStyle="1">
    <w:name w:val="Footer Char"/>
    <w:basedOn w:val="DefaultParagraphFont"/>
    <w:link w:val="Footer"/>
    <w:uiPriority w:val="99"/>
    <w:rsid w:val="0037155F"/>
    <w:rPr>
      <w:rFonts w:ascii="Arial" w:hAnsi="Arial"/>
      <w:sz w:val="16"/>
      <w:lang w:eastAsia="en-US"/>
    </w:rPr>
  </w:style>
  <w:style w:type="character" w:styleId="HeaderChar" w:customStyle="1">
    <w:name w:val="Header Char"/>
    <w:basedOn w:val="DefaultParagraphFont"/>
    <w:link w:val="Header"/>
    <w:rsid w:val="00775589"/>
    <w:rPr>
      <w:sz w:val="22"/>
      <w:lang w:eastAsia="en-US"/>
    </w:rPr>
  </w:style>
  <w:style w:type="table" w:styleId="Tablaconcuadrcula1" w:customStyle="1">
    <w:name w:val="Tabla con cuadrícula1"/>
    <w:basedOn w:val="TableNormal"/>
    <w:next w:val="TableGrid"/>
    <w:rsid w:val="00ED75F5"/>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rsid w:val="00ED75F5"/>
    <w:rPr>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eNormal"/>
    <w:next w:val="TableGrid"/>
    <w:rsid w:val="001A65B3"/>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120" w:lineRule="auto"/>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2">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3">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4">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5">
    <w:basedOn w:val="TableNormal"/>
    <w:pPr>
      <w:spacing w:after="120" w:lineRule="auto"/>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2.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kgMNmN76IyvHj581ZNrOk2nimA==">CgMxLjAyCWlkLmdqZGd4czIKaWQuMWZvYjl0ZTIJaC4yZXQ5MnAwMghoLnR5amN3dDIJaC4zZHk2dmttMgloLjF0M2g1c2YyCWguNGQzNG9nODIKaWQuMzVua3VuMjIJaWQubG54Yno5MgloLjFrc3Y0dXY4AHIhMW9JeWZ2YThYQU9LZDVCUlU4UVBKNlJ0UjdBNWt2Mzdj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2021-01-26T20:23:00Z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TECH.DOT</vt:lpwstr>
  </property>
  <property fmtid="{D5CDD505-2E9C-101B-9397-08002B2CF9AE}" pid="3" name="Created using">
    <vt:lpwstr>3.0</vt:lpwstr>
  </property>
  <property fmtid="{D5CDD505-2E9C-101B-9397-08002B2CF9AE}" pid="4" name="Last edited using">
    <vt:lpwstr>EL 4.6 Build 50000</vt:lpwstr>
  </property>
  <property fmtid="{D5CDD505-2E9C-101B-9397-08002B2CF9AE}" pid="5" name="Formatting">
    <vt:lpwstr>4.1</vt:lpwstr>
  </property>
</Properties>
</file>