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1D97">
      <w:pPr>
        <w:pStyle w:val="Heading2"/>
        <w:spacing w:after="240" w:before="240" w:line="276" w:lineRule="auto"/>
        <w:rPr>
          <w:sz w:val="24"/>
          <w:szCs w:val="24"/>
        </w:rPr>
      </w:pPr>
      <w:bookmarkStart w:colFirst="0" w:colLast="0" w:name="_1qv4qp1niw1" w:id="251"/>
      <w:bookmarkEnd w:id="251"/>
      <w:r w:rsidDel="00000000" w:rsidR="00000000" w:rsidRPr="00000000">
        <w:rPr>
          <w:rtl w:val="0"/>
        </w:rPr>
        <w:t xml:space="preserve">Appendix Z. As-Built Database Table Inventory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98">
      <w:pPr>
        <w:spacing w:after="12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implemented database comprises the 35 tables below, presented with the purpose of each. Field-level specifications for the principal tables are given in Section 5.9.2.</w:t>
      </w:r>
    </w:p>
    <w:tbl>
      <w:tblPr>
        <w:tblStyle w:val="Table88"/>
        <w:tblW w:w="936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"/>
        <w:gridCol w:w="6760"/>
        <w:tblGridChange w:id="0">
          <w:tblGrid>
            <w:gridCol w:w="2600"/>
            <w:gridCol w:w="67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Table</w:t>
            </w:r>
          </w:p>
        </w:tc>
        <w:tc>
          <w:tcPr>
            <w:shd w:fill="d9d9d9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18"/>
                <w:szCs w:val="18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program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Graduate programs, their cluster, and whether they require a practicum.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Monitored students, their program, cohort, stage, standing, and risk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user_account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Sign-in accounts and the role that governs authorization.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academic_term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Academic terms, the active planning term, and the planning window.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Curriculum subjects with units and category.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curriculum_offering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Subjects published as offered for a term, with schedule and faculty.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course_offering_plan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Planned offerings under course adjustment.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course_offering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Offering demand and planning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course_record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Per-student subject status, outcome, and remarks.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course_drop_request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Requests to drop a subject, with date and notes.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A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term_enrollment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Enrollment confirmation per student per term.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Durable ledger of students tagged to offered subjects.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monitoring_sheet_upload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History of monitoring workbook imports.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monitoring_validation_issue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Validation problems detected in an import.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student_monitoring_flag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Discrepancies reported against official values.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research_case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Thesis and dissertation cases with title, gate, and status.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document_check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Required-document checks per research gate.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research_evidence_file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Files submitted as research evidence.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B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adviser_document_approval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 approvals of submitted research documents.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adviser_assignment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Designation of advisers to students.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panel_assignment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 assigned to a defense panel with role and eligibility note.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schedule_request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Defense scheduling requests, proposed slots, and outcomes.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defense_verdict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Verdicts recorded against a defense.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 roster, specialization, eligible panel roles, calendar connection.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faculty_course_preference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Advisory faculty preferences for handling subjects.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faculty_availability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Dated faculty availability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C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faculty_working_hour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Recurring faculty working hours used for scheduling.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practicum_record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Practicum site, supervisor, hours, certificates, and review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withdrawal_application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Subject withdrawal applications, decisions, and Registrar handoff.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awol_case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Absence-without-leave cases and policy review outcomes.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residency_enrollment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Residency enrollment records.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graduation_endorsement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Graduation candidates, eligibility components, and endorsement state.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form1_endorsement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Form 1 title-defense endorsements.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student_request_attachment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Files attached to student requests, scoped by role.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D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workflow_message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Messages exchanged within a workflow, internal or student-visible.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task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Open work items with the owning role and due date.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transaction_log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1DE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Audit record of consequential actions with actor, role, and type.</w:t>
            </w:r>
          </w:p>
        </w:tc>
      </w:tr>
    </w:tbl>
    <w:p w:rsidR="00000000" w:rsidDel="00000000" w:rsidP="00000000" w:rsidRDefault="00000000" w:rsidRPr="00000000" w14:paraId="00001DE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03" w:type="default"/>
      <w:headerReference r:id="rId104" w:type="first"/>
      <w:footerReference r:id="rId105" w:type="default"/>
      <w:footerReference r:id="rId106" w:type="first"/>
      <w:pgSz w:h="15840" w:w="12240" w:orient="portrait"/>
      <w:pgMar w:bottom="1440" w:top="1440" w:left="1440" w:right="1440" w:header="720" w:footer="720"/>
      <w:pgNumType w:start="0"/>
      <w:titlePg w:val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yrine Rena Princess Tumbaga" w:id="9" w:date="2026-03-16T05:41:07Z">
    <w:p w:rsidR="00000000" w:rsidDel="00000000" w:rsidP="00000000" w:rsidRDefault="00000000" w:rsidRPr="00000000" w14:paraId="00001D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0" w:date="2026-03-25T03:24:16Z">
    <w:p w:rsidR="00000000" w:rsidDel="00000000" w:rsidP="00000000" w:rsidRDefault="00000000" w:rsidRPr="00000000" w14:paraId="00001D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7" w:date="2026-03-16T05:39:59Z">
    <w:p w:rsidR="00000000" w:rsidDel="00000000" w:rsidP="00000000" w:rsidRDefault="00000000" w:rsidRPr="00000000" w14:paraId="00001D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8" w:date="2026-03-25T03:24:12Z">
    <w:p w:rsidR="00000000" w:rsidDel="00000000" w:rsidP="00000000" w:rsidRDefault="00000000" w:rsidRPr="00000000" w14:paraId="00001D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1" w:date="2026-03-16T05:44:52Z">
    <w:p w:rsidR="00000000" w:rsidDel="00000000" w:rsidP="00000000" w:rsidRDefault="00000000" w:rsidRPr="00000000" w14:paraId="00001D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2" w:date="2026-03-25T03:24:21Z">
    <w:p w:rsidR="00000000" w:rsidDel="00000000" w:rsidP="00000000" w:rsidRDefault="00000000" w:rsidRPr="00000000" w14:paraId="00001D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3" w:date="2026-03-16T05:44:52Z">
    <w:p w:rsidR="00000000" w:rsidDel="00000000" w:rsidP="00000000" w:rsidRDefault="00000000" w:rsidRPr="00000000" w14:paraId="00001D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4" w:date="2026-03-25T03:24:21Z">
    <w:p w:rsidR="00000000" w:rsidDel="00000000" w:rsidP="00000000" w:rsidRDefault="00000000" w:rsidRPr="00000000" w14:paraId="00001D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15" w:date="2026-03-16T05:44:46Z">
    <w:p w:rsidR="00000000" w:rsidDel="00000000" w:rsidP="00000000" w:rsidRDefault="00000000" w:rsidRPr="00000000" w14:paraId="00001D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16" w:date="2026-03-25T03:24:31Z">
    <w:p w:rsidR="00000000" w:rsidDel="00000000" w:rsidP="00000000" w:rsidRDefault="00000000" w:rsidRPr="00000000" w14:paraId="00001D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1" w:date="2026-03-16T05:48:14Z">
    <w:p w:rsidR="00000000" w:rsidDel="00000000" w:rsidP="00000000" w:rsidRDefault="00000000" w:rsidRPr="00000000" w14:paraId="00001D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</w:t>
      </w:r>
    </w:p>
  </w:comment>
  <w:comment w:author="Miguel Joaquin Sanson" w:id="22" w:date="2026-03-25T03:24:56Z">
    <w:p w:rsidR="00000000" w:rsidDel="00000000" w:rsidP="00000000" w:rsidRDefault="00000000" w:rsidRPr="00000000" w14:paraId="00001D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iguel Joaquin Sanson" w:id="25" w:date="2026-03-15T16:28:23Z">
    <w:p w:rsidR="00000000" w:rsidDel="00000000" w:rsidP="00000000" w:rsidRDefault="00000000" w:rsidRPr="00000000" w14:paraId="00001D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lack a specific concept to relate to</w:t>
      </w:r>
    </w:p>
  </w:comment>
  <w:comment w:author="Myrine Rena Princess Tumbaga" w:id="17" w:date="2026-03-22T11:58:29Z">
    <w:p w:rsidR="00000000" w:rsidDel="00000000" w:rsidP="00000000" w:rsidRDefault="00000000" w:rsidRPr="00000000" w14:paraId="00001D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 based on comment</w:t>
      </w:r>
    </w:p>
    <w:p w:rsidR="00000000" w:rsidDel="00000000" w:rsidP="00000000" w:rsidRDefault="00000000" w:rsidRPr="00000000" w14:paraId="00001D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D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what decisions are made and what data are needed to make decisions that would require data analytics.</w:t>
      </w:r>
    </w:p>
    <w:p w:rsidR="00000000" w:rsidDel="00000000" w:rsidP="00000000" w:rsidRDefault="00000000" w:rsidRPr="00000000" w14:paraId="00001D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decisions are questions</w:t>
      </w:r>
    </w:p>
    <w:p w:rsidR="00000000" w:rsidDel="00000000" w:rsidP="00000000" w:rsidRDefault="00000000" w:rsidRPr="00000000" w14:paraId="00001D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need to enumerate</w:t>
      </w:r>
    </w:p>
    <w:p w:rsidR="00000000" w:rsidDel="00000000" w:rsidP="00000000" w:rsidRDefault="00000000" w:rsidRPr="00000000" w14:paraId="00001D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why you need analytics not reports</w:t>
      </w:r>
    </w:p>
  </w:comment>
  <w:comment w:author="Miguel Joaquin Sanson" w:id="18" w:date="2026-03-25T03:24:39Z">
    <w:p w:rsidR="00000000" w:rsidDel="00000000" w:rsidP="00000000" w:rsidRDefault="00000000" w:rsidRPr="00000000" w14:paraId="00001D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0" w:date="2026-03-20T11:33:29Z">
    <w:p w:rsidR="00000000" w:rsidDel="00000000" w:rsidP="00000000" w:rsidRDefault="00000000" w:rsidRPr="00000000" w14:paraId="00001D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Paragraph explaining the concept</w:t>
      </w:r>
    </w:p>
    <w:p w:rsidR="00000000" w:rsidDel="00000000" w:rsidP="00000000" w:rsidRDefault="00000000" w:rsidRPr="00000000" w14:paraId="00001E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1E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Concept - what kind of solution it is (web portal/gateway etc.)</w:t>
      </w:r>
    </w:p>
  </w:comment>
  <w:comment w:author="Miguel Joaquin Sanson" w:id="1" w:date="2026-03-25T03:23:01Z">
    <w:p w:rsidR="00000000" w:rsidDel="00000000" w:rsidP="00000000" w:rsidRDefault="00000000" w:rsidRPr="00000000" w14:paraId="00001E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4" w:date="2026-03-25T07:34:51Z">
    <w:p w:rsidR="00000000" w:rsidDel="00000000" w:rsidP="00000000" w:rsidRDefault="00000000" w:rsidRPr="00000000" w14:paraId="00001E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has this been updated to match the problems in ishikawa</w:t>
      </w:r>
    </w:p>
  </w:comment>
  <w:comment w:author="Khloe Cassandra Osena" w:id="5" w:date="2026-03-25T07:34:58Z">
    <w:p w:rsidR="00000000" w:rsidDel="00000000" w:rsidP="00000000" w:rsidRDefault="00000000" w:rsidRPr="00000000" w14:paraId="00001E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@myrine_tumbaga@dlsu.edu.ph</w:t>
      </w:r>
    </w:p>
  </w:comment>
  <w:comment w:author="Myrine Rena Princess Tumbaga" w:id="6" w:date="2026-03-25T11:11:59Z">
    <w:p w:rsidR="00000000" w:rsidDel="00000000" w:rsidP="00000000" w:rsidRDefault="00000000" w:rsidRPr="00000000" w14:paraId="00001E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na</w:t>
      </w:r>
    </w:p>
  </w:comment>
  <w:comment w:author="Myrine Rena Princess Tumbaga" w:id="19" w:date="2026-03-20T11:47:50Z">
    <w:p w:rsidR="00000000" w:rsidDel="00000000" w:rsidP="00000000" w:rsidRDefault="00000000" w:rsidRPr="00000000" w14:paraId="00001E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updated, mentioned it is an opportunity</w:t>
      </w:r>
    </w:p>
    <w:p w:rsidR="00000000" w:rsidDel="00000000" w:rsidP="00000000" w:rsidRDefault="00000000" w:rsidRPr="00000000" w14:paraId="00001E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did not add specifics (explained in design architecture)</w:t>
      </w:r>
    </w:p>
  </w:comment>
  <w:comment w:author="Miguel Joaquin Sanson" w:id="20" w:date="2026-03-25T03:24:43Z">
    <w:p w:rsidR="00000000" w:rsidDel="00000000" w:rsidP="00000000" w:rsidRDefault="00000000" w:rsidRPr="00000000" w14:paraId="00001E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Myrine Rena Princess Tumbaga" w:id="23" w:date="2026-03-20T12:00:08Z">
    <w:p w:rsidR="00000000" w:rsidDel="00000000" w:rsidP="00000000" w:rsidRDefault="00000000" w:rsidRPr="00000000" w14:paraId="00001E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to match final modules</w:t>
      </w:r>
    </w:p>
  </w:comment>
  <w:comment w:author="Miguel Joaquin Sanson" w:id="24" w:date="2026-03-25T03:26:24Z">
    <w:p w:rsidR="00000000" w:rsidDel="00000000" w:rsidP="00000000" w:rsidRDefault="00000000" w:rsidRPr="00000000" w14:paraId="00001E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7" w:date="2026-03-16T04:46:30Z">
    <w:p w:rsidR="00000000" w:rsidDel="00000000" w:rsidP="00000000" w:rsidRDefault="00000000" w:rsidRPr="00000000" w14:paraId="00001E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just added this</w:t>
      </w:r>
    </w:p>
  </w:comment>
  <w:comment w:author="Myrine Rena Princess Tumbaga" w:id="28" w:date="2026-03-16T08:17:59Z">
    <w:p w:rsidR="00000000" w:rsidDel="00000000" w:rsidP="00000000" w:rsidRDefault="00000000" w:rsidRPr="00000000" w14:paraId="00001E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specific</w:t>
      </w:r>
    </w:p>
  </w:comment>
  <w:comment w:author="Khloe Cassandra Osena" w:id="29" w:date="2026-03-25T10:14:19Z">
    <w:p w:rsidR="00000000" w:rsidDel="00000000" w:rsidP="00000000" w:rsidRDefault="00000000" w:rsidRPr="00000000" w14:paraId="00001E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openai correct</w:t>
      </w:r>
    </w:p>
  </w:comment>
  <w:comment w:author="Khloe Cassandra Osena" w:id="31" w:date="2026-03-15T08:29:37Z">
    <w:p w:rsidR="00000000" w:rsidDel="00000000" w:rsidP="00000000" w:rsidRDefault="00000000" w:rsidRPr="00000000" w14:paraId="00001E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2" w:date="2026-03-25T10:13:19Z">
    <w:p w:rsidR="00000000" w:rsidDel="00000000" w:rsidP="00000000" w:rsidRDefault="00000000" w:rsidRPr="00000000" w14:paraId="00001E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this correct</w:t>
      </w:r>
    </w:p>
  </w:comment>
  <w:comment w:author="Natalie Mendoza" w:id="2" w:date="2026-03-24T10:59:43Z">
    <w:p w:rsidR="00000000" w:rsidDel="00000000" w:rsidP="00000000" w:rsidRDefault="00000000" w:rsidRPr="00000000" w14:paraId="00001E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 (w sir oli revisions)</w:t>
      </w:r>
    </w:p>
  </w:comment>
  <w:comment w:author="Miguel Joaquin Sanson" w:id="3" w:date="2026-03-25T03:24:03Z">
    <w:p w:rsidR="00000000" w:rsidDel="00000000" w:rsidP="00000000" w:rsidRDefault="00000000" w:rsidRPr="00000000" w14:paraId="00001E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noted</w:t>
      </w:r>
    </w:p>
  </w:comment>
  <w:comment w:author="Khloe Cassandra Osena" w:id="26" w:date="2026-03-15T08:13:41Z">
    <w:p w:rsidR="00000000" w:rsidDel="00000000" w:rsidP="00000000" w:rsidRDefault="00000000" w:rsidRPr="00000000" w14:paraId="00001E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  <w:comment w:author="Khloe Cassandra Osena" w:id="30" w:date="2026-03-15T08:29:07Z">
    <w:p w:rsidR="00000000" w:rsidDel="00000000" w:rsidP="00000000" w:rsidRDefault="00000000" w:rsidRPr="00000000" w14:paraId="00001E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8">
    <w:pPr>
      <w:jc w:val="right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6">
    <w:pPr>
      <w:spacing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87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1DE7">
    <w:pPr>
      <w:spacing w:line="240" w:lineRule="auto"/>
      <w:rPr>
        <w:sz w:val="24"/>
        <w:szCs w:val="24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1DE9">
    <w:pPr>
      <w:spacing w:line="240" w:lineRule="auto"/>
      <w:rPr/>
    </w:pPr>
    <w:r w:rsidDel="00000000" w:rsidR="00000000" w:rsidRPr="00000000">
      <w:rPr>
        <w:sz w:val="24"/>
        <w:szCs w:val="24"/>
      </w:rPr>
      <w:drawing>
        <wp:inline distB="0" distT="0" distL="0" distR="0">
          <wp:extent cx="1809750" cy="914400"/>
          <wp:effectExtent b="0" l="0" r="0" t="0"/>
          <wp:docPr descr="Image result for dlsu ccs logo" id="32" name="image21.png"/>
          <a:graphic>
            <a:graphicData uri="http://schemas.openxmlformats.org/drawingml/2006/picture">
              <pic:pic>
                <pic:nvPicPr>
                  <pic:cNvPr descr="Image result for dlsu ccs logo" id="0" name="image2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9750" cy="9144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lineRule="auto"/>
    </w:pPr>
    <w:rPr>
      <w:rFonts w:ascii="Times New Roman" w:cs="Times New Roman" w:eastAsia="Times New Roman" w:hAnsi="Times New Roman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Times New Roman" w:cs="Times New Roman" w:eastAsia="Times New Roman" w:hAnsi="Times New Roman"/>
      <w:i w:val="1"/>
      <w:iC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before="480" w:lineRule="auto"/>
      <w:jc w:val="center"/>
    </w:pPr>
    <w:rPr>
      <w:rFonts w:ascii="Times New Roman" w:cs="Times New Roman" w:eastAsia="Times New Roman" w:hAnsi="Times New Roman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9">
    <w:basedOn w:val="TableNormal"/>
    <w:tblPr>
      <w:tblStyleRowBandSize w:val="1"/>
      <w:tblStyleColBandSize w:val="1"/>
    </w:tblPr>
  </w:style>
  <w:style w:type="table" w:styleId="Table60">
    <w:basedOn w:val="TableNormal"/>
    <w:tblPr>
      <w:tblStyleRowBandSize w:val="1"/>
      <w:tblStyleColBandSize w:val="1"/>
    </w:tblPr>
  </w:style>
  <w:style w:type="table" w:styleId="Table61">
    <w:basedOn w:val="TableNormal"/>
    <w:tblPr>
      <w:tblStyleRowBandSize w:val="1"/>
      <w:tblStyleColBandSize w:val="1"/>
    </w:tblPr>
  </w:style>
  <w:style w:type="table" w:styleId="Table62">
    <w:basedOn w:val="TableNormal"/>
    <w:tblPr>
      <w:tblStyleRowBandSize w:val="1"/>
      <w:tblStyleColBandSize w:val="1"/>
    </w:tblPr>
  </w:style>
  <w:style w:type="table" w:styleId="Table63">
    <w:basedOn w:val="TableNormal"/>
    <w:tblPr>
      <w:tblStyleRowBandSize w:val="1"/>
      <w:tblStyleColBandSize w:val="1"/>
    </w:tblPr>
  </w:style>
  <w:style w:type="table" w:styleId="Table64">
    <w:basedOn w:val="TableNormal"/>
    <w:tblPr>
      <w:tblStyleRowBandSize w:val="1"/>
      <w:tblStyleColBandSize w:val="1"/>
    </w:tblPr>
  </w:style>
  <w:style w:type="table" w:styleId="Table65">
    <w:basedOn w:val="TableNormal"/>
    <w:tblPr>
      <w:tblStyleRowBandSize w:val="1"/>
      <w:tblStyleColBandSize w:val="1"/>
    </w:tblPr>
  </w:style>
  <w:style w:type="table" w:styleId="Table66">
    <w:basedOn w:val="TableNormal"/>
    <w:tblPr>
      <w:tblStyleRowBandSize w:val="1"/>
      <w:tblStyleColBandSize w:val="1"/>
    </w:tblPr>
  </w:style>
  <w:style w:type="table" w:styleId="Table67">
    <w:basedOn w:val="TableNormal"/>
    <w:tblPr>
      <w:tblStyleRowBandSize w:val="1"/>
      <w:tblStyleColBandSize w:val="1"/>
    </w:tblPr>
  </w:style>
  <w:style w:type="table" w:styleId="Table68">
    <w:basedOn w:val="TableNormal"/>
    <w:tblPr>
      <w:tblStyleRowBandSize w:val="1"/>
      <w:tblStyleColBandSize w:val="1"/>
    </w:tblPr>
  </w:style>
  <w:style w:type="table" w:styleId="Table69">
    <w:basedOn w:val="TableNormal"/>
    <w:tblPr>
      <w:tblStyleRowBandSize w:val="1"/>
      <w:tblStyleColBandSize w:val="1"/>
    </w:tblPr>
  </w:style>
  <w:style w:type="table" w:styleId="Table70">
    <w:basedOn w:val="TableNormal"/>
    <w:tblPr>
      <w:tblStyleRowBandSize w:val="1"/>
      <w:tblStyleColBandSize w:val="1"/>
    </w:tblPr>
  </w:style>
  <w:style w:type="table" w:styleId="Table71">
    <w:basedOn w:val="TableNormal"/>
    <w:tblPr>
      <w:tblStyleRowBandSize w:val="1"/>
      <w:tblStyleColBandSize w:val="1"/>
    </w:tblPr>
  </w:style>
  <w:style w:type="table" w:styleId="Table72">
    <w:basedOn w:val="TableNormal"/>
    <w:tblPr>
      <w:tblStyleRowBandSize w:val="1"/>
      <w:tblStyleColBandSize w:val="1"/>
    </w:tblPr>
  </w:style>
  <w:style w:type="table" w:styleId="Table73">
    <w:basedOn w:val="TableNormal"/>
    <w:tblPr>
      <w:tblStyleRowBandSize w:val="1"/>
      <w:tblStyleColBandSize w:val="1"/>
    </w:tblPr>
  </w:style>
  <w:style w:type="table" w:styleId="Table74">
    <w:basedOn w:val="TableNormal"/>
    <w:tblPr>
      <w:tblStyleRowBandSize w:val="1"/>
      <w:tblStyleColBandSize w:val="1"/>
    </w:tblPr>
  </w:style>
  <w:style w:type="table" w:styleId="Table75">
    <w:basedOn w:val="TableNormal"/>
    <w:tblPr>
      <w:tblStyleRowBandSize w:val="1"/>
      <w:tblStyleColBandSize w:val="1"/>
    </w:tblPr>
  </w:style>
  <w:style w:type="table" w:styleId="Table76">
    <w:basedOn w:val="TableNormal"/>
    <w:tblPr>
      <w:tblStyleRowBandSize w:val="1"/>
      <w:tblStyleColBandSize w:val="1"/>
    </w:tblPr>
  </w:style>
  <w:style w:type="table" w:styleId="Table77">
    <w:basedOn w:val="TableNormal"/>
    <w:tblPr>
      <w:tblStyleRowBandSize w:val="1"/>
      <w:tblStyleColBandSize w:val="1"/>
    </w:tblPr>
  </w:style>
  <w:style w:type="table" w:styleId="Table78">
    <w:basedOn w:val="TableNormal"/>
    <w:tblPr>
      <w:tblStyleRowBandSize w:val="1"/>
      <w:tblStyleColBandSize w:val="1"/>
    </w:tblPr>
  </w:style>
  <w:style w:type="table" w:styleId="Table79">
    <w:basedOn w:val="TableNormal"/>
    <w:tblPr>
      <w:tblStyleRowBandSize w:val="1"/>
      <w:tblStyleColBandSize w:val="1"/>
    </w:tblPr>
  </w:style>
  <w:style w:type="table" w:styleId="Table80">
    <w:basedOn w:val="TableNormal"/>
    <w:tblPr>
      <w:tblStyleRowBandSize w:val="1"/>
      <w:tblStyleColBandSize w:val="1"/>
    </w:tblPr>
  </w:style>
  <w:style w:type="table" w:styleId="Table81">
    <w:basedOn w:val="TableNormal"/>
    <w:tblPr>
      <w:tblStyleRowBandSize w:val="1"/>
      <w:tblStyleColBandSize w:val="1"/>
    </w:tblPr>
  </w:style>
  <w:style w:type="table" w:styleId="Table8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06" Type="http://schemas.openxmlformats.org/officeDocument/2006/relationships/footer" Target="footer2.xml"/><Relationship Id="rId105" Type="http://schemas.openxmlformats.org/officeDocument/2006/relationships/footer" Target="footer1.xml"/><Relationship Id="rId104" Type="http://schemas.openxmlformats.org/officeDocument/2006/relationships/header" Target="header2.xml"/><Relationship Id="rId103" Type="http://schemas.openxmlformats.org/officeDocument/2006/relationships/header" Target="header1.xml"/><Relationship Id="rId91" Type="http://schemas.openxmlformats.org/officeDocument/2006/relationships/hyperlink" Target="https://doi.org/10.1371/journal.pone.0242334" TargetMode="External"/><Relationship Id="rId93" Type="http://schemas.openxmlformats.org/officeDocument/2006/relationships/hyperlink" Target="https://doi.org/10.3390/educsci14030292" TargetMode="External"/><Relationship Id="rId92" Type="http://schemas.openxmlformats.org/officeDocument/2006/relationships/hyperlink" Target="https://expressjs.com/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CAP-2521-IT CAP1 Appendix Z: Appendix Z. As-Built Database Table Inventory</dc:title>
  <cp:lastModifiedBy>python-docx</cp:lastModifiedBy>
  <cp:revision>1</cp:revision>
  <dcterms:modified xsi:type="dcterms:W3CDTF">2026-07-27T18:45:33Z</dcterms:modified>
  <dc:subject>CAP-2521-IT CAP1 submission</dc:subject>
</cp:coreProperties>
</file>