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48">
      <w:pPr>
        <w:pStyle w:val="Heading2"/>
        <w:spacing w:after="240" w:before="240" w:lineRule="auto"/>
        <w:rPr/>
      </w:pPr>
      <w:bookmarkStart w:colFirst="0" w:colLast="0" w:name="_dp2ceyezwfua" w:id="197"/>
      <w:bookmarkEnd w:id="197"/>
      <w:r w:rsidDel="00000000" w:rsidR="00000000" w:rsidRPr="00000000">
        <w:rPr>
          <w:rtl w:val="0"/>
        </w:rPr>
        <w:t xml:space="preserve">Appendix D. High-Level System Architecture Diagram</w:t>
      </w:r>
    </w:p>
    <w:p w:rsidR="00000000" w:rsidDel="00000000" w:rsidP="00000000" w:rsidRDefault="00000000" w:rsidRPr="00000000" w14:paraId="0000134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2611" cy="2706891"/>
            <wp:effectExtent b="0" l="0" r="0" t="0"/>
            <wp:docPr id="6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2611" cy="2706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pStyle w:val="Heading2"/>
        <w:spacing w:after="240" w:before="240" w:lineRule="auto"/>
        <w:rPr/>
      </w:pPr>
      <w:bookmarkStart w:colFirst="0" w:colLast="0" w:name="_v24n56m2o5n8" w:id="198"/>
      <w:bookmarkEnd w:id="1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pStyle w:val="Heading2"/>
        <w:spacing w:after="240" w:before="240" w:lineRule="auto"/>
        <w:rPr/>
      </w:pPr>
      <w:bookmarkStart w:colFirst="0" w:colLast="0" w:name="_6yktdtw9hu34" w:id="199"/>
      <w:bookmarkEnd w:id="19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6" Type="http://schemas.openxmlformats.org/officeDocument/2006/relationships/image" Target="media/image62.png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D: Appendix D. High-Level System Architecture Diagram</dc:title>
  <cp:lastModifiedBy>python-docx</cp:lastModifiedBy>
  <cp:revision>1</cp:revision>
  <dcterms:modified xsi:type="dcterms:W3CDTF">2026-07-27T18:37:49Z</dcterms:modified>
  <dc:subject>CAP-2237 CAP1 submission</dc:subject>
</cp:coreProperties>
</file>