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32"/>
          <w:szCs w:val="32"/>
          <w:lang w:val="es"/>
        </w:rPr>
      </w:pPr>
      <w:r>
        <w:rPr>
          <w:rFonts w:hint="default"/>
          <w:b/>
          <w:bCs/>
          <w:color w:val="auto"/>
          <w:sz w:val="32"/>
          <w:szCs w:val="32"/>
          <w:lang w:val="es"/>
        </w:rPr>
        <w:t>Prueba de Python</w:t>
      </w:r>
    </w:p>
    <w:p>
      <w:pPr>
        <w:jc w:val="center"/>
        <w:rPr>
          <w:rFonts w:hint="default"/>
          <w:b/>
          <w:bCs/>
          <w:color w:val="auto"/>
          <w:sz w:val="32"/>
          <w:szCs w:val="32"/>
          <w:lang w:val="es"/>
        </w:rPr>
      </w:pPr>
    </w:p>
    <w:p>
      <w:pPr>
        <w:jc w:val="left"/>
        <w:rPr>
          <w:rFonts w:hint="default"/>
          <w:b w:val="0"/>
          <w:bCs w:val="0"/>
          <w:color w:val="auto"/>
          <w:sz w:val="32"/>
          <w:szCs w:val="32"/>
          <w:lang w:val="e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s"/>
        </w:rPr>
        <w:t>Ejercicios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ans-serif" w:hAnsi="sans-serif" w:eastAsia="sans-serif" w:cs="sans-serif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Para tributar un determinado impuesto se debe ser mayor de 16 años y tener unos ingresos iguales o superiores a 1000 € mensuales. Escribir un programa que pregunte al usuario su edad y sus ingresos mensuales y muestre por pantalla si el usuario tiene que tributar o no.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Una inmobiliaria de una ciudad maneja una lista de inmuebles como la siguiente:</w:t>
      </w:r>
    </w:p>
    <w:p>
      <w:pPr>
        <w:pStyle w:val="2"/>
        <w:keepNext w:val="0"/>
        <w:keepLines w:val="0"/>
        <w:widowControl/>
        <w:suppressLineNumbers w:val="0"/>
        <w:pBdr>
          <w:top w:val="none" w:color="F8F8F8" w:sz="0" w:space="0"/>
          <w:left w:val="none" w:color="F8F8F8" w:sz="0" w:space="0"/>
          <w:bottom w:val="none" w:color="F8F8F8" w:sz="0" w:space="0"/>
          <w:right w:val="none" w:color="F8F8F8" w:sz="0" w:space="0"/>
        </w:pBdr>
        <w:shd w:val="clear" w:fill="F8F8F8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[{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'año'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2000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'metros'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100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'habitaciones'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'garaje'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'zona'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F8F8F8" w:sz="0" w:space="0"/>
          <w:left w:val="none" w:color="F8F8F8" w:sz="0" w:space="0"/>
          <w:bottom w:val="none" w:color="F8F8F8" w:sz="0" w:space="0"/>
          <w:right w:val="none" w:color="F8F8F8" w:sz="0" w:space="0"/>
        </w:pBdr>
        <w:shd w:val="clear" w:fill="F8F8F8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'año'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2012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'metros'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60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'habitaciones'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'garaje'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'zona'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'B'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F8F8F8" w:sz="0" w:space="0"/>
          <w:left w:val="none" w:color="F8F8F8" w:sz="0" w:space="0"/>
          <w:bottom w:val="none" w:color="F8F8F8" w:sz="0" w:space="0"/>
          <w:right w:val="none" w:color="F8F8F8" w:sz="0" w:space="0"/>
        </w:pBdr>
        <w:shd w:val="clear" w:fill="F8F8F8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'año'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1980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'metros'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120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'habitaciones'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'garaje'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False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'zona'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F8F8F8" w:sz="0" w:space="0"/>
          <w:left w:val="none" w:color="F8F8F8" w:sz="0" w:space="0"/>
          <w:bottom w:val="none" w:color="F8F8F8" w:sz="0" w:space="0"/>
          <w:right w:val="none" w:color="F8F8F8" w:sz="0" w:space="0"/>
        </w:pBdr>
        <w:shd w:val="clear" w:fill="F8F8F8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'año'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2005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'metros'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75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'habitaciones'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'garaje'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True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'zona'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'B'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F8F8F8" w:sz="0" w:space="0"/>
          <w:left w:val="none" w:color="F8F8F8" w:sz="0" w:space="0"/>
          <w:bottom w:val="none" w:color="F8F8F8" w:sz="0" w:space="0"/>
          <w:right w:val="none" w:color="F8F8F8" w:sz="0" w:space="0"/>
        </w:pBdr>
        <w:shd w:val="clear" w:fill="F8F8F8"/>
        <w:ind w:left="0" w:firstLine="0"/>
        <w:jc w:val="left"/>
        <w:rPr>
          <w:rFonts w:ascii="monospace" w:hAnsi="monospace" w:eastAsia="monospace" w:cs="monospace"/>
          <w:i w:val="0"/>
          <w:caps w:val="0"/>
          <w:color w:val="C7254E"/>
          <w:spacing w:val="0"/>
          <w:sz w:val="24"/>
          <w:szCs w:val="24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'año'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2015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'metros'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90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'habitaciones'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'garaje'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8F8F8"/>
        </w:rPr>
        <w:t>False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'zona'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8F8F8"/>
        </w:rPr>
        <w:t>}]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Construir una función que permita hacer búsqueda de inmuebles en función de un presupuesto dado. La función recibirá como entrada la lista de inmuebles y un precio, y devolverá otra lista con los inmuebles cuyo precio sea menor o igual que el dado. Los inmuebles de la lista que se devuelva deben incorporar un nuevo par a cada diccionario con el precio del inmueble, donde el precio de un inmueble se calcula con las siguiente fórmula en función de la zona: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Zona A: precio = (metros * 1000 + habitaciones * 5000 + garaje * 15000) * (1-antiguedad/100)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sans-serif" w:hAnsi="sans-serif" w:eastAsia="sans-serif" w:cs="sans-serif"/>
          <w:i w:val="0"/>
          <w:caps w:val="0"/>
          <w:spacing w:val="0"/>
          <w:kern w:val="0"/>
          <w:sz w:val="24"/>
          <w:szCs w:val="24"/>
          <w:shd w:val="clear" w:fill="FFFFFF"/>
          <w:lang w:val="e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Zona B: precio = (metros * 1000 + habitaciones * 5000 + garaje * 15000) * (1-antiguedad/100) * 1.5</w:t>
      </w:r>
    </w:p>
    <w:p>
      <w:pPr>
        <w:rPr>
          <w:rFonts w:hint="default"/>
          <w:sz w:val="24"/>
          <w:szCs w:val="24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F245"/>
    <w:multiLevelType w:val="singleLevel"/>
    <w:tmpl w:val="D7FFF24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FEC468"/>
    <w:multiLevelType w:val="multilevel"/>
    <w:tmpl w:val="EFFEC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36160"/>
    <w:rsid w:val="FBA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2021-05-03T00:41:00Z</dcterms:created>
  <dc:creator>dbrito</dc:creator>
  <cp:lastModifiedBy>dbrito</cp:lastModifiedBy>
  <dcterms:modified xsi:type="dcterms:W3CDTF">2021-05-03T00:52:03Z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