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Pr>
      <w:r>
        <w:rPr>
                </w:rPr>
        <w:drawing>
          <wp:anchor distT="0" distB="201440" distL="0" distR="0" simplePos="0" allowOverlap="1" behindDoc="0" locked="0" layoutInCell="1" relativeHeight="571500">
            <wp:simplePos x="0" y="0">
                        </wp:simplePos>
            <wp:positionH relativeFrom="page">
              <wp:posOffset>1000000</wp:posOffset>
            </wp:positionH>
            <wp:positionV relativeFrom="page">
              <wp:posOffset>1014400</wp:posOffset>
            </wp:positionV>
            <wp:extent cx="3333750" cy="571500">
                        </wp:extent>
            <wp:effectExtent b="0" l="0" r="0" t="0">
                        </wp:effectExtent>
            <wp:wrapNone>
                        </wp:wrapNone>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 cstate="none">
                                        </a:blip>
                    <a:srcRect>
                                        </a:srcRect>
                    <a:stretch>
                      <a:fillRect>
                                            </a:fillRect>
                    </a:stretch>
                  </pic:blipFill>
                  <pic:spPr bwMode="auto">
                    <a:xfrm>
                      <a:ext cx="3333750" cy="571500">
                                            </a:ext>
                      <a:off x="0" y="0">
                                            </a:off>
                    </a:xfrm>
                    <a:prstGeom prst="rect">
                      <a:avLst>
                                            </a:avLst>
                    </a:prstGeom>
                  </pic:spPr>
                </pic:pic>
              </a:graphicData>
            </a:graphic>
          </wp:anchor>
        </w:drawing>
      </w:r>
    </w:p>
    <w:p>
      <w:pPr>
        <w:jc w:val="right">
                </w:jc>
      </w:pPr>
      <w:r>
        <w:rPr>
                </w:rPr>
        <w:t xml:space="preserve">The Co-operative Bank of Kenya Limited</w:t>
      </w:r>
    </w:p>
    <w:p>
      <w:pPr>
        <w:jc w:val="right">
                </w:jc>
      </w:pPr>
      <w:r>
        <w:rPr>
                </w:rPr>
        <w:t xml:space="preserve">Co-operative Bank House</w:t>
      </w:r>
    </w:p>
    <w:p>
      <w:pPr>
        <w:jc w:val="right">
                </w:jc>
      </w:pPr>
      <w:r>
        <w:rPr>
                </w:rPr>
        <w:t xml:space="preserve">Haile Selassie Avenue</w:t>
      </w:r>
    </w:p>
    <w:p>
      <w:pPr>
        <w:jc w:val="right">
                </w:jc>
      </w:pPr>
      <w:r>
        <w:rPr>
                </w:rPr>
        <w:t xml:space="preserve">P.O.Box 48231-00100 GPO, Nairobi</w:t>
      </w:r>
    </w:p>
    <w:p>
      <w:pPr>
        <w:jc w:val="right">
                </w:jc>
      </w:pPr>
      <w:r>
        <w:rPr>
                </w:rPr>
        <w:t xml:space="preserve">Tel: (020) 3276100</w:t>
      </w:r>
    </w:p>
    <w:p>
      <w:pPr>
        <w:jc w:val="right">
                </w:jc>
      </w:pPr>
      <w:r>
        <w:rPr>
                </w:rPr>
        <w:t xml:space="preserve">Fax: (020) 2227747/2219831</w:t>
      </w:r>
    </w:p>
    <w:p>
      <w:pPr>
            </w:pPr>
      <w:r>
        <w:rPr>
                </w:rPr>
        <w:t xml:space="preserve"> </w:t>
      </w:r>
    </w:p>
    <w:p>
      <w:pPr>
            </w:pPr>
      <w:r>
        <w:rPr>
                </w:rPr>
        <w:t xml:space="preserve"> </w:t>
      </w:r>
    </w:p>
    <w:p>
      <w:pPr>
            </w:pPr>
      <w:r>
        <w:rPr>
                </w:rPr>
        <w:t xml:space="preserve"> </w:t>
      </w:r>
    </w:p>
    <w:p>
      <w:pPr>
            </w:pPr>
      <w:r>
        <w:rPr>
                </w:rPr>
        <w:t xml:space="preserve"> </w:t>
      </w:r>
    </w:p>
    <w:p>
      <w:pPr>
            </w:pPr>
      <w:r>
        <w:rPr>
                </w:rPr>
        <w:t xml:space="preserve"> </w:t>
      </w:r>
    </w:p>
    <w:p>
      <w:pPr>
            </w:pPr>
      <w:r>
        <w:rPr>
                </w:rPr>
        <w:t xml:space="preserve"> </w:t>
      </w:r>
    </w:p>
    <w:p>
      <w:pPr>
            </w:pPr>
      <w:r>
        <w:rPr>
          <w:b w:val="true">
                    </w:b>
          <w:bCs w:val="true">
                    </w:bCs>
          <w:sz w:val="28">
                    </w:sz>
          <w:szCs w:val="28">
                    </w:szCs>
        </w:rPr>
        <w:t xml:space="preserve">Our Ref: SUSPENSION/009/2019-03-08</w:t>
      </w:r>
    </w:p>
    <w:p>
      <w:pPr>
            </w:pPr>
      <w:r>
        <w:rPr>
                </w:rPr>
        <w:t xml:space="preserve"> </w:t>
      </w:r>
    </w:p>
    <w:p>
      <w:pPr>
            </w:pPr>
      <w:r>
        <w:rPr>
          <w:rFonts w:ascii="Garamond" w:cs="Garamond" w:eastAsia="Garamond" w:hAnsi="Garamond">
                    </w:rFonts>
          <w:sz w:val="28">
                    </w:sz>
          <w:szCs w:val="28">
                    </w:szCs>
        </w:rPr>
        <w:t xml:space="preserve">Friday, March 8, 2019</w:t>
      </w:r>
    </w:p>
    <w:p>
      <w:pPr>
            </w:pPr>
      <w:r>
        <w:rPr>
                </w:rPr>
        <w:t xml:space="preserve"> </w:t>
      </w:r>
    </w:p>
    <w:p>
      <w:pPr>
            </w:pPr>
      <w:r>
        <w:rPr>
          <w:sz w:val="28">
                    </w:sz>
          <w:szCs w:val="28">
                    </w:szCs>
        </w:rPr>
        <w:t xml:space="preserve">Paul Merson K</w:t>
      </w:r>
    </w:p>
    <w:p>
      <w:pPr>
            </w:pPr>
      <w:r>
        <w:rPr>
          <w:sz w:val="28">
                    </w:sz>
          <w:szCs w:val="28">
                    </w:szCs>
        </w:rPr>
        <w:t xml:space="preserve">PO BOX 23000- 00200</w:t>
      </w:r>
    </w:p>
    <w:p>
      <w:pPr>
            </w:pPr>
      <w:r>
        <w:rPr>
          <w:sz w:val="28">
                    </w:sz>
          <w:szCs w:val="28">
                    </w:szCs>
        </w:rPr>
        <w:t xml:space="preserve">NAIROBI</w:t>
      </w:r>
    </w:p>
    <w:p>
      <w:pPr>
            </w:pPr>
      <w:r>
        <w:rPr>
                </w:rPr>
        <w:t xml:space="preserve"> </w:t>
      </w:r>
    </w:p>
    <w:p>
      <w:pPr>
            </w:pPr>
      <w:r>
        <w:rPr>
                </w:rPr>
        <w:t xml:space="preserve"> </w:t>
      </w:r>
    </w:p>
    <w:p>
      <w:pPr>
            </w:pPr>
      <w:r>
        <w:rPr>
                </w:rPr>
        <w:t xml:space="preserve">Dear sir/madam </w:t>
      </w:r>
    </w:p>
    <w:p>
      <w:pPr>
            </w:pPr>
      <w:r>
        <w:rPr>
                </w:rPr>
        <w:t xml:space="preserve"> </w:t>
      </w:r>
    </w:p>
    <w:p>
      <w:pPr>
            </w:pPr>
      <w:r>
        <w:rPr>
          <w:b w:val="true">
                    </w:b>
          <w:bCs w:val="true">
                    </w:bCs>
          <w:u w:val="single">
                    </w:u>
        </w:rPr>
        <w:t xml:space="preserve">RE: CO-OPCARD ACCOUNT NO: 009</w:t>
      </w:r>
    </w:p>
    <w:p>
      <w:pPr>
            </w:pPr>
      <w:r>
        <w:rPr>
                </w:rPr>
        <w:t xml:space="preserve"> </w:t>
      </w:r>
    </w:p>
    <w:p>
      <w:pPr>
        <w:jc w:val="both">
                </w:jc>
      </w:pPr>
      <w:r>
        <w:rPr>
          <w:sz w:val="24">
                    </w:sz>
          <w:szCs w:val="24">
                    </w:szCs>
        </w:rPr>
        <w:t xml:space="preserve">Your Co-opcard offers many exclusive benefits in addition to the unsecured credit facility. In order for you to enjoy these benefits to the full, proper maintenance of the account is vital.  We regret this has not been the case.</w:t>
      </w:r>
    </w:p>
    <w:p>
      <w:pPr>
            </w:pPr>
      <w:r>
        <w:rPr>
                </w:rPr>
        <w:t xml:space="preserve"> </w:t>
      </w:r>
    </w:p>
    <w:p>
      <w:pPr>
        <w:jc w:val="both">
                </w:jc>
      </w:pPr>
      <w:r>
        <w:rPr>
          <w:sz w:val="24">
                    </w:sz>
          <w:szCs w:val="24">
                    </w:szCs>
        </w:rPr>
        <w:t xml:space="preserve">Your account has been suspended for non-payment of your bills and currently your account reflects a balance of Kshs. 9000 and this does not include any bills that we may not have received. The account also continues to accrue 1.083% interest and 5% late payment charges on outstanding balance and overdue amount every month respectively.</w:t>
      </w:r>
    </w:p>
    <w:p>
      <w:pPr>
            </w:pPr>
      <w:r>
        <w:rPr>
                </w:rPr>
        <w:t xml:space="preserve"> </w:t>
      </w:r>
    </w:p>
    <w:p>
      <w:pPr>
        <w:jc w:val="both">
                </w:jc>
      </w:pPr>
      <w:r>
        <w:rPr>
          <w:sz w:val="24">
                    </w:sz>
          <w:szCs w:val="24">
                    </w:szCs>
        </w:rPr>
        <w:t xml:space="preserve">We are now giving you notice that your personal information and credit account details will be disclosed to the Credit Reference Bureau, in accordance with the Banking Act and CRB regulations 2013. Be advised that any credit defaults will remain on your credit file for up to five years from the date of settlement. </w:t>
      </w:r>
    </w:p>
    <w:p>
      <w:pPr>
            </w:pPr>
      <w:r>
        <w:rPr>
                </w:rPr>
        <w:t xml:space="preserve"> </w:t>
      </w:r>
    </w:p>
    <w:p>
      <w:pPr>
            </w:pPr>
      <w:r>
        <w:rPr>
                </w:rPr>
        <w:t xml:space="preserve">Yours sincerely, </w:t>
      </w:r>
    </w:p>
    <w:p>
      <w:pPr>
            </w:pPr>
      <w:r>
        <w:rPr>
                </w:rPr>
        <w:t xml:space="preserve"> </w:t>
      </w:r>
    </w:p>
    <w:p>
      <w:pPr>
            </w:pPr>
      <w:r>
        <w:rPr>
                </w:rPr>
        <w:drawing>
          <wp:inline distT="0" distB="0" distL="0" distR="0">
            <wp:extent cx="952500" cy="6667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7" cstate="none">
                                        </a:blip>
                    <a:srcRect>
                                        </a:srcRect>
                    <a:stretch>
                      <a:fillRect>
                                            </a:fillRect>
                    </a:stretch>
                  </pic:blipFill>
                  <pic:spPr bwMode="auto">
                    <a:xfrm>
                      <a:ext cx="952500" cy="666750">
                                            </a:ext>
                      <a:off x="0" y="0">
                                            </a:off>
                    </a:xfrm>
                    <a:prstGeom prst="rect">
                      <a:avLst>
                                            </a:avLst>
                    </a:prstGeom>
                  </pic:spPr>
                </pic:pic>
              </a:graphicData>
            </a:graphic>
          </wp:inline>
        </w:drawing>
      </w:r>
    </w:p>
    <w:p>
      <w:pPr>
            </w:pPr>
      <w:r>
        <w:rPr>
                </w:rPr>
        <w:t xml:space="preserve"> </w:t>
      </w:r>
    </w:p>
    <w:p>
      <w:pPr>
            </w:pPr>
      <w:r>
        <w:rPr>
          <w:sz w:val="24">
                    </w:sz>
          <w:szCs w:val="24">
                    </w:szCs>
        </w:rPr>
        <w:t xml:space="preserve">ROSE KARAMBU </w:t>
      </w:r>
    </w:p>
    <w:p>
      <w:pPr>
            </w:pPr>
      <w:r>
        <w:rPr>
          <w:b w:val="true">
                    </w:b>
          <w:bCs w:val="true">
                    </w:bCs>
          <w:u w:val="single">
                    </w:u>
          <w:sz w:val="28">
                    </w:sz>
          <w:szCs w:val="28">
                    </w:szCs>
        </w:rPr>
        <w:t xml:space="preserve">COLLECTIONS SUPPORT MANAGER.</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jc w:val="center"/>
    </w:pPr>
    <w:r>
      <w:rPr>
        <w:sz w:val="16"/>
        <w:szCs w:val="16"/>
      </w:rPr>
      <w:t xml:space="preserve">Directors: John Murugu (Chairman), Dr. Gideon Muriuki (Group Managing Director &amp; CEO), M. Malonza (Vice Chairman),</w:t>
    </w:r>
    <w:r>
      <w:rPr>
        <w:sz w:val="16"/>
        <w:szCs w:val="16"/>
      </w:rPr>
      <w:t xml:space="preserve">J. Sitienei, B. Simiyu, P. Githendu, W. Ongoro, R. Kimanthi, W. Mwambia, R. Simani (Mrs), L. Karissa, G. Mburia.</w:t>
    </w:r>
  </w:p>
  <w: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 Id="rId6" Type="http://schemas.openxmlformats.org/officeDocument/2006/relationships/image" Target="media/s1hmzppwgcki1gfc64oec.png"></Relationship><Relationship Id="rId7" Type="http://schemas.openxmlformats.org/officeDocument/2006/relationships/image" Target="media/t96xnp8tdqflks3aa7s00j.png"></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2019-03-08T21:05:18Z</dcterms:created>
  <dcterms:modified xsi:type="dcterms:W3CDTF">2019-03-08T21:05:18Z</dcterms:modified>
</cp:coreProperties>
</file>