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9511" w14:textId="77777777" w:rsidR="0085164E" w:rsidRDefault="0085164E">
      <w:pPr>
        <w:spacing w:after="4000"/>
      </w:pPr>
    </w:p>
    <w:p w14:paraId="466C9F24" w14:textId="77777777" w:rsidR="0085164E" w:rsidRDefault="00000000">
      <w:pPr>
        <w:jc w:val="right"/>
      </w:pPr>
      <w:r>
        <w:rPr>
          <w:b/>
          <w:bCs/>
          <w:sz w:val="34"/>
          <w:szCs w:val="34"/>
        </w:rPr>
        <w:t>Metodología, Plan</w:t>
      </w:r>
    </w:p>
    <w:p w14:paraId="50220C7B" w14:textId="77777777" w:rsidR="0085164E" w:rsidRDefault="00000000">
      <w:pPr>
        <w:jc w:val="right"/>
      </w:pPr>
      <w:r>
        <w:rPr>
          <w:b/>
          <w:bCs/>
          <w:sz w:val="34"/>
          <w:szCs w:val="34"/>
        </w:rPr>
        <w:t>y Roles del Proyecto</w:t>
      </w:r>
    </w:p>
    <w:p w14:paraId="4545B3CF" w14:textId="77777777" w:rsidR="0085164E" w:rsidRDefault="00000000">
      <w:pPr>
        <w:spacing w:before="150"/>
        <w:jc w:val="right"/>
      </w:pPr>
      <w:r>
        <w:rPr>
          <w:b/>
          <w:bCs/>
          <w:i/>
          <w:iCs/>
          <w:color w:val="1E9B6E"/>
          <w:sz w:val="26"/>
          <w:szCs w:val="26"/>
        </w:rPr>
        <w:t>APP Accesibilidad Adulto Mayor</w:t>
      </w:r>
    </w:p>
    <w:p w14:paraId="1E0FDFF9" w14:textId="77777777" w:rsidR="0085164E" w:rsidRDefault="00000000">
      <w:r>
        <w:br w:type="page"/>
      </w:r>
    </w:p>
    <w:p w14:paraId="621009C7" w14:textId="77777777" w:rsidR="0085164E" w:rsidRDefault="00000000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lastRenderedPageBreak/>
        <w:t>1. Metodología de Trabajo</w:t>
      </w:r>
    </w:p>
    <w:p w14:paraId="1C540B96" w14:textId="77777777" w:rsidR="0085164E" w:rsidRDefault="00000000">
      <w:pPr>
        <w:spacing w:after="120"/>
      </w:pPr>
      <w:r>
        <w:rPr>
          <w:sz w:val="21"/>
          <w:szCs w:val="21"/>
        </w:rPr>
        <w:t xml:space="preserve">El proyecto se desarrollará bajo la metodología Cascada (Waterfall), en la cual cada fase se completa y valida antes de iniciar la siguiente. Se optó por este enfoque debido a que el alcance del </w:t>
      </w:r>
      <w:proofErr w:type="spellStart"/>
      <w:r>
        <w:rPr>
          <w:sz w:val="21"/>
          <w:szCs w:val="21"/>
        </w:rPr>
        <w:t>Capstone</w:t>
      </w:r>
      <w:proofErr w:type="spellEnd"/>
      <w:r>
        <w:rPr>
          <w:sz w:val="21"/>
          <w:szCs w:val="21"/>
        </w:rPr>
        <w:t xml:space="preserve"> requiere una definición temprana y estable de requerimientos, y a que el equipo necesita hitos de entrega claros y secuenciales para su evaluación académica.</w:t>
      </w:r>
    </w:p>
    <w:p w14:paraId="5F4D295F" w14:textId="77777777" w:rsidR="0085164E" w:rsidRDefault="00000000">
      <w:pPr>
        <w:spacing w:after="120"/>
      </w:pPr>
      <w:r>
        <w:rPr>
          <w:sz w:val="21"/>
          <w:szCs w:val="21"/>
        </w:rPr>
        <w:t>Las fases consideradas son:</w:t>
      </w:r>
    </w:p>
    <w:p w14:paraId="2E38FDFA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Inicio: definición del problema, justificación, objetivos y Acta de Constitución.</w:t>
      </w:r>
    </w:p>
    <w:p w14:paraId="5B7418D7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Análisis: levantamiento de requerimientos funcionales y no funcionales, estudio del estado del arte.</w:t>
      </w:r>
    </w:p>
    <w:p w14:paraId="0FE9D2B7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Diseño: arquitectura tecnológica, diseño de interfaz (mockup) y modelo de datos.</w:t>
      </w:r>
    </w:p>
    <w:p w14:paraId="18456B75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Desarrollo: implementación del reconocimiento de voz, interpretación de intención, ejecución de acciones e interfaz.</w:t>
      </w:r>
    </w:p>
    <w:p w14:paraId="3A382B17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Pruebas: pruebas funcionales, de usabilidad con adultos mayores y de compatibilidad en distintos dispositivos.</w:t>
      </w:r>
    </w:p>
    <w:p w14:paraId="17D9E50E" w14:textId="77777777" w:rsidR="0085164E" w:rsidRDefault="00000000">
      <w:pPr>
        <w:pStyle w:val="Prrafodelista"/>
        <w:numPr>
          <w:ilvl w:val="0"/>
          <w:numId w:val="1"/>
        </w:numPr>
        <w:spacing w:after="60"/>
      </w:pPr>
      <w:r>
        <w:rPr>
          <w:sz w:val="21"/>
          <w:szCs w:val="21"/>
        </w:rPr>
        <w:t>Cierre: entrega final, documentación y presentación del proyecto.</w:t>
      </w:r>
    </w:p>
    <w:p w14:paraId="1D34F971" w14:textId="77777777" w:rsidR="0085164E" w:rsidRDefault="0085164E">
      <w:pPr>
        <w:spacing w:after="200"/>
      </w:pPr>
    </w:p>
    <w:p w14:paraId="30F232F3" w14:textId="3AB94994" w:rsidR="0085164E" w:rsidRDefault="00000000" w:rsidP="00EE3454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t>2. Plan de Trabajo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5300"/>
        <w:gridCol w:w="2150"/>
      </w:tblGrid>
      <w:tr w:rsidR="0085164E" w14:paraId="1E5F82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97442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Fase</w:t>
            </w:r>
          </w:p>
        </w:tc>
        <w:tc>
          <w:tcPr>
            <w:tcW w:w="53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DFBF7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Actividades principales</w:t>
            </w:r>
          </w:p>
        </w:tc>
        <w:tc>
          <w:tcPr>
            <w:tcW w:w="21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81377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Duración estimada</w:t>
            </w:r>
          </w:p>
        </w:tc>
      </w:tr>
      <w:tr w:rsidR="0085164E" w14:paraId="3586DB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A4372" w14:textId="77777777" w:rsidR="0085164E" w:rsidRDefault="00000000">
            <w:r>
              <w:rPr>
                <w:color w:val="000000"/>
                <w:sz w:val="20"/>
                <w:szCs w:val="20"/>
              </w:rPr>
              <w:t>Inicio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5D1B" w14:textId="77777777" w:rsidR="0085164E" w:rsidRDefault="00000000">
            <w:r>
              <w:rPr>
                <w:color w:val="000000"/>
                <w:sz w:val="20"/>
                <w:szCs w:val="20"/>
              </w:rPr>
              <w:t>Estado del arte, problema, justificación, objetivos, Acta de Constitución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82B5D7" w14:textId="77777777" w:rsidR="0085164E" w:rsidRDefault="00000000">
            <w:r>
              <w:rPr>
                <w:color w:val="000000"/>
                <w:sz w:val="20"/>
                <w:szCs w:val="20"/>
              </w:rPr>
              <w:t>Semanas 1-2</w:t>
            </w:r>
          </w:p>
        </w:tc>
      </w:tr>
      <w:tr w:rsidR="0085164E" w14:paraId="13C6A3B5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1F0B7" w14:textId="77777777" w:rsidR="0085164E" w:rsidRDefault="00000000">
            <w:r>
              <w:rPr>
                <w:color w:val="000000"/>
                <w:sz w:val="20"/>
                <w:szCs w:val="20"/>
              </w:rPr>
              <w:t>Análisis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C6850" w14:textId="4CEB566C" w:rsidR="0085164E" w:rsidRDefault="00000000">
            <w:r>
              <w:rPr>
                <w:color w:val="000000"/>
                <w:sz w:val="20"/>
                <w:szCs w:val="20"/>
              </w:rPr>
              <w:t>Requerimientos funcionales y no funcionales, casos de uso</w:t>
            </w:r>
            <w:r w:rsidR="00EE3454">
              <w:rPr>
                <w:color w:val="000000"/>
                <w:sz w:val="20"/>
                <w:szCs w:val="20"/>
              </w:rPr>
              <w:t xml:space="preserve">, </w:t>
            </w:r>
            <w:r w:rsidR="00EE3454" w:rsidRPr="00EE3454">
              <w:rPr>
                <w:color w:val="000000"/>
                <w:sz w:val="20"/>
                <w:szCs w:val="20"/>
              </w:rPr>
              <w:t>mockup de interfaz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A71A5" w14:textId="77777777" w:rsidR="0085164E" w:rsidRDefault="00000000">
            <w:r>
              <w:rPr>
                <w:color w:val="000000"/>
                <w:sz w:val="20"/>
                <w:szCs w:val="20"/>
              </w:rPr>
              <w:t>Semanas 3-4</w:t>
            </w:r>
          </w:p>
        </w:tc>
      </w:tr>
      <w:tr w:rsidR="0085164E" w14:paraId="6FAED95E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30549" w14:textId="77777777" w:rsidR="0085164E" w:rsidRDefault="00000000">
            <w:r>
              <w:rPr>
                <w:color w:val="000000"/>
                <w:sz w:val="20"/>
                <w:szCs w:val="20"/>
              </w:rPr>
              <w:t>Diseño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E93A4" w14:textId="168EFA76" w:rsidR="0085164E" w:rsidRDefault="00000000">
            <w:r>
              <w:rPr>
                <w:color w:val="000000"/>
                <w:sz w:val="20"/>
                <w:szCs w:val="20"/>
              </w:rPr>
              <w:t>Arquitectura tecnológica, modelo de datos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2D76A" w14:textId="45CE9ECE" w:rsidR="0085164E" w:rsidRDefault="00EE3454">
            <w:r>
              <w:rPr>
                <w:color w:val="000000"/>
                <w:sz w:val="20"/>
                <w:szCs w:val="20"/>
              </w:rPr>
              <w:t>A definir</w:t>
            </w:r>
          </w:p>
        </w:tc>
      </w:tr>
      <w:tr w:rsidR="0085164E" w14:paraId="37940E3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5DF84" w14:textId="77777777" w:rsidR="0085164E" w:rsidRDefault="00000000">
            <w:r>
              <w:rPr>
                <w:color w:val="000000"/>
                <w:sz w:val="20"/>
                <w:szCs w:val="20"/>
              </w:rPr>
              <w:t>Desarrollo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C81E1" w14:textId="77777777" w:rsidR="0085164E" w:rsidRDefault="00000000">
            <w:r>
              <w:rPr>
                <w:color w:val="000000"/>
                <w:sz w:val="20"/>
                <w:szCs w:val="20"/>
              </w:rPr>
              <w:t>Implementación de módulos: voz, interpretación, ejecución, interfaz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F4DB0" w14:textId="29EF67BE" w:rsidR="0085164E" w:rsidRDefault="00EE3454">
            <w:r>
              <w:t>A definir</w:t>
            </w:r>
          </w:p>
        </w:tc>
      </w:tr>
      <w:tr w:rsidR="0085164E" w14:paraId="628548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20D13" w14:textId="77777777" w:rsidR="0085164E" w:rsidRDefault="00000000">
            <w:r>
              <w:rPr>
                <w:color w:val="000000"/>
                <w:sz w:val="20"/>
                <w:szCs w:val="20"/>
              </w:rPr>
              <w:t>Pruebas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C7B79" w14:textId="77777777" w:rsidR="0085164E" w:rsidRDefault="00000000">
            <w:r>
              <w:rPr>
                <w:color w:val="000000"/>
                <w:sz w:val="20"/>
                <w:szCs w:val="20"/>
              </w:rPr>
              <w:t>Pruebas funcionales, usabilidad y compatibilidad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9CE8A" w14:textId="5807A7EE" w:rsidR="0085164E" w:rsidRDefault="00EE3454">
            <w:r>
              <w:t>A definir</w:t>
            </w:r>
          </w:p>
        </w:tc>
      </w:tr>
      <w:tr w:rsidR="0085164E" w14:paraId="3C2F8E3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B90E5" w14:textId="77777777" w:rsidR="0085164E" w:rsidRDefault="00000000">
            <w:r>
              <w:rPr>
                <w:color w:val="000000"/>
                <w:sz w:val="20"/>
                <w:szCs w:val="20"/>
              </w:rPr>
              <w:t>Cierre</w:t>
            </w:r>
          </w:p>
        </w:tc>
        <w:tc>
          <w:tcPr>
            <w:tcW w:w="5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2624E" w14:textId="77777777" w:rsidR="0085164E" w:rsidRDefault="00000000">
            <w:r>
              <w:rPr>
                <w:color w:val="000000"/>
                <w:sz w:val="20"/>
                <w:szCs w:val="20"/>
              </w:rPr>
              <w:t>Documentación final, presentación y defensa del proyecto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21E41" w14:textId="363F2047" w:rsidR="0085164E" w:rsidRDefault="00EE3454">
            <w:r>
              <w:t>A definir</w:t>
            </w:r>
          </w:p>
        </w:tc>
      </w:tr>
    </w:tbl>
    <w:p w14:paraId="07707FD9" w14:textId="77777777" w:rsidR="0085164E" w:rsidRDefault="0085164E">
      <w:pPr>
        <w:spacing w:after="300"/>
      </w:pPr>
    </w:p>
    <w:p w14:paraId="01E55877" w14:textId="77777777" w:rsidR="0085164E" w:rsidRDefault="00000000">
      <w:pPr>
        <w:pStyle w:val="Ttulo1"/>
        <w:spacing w:before="300" w:after="150"/>
      </w:pPr>
      <w:r>
        <w:rPr>
          <w:b/>
          <w:bCs/>
          <w:color w:val="365F91"/>
          <w:sz w:val="30"/>
          <w:szCs w:val="30"/>
        </w:rPr>
        <w:t>3. Roles y Responsabilidades</w:t>
      </w:r>
    </w:p>
    <w:p w14:paraId="567F7C49" w14:textId="31A1D55A" w:rsidR="0085164E" w:rsidRDefault="0085164E">
      <w:pPr>
        <w:spacing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5150"/>
      </w:tblGrid>
      <w:tr w:rsidR="0085164E" w14:paraId="2BB76F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FD90E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Integrante</w:t>
            </w:r>
          </w:p>
        </w:tc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6EB72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Rol</w:t>
            </w:r>
          </w:p>
        </w:tc>
        <w:tc>
          <w:tcPr>
            <w:tcW w:w="51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3238B" w14:textId="77777777" w:rsidR="0085164E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Responsabilidades principales</w:t>
            </w:r>
          </w:p>
        </w:tc>
      </w:tr>
      <w:tr w:rsidR="0085164E" w14:paraId="57A02A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A353B" w14:textId="77777777" w:rsidR="0085164E" w:rsidRDefault="00000000">
            <w:r>
              <w:rPr>
                <w:color w:val="000000"/>
                <w:sz w:val="20"/>
                <w:szCs w:val="20"/>
              </w:rPr>
              <w:t>Miguel Pereira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8F74A" w14:textId="77777777" w:rsidR="0085164E" w:rsidRDefault="00000000">
            <w:r>
              <w:rPr>
                <w:color w:val="000000"/>
                <w:sz w:val="20"/>
                <w:szCs w:val="20"/>
              </w:rPr>
              <w:t>Jefe de Proyecto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3D070" w14:textId="77777777" w:rsidR="0085164E" w:rsidRDefault="00000000">
            <w:r>
              <w:rPr>
                <w:color w:val="000000"/>
                <w:sz w:val="20"/>
                <w:szCs w:val="20"/>
              </w:rPr>
              <w:t>Coordinación general del equipo, gestión del cronograma, seguimiento de riesgos, elaboración y consolidación de la documentación (Acta, Fase 1, entregables).</w:t>
            </w:r>
          </w:p>
        </w:tc>
      </w:tr>
      <w:tr w:rsidR="0085164E" w14:paraId="1597DB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BA48E" w14:textId="77777777" w:rsidR="0085164E" w:rsidRDefault="00000000">
            <w:r>
              <w:rPr>
                <w:color w:val="000000"/>
                <w:sz w:val="20"/>
                <w:szCs w:val="20"/>
              </w:rPr>
              <w:lastRenderedPageBreak/>
              <w:t>Baltazar Ordoñez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4A192" w14:textId="77777777" w:rsidR="0085164E" w:rsidRDefault="00000000">
            <w:r>
              <w:rPr>
                <w:color w:val="000000"/>
                <w:sz w:val="20"/>
                <w:szCs w:val="20"/>
              </w:rPr>
              <w:t>Desarrollador de Voz e Interpretación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72A8A" w14:textId="77777777" w:rsidR="0085164E" w:rsidRDefault="00000000">
            <w:r>
              <w:rPr>
                <w:color w:val="000000"/>
                <w:sz w:val="20"/>
                <w:szCs w:val="20"/>
              </w:rPr>
              <w:t>Implementación del módulo de reconocimiento de voz y del motor de interpretación de lenguaje natural / intención del usuario.</w:t>
            </w:r>
          </w:p>
        </w:tc>
      </w:tr>
      <w:tr w:rsidR="0085164E" w14:paraId="6F8D26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9E8FE" w14:textId="77777777" w:rsidR="0085164E" w:rsidRDefault="00000000">
            <w:proofErr w:type="spellStart"/>
            <w:r>
              <w:rPr>
                <w:color w:val="000000"/>
                <w:sz w:val="20"/>
                <w:szCs w:val="20"/>
              </w:rPr>
              <w:t>Jose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Luis Donoso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C56E7" w14:textId="77777777" w:rsidR="0085164E" w:rsidRDefault="00000000">
            <w:r>
              <w:rPr>
                <w:color w:val="000000"/>
                <w:sz w:val="20"/>
                <w:szCs w:val="20"/>
              </w:rPr>
              <w:t>Desarrollador de Interfaz y Accesibilidad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EB4DB" w14:textId="77777777" w:rsidR="0085164E" w:rsidRDefault="00000000">
            <w:r>
              <w:rPr>
                <w:color w:val="000000"/>
                <w:sz w:val="20"/>
                <w:szCs w:val="20"/>
              </w:rPr>
              <w:t>Diseño e implementación de la interfaz simplificada (UI/UX), aplicando los principios de accesibilidad para adultos mayores.</w:t>
            </w:r>
          </w:p>
        </w:tc>
      </w:tr>
      <w:tr w:rsidR="0085164E" w14:paraId="25B499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285A9" w14:textId="77777777" w:rsidR="0085164E" w:rsidRDefault="00000000">
            <w:r>
              <w:rPr>
                <w:color w:val="000000"/>
                <w:sz w:val="20"/>
                <w:szCs w:val="20"/>
              </w:rPr>
              <w:t>Joaquin Mendoza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9E55C7" w14:textId="77777777" w:rsidR="0085164E" w:rsidRDefault="00000000">
            <w:r>
              <w:rPr>
                <w:color w:val="000000"/>
                <w:sz w:val="20"/>
                <w:szCs w:val="20"/>
              </w:rPr>
              <w:t>Encargado de Pruebas y Documentación Técnica</w:t>
            </w:r>
          </w:p>
        </w:tc>
        <w:tc>
          <w:tcPr>
            <w:tcW w:w="5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D5B4F" w14:textId="77777777" w:rsidR="0085164E" w:rsidRDefault="00000000">
            <w:r>
              <w:rPr>
                <w:color w:val="000000"/>
                <w:sz w:val="20"/>
                <w:szCs w:val="20"/>
              </w:rPr>
              <w:t>Diseño y ejecución de pruebas funcionales y de usabilidad, documentación técnica y control de calidad de los entregables.</w:t>
            </w:r>
          </w:p>
        </w:tc>
      </w:tr>
    </w:tbl>
    <w:p w14:paraId="1C5F7C49" w14:textId="77777777" w:rsidR="00E70E01" w:rsidRDefault="00E70E01"/>
    <w:sectPr w:rsidR="00E70E0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63B9" w14:textId="77777777" w:rsidR="00E70E01" w:rsidRDefault="00E70E01">
      <w:r>
        <w:separator/>
      </w:r>
    </w:p>
  </w:endnote>
  <w:endnote w:type="continuationSeparator" w:id="0">
    <w:p w14:paraId="2694B9B6" w14:textId="77777777" w:rsidR="00E70E01" w:rsidRDefault="00E70E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80B19" w14:textId="77777777" w:rsidR="0085164E" w:rsidRDefault="00000000">
    <w:pPr>
      <w:jc w:val="center"/>
    </w:pPr>
    <w:r>
      <w:rPr>
        <w:sz w:val="18"/>
        <w:szCs w:val="18"/>
      </w:rPr>
      <w:t>La Oficina de Proyectos de Informática (http://www.pmoinformatica.com)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8BB42" w14:textId="77777777" w:rsidR="00E70E01" w:rsidRDefault="00E70E01">
      <w:r>
        <w:separator/>
      </w:r>
    </w:p>
  </w:footnote>
  <w:footnote w:type="continuationSeparator" w:id="0">
    <w:p w14:paraId="36FCCB2A" w14:textId="77777777" w:rsidR="00E70E01" w:rsidRDefault="00E70E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2A4C5" w14:textId="77777777" w:rsidR="0085164E" w:rsidRDefault="00000000">
    <w:pPr>
      <w:tabs>
        <w:tab w:val="right" w:pos="9026"/>
      </w:tabs>
    </w:pPr>
    <w:r>
      <w:rPr>
        <w:b/>
        <w:bCs/>
      </w:rPr>
      <w:t>La Oficina de Proyectos de Informática</w:t>
    </w:r>
  </w:p>
  <w:p w14:paraId="54E81892" w14:textId="77777777" w:rsidR="0085164E" w:rsidRDefault="00000000">
    <w:pPr>
      <w:jc w:val="right"/>
    </w:pPr>
    <w:r>
      <w:rPr>
        <w:b/>
        <w:bCs/>
        <w:i/>
        <w:iCs/>
        <w:color w:val="4472C4"/>
        <w:sz w:val="20"/>
        <w:szCs w:val="20"/>
      </w:rPr>
      <w:t>www.pmoinformatica.com</w:t>
    </w:r>
  </w:p>
  <w:p w14:paraId="67036E61" w14:textId="77777777" w:rsidR="0085164E" w:rsidRDefault="0085164E">
    <w:pPr>
      <w:pBdr>
        <w:bottom w:val="single" w:sz="36" w:space="1" w:color="4F81BD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A3221"/>
    <w:multiLevelType w:val="hybridMultilevel"/>
    <w:tmpl w:val="8E200D44"/>
    <w:lvl w:ilvl="0" w:tplc="4A74C180">
      <w:start w:val="1"/>
      <w:numFmt w:val="bullet"/>
      <w:lvlText w:val="●"/>
      <w:lvlJc w:val="left"/>
      <w:pPr>
        <w:ind w:left="720" w:hanging="360"/>
      </w:pPr>
    </w:lvl>
    <w:lvl w:ilvl="1" w:tplc="BF14E908">
      <w:start w:val="1"/>
      <w:numFmt w:val="bullet"/>
      <w:lvlText w:val="○"/>
      <w:lvlJc w:val="left"/>
      <w:pPr>
        <w:ind w:left="1440" w:hanging="360"/>
      </w:pPr>
    </w:lvl>
    <w:lvl w:ilvl="2" w:tplc="8FBCAEFE">
      <w:start w:val="1"/>
      <w:numFmt w:val="bullet"/>
      <w:lvlText w:val="■"/>
      <w:lvlJc w:val="left"/>
      <w:pPr>
        <w:ind w:left="2160" w:hanging="360"/>
      </w:pPr>
    </w:lvl>
    <w:lvl w:ilvl="3" w:tplc="C4E642DC">
      <w:start w:val="1"/>
      <w:numFmt w:val="bullet"/>
      <w:lvlText w:val="●"/>
      <w:lvlJc w:val="left"/>
      <w:pPr>
        <w:ind w:left="2880" w:hanging="360"/>
      </w:pPr>
    </w:lvl>
    <w:lvl w:ilvl="4" w:tplc="58DE93C2">
      <w:start w:val="1"/>
      <w:numFmt w:val="bullet"/>
      <w:lvlText w:val="○"/>
      <w:lvlJc w:val="left"/>
      <w:pPr>
        <w:ind w:left="3600" w:hanging="360"/>
      </w:pPr>
    </w:lvl>
    <w:lvl w:ilvl="5" w:tplc="150A7D1A">
      <w:start w:val="1"/>
      <w:numFmt w:val="bullet"/>
      <w:lvlText w:val="■"/>
      <w:lvlJc w:val="left"/>
      <w:pPr>
        <w:ind w:left="4320" w:hanging="360"/>
      </w:pPr>
    </w:lvl>
    <w:lvl w:ilvl="6" w:tplc="EDEAB6C2">
      <w:start w:val="1"/>
      <w:numFmt w:val="bullet"/>
      <w:lvlText w:val="●"/>
      <w:lvlJc w:val="left"/>
      <w:pPr>
        <w:ind w:left="5040" w:hanging="360"/>
      </w:pPr>
    </w:lvl>
    <w:lvl w:ilvl="7" w:tplc="B658C1CC">
      <w:start w:val="1"/>
      <w:numFmt w:val="bullet"/>
      <w:lvlText w:val="●"/>
      <w:lvlJc w:val="left"/>
      <w:pPr>
        <w:ind w:left="5760" w:hanging="360"/>
      </w:pPr>
    </w:lvl>
    <w:lvl w:ilvl="8" w:tplc="49DE1D40">
      <w:start w:val="1"/>
      <w:numFmt w:val="bullet"/>
      <w:lvlText w:val="●"/>
      <w:lvlJc w:val="left"/>
      <w:pPr>
        <w:ind w:left="6480" w:hanging="360"/>
      </w:pPr>
    </w:lvl>
  </w:abstractNum>
  <w:num w:numId="1" w16cid:durableId="2081539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64E"/>
    <w:rsid w:val="00065B55"/>
    <w:rsid w:val="0085164E"/>
    <w:rsid w:val="00E70E01"/>
    <w:rsid w:val="00EE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2CA39"/>
  <w15:docId w15:val="{C38D7D67-18EE-4219-B344-DA5AE8AD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372</Words>
  <Characters>2050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PEREIRA PALAVICINO</cp:lastModifiedBy>
  <cp:revision>2</cp:revision>
  <dcterms:created xsi:type="dcterms:W3CDTF">2026-09-01T02:10:00Z</dcterms:created>
  <dcterms:modified xsi:type="dcterms:W3CDTF">2026-09-02T22:24:00Z</dcterms:modified>
</cp:coreProperties>
</file>