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F7FC9" w14:textId="77777777" w:rsidR="00FE5BA3" w:rsidRDefault="00AE24E3">
      <w:r>
        <w:t>}</w:t>
      </w:r>
      <w:r>
        <w:rPr>
          <w:noProof/>
        </w:rPr>
        <mc:AlternateContent>
          <mc:Choice Requires="wpg">
            <w:drawing>
              <wp:anchor distT="0" distB="0" distL="114300" distR="114300" simplePos="0" relativeHeight="251658240" behindDoc="0" locked="0" layoutInCell="1" hidden="0" allowOverlap="1" wp14:anchorId="43992ADB" wp14:editId="660DFDBB">
                <wp:simplePos x="0" y="0"/>
                <wp:positionH relativeFrom="column">
                  <wp:posOffset>-435398</wp:posOffset>
                </wp:positionH>
                <wp:positionV relativeFrom="paragraph">
                  <wp:posOffset>33444</wp:posOffset>
                </wp:positionV>
                <wp:extent cx="6580505" cy="1486535"/>
                <wp:effectExtent l="0" t="0" r="0" b="0"/>
                <wp:wrapNone/>
                <wp:docPr id="1" name="Grupo 1"/>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2" name="Grupo 2"/>
                        <wpg:cNvGrpSpPr/>
                        <wpg:grpSpPr>
                          <a:xfrm>
                            <a:off x="2055748" y="3036733"/>
                            <a:ext cx="6580505" cy="1486535"/>
                            <a:chOff x="0" y="0"/>
                            <a:chExt cx="5903463" cy="1486894"/>
                          </a:xfrm>
                        </wpg:grpSpPr>
                        <wps:wsp>
                          <wps:cNvPr id="3" name="Rectángulo 3"/>
                          <wps:cNvSpPr/>
                          <wps:spPr>
                            <a:xfrm>
                              <a:off x="0" y="0"/>
                              <a:ext cx="5903450" cy="1486875"/>
                            </a:xfrm>
                            <a:prstGeom prst="rect">
                              <a:avLst/>
                            </a:prstGeom>
                            <a:noFill/>
                            <a:ln>
                              <a:noFill/>
                            </a:ln>
                          </wps:spPr>
                          <wps:txbx>
                            <w:txbxContent>
                              <w:p w14:paraId="5C90FAC2" w14:textId="77777777" w:rsidR="00FE5BA3" w:rsidRDefault="00FE5BA3">
                                <w:pPr>
                                  <w:spacing w:after="0" w:line="240" w:lineRule="auto"/>
                                  <w:textDirection w:val="btLr"/>
                                </w:pPr>
                              </w:p>
                            </w:txbxContent>
                          </wps:txbx>
                          <wps:bodyPr spcFirstLastPara="1" wrap="square" lIns="91425" tIns="91425" rIns="91425" bIns="91425" anchor="ctr" anchorCtr="0">
                            <a:noAutofit/>
                          </wps:bodyPr>
                        </wps:wsp>
                        <wps:wsp>
                          <wps:cNvPr id="4" name="Rectángulo 4"/>
                          <wps:cNvSpPr/>
                          <wps:spPr>
                            <a:xfrm>
                              <a:off x="1024758" y="239160"/>
                              <a:ext cx="4878705" cy="1236313"/>
                            </a:xfrm>
                            <a:prstGeom prst="rect">
                              <a:avLst/>
                            </a:prstGeom>
                            <a:noFill/>
                            <a:ln>
                              <a:noFill/>
                            </a:ln>
                          </wps:spPr>
                          <wps:txbx>
                            <w:txbxContent>
                              <w:p w14:paraId="7145DE20" w14:textId="77777777" w:rsidR="00FE5BA3" w:rsidRDefault="00FE5BA3">
                                <w:pPr>
                                  <w:spacing w:after="0" w:line="240" w:lineRule="auto"/>
                                  <w:textDirection w:val="btLr"/>
                                </w:pPr>
                              </w:p>
                              <w:p w14:paraId="20676EFB" w14:textId="77777777" w:rsidR="00FE5BA3" w:rsidRDefault="00AE24E3">
                                <w:pPr>
                                  <w:spacing w:after="0" w:line="240" w:lineRule="auto"/>
                                  <w:textDirection w:val="btLr"/>
                                </w:pPr>
                                <w:r>
                                  <w:rPr>
                                    <w:b/>
                                    <w:color w:val="1F3864"/>
                                    <w:sz w:val="48"/>
                                  </w:rPr>
                                  <w:t xml:space="preserve">Guía1. Definición Proyecto APT </w:t>
                                </w:r>
                              </w:p>
                              <w:p w14:paraId="3B1968AD" w14:textId="77777777" w:rsidR="00FE5BA3" w:rsidRDefault="00AE24E3">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5" name="Rectángulo 5"/>
                          <wps:cNvSpPr/>
                          <wps:spPr>
                            <a:xfrm>
                              <a:off x="0" y="0"/>
                              <a:ext cx="993140" cy="1486894"/>
                            </a:xfrm>
                            <a:prstGeom prst="rect">
                              <a:avLst/>
                            </a:prstGeom>
                            <a:solidFill>
                              <a:srgbClr val="1F3864"/>
                            </a:solidFill>
                            <a:ln>
                              <a:noFill/>
                            </a:ln>
                          </wps:spPr>
                          <wps:txbx>
                            <w:txbxContent>
                              <w:p w14:paraId="7BCE96EC" w14:textId="77777777" w:rsidR="00FE5BA3" w:rsidRDefault="00FE5BA3">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43992ADB" id="Grupo 1"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">
                <v:group id="Grupo 2"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ángulo 3"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5C90FAC2" w14:textId="77777777" w:rsidR="00FE5BA3" w:rsidRDefault="00FE5BA3">
                          <w:pPr>
                            <w:spacing w:after="0" w:line="240" w:lineRule="auto"/>
                            <w:textDirection w:val="btLr"/>
                          </w:pPr>
                        </w:p>
                      </w:txbxContent>
                    </v:textbox>
                  </v:rect>
                  <v:rect id="Rectángulo 4"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7145DE20" w14:textId="77777777" w:rsidR="00FE5BA3" w:rsidRDefault="00FE5BA3">
                          <w:pPr>
                            <w:spacing w:after="0" w:line="240" w:lineRule="auto"/>
                            <w:textDirection w:val="btLr"/>
                          </w:pPr>
                        </w:p>
                        <w:p w14:paraId="20676EFB" w14:textId="77777777" w:rsidR="00FE5BA3" w:rsidRDefault="00AE24E3">
                          <w:pPr>
                            <w:spacing w:after="0" w:line="240" w:lineRule="auto"/>
                            <w:textDirection w:val="btLr"/>
                          </w:pPr>
                          <w:r>
                            <w:rPr>
                              <w:b/>
                              <w:color w:val="1F3864"/>
                              <w:sz w:val="48"/>
                            </w:rPr>
                            <w:t xml:space="preserve">Guía1. Definición Proyecto APT </w:t>
                          </w:r>
                        </w:p>
                        <w:p w14:paraId="3B1968AD" w14:textId="77777777" w:rsidR="00FE5BA3" w:rsidRDefault="00AE24E3">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5"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" fillcolor="#1f3864" stroked="f">
                    <v:textbox inset="2.53958mm,2.53958mm,2.53958mm,2.53958mm">
                      <w:txbxContent>
                        <w:p w14:paraId="7BCE96EC" w14:textId="77777777" w:rsidR="00FE5BA3" w:rsidRDefault="00FE5BA3">
                          <w:pPr>
                            <w:spacing w:after="0" w:line="240" w:lineRule="auto"/>
                            <w:textDirection w:val="btLr"/>
                          </w:pPr>
                        </w:p>
                      </w:txbxContent>
                    </v:textbox>
                  </v:rect>
                </v:group>
              </v:group>
            </w:pict>
          </mc:Fallback>
        </mc:AlternateContent>
      </w:r>
    </w:p>
    <w:p w14:paraId="6495FC3D" w14:textId="77777777" w:rsidR="00FE5BA3" w:rsidRDefault="00FE5BA3"/>
    <w:p w14:paraId="68FA8F2B" w14:textId="77777777" w:rsidR="00FE5BA3" w:rsidRDefault="00FE5BA3"/>
    <w:p w14:paraId="6F534ABF" w14:textId="77777777" w:rsidR="00FE5BA3" w:rsidRDefault="00FE5BA3"/>
    <w:p w14:paraId="69677154" w14:textId="77777777" w:rsidR="00FE5BA3" w:rsidRDefault="00FE5BA3"/>
    <w:p w14:paraId="40738BBE" w14:textId="77777777" w:rsidR="00FE5BA3" w:rsidRDefault="00FE5BA3"/>
    <w:p w14:paraId="2BC4C4E7" w14:textId="77777777" w:rsidR="00FE5BA3" w:rsidRDefault="00AE24E3">
      <w:pPr>
        <w:rPr>
          <w:b/>
          <w:bCs/>
        </w:rPr>
      </w:pPr>
      <w:r>
        <w:rPr>
          <w:b/>
          <w:bCs/>
        </w:rPr>
        <w:tab/>
      </w:r>
    </w:p>
    <w:p w14:paraId="36C29355" w14:textId="77777777" w:rsidR="00FE5BA3" w:rsidRDefault="00AE24E3">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5BA3" w14:paraId="0F8EC9D7" w14:textId="77777777">
        <w:trPr>
          <w:trHeight w:val="440"/>
        </w:trPr>
        <w:tc>
          <w:tcPr>
            <w:tcW w:w="9498" w:type="dxa"/>
            <w:vAlign w:val="center"/>
          </w:tcPr>
          <w:p w14:paraId="619AED4F" w14:textId="77777777" w:rsidR="00FE5BA3" w:rsidRDefault="00AE24E3">
            <w:pPr>
              <w:rPr>
                <w:b/>
                <w:bCs/>
                <w:color w:val="1F3864"/>
                <w:sz w:val="28"/>
                <w:szCs w:val="28"/>
              </w:rPr>
            </w:pPr>
            <w:r>
              <w:rPr>
                <w:b/>
                <w:bCs/>
                <w:color w:val="1F3864"/>
                <w:sz w:val="28"/>
                <w:szCs w:val="28"/>
              </w:rPr>
              <w:t>1. Antecedentes Personales</w:t>
            </w:r>
          </w:p>
        </w:tc>
      </w:tr>
      <w:tr w:rsidR="00FE5BA3" w14:paraId="40CB53CA" w14:textId="77777777">
        <w:trPr>
          <w:trHeight w:val="440"/>
        </w:trPr>
        <w:tc>
          <w:tcPr>
            <w:tcW w:w="9498" w:type="dxa"/>
            <w:shd w:val="clear" w:color="auto" w:fill="D9E2F3"/>
            <w:vAlign w:val="center"/>
          </w:tcPr>
          <w:p w14:paraId="73E20449" w14:textId="77777777" w:rsidR="00FE5BA3" w:rsidRDefault="00AE24E3">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535A3C2E" w14:textId="77777777" w:rsidR="00FE5BA3" w:rsidRDefault="00FE5BA3">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FE5BA3" w14:paraId="50D6278B" w14:textId="77777777">
        <w:trPr>
          <w:trHeight w:val="440"/>
        </w:trPr>
        <w:tc>
          <w:tcPr>
            <w:tcW w:w="2534" w:type="dxa"/>
            <w:vAlign w:val="center"/>
          </w:tcPr>
          <w:p w14:paraId="47C39BB5" w14:textId="77777777" w:rsidR="00FE5BA3" w:rsidRDefault="00AE24E3">
            <w:pPr>
              <w:rPr>
                <w:color w:val="1F3864"/>
              </w:rPr>
            </w:pPr>
            <w:r>
              <w:rPr>
                <w:color w:val="1F3864"/>
              </w:rPr>
              <w:t>Nombre estudiante</w:t>
            </w:r>
          </w:p>
        </w:tc>
        <w:tc>
          <w:tcPr>
            <w:tcW w:w="6964" w:type="dxa"/>
            <w:vAlign w:val="center"/>
          </w:tcPr>
          <w:p w14:paraId="36395748" w14:textId="71FFE5B0" w:rsidR="00FE5BA3" w:rsidRDefault="00C15F0E">
            <w:pPr>
              <w:rPr>
                <w:b/>
                <w:bCs/>
              </w:rPr>
            </w:pPr>
            <w:r>
              <w:rPr>
                <w:b/>
                <w:bCs/>
              </w:rPr>
              <w:t>Miguel Ángel Pereira Palavicino</w:t>
            </w:r>
          </w:p>
        </w:tc>
      </w:tr>
      <w:tr w:rsidR="00FE5BA3" w14:paraId="23729F1E" w14:textId="77777777">
        <w:trPr>
          <w:trHeight w:val="418"/>
        </w:trPr>
        <w:tc>
          <w:tcPr>
            <w:tcW w:w="2534" w:type="dxa"/>
            <w:vAlign w:val="center"/>
          </w:tcPr>
          <w:p w14:paraId="42B7D6CA" w14:textId="77777777" w:rsidR="00FE5BA3" w:rsidRDefault="00AE24E3">
            <w:pPr>
              <w:rPr>
                <w:color w:val="1F3864"/>
              </w:rPr>
            </w:pPr>
            <w:r>
              <w:rPr>
                <w:color w:val="1F3864"/>
              </w:rPr>
              <w:t>Rut</w:t>
            </w:r>
          </w:p>
        </w:tc>
        <w:tc>
          <w:tcPr>
            <w:tcW w:w="6964" w:type="dxa"/>
            <w:vAlign w:val="center"/>
          </w:tcPr>
          <w:p w14:paraId="21B7CE50" w14:textId="0F31E3D9" w:rsidR="00FE5BA3" w:rsidRDefault="00C15F0E">
            <w:pPr>
              <w:rPr>
                <w:b/>
                <w:bCs/>
              </w:rPr>
            </w:pPr>
            <w:r>
              <w:rPr>
                <w:b/>
                <w:bCs/>
              </w:rPr>
              <w:t>21.705.000-6</w:t>
            </w:r>
          </w:p>
        </w:tc>
      </w:tr>
      <w:tr w:rsidR="00FE5BA3" w14:paraId="160A6EE1" w14:textId="77777777">
        <w:trPr>
          <w:trHeight w:val="425"/>
        </w:trPr>
        <w:tc>
          <w:tcPr>
            <w:tcW w:w="2534" w:type="dxa"/>
            <w:vAlign w:val="center"/>
          </w:tcPr>
          <w:p w14:paraId="7F4F0362" w14:textId="77777777" w:rsidR="00FE5BA3" w:rsidRDefault="00AE24E3">
            <w:pPr>
              <w:rPr>
                <w:color w:val="1F3864"/>
              </w:rPr>
            </w:pPr>
            <w:r>
              <w:rPr>
                <w:color w:val="1F3864"/>
              </w:rPr>
              <w:t>Carrera</w:t>
            </w:r>
          </w:p>
        </w:tc>
        <w:tc>
          <w:tcPr>
            <w:tcW w:w="6964" w:type="dxa"/>
            <w:vAlign w:val="center"/>
          </w:tcPr>
          <w:p w14:paraId="1541BD5E" w14:textId="622F80AC" w:rsidR="00FE5BA3" w:rsidRDefault="00C15F0E">
            <w:pPr>
              <w:rPr>
                <w:b/>
                <w:bCs/>
              </w:rPr>
            </w:pPr>
            <w:r>
              <w:rPr>
                <w:b/>
                <w:bCs/>
              </w:rPr>
              <w:t xml:space="preserve">Ingeniería en informática </w:t>
            </w:r>
          </w:p>
        </w:tc>
      </w:tr>
      <w:tr w:rsidR="00FE5BA3" w14:paraId="42E6CE96" w14:textId="77777777">
        <w:trPr>
          <w:trHeight w:val="417"/>
        </w:trPr>
        <w:tc>
          <w:tcPr>
            <w:tcW w:w="2534" w:type="dxa"/>
            <w:vAlign w:val="center"/>
          </w:tcPr>
          <w:p w14:paraId="294C7C44" w14:textId="77777777" w:rsidR="00FE5BA3" w:rsidRDefault="00AE24E3">
            <w:pPr>
              <w:rPr>
                <w:color w:val="1F3864"/>
              </w:rPr>
            </w:pPr>
            <w:r>
              <w:rPr>
                <w:color w:val="1F3864"/>
              </w:rPr>
              <w:t>Sede</w:t>
            </w:r>
          </w:p>
        </w:tc>
        <w:tc>
          <w:tcPr>
            <w:tcW w:w="6964" w:type="dxa"/>
            <w:vAlign w:val="center"/>
          </w:tcPr>
          <w:p w14:paraId="7647FDF6" w14:textId="4A7112DA" w:rsidR="00FE5BA3" w:rsidRDefault="00C15F0E">
            <w:pPr>
              <w:rPr>
                <w:b/>
                <w:bCs/>
              </w:rPr>
            </w:pPr>
            <w:r>
              <w:rPr>
                <w:b/>
                <w:bCs/>
              </w:rPr>
              <w:t>Antonio Varas</w:t>
            </w:r>
          </w:p>
        </w:tc>
      </w:tr>
    </w:tbl>
    <w:p w14:paraId="2B903306" w14:textId="77777777" w:rsidR="00FE5BA3" w:rsidRDefault="00FE5BA3">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5BA3" w14:paraId="2F9985EE" w14:textId="77777777">
        <w:trPr>
          <w:trHeight w:val="440"/>
        </w:trPr>
        <w:tc>
          <w:tcPr>
            <w:tcW w:w="9498" w:type="dxa"/>
            <w:vAlign w:val="center"/>
          </w:tcPr>
          <w:p w14:paraId="5602418C" w14:textId="77777777" w:rsidR="00FE5BA3" w:rsidRDefault="00AE24E3">
            <w:pPr>
              <w:rPr>
                <w:b/>
                <w:bCs/>
                <w:color w:val="1F3864"/>
                <w:sz w:val="28"/>
                <w:szCs w:val="28"/>
              </w:rPr>
            </w:pPr>
            <w:r>
              <w:rPr>
                <w:b/>
                <w:bCs/>
                <w:color w:val="1F3864"/>
                <w:sz w:val="28"/>
                <w:szCs w:val="28"/>
              </w:rPr>
              <w:t>2. Descripción Proyecto APT</w:t>
            </w:r>
          </w:p>
        </w:tc>
      </w:tr>
      <w:tr w:rsidR="00FE5BA3" w14:paraId="2010A7E6" w14:textId="77777777">
        <w:trPr>
          <w:trHeight w:val="440"/>
        </w:trPr>
        <w:tc>
          <w:tcPr>
            <w:tcW w:w="9498" w:type="dxa"/>
            <w:shd w:val="clear" w:color="auto" w:fill="D9E2F3"/>
            <w:vAlign w:val="center"/>
          </w:tcPr>
          <w:p w14:paraId="2FB3CEC8" w14:textId="77777777" w:rsidR="00FE5BA3" w:rsidRDefault="00AE24E3">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A05E2D8" w14:textId="77777777" w:rsidR="00FE5BA3" w:rsidRDefault="00FE5BA3">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FE5BA3" w14:paraId="04123C6F" w14:textId="77777777" w:rsidTr="002F717C">
        <w:trPr>
          <w:trHeight w:val="440"/>
        </w:trPr>
        <w:tc>
          <w:tcPr>
            <w:tcW w:w="2587" w:type="dxa"/>
            <w:vAlign w:val="center"/>
          </w:tcPr>
          <w:p w14:paraId="0EDC4C77" w14:textId="77777777" w:rsidR="00FE5BA3" w:rsidRDefault="00AE24E3">
            <w:pPr>
              <w:rPr>
                <w:color w:val="1F3864"/>
              </w:rPr>
            </w:pPr>
            <w:r>
              <w:rPr>
                <w:color w:val="1F3864"/>
              </w:rPr>
              <w:t>Nombre del proyecto</w:t>
            </w:r>
          </w:p>
        </w:tc>
        <w:tc>
          <w:tcPr>
            <w:tcW w:w="6911" w:type="dxa"/>
            <w:shd w:val="clear" w:color="auto" w:fill="FFFFFF" w:themeFill="background1"/>
            <w:vAlign w:val="center"/>
          </w:tcPr>
          <w:p w14:paraId="346E3C76" w14:textId="5A597BD0" w:rsidR="00FE5BA3" w:rsidRPr="002F717C" w:rsidRDefault="002F717C">
            <w:pPr>
              <w:rPr>
                <w:b/>
                <w:bCs/>
              </w:rPr>
            </w:pPr>
            <w:proofErr w:type="spellStart"/>
            <w:r w:rsidRPr="002F717C">
              <w:rPr>
                <w:color w:val="000000" w:themeColor="text1"/>
                <w:sz w:val="20"/>
                <w:szCs w:val="20"/>
              </w:rPr>
              <w:t>WithYou</w:t>
            </w:r>
            <w:proofErr w:type="spellEnd"/>
          </w:p>
        </w:tc>
      </w:tr>
      <w:tr w:rsidR="00FE5BA3" w14:paraId="5D4FC970" w14:textId="77777777">
        <w:trPr>
          <w:trHeight w:val="418"/>
        </w:trPr>
        <w:tc>
          <w:tcPr>
            <w:tcW w:w="2587" w:type="dxa"/>
            <w:vAlign w:val="center"/>
          </w:tcPr>
          <w:p w14:paraId="4AA51F54" w14:textId="77777777" w:rsidR="00FE5BA3" w:rsidRDefault="00AE24E3">
            <w:pPr>
              <w:rPr>
                <w:color w:val="1F3864"/>
              </w:rPr>
            </w:pPr>
            <w:r>
              <w:rPr>
                <w:color w:val="1F3864"/>
              </w:rPr>
              <w:t>Área (s) de desempeño(s)</w:t>
            </w:r>
          </w:p>
        </w:tc>
        <w:tc>
          <w:tcPr>
            <w:tcW w:w="6911" w:type="dxa"/>
            <w:vAlign w:val="center"/>
          </w:tcPr>
          <w:p w14:paraId="3BAFAB6A" w14:textId="7ABDD29F" w:rsidR="00FE5BA3" w:rsidRPr="002F717C" w:rsidRDefault="002F717C">
            <w:pPr>
              <w:rPr>
                <w:rFonts w:asciiTheme="majorHAnsi" w:hAnsiTheme="majorHAnsi" w:cstheme="majorHAnsi"/>
                <w:b/>
                <w:bCs/>
                <w:sz w:val="20"/>
                <w:szCs w:val="20"/>
              </w:rPr>
            </w:pPr>
            <w:r w:rsidRPr="002F717C">
              <w:rPr>
                <w:rFonts w:asciiTheme="majorHAnsi" w:hAnsiTheme="majorHAnsi" w:cstheme="majorHAnsi"/>
                <w:color w:val="000000"/>
                <w:sz w:val="20"/>
                <w:szCs w:val="20"/>
              </w:rPr>
              <w:t>Desarrollo de Software, Aplicaciones Móviles</w:t>
            </w:r>
          </w:p>
        </w:tc>
      </w:tr>
      <w:tr w:rsidR="00FE5BA3" w14:paraId="2F3E203F" w14:textId="77777777">
        <w:trPr>
          <w:trHeight w:val="425"/>
        </w:trPr>
        <w:tc>
          <w:tcPr>
            <w:tcW w:w="2587" w:type="dxa"/>
            <w:vAlign w:val="center"/>
          </w:tcPr>
          <w:p w14:paraId="58EFB5E9" w14:textId="77777777" w:rsidR="00FE5BA3" w:rsidRDefault="00AE24E3">
            <w:pPr>
              <w:rPr>
                <w:color w:val="1F3864"/>
              </w:rPr>
            </w:pPr>
            <w:r>
              <w:rPr>
                <w:color w:val="1F3864"/>
              </w:rPr>
              <w:t xml:space="preserve">Competencias </w:t>
            </w:r>
          </w:p>
          <w:p w14:paraId="7F229EE1" w14:textId="77777777" w:rsidR="00FE5BA3" w:rsidRDefault="00FE5BA3">
            <w:pPr>
              <w:rPr>
                <w:color w:val="1F3864"/>
              </w:rPr>
            </w:pPr>
          </w:p>
        </w:tc>
        <w:tc>
          <w:tcPr>
            <w:tcW w:w="6911" w:type="dxa"/>
            <w:vAlign w:val="center"/>
          </w:tcPr>
          <w:p w14:paraId="6E362BE0" w14:textId="67E94DDE" w:rsidR="00FE5BA3" w:rsidRPr="002F717C" w:rsidRDefault="002F717C">
            <w:pPr>
              <w:rPr>
                <w:rFonts w:asciiTheme="majorHAnsi" w:hAnsiTheme="majorHAnsi" w:cstheme="majorHAnsi"/>
                <w:b/>
                <w:bCs/>
                <w:sz w:val="20"/>
                <w:szCs w:val="20"/>
              </w:rPr>
            </w:pPr>
            <w:r w:rsidRPr="002F717C">
              <w:rPr>
                <w:rFonts w:asciiTheme="majorHAnsi" w:hAnsiTheme="majorHAnsi" w:cstheme="majorHAnsi"/>
                <w:color w:val="000000"/>
                <w:sz w:val="20"/>
                <w:szCs w:val="20"/>
              </w:rPr>
              <w:t>Desarrollo de software móvil nativo en Android (</w:t>
            </w:r>
            <w:proofErr w:type="spellStart"/>
            <w:r w:rsidRPr="002F717C">
              <w:rPr>
                <w:rFonts w:asciiTheme="majorHAnsi" w:hAnsiTheme="majorHAnsi" w:cstheme="majorHAnsi"/>
                <w:color w:val="000000"/>
                <w:sz w:val="20"/>
                <w:szCs w:val="20"/>
              </w:rPr>
              <w:t>Kotlin</w:t>
            </w:r>
            <w:proofErr w:type="spellEnd"/>
            <w:r w:rsidRPr="002F717C">
              <w:rPr>
                <w:rFonts w:asciiTheme="majorHAnsi" w:hAnsiTheme="majorHAnsi" w:cstheme="majorHAnsi"/>
                <w:color w:val="000000"/>
                <w:sz w:val="20"/>
                <w:szCs w:val="20"/>
              </w:rPr>
              <w:t>), diseño e implementación de arquitecturas limpias (MVVM), y aplicación de principios de accesibilidad y experiencia de usuario (UI/UX)</w:t>
            </w:r>
          </w:p>
        </w:tc>
      </w:tr>
    </w:tbl>
    <w:p w14:paraId="7D67CBB4" w14:textId="77777777" w:rsidR="00FE5BA3" w:rsidRDefault="00FE5BA3">
      <w:pPr>
        <w:spacing w:after="0" w:line="360" w:lineRule="auto"/>
        <w:jc w:val="both"/>
        <w:rPr>
          <w:b/>
          <w:bCs/>
          <w:sz w:val="24"/>
          <w:szCs w:val="24"/>
        </w:rPr>
      </w:pPr>
    </w:p>
    <w:p w14:paraId="11FEA8C9" w14:textId="77777777" w:rsidR="00FE5BA3" w:rsidRDefault="00AE24E3">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5BA3" w14:paraId="527A6D49" w14:textId="77777777">
        <w:trPr>
          <w:trHeight w:val="440"/>
        </w:trPr>
        <w:tc>
          <w:tcPr>
            <w:tcW w:w="9498" w:type="dxa"/>
            <w:vAlign w:val="center"/>
          </w:tcPr>
          <w:p w14:paraId="719DEC2D" w14:textId="77777777" w:rsidR="00FE5BA3" w:rsidRDefault="00AE24E3">
            <w:pPr>
              <w:rPr>
                <w:b/>
                <w:bCs/>
                <w:color w:val="1F3864"/>
                <w:sz w:val="28"/>
                <w:szCs w:val="28"/>
              </w:rPr>
            </w:pPr>
            <w:r>
              <w:rPr>
                <w:b/>
                <w:bCs/>
                <w:color w:val="1F3864"/>
                <w:sz w:val="28"/>
                <w:szCs w:val="28"/>
              </w:rPr>
              <w:lastRenderedPageBreak/>
              <w:t>3. Fundamentación Proyecto APT</w:t>
            </w:r>
          </w:p>
        </w:tc>
      </w:tr>
      <w:tr w:rsidR="00FE5BA3" w14:paraId="760267AC" w14:textId="77777777">
        <w:trPr>
          <w:trHeight w:val="440"/>
        </w:trPr>
        <w:tc>
          <w:tcPr>
            <w:tcW w:w="9498" w:type="dxa"/>
            <w:shd w:val="clear" w:color="auto" w:fill="D9E2F3"/>
            <w:vAlign w:val="center"/>
          </w:tcPr>
          <w:p w14:paraId="3DBF7BEF" w14:textId="77777777" w:rsidR="00FE5BA3" w:rsidRDefault="00AE24E3">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5550283F" w14:textId="77777777" w:rsidR="00FE5BA3" w:rsidRDefault="00FE5BA3">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FE5BA3" w14:paraId="2A3734B0" w14:textId="77777777">
        <w:trPr>
          <w:trHeight w:val="2443"/>
        </w:trPr>
        <w:tc>
          <w:tcPr>
            <w:tcW w:w="2386" w:type="dxa"/>
            <w:vAlign w:val="center"/>
          </w:tcPr>
          <w:p w14:paraId="7F24CEFA" w14:textId="77777777" w:rsidR="00FE5BA3" w:rsidRDefault="00AE24E3">
            <w:pPr>
              <w:rPr>
                <w:color w:val="1F3864"/>
              </w:rPr>
            </w:pPr>
            <w:r>
              <w:rPr>
                <w:color w:val="1F3864"/>
              </w:rPr>
              <w:t>Relevancia del proyecto APT</w:t>
            </w:r>
          </w:p>
        </w:tc>
        <w:tc>
          <w:tcPr>
            <w:tcW w:w="7112" w:type="dxa"/>
            <w:vAlign w:val="center"/>
          </w:tcPr>
          <w:p w14:paraId="0F625BA4" w14:textId="77777777" w:rsidR="00FE5BA3" w:rsidRPr="002F717C" w:rsidRDefault="002F717C" w:rsidP="002F717C">
            <w:pPr>
              <w:pBdr>
                <w:top w:val="nil"/>
                <w:left w:val="nil"/>
                <w:bottom w:val="nil"/>
                <w:right w:val="nil"/>
                <w:between w:val="nil"/>
              </w:pBdr>
              <w:jc w:val="both"/>
              <w:rPr>
                <w:rFonts w:asciiTheme="majorHAnsi" w:hAnsiTheme="majorHAnsi" w:cstheme="majorHAnsi"/>
                <w:color w:val="000000"/>
                <w:sz w:val="20"/>
                <w:szCs w:val="20"/>
              </w:rPr>
            </w:pPr>
            <w:r w:rsidRPr="002F717C">
              <w:rPr>
                <w:rFonts w:asciiTheme="majorHAnsi" w:hAnsiTheme="majorHAnsi" w:cstheme="majorHAnsi"/>
                <w:color w:val="000000"/>
                <w:sz w:val="20"/>
                <w:szCs w:val="20"/>
              </w:rPr>
              <w:t>Desarrollo de software móvil nativo en Android (</w:t>
            </w:r>
            <w:proofErr w:type="spellStart"/>
            <w:r w:rsidRPr="002F717C">
              <w:rPr>
                <w:rFonts w:asciiTheme="majorHAnsi" w:hAnsiTheme="majorHAnsi" w:cstheme="majorHAnsi"/>
                <w:color w:val="000000"/>
                <w:sz w:val="20"/>
                <w:szCs w:val="20"/>
              </w:rPr>
              <w:t>Kotlin</w:t>
            </w:r>
            <w:proofErr w:type="spellEnd"/>
            <w:r w:rsidRPr="002F717C">
              <w:rPr>
                <w:rFonts w:asciiTheme="majorHAnsi" w:hAnsiTheme="majorHAnsi" w:cstheme="majorHAnsi"/>
                <w:color w:val="000000"/>
                <w:sz w:val="20"/>
                <w:szCs w:val="20"/>
              </w:rPr>
              <w:t>), diseño e implementación de arquitecturas limpias (MVVM), y aplicación de principios de accesibilidad y experiencia de usuario (UI/UX).</w:t>
            </w:r>
          </w:p>
          <w:p w14:paraId="2F91EB99" w14:textId="77777777" w:rsidR="002F717C" w:rsidRPr="002F717C" w:rsidRDefault="002F717C" w:rsidP="002F717C">
            <w:pPr>
              <w:pBdr>
                <w:top w:val="nil"/>
                <w:left w:val="nil"/>
                <w:bottom w:val="nil"/>
                <w:right w:val="nil"/>
                <w:between w:val="nil"/>
              </w:pBdr>
              <w:jc w:val="both"/>
              <w:rPr>
                <w:rFonts w:asciiTheme="majorHAnsi" w:hAnsiTheme="majorHAnsi" w:cstheme="majorHAnsi"/>
                <w:color w:val="000000"/>
                <w:sz w:val="20"/>
                <w:szCs w:val="20"/>
              </w:rPr>
            </w:pPr>
            <w:r w:rsidRPr="002F717C">
              <w:rPr>
                <w:rFonts w:asciiTheme="majorHAnsi" w:hAnsiTheme="majorHAnsi" w:cstheme="majorHAnsi"/>
                <w:color w:val="000000"/>
                <w:sz w:val="20"/>
                <w:szCs w:val="20"/>
              </w:rPr>
              <w:t xml:space="preserve">Soluciona la necesidad de una interacción más sencilla, ya que las alternativas actuales (como Google </w:t>
            </w:r>
            <w:proofErr w:type="spellStart"/>
            <w:r w:rsidRPr="002F717C">
              <w:rPr>
                <w:rFonts w:asciiTheme="majorHAnsi" w:hAnsiTheme="majorHAnsi" w:cstheme="majorHAnsi"/>
                <w:color w:val="000000"/>
                <w:sz w:val="20"/>
                <w:szCs w:val="20"/>
              </w:rPr>
              <w:t>Voice</w:t>
            </w:r>
            <w:proofErr w:type="spellEnd"/>
            <w:r w:rsidRPr="002F717C">
              <w:rPr>
                <w:rFonts w:asciiTheme="majorHAnsi" w:hAnsiTheme="majorHAnsi" w:cstheme="majorHAnsi"/>
                <w:color w:val="000000"/>
                <w:sz w:val="20"/>
                <w:szCs w:val="20"/>
              </w:rPr>
              <w:t xml:space="preserve"> Access o BIG </w:t>
            </w:r>
            <w:proofErr w:type="spellStart"/>
            <w:r w:rsidRPr="002F717C">
              <w:rPr>
                <w:rFonts w:asciiTheme="majorHAnsi" w:hAnsiTheme="majorHAnsi" w:cstheme="majorHAnsi"/>
                <w:color w:val="000000"/>
                <w:sz w:val="20"/>
                <w:szCs w:val="20"/>
              </w:rPr>
              <w:t>Launcher</w:t>
            </w:r>
            <w:proofErr w:type="spellEnd"/>
            <w:r w:rsidRPr="002F717C">
              <w:rPr>
                <w:rFonts w:asciiTheme="majorHAnsi" w:hAnsiTheme="majorHAnsi" w:cstheme="majorHAnsi"/>
                <w:color w:val="000000"/>
                <w:sz w:val="20"/>
                <w:szCs w:val="20"/>
              </w:rPr>
              <w:t>) resuelven el problema solo parcialmente al no estar enfocadas exclusivamente en este grupo o requerir acciones complejas</w:t>
            </w:r>
          </w:p>
          <w:p w14:paraId="6DA691E0" w14:textId="2B989F86" w:rsidR="002F717C" w:rsidRDefault="002F717C" w:rsidP="002F717C">
            <w:pPr>
              <w:pBdr>
                <w:top w:val="nil"/>
                <w:left w:val="nil"/>
                <w:bottom w:val="nil"/>
                <w:right w:val="nil"/>
                <w:between w:val="nil"/>
              </w:pBdr>
              <w:jc w:val="both"/>
              <w:rPr>
                <w:i/>
                <w:iCs/>
                <w:color w:val="548DD4"/>
                <w:sz w:val="20"/>
                <w:szCs w:val="20"/>
              </w:rPr>
            </w:pPr>
            <w:r w:rsidRPr="002F717C">
              <w:rPr>
                <w:rFonts w:asciiTheme="majorHAnsi" w:hAnsiTheme="majorHAnsi" w:cstheme="majorHAnsi"/>
                <w:color w:val="000000"/>
                <w:sz w:val="20"/>
                <w:szCs w:val="20"/>
              </w:rPr>
              <w:t>El impacto social es directo, otorgando autonomía a los adultos mayores en el uso de servicios digitales</w:t>
            </w:r>
          </w:p>
        </w:tc>
      </w:tr>
      <w:tr w:rsidR="00FE5BA3" w14:paraId="110E239F" w14:textId="77777777">
        <w:trPr>
          <w:trHeight w:val="1037"/>
        </w:trPr>
        <w:tc>
          <w:tcPr>
            <w:tcW w:w="2386" w:type="dxa"/>
            <w:vAlign w:val="center"/>
          </w:tcPr>
          <w:p w14:paraId="22ED1696" w14:textId="77777777" w:rsidR="00FE5BA3" w:rsidRDefault="00AE24E3">
            <w:pPr>
              <w:rPr>
                <w:color w:val="1F3864"/>
              </w:rPr>
            </w:pPr>
            <w:r>
              <w:rPr>
                <w:color w:val="1F3864"/>
              </w:rPr>
              <w:t>Descripción del Proyecto APT</w:t>
            </w:r>
          </w:p>
        </w:tc>
        <w:tc>
          <w:tcPr>
            <w:tcW w:w="7112" w:type="dxa"/>
            <w:vAlign w:val="center"/>
          </w:tcPr>
          <w:p w14:paraId="02B07FF5" w14:textId="77777777" w:rsidR="00FE5BA3" w:rsidRDefault="002F717C">
            <w:pPr>
              <w:jc w:val="both"/>
              <w:rPr>
                <w:rFonts w:asciiTheme="majorHAnsi" w:hAnsiTheme="majorHAnsi" w:cstheme="majorHAnsi"/>
                <w:color w:val="000000"/>
                <w:sz w:val="20"/>
                <w:szCs w:val="20"/>
              </w:rPr>
            </w:pPr>
            <w:r w:rsidRPr="002F717C">
              <w:rPr>
                <w:rFonts w:asciiTheme="majorHAnsi" w:hAnsiTheme="majorHAnsi" w:cstheme="majorHAnsi"/>
                <w:color w:val="000000"/>
                <w:sz w:val="20"/>
                <w:szCs w:val="20"/>
              </w:rPr>
              <w:t>El objetivo es desarrollar una aplicación móvil (capa de accesibilidad) para Android que interpreta lenguaje natural mediante comandos de voz para ejecutar tareas cotidianas, como llamar, poner alarmas o enviar mensajes</w:t>
            </w:r>
            <w:r>
              <w:rPr>
                <w:rFonts w:asciiTheme="majorHAnsi" w:hAnsiTheme="majorHAnsi" w:cstheme="majorHAnsi"/>
                <w:color w:val="000000"/>
                <w:sz w:val="20"/>
                <w:szCs w:val="20"/>
              </w:rPr>
              <w:t>.</w:t>
            </w:r>
          </w:p>
          <w:p w14:paraId="7C883960" w14:textId="57F1AE5B" w:rsidR="002F717C" w:rsidRPr="002F717C" w:rsidRDefault="002F717C">
            <w:pPr>
              <w:jc w:val="both"/>
              <w:rPr>
                <w:rFonts w:asciiTheme="majorHAnsi" w:hAnsiTheme="majorHAnsi" w:cstheme="majorHAnsi"/>
                <w:i/>
                <w:iCs/>
                <w:color w:val="548DD4"/>
                <w:sz w:val="20"/>
                <w:szCs w:val="20"/>
                <w:highlight w:val="cyan"/>
              </w:rPr>
            </w:pPr>
            <w:r w:rsidRPr="002F717C">
              <w:rPr>
                <w:rFonts w:asciiTheme="majorHAnsi" w:hAnsiTheme="majorHAnsi" w:cstheme="majorHAnsi"/>
                <w:color w:val="000000"/>
                <w:sz w:val="20"/>
                <w:szCs w:val="20"/>
              </w:rPr>
              <w:t>Busca reducir los pasos necesarios para cada tarea, incorporando la confirmación de acciones, la tolerancia a errores, y asegurando un bajo consumo para funcionar en dispositivos de recursos limitados</w:t>
            </w:r>
            <w:r>
              <w:rPr>
                <w:rFonts w:asciiTheme="majorHAnsi" w:hAnsiTheme="majorHAnsi" w:cstheme="majorHAnsi"/>
                <w:color w:val="000000"/>
                <w:sz w:val="20"/>
                <w:szCs w:val="20"/>
              </w:rPr>
              <w:t>.</w:t>
            </w:r>
          </w:p>
        </w:tc>
      </w:tr>
      <w:tr w:rsidR="00FE5BA3" w14:paraId="2513E20E" w14:textId="77777777">
        <w:trPr>
          <w:trHeight w:val="866"/>
        </w:trPr>
        <w:tc>
          <w:tcPr>
            <w:tcW w:w="2386" w:type="dxa"/>
            <w:vAlign w:val="center"/>
          </w:tcPr>
          <w:p w14:paraId="66793518" w14:textId="77777777" w:rsidR="00FE5BA3" w:rsidRDefault="00AE24E3">
            <w:pPr>
              <w:rPr>
                <w:color w:val="1F3864"/>
              </w:rPr>
            </w:pPr>
            <w:r>
              <w:rPr>
                <w:color w:val="1F3864"/>
              </w:rPr>
              <w:t>Pertinencia del proyecto con el perfil de egreso</w:t>
            </w:r>
          </w:p>
        </w:tc>
        <w:tc>
          <w:tcPr>
            <w:tcW w:w="7112" w:type="dxa"/>
            <w:vAlign w:val="center"/>
          </w:tcPr>
          <w:p w14:paraId="3AE7603F" w14:textId="77777777" w:rsidR="00FE5BA3" w:rsidRPr="002F717C" w:rsidRDefault="002F717C">
            <w:pPr>
              <w:jc w:val="both"/>
              <w:rPr>
                <w:rFonts w:asciiTheme="majorHAnsi" w:hAnsiTheme="majorHAnsi" w:cstheme="majorHAnsi"/>
                <w:color w:val="000000"/>
                <w:sz w:val="20"/>
                <w:szCs w:val="20"/>
              </w:rPr>
            </w:pPr>
            <w:r w:rsidRPr="002F717C">
              <w:rPr>
                <w:rFonts w:asciiTheme="majorHAnsi" w:hAnsiTheme="majorHAnsi" w:cstheme="majorHAnsi"/>
                <w:color w:val="000000"/>
                <w:sz w:val="20"/>
                <w:szCs w:val="20"/>
              </w:rPr>
              <w:t>Se alinea con las áreas clave del perfil de egreso al exigir el ciclo completo de desarrollo de software bajo la metodología Cascada.</w:t>
            </w:r>
          </w:p>
          <w:p w14:paraId="60EDFD1B" w14:textId="4B52D8EE" w:rsidR="002F717C" w:rsidRDefault="002F717C">
            <w:pPr>
              <w:jc w:val="both"/>
              <w:rPr>
                <w:i/>
                <w:iCs/>
                <w:color w:val="548DD4"/>
                <w:sz w:val="20"/>
                <w:szCs w:val="20"/>
                <w:highlight w:val="yellow"/>
              </w:rPr>
            </w:pPr>
            <w:r w:rsidRPr="002F717C">
              <w:rPr>
                <w:rFonts w:asciiTheme="majorHAnsi" w:hAnsiTheme="majorHAnsi" w:cstheme="majorHAnsi"/>
                <w:color w:val="000000"/>
                <w:sz w:val="20"/>
                <w:szCs w:val="20"/>
              </w:rPr>
              <w:t xml:space="preserve">Requiere la aplicación de competencias técnicas avanzadas en </w:t>
            </w:r>
            <w:proofErr w:type="spellStart"/>
            <w:r w:rsidRPr="002F717C">
              <w:rPr>
                <w:rFonts w:asciiTheme="majorHAnsi" w:hAnsiTheme="majorHAnsi" w:cstheme="majorHAnsi"/>
                <w:color w:val="000000"/>
                <w:sz w:val="20"/>
                <w:szCs w:val="20"/>
              </w:rPr>
              <w:t>Kotlin</w:t>
            </w:r>
            <w:proofErr w:type="spellEnd"/>
            <w:r w:rsidRPr="002F717C">
              <w:rPr>
                <w:rFonts w:asciiTheme="majorHAnsi" w:hAnsiTheme="majorHAnsi" w:cstheme="majorHAnsi"/>
                <w:color w:val="000000"/>
                <w:sz w:val="20"/>
                <w:szCs w:val="20"/>
              </w:rPr>
              <w:t xml:space="preserve">, uso de </w:t>
            </w:r>
            <w:proofErr w:type="spellStart"/>
            <w:r w:rsidRPr="002F717C">
              <w:rPr>
                <w:rFonts w:asciiTheme="majorHAnsi" w:hAnsiTheme="majorHAnsi" w:cstheme="majorHAnsi"/>
                <w:color w:val="000000"/>
                <w:sz w:val="20"/>
                <w:szCs w:val="20"/>
              </w:rPr>
              <w:t>APIs</w:t>
            </w:r>
            <w:proofErr w:type="spellEnd"/>
            <w:r w:rsidRPr="002F717C">
              <w:rPr>
                <w:rFonts w:asciiTheme="majorHAnsi" w:hAnsiTheme="majorHAnsi" w:cstheme="majorHAnsi"/>
                <w:color w:val="000000"/>
                <w:sz w:val="20"/>
                <w:szCs w:val="20"/>
              </w:rPr>
              <w:t xml:space="preserve"> de Android (</w:t>
            </w:r>
            <w:proofErr w:type="spellStart"/>
            <w:r w:rsidRPr="002F717C">
              <w:rPr>
                <w:rFonts w:asciiTheme="majorHAnsi" w:hAnsiTheme="majorHAnsi" w:cstheme="majorHAnsi"/>
                <w:color w:val="000000"/>
                <w:sz w:val="20"/>
                <w:szCs w:val="20"/>
              </w:rPr>
              <w:t>SpeechRecognizer</w:t>
            </w:r>
            <w:proofErr w:type="spellEnd"/>
            <w:r w:rsidRPr="002F717C">
              <w:rPr>
                <w:rFonts w:asciiTheme="majorHAnsi" w:hAnsiTheme="majorHAnsi" w:cstheme="majorHAnsi"/>
                <w:color w:val="000000"/>
                <w:sz w:val="20"/>
                <w:szCs w:val="20"/>
              </w:rPr>
              <w:t xml:space="preserve">, </w:t>
            </w:r>
            <w:proofErr w:type="spellStart"/>
            <w:r w:rsidRPr="002F717C">
              <w:rPr>
                <w:rFonts w:asciiTheme="majorHAnsi" w:hAnsiTheme="majorHAnsi" w:cstheme="majorHAnsi"/>
                <w:color w:val="000000"/>
                <w:sz w:val="20"/>
                <w:szCs w:val="20"/>
              </w:rPr>
              <w:t>TextToSpeech</w:t>
            </w:r>
            <w:proofErr w:type="spellEnd"/>
            <w:r w:rsidRPr="002F717C">
              <w:rPr>
                <w:rFonts w:asciiTheme="majorHAnsi" w:hAnsiTheme="majorHAnsi" w:cstheme="majorHAnsi"/>
                <w:color w:val="000000"/>
                <w:sz w:val="20"/>
                <w:szCs w:val="20"/>
              </w:rPr>
              <w:t xml:space="preserve">, </w:t>
            </w:r>
            <w:proofErr w:type="spellStart"/>
            <w:r w:rsidRPr="002F717C">
              <w:rPr>
                <w:rFonts w:asciiTheme="majorHAnsi" w:hAnsiTheme="majorHAnsi" w:cstheme="majorHAnsi"/>
                <w:color w:val="000000"/>
                <w:sz w:val="20"/>
                <w:szCs w:val="20"/>
              </w:rPr>
              <w:t>Jetpack</w:t>
            </w:r>
            <w:proofErr w:type="spellEnd"/>
            <w:r w:rsidRPr="002F717C">
              <w:rPr>
                <w:rFonts w:asciiTheme="majorHAnsi" w:hAnsiTheme="majorHAnsi" w:cstheme="majorHAnsi"/>
                <w:color w:val="000000"/>
                <w:sz w:val="20"/>
                <w:szCs w:val="20"/>
              </w:rPr>
              <w:t xml:space="preserve"> </w:t>
            </w:r>
            <w:proofErr w:type="spellStart"/>
            <w:r w:rsidRPr="002F717C">
              <w:rPr>
                <w:rFonts w:asciiTheme="majorHAnsi" w:hAnsiTheme="majorHAnsi" w:cstheme="majorHAnsi"/>
                <w:color w:val="000000"/>
                <w:sz w:val="20"/>
                <w:szCs w:val="20"/>
              </w:rPr>
              <w:t>DataStore</w:t>
            </w:r>
            <w:proofErr w:type="spellEnd"/>
            <w:r w:rsidRPr="002F717C">
              <w:rPr>
                <w:rFonts w:asciiTheme="majorHAnsi" w:hAnsiTheme="majorHAnsi" w:cstheme="majorHAnsi"/>
                <w:color w:val="000000"/>
                <w:sz w:val="20"/>
                <w:szCs w:val="20"/>
              </w:rPr>
              <w:t>), y diseño basado en el patrón arquitectónico MVVM.</w:t>
            </w:r>
          </w:p>
        </w:tc>
      </w:tr>
      <w:tr w:rsidR="00FE5BA3" w14:paraId="4A1EB2CA" w14:textId="77777777">
        <w:trPr>
          <w:trHeight w:val="866"/>
        </w:trPr>
        <w:tc>
          <w:tcPr>
            <w:tcW w:w="2386" w:type="dxa"/>
            <w:vAlign w:val="center"/>
          </w:tcPr>
          <w:p w14:paraId="06D4067C" w14:textId="77777777" w:rsidR="00FE5BA3" w:rsidRDefault="00AE24E3">
            <w:pPr>
              <w:rPr>
                <w:color w:val="1F3864"/>
              </w:rPr>
            </w:pPr>
            <w:r>
              <w:rPr>
                <w:color w:val="1F3864"/>
              </w:rPr>
              <w:t>Relación con los intereses profesionales</w:t>
            </w:r>
          </w:p>
        </w:tc>
        <w:tc>
          <w:tcPr>
            <w:tcW w:w="7112" w:type="dxa"/>
            <w:vAlign w:val="center"/>
          </w:tcPr>
          <w:p w14:paraId="7A09195B" w14:textId="0A217666" w:rsidR="00FE5BA3" w:rsidRDefault="002F717C">
            <w:pPr>
              <w:jc w:val="both"/>
              <w:rPr>
                <w:i/>
                <w:iCs/>
                <w:color w:val="548DD4"/>
                <w:sz w:val="20"/>
                <w:szCs w:val="20"/>
                <w:highlight w:val="yellow"/>
              </w:rPr>
            </w:pPr>
            <w:r w:rsidRPr="002F717C">
              <w:rPr>
                <w:rFonts w:asciiTheme="majorHAnsi" w:hAnsiTheme="majorHAnsi" w:cstheme="majorHAnsi"/>
                <w:color w:val="000000"/>
                <w:sz w:val="20"/>
                <w:szCs w:val="20"/>
              </w:rPr>
              <w:t>Este desarrollo permite consolidar los cuatro años de formación en ingeniería aplicando soluciones computacionales a un problema de gran impacto social. Adicionalmente, permite profundizar el dominio técnico en el ecosistema de desarrollo móvil, la integración de reconocimiento de lenguaje natural y el diseño de interfaces inclusivas</w:t>
            </w:r>
            <w:r>
              <w:rPr>
                <w:rFonts w:ascii="Arial" w:hAnsi="Arial" w:cs="Arial"/>
                <w:color w:val="000000"/>
              </w:rPr>
              <w:t>.</w:t>
            </w:r>
            <w:r w:rsidR="00AE24E3">
              <w:rPr>
                <w:i/>
                <w:iCs/>
                <w:color w:val="548DD4"/>
                <w:sz w:val="20"/>
                <w:szCs w:val="20"/>
              </w:rPr>
              <w:t xml:space="preserve"> </w:t>
            </w:r>
          </w:p>
        </w:tc>
      </w:tr>
      <w:tr w:rsidR="00FE5BA3" w14:paraId="1BB67228" w14:textId="77777777">
        <w:trPr>
          <w:trHeight w:val="132"/>
        </w:trPr>
        <w:tc>
          <w:tcPr>
            <w:tcW w:w="2386" w:type="dxa"/>
            <w:vAlign w:val="center"/>
          </w:tcPr>
          <w:p w14:paraId="16BDDD9B" w14:textId="77777777" w:rsidR="00FE5BA3" w:rsidRDefault="00AE24E3">
            <w:pPr>
              <w:rPr>
                <w:color w:val="1F3864"/>
              </w:rPr>
            </w:pPr>
            <w:r>
              <w:rPr>
                <w:color w:val="1F3864"/>
              </w:rPr>
              <w:t>Factibilidad de desarrollo del Proyecto APT</w:t>
            </w:r>
          </w:p>
        </w:tc>
        <w:tc>
          <w:tcPr>
            <w:tcW w:w="7112" w:type="dxa"/>
            <w:vAlign w:val="center"/>
          </w:tcPr>
          <w:p w14:paraId="3C4E7F8D" w14:textId="77777777" w:rsidR="00FE5BA3" w:rsidRPr="002F1E16" w:rsidRDefault="002F717C" w:rsidP="002F717C">
            <w:pPr>
              <w:pBdr>
                <w:top w:val="nil"/>
                <w:left w:val="nil"/>
                <w:bottom w:val="nil"/>
                <w:right w:val="nil"/>
                <w:between w:val="nil"/>
              </w:pBdr>
              <w:rPr>
                <w:rFonts w:asciiTheme="majorHAnsi" w:hAnsiTheme="majorHAnsi" w:cstheme="majorHAnsi"/>
                <w:color w:val="000000"/>
                <w:sz w:val="20"/>
                <w:szCs w:val="20"/>
              </w:rPr>
            </w:pPr>
            <w:r w:rsidRPr="002F1E16">
              <w:rPr>
                <w:rFonts w:asciiTheme="majorHAnsi" w:hAnsiTheme="majorHAnsi" w:cstheme="majorHAnsi"/>
                <w:color w:val="000000"/>
                <w:sz w:val="20"/>
                <w:szCs w:val="20"/>
              </w:rPr>
              <w:t xml:space="preserve">Es altamente factible debido a su estructuración metodológica en 18 semanas bajo un modelo Cascada, que abarca de manera clara desde la fase de inicio hasta el cierre. </w:t>
            </w:r>
          </w:p>
          <w:p w14:paraId="13288492" w14:textId="77777777" w:rsidR="002F717C" w:rsidRPr="002F1E16" w:rsidRDefault="002F717C" w:rsidP="002F717C">
            <w:pPr>
              <w:pBdr>
                <w:top w:val="nil"/>
                <w:left w:val="nil"/>
                <w:bottom w:val="nil"/>
                <w:right w:val="nil"/>
                <w:between w:val="nil"/>
              </w:pBdr>
              <w:rPr>
                <w:rFonts w:asciiTheme="majorHAnsi" w:hAnsiTheme="majorHAnsi" w:cstheme="majorHAnsi"/>
                <w:color w:val="000000"/>
                <w:sz w:val="20"/>
                <w:szCs w:val="20"/>
              </w:rPr>
            </w:pPr>
            <w:r w:rsidRPr="002F1E16">
              <w:rPr>
                <w:rFonts w:asciiTheme="majorHAnsi" w:hAnsiTheme="majorHAnsi" w:cstheme="majorHAnsi"/>
                <w:color w:val="000000"/>
                <w:sz w:val="20"/>
                <w:szCs w:val="20"/>
              </w:rPr>
              <w:t xml:space="preserve">Los recursos necesarios están al alcance del equipo (Android Studio, </w:t>
            </w:r>
            <w:proofErr w:type="spellStart"/>
            <w:r w:rsidRPr="002F1E16">
              <w:rPr>
                <w:rFonts w:asciiTheme="majorHAnsi" w:hAnsiTheme="majorHAnsi" w:cstheme="majorHAnsi"/>
                <w:color w:val="000000"/>
                <w:sz w:val="20"/>
                <w:szCs w:val="20"/>
              </w:rPr>
              <w:t>Kotlin</w:t>
            </w:r>
            <w:proofErr w:type="spellEnd"/>
            <w:r w:rsidRPr="002F1E16">
              <w:rPr>
                <w:rFonts w:asciiTheme="majorHAnsi" w:hAnsiTheme="majorHAnsi" w:cstheme="majorHAnsi"/>
                <w:color w:val="000000"/>
                <w:sz w:val="20"/>
                <w:szCs w:val="20"/>
              </w:rPr>
              <w:t xml:space="preserve">, </w:t>
            </w:r>
            <w:proofErr w:type="spellStart"/>
            <w:r w:rsidRPr="002F1E16">
              <w:rPr>
                <w:rFonts w:asciiTheme="majorHAnsi" w:hAnsiTheme="majorHAnsi" w:cstheme="majorHAnsi"/>
                <w:color w:val="000000"/>
                <w:sz w:val="20"/>
                <w:szCs w:val="20"/>
              </w:rPr>
              <w:t>APIs</w:t>
            </w:r>
            <w:proofErr w:type="spellEnd"/>
            <w:r w:rsidRPr="002F1E16">
              <w:rPr>
                <w:rFonts w:asciiTheme="majorHAnsi" w:hAnsiTheme="majorHAnsi" w:cstheme="majorHAnsi"/>
                <w:color w:val="000000"/>
                <w:sz w:val="20"/>
                <w:szCs w:val="20"/>
              </w:rPr>
              <w:t xml:space="preserve"> nativas gratuitas).</w:t>
            </w:r>
          </w:p>
          <w:p w14:paraId="46C2013E" w14:textId="4F9B6254" w:rsidR="002F717C" w:rsidRPr="002F717C" w:rsidRDefault="002F717C" w:rsidP="002F717C">
            <w:pPr>
              <w:pBdr>
                <w:top w:val="nil"/>
                <w:left w:val="nil"/>
                <w:bottom w:val="nil"/>
                <w:right w:val="nil"/>
                <w:between w:val="nil"/>
              </w:pBdr>
              <w:rPr>
                <w:rFonts w:asciiTheme="majorHAnsi" w:hAnsiTheme="majorHAnsi" w:cstheme="majorHAnsi"/>
                <w:color w:val="548DD4"/>
                <w:sz w:val="20"/>
                <w:szCs w:val="20"/>
              </w:rPr>
            </w:pPr>
            <w:r w:rsidRPr="002F1E16">
              <w:rPr>
                <w:rFonts w:asciiTheme="majorHAnsi" w:hAnsiTheme="majorHAnsi" w:cstheme="majorHAnsi"/>
                <w:color w:val="000000"/>
                <w:sz w:val="20"/>
                <w:szCs w:val="20"/>
              </w:rPr>
              <w:t>Los posibles factores limitantes, como el tiempo estricto del semestre y las barreras técnicas del reconocimiento de voz, han sido categorizados en una matriz de riesgos para su adecuada mitigación.</w:t>
            </w:r>
          </w:p>
        </w:tc>
      </w:tr>
    </w:tbl>
    <w:p w14:paraId="414618B6" w14:textId="77777777" w:rsidR="00FE5BA3" w:rsidRDefault="00FE5BA3">
      <w:pPr>
        <w:rPr>
          <w:b/>
          <w:bCs/>
          <w:color w:val="4472C4"/>
          <w:sz w:val="32"/>
          <w:szCs w:val="32"/>
        </w:rPr>
      </w:pPr>
    </w:p>
    <w:p w14:paraId="392ED017" w14:textId="77777777" w:rsidR="00FE5BA3" w:rsidRDefault="00AE24E3">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5BA3" w14:paraId="7EF58EB7" w14:textId="77777777">
        <w:trPr>
          <w:trHeight w:val="440"/>
        </w:trPr>
        <w:tc>
          <w:tcPr>
            <w:tcW w:w="9498" w:type="dxa"/>
            <w:vAlign w:val="center"/>
          </w:tcPr>
          <w:p w14:paraId="53F1D141" w14:textId="77777777" w:rsidR="00FE5BA3" w:rsidRDefault="00AE24E3">
            <w:pPr>
              <w:rPr>
                <w:b/>
                <w:bCs/>
                <w:color w:val="1F3864"/>
                <w:sz w:val="28"/>
                <w:szCs w:val="28"/>
              </w:rPr>
            </w:pPr>
            <w:r>
              <w:rPr>
                <w:b/>
                <w:bCs/>
                <w:color w:val="1F3864"/>
                <w:sz w:val="28"/>
                <w:szCs w:val="28"/>
              </w:rPr>
              <w:lastRenderedPageBreak/>
              <w:t>4. Objetivos</w:t>
            </w:r>
          </w:p>
        </w:tc>
      </w:tr>
      <w:tr w:rsidR="00FE5BA3" w14:paraId="619DDB0C" w14:textId="77777777">
        <w:trPr>
          <w:trHeight w:val="440"/>
        </w:trPr>
        <w:tc>
          <w:tcPr>
            <w:tcW w:w="9498" w:type="dxa"/>
            <w:shd w:val="clear" w:color="auto" w:fill="D9E2F3"/>
            <w:vAlign w:val="center"/>
          </w:tcPr>
          <w:p w14:paraId="2D70F619" w14:textId="77777777" w:rsidR="00FE5BA3" w:rsidRDefault="00AE24E3">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FE93D83" w14:textId="77777777" w:rsidR="00FE5BA3" w:rsidRDefault="00FE5BA3">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FE5BA3" w14:paraId="326DC3FA" w14:textId="77777777">
        <w:trPr>
          <w:trHeight w:val="1259"/>
        </w:trPr>
        <w:tc>
          <w:tcPr>
            <w:tcW w:w="2638" w:type="dxa"/>
            <w:vAlign w:val="center"/>
          </w:tcPr>
          <w:p w14:paraId="31E9C8D8" w14:textId="77777777" w:rsidR="00FE5BA3" w:rsidRDefault="00AE24E3">
            <w:pPr>
              <w:rPr>
                <w:color w:val="1F3864"/>
              </w:rPr>
            </w:pPr>
            <w:r>
              <w:rPr>
                <w:color w:val="1F3864"/>
              </w:rPr>
              <w:t>Objetivo general</w:t>
            </w:r>
          </w:p>
        </w:tc>
        <w:tc>
          <w:tcPr>
            <w:tcW w:w="6860" w:type="dxa"/>
            <w:vAlign w:val="center"/>
          </w:tcPr>
          <w:p w14:paraId="70CAE2DA" w14:textId="4AC5FC24" w:rsidR="00FE5BA3" w:rsidRPr="002F717C" w:rsidRDefault="002F717C">
            <w:pPr>
              <w:jc w:val="both"/>
              <w:rPr>
                <w:rFonts w:asciiTheme="majorHAnsi" w:hAnsiTheme="majorHAnsi" w:cstheme="majorHAnsi"/>
                <w:i/>
                <w:iCs/>
                <w:color w:val="548DD4"/>
                <w:sz w:val="20"/>
                <w:szCs w:val="20"/>
              </w:rPr>
            </w:pPr>
            <w:r w:rsidRPr="002F717C">
              <w:rPr>
                <w:rFonts w:asciiTheme="majorHAnsi" w:hAnsiTheme="majorHAnsi" w:cstheme="majorHAnsi"/>
                <w:color w:val="000000"/>
                <w:sz w:val="20"/>
                <w:szCs w:val="20"/>
              </w:rPr>
              <w:t>Desarrollar una aplicación móvil nativa para Android que actúe como capa de accesibilidad, permitiendo a los adultos mayores ejecutar tareas cotidianas del teléfono mediante lenguaje natural y comandos de voz, con el fin de promover su autonomía tecnológica</w:t>
            </w:r>
          </w:p>
        </w:tc>
      </w:tr>
      <w:tr w:rsidR="00FE5BA3" w14:paraId="50F1D2BD" w14:textId="77777777">
        <w:trPr>
          <w:trHeight w:val="834"/>
        </w:trPr>
        <w:tc>
          <w:tcPr>
            <w:tcW w:w="2638" w:type="dxa"/>
            <w:vAlign w:val="center"/>
          </w:tcPr>
          <w:p w14:paraId="38040E2F" w14:textId="77777777" w:rsidR="00FE5BA3" w:rsidRDefault="00AE24E3">
            <w:pPr>
              <w:rPr>
                <w:color w:val="1F3864"/>
              </w:rPr>
            </w:pPr>
            <w:r>
              <w:rPr>
                <w:color w:val="1F3864"/>
              </w:rPr>
              <w:t>Objetivos específicos</w:t>
            </w:r>
          </w:p>
        </w:tc>
        <w:tc>
          <w:tcPr>
            <w:tcW w:w="6860" w:type="dxa"/>
            <w:vAlign w:val="center"/>
          </w:tcPr>
          <w:p w14:paraId="0C05D3B9" w14:textId="77777777" w:rsidR="00FE5BA3" w:rsidRPr="002F1E16" w:rsidRDefault="002F717C" w:rsidP="002F717C">
            <w:pPr>
              <w:pStyle w:val="Prrafodelista"/>
              <w:numPr>
                <w:ilvl w:val="0"/>
                <w:numId w:val="4"/>
              </w:numPr>
              <w:jc w:val="both"/>
              <w:rPr>
                <w:rFonts w:asciiTheme="majorHAnsi" w:hAnsiTheme="majorHAnsi" w:cstheme="majorHAnsi"/>
                <w:i/>
                <w:iCs/>
                <w:color w:val="548DD4"/>
                <w:sz w:val="20"/>
                <w:szCs w:val="20"/>
              </w:rPr>
            </w:pPr>
            <w:r w:rsidRPr="002F1E16">
              <w:rPr>
                <w:rFonts w:asciiTheme="majorHAnsi" w:hAnsiTheme="majorHAnsi" w:cstheme="majorHAnsi"/>
                <w:color w:val="000000"/>
                <w:sz w:val="20"/>
                <w:szCs w:val="20"/>
              </w:rPr>
              <w:t>Analizar el estado del arte y levantar los requerimientos funcionales y no funcionales del sistema de accesibilidad.</w:t>
            </w:r>
          </w:p>
          <w:p w14:paraId="355EB8A5" w14:textId="77777777" w:rsidR="002F717C" w:rsidRPr="002F1E16" w:rsidRDefault="002F717C" w:rsidP="002F717C">
            <w:pPr>
              <w:pStyle w:val="Prrafodelista"/>
              <w:numPr>
                <w:ilvl w:val="0"/>
                <w:numId w:val="4"/>
              </w:numPr>
              <w:jc w:val="both"/>
              <w:rPr>
                <w:rFonts w:asciiTheme="majorHAnsi" w:hAnsiTheme="majorHAnsi" w:cstheme="majorHAnsi"/>
                <w:i/>
                <w:iCs/>
                <w:color w:val="548DD4"/>
                <w:sz w:val="20"/>
                <w:szCs w:val="20"/>
              </w:rPr>
            </w:pPr>
            <w:r w:rsidRPr="002F1E16">
              <w:rPr>
                <w:rFonts w:asciiTheme="majorHAnsi" w:hAnsiTheme="majorHAnsi" w:cstheme="majorHAnsi"/>
                <w:color w:val="000000"/>
                <w:sz w:val="20"/>
                <w:szCs w:val="20"/>
              </w:rPr>
              <w:t>Diseñar la arquitectura tecnológica basada en MVVM y los mockups de la interfaz simplificada.</w:t>
            </w:r>
          </w:p>
          <w:p w14:paraId="2893A632" w14:textId="77777777" w:rsidR="002F717C" w:rsidRPr="002F1E16" w:rsidRDefault="002F717C" w:rsidP="002F717C">
            <w:pPr>
              <w:pStyle w:val="Prrafodelista"/>
              <w:numPr>
                <w:ilvl w:val="0"/>
                <w:numId w:val="4"/>
              </w:numPr>
              <w:jc w:val="both"/>
              <w:rPr>
                <w:rFonts w:asciiTheme="majorHAnsi" w:hAnsiTheme="majorHAnsi" w:cstheme="majorHAnsi"/>
                <w:i/>
                <w:iCs/>
                <w:color w:val="548DD4"/>
                <w:sz w:val="20"/>
                <w:szCs w:val="20"/>
              </w:rPr>
            </w:pPr>
            <w:r w:rsidRPr="002F1E16">
              <w:rPr>
                <w:rFonts w:asciiTheme="majorHAnsi" w:hAnsiTheme="majorHAnsi" w:cstheme="majorHAnsi"/>
                <w:color w:val="000000"/>
                <w:sz w:val="20"/>
                <w:szCs w:val="20"/>
              </w:rPr>
              <w:t xml:space="preserve">Implementar los módulos de reconocimiento de voz, interpretación de intención, ejecución de acciones y la interfaz de usuario utilizando el lenguaje </w:t>
            </w:r>
            <w:proofErr w:type="spellStart"/>
            <w:r w:rsidRPr="002F1E16">
              <w:rPr>
                <w:rFonts w:asciiTheme="majorHAnsi" w:hAnsiTheme="majorHAnsi" w:cstheme="majorHAnsi"/>
                <w:color w:val="000000"/>
                <w:sz w:val="20"/>
                <w:szCs w:val="20"/>
              </w:rPr>
              <w:t>Kotlin</w:t>
            </w:r>
            <w:proofErr w:type="spellEnd"/>
            <w:r w:rsidRPr="002F1E16">
              <w:rPr>
                <w:rFonts w:asciiTheme="majorHAnsi" w:hAnsiTheme="majorHAnsi" w:cstheme="majorHAnsi"/>
                <w:color w:val="000000"/>
                <w:sz w:val="20"/>
                <w:szCs w:val="20"/>
              </w:rPr>
              <w:t>.</w:t>
            </w:r>
          </w:p>
          <w:p w14:paraId="0EA0FC0A" w14:textId="435668B5" w:rsidR="002F717C" w:rsidRPr="002F717C" w:rsidRDefault="002F717C" w:rsidP="002F717C">
            <w:pPr>
              <w:pStyle w:val="Prrafodelista"/>
              <w:numPr>
                <w:ilvl w:val="0"/>
                <w:numId w:val="4"/>
              </w:numPr>
              <w:jc w:val="both"/>
              <w:rPr>
                <w:i/>
                <w:iCs/>
                <w:color w:val="548DD4"/>
                <w:sz w:val="20"/>
                <w:szCs w:val="20"/>
              </w:rPr>
            </w:pPr>
            <w:r w:rsidRPr="002F1E16">
              <w:rPr>
                <w:rFonts w:asciiTheme="majorHAnsi" w:hAnsiTheme="majorHAnsi" w:cstheme="majorHAnsi"/>
                <w:color w:val="000000"/>
                <w:sz w:val="20"/>
                <w:szCs w:val="20"/>
              </w:rPr>
              <w:t>Ejecutar pruebas funcionales, de usabilidad directamente con el grupo objetivo y de compatibilidad en diversos dispositivos móviles.</w:t>
            </w:r>
          </w:p>
        </w:tc>
      </w:tr>
    </w:tbl>
    <w:p w14:paraId="682E84F5" w14:textId="77777777" w:rsidR="00FE5BA3" w:rsidRDefault="00FE5BA3">
      <w:pPr>
        <w:spacing w:after="0" w:line="360" w:lineRule="auto"/>
        <w:jc w:val="both"/>
        <w:rPr>
          <w:b/>
          <w:bCs/>
          <w:sz w:val="24"/>
          <w:szCs w:val="24"/>
        </w:rPr>
      </w:pPr>
    </w:p>
    <w:p w14:paraId="5BAFA536" w14:textId="77777777" w:rsidR="00FE5BA3" w:rsidRDefault="00FE5BA3">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5BA3" w14:paraId="53B2033C" w14:textId="77777777">
        <w:trPr>
          <w:trHeight w:val="440"/>
        </w:trPr>
        <w:tc>
          <w:tcPr>
            <w:tcW w:w="9498" w:type="dxa"/>
            <w:vAlign w:val="center"/>
          </w:tcPr>
          <w:p w14:paraId="7C61EC45" w14:textId="77777777" w:rsidR="00FE5BA3" w:rsidRDefault="00AE24E3">
            <w:pPr>
              <w:rPr>
                <w:b/>
                <w:bCs/>
                <w:color w:val="1F3864"/>
                <w:sz w:val="28"/>
                <w:szCs w:val="28"/>
              </w:rPr>
            </w:pPr>
            <w:r>
              <w:rPr>
                <w:b/>
                <w:bCs/>
                <w:color w:val="1F3864"/>
                <w:sz w:val="28"/>
                <w:szCs w:val="28"/>
              </w:rPr>
              <w:t>5. Metodología</w:t>
            </w:r>
          </w:p>
        </w:tc>
      </w:tr>
      <w:tr w:rsidR="00FE5BA3" w14:paraId="0F80FA52" w14:textId="77777777">
        <w:trPr>
          <w:trHeight w:val="440"/>
        </w:trPr>
        <w:tc>
          <w:tcPr>
            <w:tcW w:w="9498" w:type="dxa"/>
            <w:shd w:val="clear" w:color="auto" w:fill="D9E2F3"/>
            <w:vAlign w:val="center"/>
          </w:tcPr>
          <w:p w14:paraId="6F32EB7D" w14:textId="77777777" w:rsidR="00FE5BA3" w:rsidRDefault="00AE24E3">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620FE272" w14:textId="77777777" w:rsidR="00FE5BA3" w:rsidRDefault="00FE5BA3">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5BA3" w14:paraId="3E696146" w14:textId="77777777">
        <w:tc>
          <w:tcPr>
            <w:tcW w:w="9498" w:type="dxa"/>
          </w:tcPr>
          <w:p w14:paraId="166F1445" w14:textId="77777777" w:rsidR="00FE5BA3" w:rsidRDefault="00AE24E3">
            <w:pPr>
              <w:jc w:val="center"/>
              <w:rPr>
                <w:color w:val="1F3864"/>
              </w:rPr>
            </w:pPr>
            <w:r>
              <w:rPr>
                <w:color w:val="1F3864"/>
              </w:rPr>
              <w:t>Descripción de la Metodología</w:t>
            </w:r>
          </w:p>
        </w:tc>
      </w:tr>
    </w:tbl>
    <w:p w14:paraId="51BBAAF4" w14:textId="6D8BB19B" w:rsidR="002F717C" w:rsidRPr="00FD62F2" w:rsidRDefault="002F717C" w:rsidP="002F717C">
      <w:pPr>
        <w:pStyle w:val="NormalWeb"/>
        <w:spacing w:before="0" w:beforeAutospacing="0" w:after="0" w:afterAutospacing="0"/>
        <w:rPr>
          <w:rFonts w:asciiTheme="majorHAnsi" w:hAnsiTheme="majorHAnsi" w:cstheme="majorHAnsi"/>
          <w:sz w:val="20"/>
          <w:szCs w:val="20"/>
        </w:rPr>
      </w:pPr>
      <w:r w:rsidRPr="00FD62F2">
        <w:rPr>
          <w:rFonts w:asciiTheme="majorHAnsi" w:hAnsiTheme="majorHAnsi" w:cstheme="majorHAnsi"/>
          <w:color w:val="000000"/>
          <w:sz w:val="20"/>
          <w:szCs w:val="20"/>
        </w:rPr>
        <w:t xml:space="preserve">El proyecto se desarrollará utilizando la metodología estructurada </w:t>
      </w:r>
      <w:r w:rsidRPr="00FD62F2">
        <w:rPr>
          <w:rFonts w:asciiTheme="majorHAnsi" w:hAnsiTheme="majorHAnsi" w:cstheme="majorHAnsi"/>
          <w:b/>
          <w:bCs/>
          <w:color w:val="000000"/>
          <w:sz w:val="20"/>
          <w:szCs w:val="20"/>
        </w:rPr>
        <w:t>Cascada (</w:t>
      </w:r>
      <w:proofErr w:type="spellStart"/>
      <w:r w:rsidRPr="00FD62F2">
        <w:rPr>
          <w:rFonts w:asciiTheme="majorHAnsi" w:hAnsiTheme="majorHAnsi" w:cstheme="majorHAnsi"/>
          <w:b/>
          <w:bCs/>
          <w:color w:val="000000"/>
          <w:sz w:val="20"/>
          <w:szCs w:val="20"/>
        </w:rPr>
        <w:t>Waterfall</w:t>
      </w:r>
      <w:proofErr w:type="spellEnd"/>
      <w:r w:rsidRPr="00FD62F2">
        <w:rPr>
          <w:rFonts w:asciiTheme="majorHAnsi" w:hAnsiTheme="majorHAnsi" w:cstheme="majorHAnsi"/>
          <w:b/>
          <w:bCs/>
          <w:color w:val="000000"/>
          <w:sz w:val="20"/>
          <w:szCs w:val="20"/>
        </w:rPr>
        <w:t>)</w:t>
      </w:r>
      <w:r w:rsidRPr="00FD62F2">
        <w:rPr>
          <w:rFonts w:asciiTheme="majorHAnsi" w:hAnsiTheme="majorHAnsi" w:cstheme="majorHAnsi"/>
          <w:color w:val="000000"/>
          <w:sz w:val="20"/>
          <w:szCs w:val="20"/>
        </w:rPr>
        <w:t xml:space="preserve">, dado que permite una definición temprana y estable de los requerimientos, lo cual se adapta perfectamente al alcance del proyecto </w:t>
      </w:r>
      <w:proofErr w:type="spellStart"/>
      <w:r w:rsidRPr="00FD62F2">
        <w:rPr>
          <w:rFonts w:asciiTheme="majorHAnsi" w:hAnsiTheme="majorHAnsi" w:cstheme="majorHAnsi"/>
          <w:color w:val="000000"/>
          <w:sz w:val="20"/>
          <w:szCs w:val="20"/>
        </w:rPr>
        <w:t>Capstone</w:t>
      </w:r>
      <w:proofErr w:type="spellEnd"/>
      <w:r w:rsidRPr="00FD62F2">
        <w:rPr>
          <w:rFonts w:asciiTheme="majorHAnsi" w:hAnsiTheme="majorHAnsi" w:cstheme="majorHAnsi"/>
          <w:color w:val="000000"/>
          <w:sz w:val="20"/>
          <w:szCs w:val="20"/>
        </w:rPr>
        <w:t>. La estrategia implica que cada fase debe completarse y validarse antes de avanzar a la siguiente. Para cubrir todas las áreas técnicas, se han definido funciones y tareas específicas por integrante:</w:t>
      </w:r>
    </w:p>
    <w:p w14:paraId="279A456F" w14:textId="562BF9B8" w:rsidR="002F717C" w:rsidRPr="00FD62F2" w:rsidRDefault="002F717C" w:rsidP="002F717C">
      <w:pPr>
        <w:pStyle w:val="NormalWeb"/>
        <w:numPr>
          <w:ilvl w:val="0"/>
          <w:numId w:val="5"/>
        </w:numPr>
        <w:spacing w:before="0" w:beforeAutospacing="0" w:after="0" w:afterAutospacing="0"/>
        <w:ind w:left="600"/>
        <w:textAlignment w:val="baseline"/>
        <w:rPr>
          <w:rFonts w:asciiTheme="majorHAnsi" w:hAnsiTheme="majorHAnsi" w:cstheme="majorHAnsi"/>
          <w:color w:val="000000"/>
          <w:sz w:val="20"/>
          <w:szCs w:val="20"/>
        </w:rPr>
      </w:pPr>
      <w:r w:rsidRPr="00FD62F2">
        <w:rPr>
          <w:rFonts w:asciiTheme="majorHAnsi" w:hAnsiTheme="majorHAnsi" w:cstheme="majorHAnsi"/>
          <w:b/>
          <w:bCs/>
          <w:color w:val="000000"/>
          <w:sz w:val="20"/>
          <w:szCs w:val="20"/>
        </w:rPr>
        <w:t>Miguel Pereira (</w:t>
      </w:r>
      <w:r w:rsidR="00FD62F2" w:rsidRPr="00FD62F2">
        <w:rPr>
          <w:rFonts w:asciiTheme="majorHAnsi" w:hAnsiTheme="majorHAnsi" w:cstheme="majorHAnsi"/>
          <w:b/>
          <w:bCs/>
          <w:color w:val="000000"/>
          <w:sz w:val="20"/>
          <w:szCs w:val="20"/>
        </w:rPr>
        <w:t>jefe</w:t>
      </w:r>
      <w:r w:rsidRPr="00FD62F2">
        <w:rPr>
          <w:rFonts w:asciiTheme="majorHAnsi" w:hAnsiTheme="majorHAnsi" w:cstheme="majorHAnsi"/>
          <w:b/>
          <w:bCs/>
          <w:color w:val="000000"/>
          <w:sz w:val="20"/>
          <w:szCs w:val="20"/>
        </w:rPr>
        <w:t xml:space="preserve"> de Proyecto):</w:t>
      </w:r>
      <w:r w:rsidRPr="00FD62F2">
        <w:rPr>
          <w:rFonts w:asciiTheme="majorHAnsi" w:hAnsiTheme="majorHAnsi" w:cstheme="majorHAnsi"/>
          <w:color w:val="000000"/>
          <w:sz w:val="20"/>
          <w:szCs w:val="20"/>
        </w:rPr>
        <w:t xml:space="preserve"> Encargado de la coordinación general del equipo, gestión del cronograma, seguimiento de la matriz de riesgos y consolidación de la documentación (Acta de constitución, entregables de la Fase 1).</w:t>
      </w:r>
    </w:p>
    <w:p w14:paraId="6466714A" w14:textId="21B5151F" w:rsidR="002F717C" w:rsidRPr="00FD62F2" w:rsidRDefault="002F717C" w:rsidP="002F717C">
      <w:pPr>
        <w:pStyle w:val="NormalWeb"/>
        <w:numPr>
          <w:ilvl w:val="0"/>
          <w:numId w:val="5"/>
        </w:numPr>
        <w:spacing w:before="0" w:beforeAutospacing="0" w:after="0" w:afterAutospacing="0"/>
        <w:ind w:left="600"/>
        <w:textAlignment w:val="baseline"/>
        <w:rPr>
          <w:rFonts w:asciiTheme="majorHAnsi" w:hAnsiTheme="majorHAnsi" w:cstheme="majorHAnsi"/>
          <w:color w:val="000000"/>
          <w:sz w:val="20"/>
          <w:szCs w:val="20"/>
        </w:rPr>
      </w:pPr>
      <w:r w:rsidRPr="00FD62F2">
        <w:rPr>
          <w:rFonts w:asciiTheme="majorHAnsi" w:hAnsiTheme="majorHAnsi" w:cstheme="majorHAnsi"/>
          <w:b/>
          <w:bCs/>
          <w:color w:val="000000"/>
          <w:sz w:val="20"/>
          <w:szCs w:val="20"/>
        </w:rPr>
        <w:t>Baltazar Ordoñez (Desarrollador de Voz e Interpretación):</w:t>
      </w:r>
      <w:r w:rsidRPr="00FD62F2">
        <w:rPr>
          <w:rFonts w:asciiTheme="majorHAnsi" w:hAnsiTheme="majorHAnsi" w:cstheme="majorHAnsi"/>
          <w:color w:val="000000"/>
          <w:sz w:val="20"/>
          <w:szCs w:val="20"/>
        </w:rPr>
        <w:t xml:space="preserve"> </w:t>
      </w:r>
      <w:r w:rsidR="00FD62F2" w:rsidRPr="00FD62F2">
        <w:rPr>
          <w:rFonts w:asciiTheme="majorHAnsi" w:hAnsiTheme="majorHAnsi" w:cstheme="majorHAnsi"/>
          <w:color w:val="000000"/>
          <w:sz w:val="20"/>
          <w:szCs w:val="20"/>
        </w:rPr>
        <w:t>responsable</w:t>
      </w:r>
      <w:r w:rsidRPr="00FD62F2">
        <w:rPr>
          <w:rFonts w:asciiTheme="majorHAnsi" w:hAnsiTheme="majorHAnsi" w:cstheme="majorHAnsi"/>
          <w:color w:val="000000"/>
          <w:sz w:val="20"/>
          <w:szCs w:val="20"/>
        </w:rPr>
        <w:t xml:space="preserve"> del módulo crítico de reconocimiento de voz y del motor de interpretación de lenguaje natural/intención del usuario.</w:t>
      </w:r>
    </w:p>
    <w:p w14:paraId="4915060A" w14:textId="1C9E374B" w:rsidR="002F717C" w:rsidRPr="00FD62F2" w:rsidRDefault="002F717C" w:rsidP="002F717C">
      <w:pPr>
        <w:pStyle w:val="NormalWeb"/>
        <w:numPr>
          <w:ilvl w:val="0"/>
          <w:numId w:val="5"/>
        </w:numPr>
        <w:spacing w:before="0" w:beforeAutospacing="0" w:after="0" w:afterAutospacing="0"/>
        <w:ind w:left="600"/>
        <w:textAlignment w:val="baseline"/>
        <w:rPr>
          <w:rFonts w:asciiTheme="majorHAnsi" w:hAnsiTheme="majorHAnsi" w:cstheme="majorHAnsi"/>
          <w:color w:val="000000"/>
          <w:sz w:val="20"/>
          <w:szCs w:val="20"/>
        </w:rPr>
      </w:pPr>
      <w:proofErr w:type="spellStart"/>
      <w:r w:rsidRPr="00FD62F2">
        <w:rPr>
          <w:rFonts w:asciiTheme="majorHAnsi" w:hAnsiTheme="majorHAnsi" w:cstheme="majorHAnsi"/>
          <w:b/>
          <w:bCs/>
          <w:color w:val="000000"/>
          <w:sz w:val="20"/>
          <w:szCs w:val="20"/>
        </w:rPr>
        <w:t>Jose</w:t>
      </w:r>
      <w:proofErr w:type="spellEnd"/>
      <w:r w:rsidRPr="00FD62F2">
        <w:rPr>
          <w:rFonts w:asciiTheme="majorHAnsi" w:hAnsiTheme="majorHAnsi" w:cstheme="majorHAnsi"/>
          <w:b/>
          <w:bCs/>
          <w:color w:val="000000"/>
          <w:sz w:val="20"/>
          <w:szCs w:val="20"/>
        </w:rPr>
        <w:t xml:space="preserve"> Luis Donoso (Desarrollador de Interfaz y Accesibilidad):</w:t>
      </w:r>
      <w:r w:rsidRPr="00FD62F2">
        <w:rPr>
          <w:rFonts w:asciiTheme="majorHAnsi" w:hAnsiTheme="majorHAnsi" w:cstheme="majorHAnsi"/>
          <w:color w:val="000000"/>
          <w:sz w:val="20"/>
          <w:szCs w:val="20"/>
        </w:rPr>
        <w:t xml:space="preserve"> A cargo del diseño UI/UX y la implementación de la interfaz simplificada respetando estrictamente los principios de accesibilidad para este segmento.</w:t>
      </w:r>
    </w:p>
    <w:p w14:paraId="46958586" w14:textId="5943901F" w:rsidR="002F717C" w:rsidRPr="00FD62F2" w:rsidRDefault="002F717C" w:rsidP="002F717C">
      <w:pPr>
        <w:pStyle w:val="NormalWeb"/>
        <w:numPr>
          <w:ilvl w:val="0"/>
          <w:numId w:val="5"/>
        </w:numPr>
        <w:spacing w:before="0" w:beforeAutospacing="0" w:after="0" w:afterAutospacing="0"/>
        <w:ind w:left="600"/>
        <w:textAlignment w:val="baseline"/>
        <w:rPr>
          <w:rFonts w:asciiTheme="majorHAnsi" w:hAnsiTheme="majorHAnsi" w:cstheme="majorHAnsi"/>
          <w:color w:val="000000"/>
          <w:sz w:val="20"/>
          <w:szCs w:val="20"/>
        </w:rPr>
      </w:pPr>
      <w:proofErr w:type="spellStart"/>
      <w:r w:rsidRPr="00FD62F2">
        <w:rPr>
          <w:rFonts w:asciiTheme="majorHAnsi" w:hAnsiTheme="majorHAnsi" w:cstheme="majorHAnsi"/>
          <w:b/>
          <w:bCs/>
          <w:color w:val="000000"/>
          <w:sz w:val="20"/>
          <w:szCs w:val="20"/>
        </w:rPr>
        <w:t>Joaquin</w:t>
      </w:r>
      <w:proofErr w:type="spellEnd"/>
      <w:r w:rsidRPr="00FD62F2">
        <w:rPr>
          <w:rFonts w:asciiTheme="majorHAnsi" w:hAnsiTheme="majorHAnsi" w:cstheme="majorHAnsi"/>
          <w:b/>
          <w:bCs/>
          <w:color w:val="000000"/>
          <w:sz w:val="20"/>
          <w:szCs w:val="20"/>
        </w:rPr>
        <w:t xml:space="preserve"> Mendoza (Encargado de Pruebas y Documentación):</w:t>
      </w:r>
      <w:r w:rsidRPr="00FD62F2">
        <w:rPr>
          <w:rFonts w:asciiTheme="majorHAnsi" w:hAnsiTheme="majorHAnsi" w:cstheme="majorHAnsi"/>
          <w:color w:val="000000"/>
          <w:sz w:val="20"/>
          <w:szCs w:val="20"/>
        </w:rPr>
        <w:t xml:space="preserve"> Lidera la planificación y ejecución de las pruebas funcionales, pruebas de usabilidad y el control de calidad general.</w:t>
      </w:r>
    </w:p>
    <w:p w14:paraId="0ADC8D4D" w14:textId="77777777" w:rsidR="00FE5BA3" w:rsidRDefault="00FE5BA3">
      <w:pPr>
        <w:spacing w:after="0" w:line="360" w:lineRule="auto"/>
        <w:jc w:val="both"/>
        <w:rPr>
          <w:b/>
          <w:bCs/>
          <w:sz w:val="24"/>
          <w:szCs w:val="24"/>
        </w:rPr>
      </w:pPr>
    </w:p>
    <w:p w14:paraId="4A258030" w14:textId="0D7B9E73" w:rsidR="00FE5BA3" w:rsidRDefault="00FE5BA3">
      <w:pPr>
        <w:spacing w:after="0" w:line="240" w:lineRule="auto"/>
        <w:rPr>
          <w:b/>
          <w:bCs/>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E5BA3" w14:paraId="544039F4" w14:textId="77777777">
        <w:trPr>
          <w:trHeight w:val="440"/>
        </w:trPr>
        <w:tc>
          <w:tcPr>
            <w:tcW w:w="9640" w:type="dxa"/>
            <w:vAlign w:val="center"/>
          </w:tcPr>
          <w:p w14:paraId="1BB39AA4" w14:textId="77777777" w:rsidR="00FE5BA3" w:rsidRDefault="00AE24E3">
            <w:pPr>
              <w:rPr>
                <w:b/>
                <w:bCs/>
                <w:color w:val="1F3864"/>
                <w:sz w:val="28"/>
                <w:szCs w:val="28"/>
              </w:rPr>
            </w:pPr>
            <w:r>
              <w:rPr>
                <w:b/>
                <w:bCs/>
                <w:color w:val="1F3864"/>
                <w:sz w:val="28"/>
                <w:szCs w:val="28"/>
              </w:rPr>
              <w:lastRenderedPageBreak/>
              <w:t>6. Evidencias</w:t>
            </w:r>
          </w:p>
        </w:tc>
      </w:tr>
      <w:tr w:rsidR="00FE5BA3" w14:paraId="691FA58D" w14:textId="77777777">
        <w:trPr>
          <w:trHeight w:val="440"/>
        </w:trPr>
        <w:tc>
          <w:tcPr>
            <w:tcW w:w="9640" w:type="dxa"/>
            <w:shd w:val="clear" w:color="auto" w:fill="D9E2F3"/>
            <w:vAlign w:val="center"/>
          </w:tcPr>
          <w:p w14:paraId="3EFC1E35" w14:textId="77777777" w:rsidR="00FE5BA3" w:rsidRDefault="00AE24E3">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E1F0B4E" w14:textId="77777777" w:rsidR="00FE5BA3" w:rsidRDefault="00FE5BA3">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FE5BA3" w14:paraId="0462ED97" w14:textId="77777777">
        <w:trPr>
          <w:trHeight w:val="362"/>
        </w:trPr>
        <w:tc>
          <w:tcPr>
            <w:tcW w:w="1843" w:type="dxa"/>
            <w:vAlign w:val="center"/>
          </w:tcPr>
          <w:p w14:paraId="08019D8F" w14:textId="77777777" w:rsidR="00FE5BA3" w:rsidRDefault="00AE24E3">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410631EB" w14:textId="77777777" w:rsidR="00FE5BA3" w:rsidRDefault="00AE24E3">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25B5DC57" w14:textId="77777777" w:rsidR="00FE5BA3" w:rsidRDefault="00AE24E3">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4CD2B286" w14:textId="77777777" w:rsidR="00FE5BA3" w:rsidRDefault="00AE24E3">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4A178C01" w14:textId="77777777" w:rsidR="00FE5BA3" w:rsidRDefault="00AE24E3">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FE5BA3" w14:paraId="029CBA72" w14:textId="77777777">
        <w:trPr>
          <w:trHeight w:val="362"/>
        </w:trPr>
        <w:tc>
          <w:tcPr>
            <w:tcW w:w="1843" w:type="dxa"/>
          </w:tcPr>
          <w:p w14:paraId="62416A8F" w14:textId="45FC88D8" w:rsidR="00FE5BA3" w:rsidRDefault="00FD62F2">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Avance </w:t>
            </w:r>
          </w:p>
        </w:tc>
        <w:tc>
          <w:tcPr>
            <w:tcW w:w="1843" w:type="dxa"/>
          </w:tcPr>
          <w:p w14:paraId="02A1CC57" w14:textId="41260C66" w:rsidR="00FE5BA3" w:rsidRPr="00FD62F2" w:rsidRDefault="00FD62F2">
            <w:pPr>
              <w:pBdr>
                <w:top w:val="nil"/>
                <w:left w:val="nil"/>
                <w:bottom w:val="nil"/>
                <w:right w:val="nil"/>
                <w:between w:val="nil"/>
              </w:pBdr>
              <w:tabs>
                <w:tab w:val="center" w:pos="4419"/>
                <w:tab w:val="right" w:pos="8838"/>
              </w:tabs>
              <w:spacing w:after="0" w:line="240" w:lineRule="auto"/>
              <w:jc w:val="both"/>
              <w:rPr>
                <w:rFonts w:asciiTheme="majorHAnsi" w:hAnsiTheme="majorHAnsi" w:cstheme="majorHAnsi"/>
                <w:b/>
                <w:bCs/>
                <w:color w:val="1F3864"/>
                <w:sz w:val="20"/>
                <w:szCs w:val="20"/>
              </w:rPr>
            </w:pPr>
            <w:r w:rsidRPr="00FD62F2">
              <w:rPr>
                <w:rFonts w:asciiTheme="majorHAnsi" w:hAnsiTheme="majorHAnsi" w:cstheme="majorHAnsi"/>
                <w:color w:val="000000"/>
                <w:sz w:val="20"/>
                <w:szCs w:val="20"/>
              </w:rPr>
              <w:t>Documento de Requerimientos y Estado del Arte</w:t>
            </w:r>
          </w:p>
        </w:tc>
        <w:tc>
          <w:tcPr>
            <w:tcW w:w="3825" w:type="dxa"/>
          </w:tcPr>
          <w:p w14:paraId="1428D7A9" w14:textId="4001F32B" w:rsidR="00FE5BA3" w:rsidRPr="00FD62F2" w:rsidRDefault="00FD62F2">
            <w:pPr>
              <w:jc w:val="both"/>
              <w:rPr>
                <w:rFonts w:asciiTheme="majorHAnsi" w:hAnsiTheme="majorHAnsi" w:cstheme="majorHAnsi"/>
                <w:i/>
                <w:iCs/>
                <w:color w:val="4472C4"/>
                <w:sz w:val="20"/>
                <w:szCs w:val="20"/>
              </w:rPr>
            </w:pPr>
            <w:r w:rsidRPr="00FD62F2">
              <w:rPr>
                <w:rFonts w:asciiTheme="majorHAnsi" w:hAnsiTheme="majorHAnsi" w:cstheme="majorHAnsi"/>
                <w:color w:val="000000"/>
                <w:sz w:val="20"/>
                <w:szCs w:val="20"/>
              </w:rPr>
              <w:t>Informe detallado que consolida la investigación tecnológica previa y define los requerimientos funcionales/no funcionales</w:t>
            </w:r>
          </w:p>
        </w:tc>
        <w:tc>
          <w:tcPr>
            <w:tcW w:w="2551" w:type="dxa"/>
          </w:tcPr>
          <w:p w14:paraId="7DE62EC2" w14:textId="74D34786" w:rsidR="00FE5BA3" w:rsidRPr="00FD62F2" w:rsidRDefault="00FD62F2">
            <w:pPr>
              <w:pBdr>
                <w:top w:val="nil"/>
                <w:left w:val="nil"/>
                <w:bottom w:val="nil"/>
                <w:right w:val="nil"/>
                <w:between w:val="nil"/>
              </w:pBdr>
              <w:tabs>
                <w:tab w:val="center" w:pos="4419"/>
                <w:tab w:val="right" w:pos="8838"/>
              </w:tabs>
              <w:spacing w:after="0" w:line="240" w:lineRule="auto"/>
              <w:jc w:val="both"/>
              <w:rPr>
                <w:rFonts w:asciiTheme="majorHAnsi" w:hAnsiTheme="majorHAnsi" w:cstheme="majorHAnsi"/>
                <w:b/>
                <w:bCs/>
                <w:color w:val="1F3864"/>
                <w:sz w:val="20"/>
                <w:szCs w:val="20"/>
              </w:rPr>
            </w:pPr>
            <w:r w:rsidRPr="00FD62F2">
              <w:rPr>
                <w:rFonts w:asciiTheme="majorHAnsi" w:hAnsiTheme="majorHAnsi" w:cstheme="majorHAnsi"/>
                <w:color w:val="000000"/>
                <w:sz w:val="20"/>
                <w:szCs w:val="20"/>
              </w:rPr>
              <w:t>Evidencia de manera formal la comprensión total del problema y fundamenta con solidez las decisiones de diseño tecnológico</w:t>
            </w:r>
            <w:r>
              <w:rPr>
                <w:rFonts w:asciiTheme="majorHAnsi" w:hAnsiTheme="majorHAnsi" w:cstheme="majorHAnsi"/>
                <w:color w:val="000000"/>
                <w:sz w:val="20"/>
                <w:szCs w:val="20"/>
              </w:rPr>
              <w:t>.</w:t>
            </w:r>
          </w:p>
        </w:tc>
      </w:tr>
      <w:tr w:rsidR="00FE5BA3" w14:paraId="0951B1BF" w14:textId="77777777">
        <w:trPr>
          <w:trHeight w:val="362"/>
        </w:trPr>
        <w:tc>
          <w:tcPr>
            <w:tcW w:w="1843" w:type="dxa"/>
          </w:tcPr>
          <w:p w14:paraId="51A96587" w14:textId="5F3A507C" w:rsidR="00FE5BA3" w:rsidRDefault="00FD62F2">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6AA8DC23" w14:textId="04E3263D" w:rsidR="00FE5BA3" w:rsidRPr="00FD62F2" w:rsidRDefault="00FD62F2">
            <w:pPr>
              <w:pBdr>
                <w:top w:val="nil"/>
                <w:left w:val="nil"/>
                <w:bottom w:val="nil"/>
                <w:right w:val="nil"/>
                <w:between w:val="nil"/>
              </w:pBdr>
              <w:tabs>
                <w:tab w:val="center" w:pos="4419"/>
                <w:tab w:val="right" w:pos="8838"/>
              </w:tabs>
              <w:spacing w:after="0" w:line="240" w:lineRule="auto"/>
              <w:jc w:val="both"/>
              <w:rPr>
                <w:rFonts w:asciiTheme="majorHAnsi" w:hAnsiTheme="majorHAnsi" w:cstheme="majorHAnsi"/>
                <w:b/>
                <w:bCs/>
                <w:color w:val="1F3864"/>
                <w:sz w:val="20"/>
                <w:szCs w:val="20"/>
              </w:rPr>
            </w:pPr>
            <w:r w:rsidRPr="00FD62F2">
              <w:rPr>
                <w:rFonts w:asciiTheme="majorHAnsi" w:hAnsiTheme="majorHAnsi" w:cstheme="majorHAnsi"/>
                <w:color w:val="000000"/>
                <w:sz w:val="20"/>
                <w:szCs w:val="20"/>
              </w:rPr>
              <w:t>Mockups y Diagrama de Arquitectura</w:t>
            </w:r>
          </w:p>
        </w:tc>
        <w:tc>
          <w:tcPr>
            <w:tcW w:w="3825" w:type="dxa"/>
          </w:tcPr>
          <w:p w14:paraId="6B12115D" w14:textId="6BF017F0" w:rsidR="00FE5BA3" w:rsidRPr="00FD62F2" w:rsidRDefault="00FD62F2">
            <w:pPr>
              <w:pBdr>
                <w:top w:val="nil"/>
                <w:left w:val="nil"/>
                <w:bottom w:val="nil"/>
                <w:right w:val="nil"/>
                <w:between w:val="nil"/>
              </w:pBdr>
              <w:tabs>
                <w:tab w:val="center" w:pos="4419"/>
                <w:tab w:val="right" w:pos="8838"/>
              </w:tabs>
              <w:spacing w:after="0" w:line="240" w:lineRule="auto"/>
              <w:jc w:val="both"/>
              <w:rPr>
                <w:rFonts w:asciiTheme="majorHAnsi" w:hAnsiTheme="majorHAnsi" w:cstheme="majorHAnsi"/>
                <w:b/>
                <w:bCs/>
                <w:color w:val="1F3864"/>
                <w:sz w:val="20"/>
                <w:szCs w:val="20"/>
              </w:rPr>
            </w:pPr>
            <w:r w:rsidRPr="00FD62F2">
              <w:rPr>
                <w:rFonts w:asciiTheme="majorHAnsi" w:hAnsiTheme="majorHAnsi" w:cstheme="majorHAnsi"/>
                <w:color w:val="000000"/>
                <w:sz w:val="20"/>
                <w:szCs w:val="20"/>
              </w:rPr>
              <w:t>Diseños interactivos de la interfaz (pantallas) y diagrama representativo del patrón MVVM seleccionado</w:t>
            </w:r>
            <w:r>
              <w:rPr>
                <w:rFonts w:asciiTheme="majorHAnsi" w:hAnsiTheme="majorHAnsi" w:cstheme="majorHAnsi"/>
                <w:color w:val="000000"/>
                <w:sz w:val="20"/>
                <w:szCs w:val="20"/>
              </w:rPr>
              <w:t>.</w:t>
            </w:r>
          </w:p>
        </w:tc>
        <w:tc>
          <w:tcPr>
            <w:tcW w:w="2551" w:type="dxa"/>
          </w:tcPr>
          <w:p w14:paraId="2F311725" w14:textId="270AFF47" w:rsidR="00FE5BA3" w:rsidRPr="00FD62F2" w:rsidRDefault="00FD62F2">
            <w:pPr>
              <w:pBdr>
                <w:top w:val="nil"/>
                <w:left w:val="nil"/>
                <w:bottom w:val="nil"/>
                <w:right w:val="nil"/>
                <w:between w:val="nil"/>
              </w:pBdr>
              <w:tabs>
                <w:tab w:val="center" w:pos="4419"/>
                <w:tab w:val="right" w:pos="8838"/>
              </w:tabs>
              <w:spacing w:after="0" w:line="240" w:lineRule="auto"/>
              <w:jc w:val="both"/>
              <w:rPr>
                <w:rFonts w:asciiTheme="majorHAnsi" w:hAnsiTheme="majorHAnsi" w:cstheme="majorHAnsi"/>
                <w:b/>
                <w:bCs/>
                <w:color w:val="1F3864"/>
                <w:sz w:val="20"/>
                <w:szCs w:val="20"/>
              </w:rPr>
            </w:pPr>
            <w:r w:rsidRPr="00FD62F2">
              <w:rPr>
                <w:rFonts w:asciiTheme="majorHAnsi" w:hAnsiTheme="majorHAnsi" w:cstheme="majorHAnsi"/>
                <w:color w:val="000000"/>
                <w:sz w:val="20"/>
                <w:szCs w:val="20"/>
              </w:rPr>
              <w:t>Permite asegurar tempranamente que el diseño visual cumple con los principios de accesibilidad antes de incurrir en costos de desarrollo</w:t>
            </w:r>
            <w:r>
              <w:rPr>
                <w:rFonts w:asciiTheme="majorHAnsi" w:hAnsiTheme="majorHAnsi" w:cstheme="majorHAnsi"/>
                <w:color w:val="000000"/>
                <w:sz w:val="20"/>
                <w:szCs w:val="20"/>
              </w:rPr>
              <w:t>.</w:t>
            </w:r>
          </w:p>
        </w:tc>
      </w:tr>
      <w:tr w:rsidR="00FE5BA3" w14:paraId="22B123D0" w14:textId="77777777">
        <w:trPr>
          <w:trHeight w:val="362"/>
        </w:trPr>
        <w:tc>
          <w:tcPr>
            <w:tcW w:w="1843" w:type="dxa"/>
          </w:tcPr>
          <w:p w14:paraId="1E1CB4EB" w14:textId="2462DA4D" w:rsidR="00FE5BA3" w:rsidRDefault="00FD62F2">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14:paraId="4E556E9E" w14:textId="216007F1" w:rsidR="00FE5BA3" w:rsidRPr="00FD62F2" w:rsidRDefault="00FD62F2">
            <w:pPr>
              <w:pBdr>
                <w:top w:val="nil"/>
                <w:left w:val="nil"/>
                <w:bottom w:val="nil"/>
                <w:right w:val="nil"/>
                <w:between w:val="nil"/>
              </w:pBdr>
              <w:tabs>
                <w:tab w:val="center" w:pos="4419"/>
                <w:tab w:val="right" w:pos="8838"/>
              </w:tabs>
              <w:spacing w:after="0" w:line="240" w:lineRule="auto"/>
              <w:jc w:val="both"/>
              <w:rPr>
                <w:rFonts w:asciiTheme="majorHAnsi" w:hAnsiTheme="majorHAnsi" w:cstheme="majorHAnsi"/>
                <w:b/>
                <w:bCs/>
                <w:color w:val="1F3864"/>
                <w:sz w:val="20"/>
                <w:szCs w:val="20"/>
              </w:rPr>
            </w:pPr>
            <w:r w:rsidRPr="00FD62F2">
              <w:rPr>
                <w:rFonts w:asciiTheme="majorHAnsi" w:hAnsiTheme="majorHAnsi" w:cstheme="majorHAnsi"/>
                <w:color w:val="000000"/>
                <w:sz w:val="20"/>
                <w:szCs w:val="20"/>
              </w:rPr>
              <w:t>Código Fuente y Aplicativo (APK)</w:t>
            </w:r>
          </w:p>
        </w:tc>
        <w:tc>
          <w:tcPr>
            <w:tcW w:w="3825" w:type="dxa"/>
          </w:tcPr>
          <w:p w14:paraId="3E8175AC" w14:textId="5388DBAD" w:rsidR="00FE5BA3" w:rsidRPr="00FD62F2" w:rsidRDefault="00FD62F2">
            <w:pPr>
              <w:pBdr>
                <w:top w:val="nil"/>
                <w:left w:val="nil"/>
                <w:bottom w:val="nil"/>
                <w:right w:val="nil"/>
                <w:between w:val="nil"/>
              </w:pBdr>
              <w:tabs>
                <w:tab w:val="center" w:pos="4419"/>
                <w:tab w:val="right" w:pos="8838"/>
              </w:tabs>
              <w:spacing w:after="0" w:line="240" w:lineRule="auto"/>
              <w:jc w:val="both"/>
              <w:rPr>
                <w:rFonts w:asciiTheme="majorHAnsi" w:hAnsiTheme="majorHAnsi" w:cstheme="majorHAnsi"/>
                <w:b/>
                <w:bCs/>
                <w:color w:val="1F3864"/>
                <w:sz w:val="20"/>
                <w:szCs w:val="20"/>
              </w:rPr>
            </w:pPr>
            <w:r w:rsidRPr="00FD62F2">
              <w:rPr>
                <w:rFonts w:asciiTheme="majorHAnsi" w:hAnsiTheme="majorHAnsi" w:cstheme="majorHAnsi"/>
                <w:color w:val="000000"/>
                <w:sz w:val="20"/>
                <w:szCs w:val="20"/>
              </w:rPr>
              <w:t xml:space="preserve">Aplicación nativa funcional desarrollada en </w:t>
            </w:r>
            <w:proofErr w:type="spellStart"/>
            <w:r w:rsidRPr="00FD62F2">
              <w:rPr>
                <w:rFonts w:asciiTheme="majorHAnsi" w:hAnsiTheme="majorHAnsi" w:cstheme="majorHAnsi"/>
                <w:color w:val="000000"/>
                <w:sz w:val="20"/>
                <w:szCs w:val="20"/>
              </w:rPr>
              <w:t>Kotlin</w:t>
            </w:r>
            <w:proofErr w:type="spellEnd"/>
            <w:r w:rsidRPr="00FD62F2">
              <w:rPr>
                <w:rFonts w:asciiTheme="majorHAnsi" w:hAnsiTheme="majorHAnsi" w:cstheme="majorHAnsi"/>
                <w:color w:val="000000"/>
                <w:sz w:val="20"/>
                <w:szCs w:val="20"/>
              </w:rPr>
              <w:t xml:space="preserve"> que integra los módulos de voz, interpretación y la UI accesible</w:t>
            </w:r>
            <w:r>
              <w:rPr>
                <w:rFonts w:asciiTheme="majorHAnsi" w:hAnsiTheme="majorHAnsi" w:cstheme="majorHAnsi"/>
                <w:color w:val="000000"/>
                <w:sz w:val="20"/>
                <w:szCs w:val="20"/>
              </w:rPr>
              <w:t>.</w:t>
            </w:r>
          </w:p>
        </w:tc>
        <w:tc>
          <w:tcPr>
            <w:tcW w:w="2551" w:type="dxa"/>
          </w:tcPr>
          <w:p w14:paraId="078C0BE6" w14:textId="751A2ED6" w:rsidR="00FE5BA3" w:rsidRPr="00FD62F2" w:rsidRDefault="00FD62F2">
            <w:pPr>
              <w:pBdr>
                <w:top w:val="nil"/>
                <w:left w:val="nil"/>
                <w:bottom w:val="nil"/>
                <w:right w:val="nil"/>
                <w:between w:val="nil"/>
              </w:pBdr>
              <w:tabs>
                <w:tab w:val="center" w:pos="4419"/>
                <w:tab w:val="right" w:pos="8838"/>
              </w:tabs>
              <w:spacing w:after="0" w:line="240" w:lineRule="auto"/>
              <w:jc w:val="both"/>
              <w:rPr>
                <w:rFonts w:asciiTheme="majorHAnsi" w:hAnsiTheme="majorHAnsi" w:cstheme="majorHAnsi"/>
                <w:b/>
                <w:bCs/>
                <w:color w:val="1F3864"/>
                <w:sz w:val="20"/>
                <w:szCs w:val="20"/>
              </w:rPr>
            </w:pPr>
            <w:r w:rsidRPr="00FD62F2">
              <w:rPr>
                <w:rFonts w:asciiTheme="majorHAnsi" w:hAnsiTheme="majorHAnsi" w:cstheme="majorHAnsi"/>
                <w:color w:val="000000"/>
                <w:sz w:val="20"/>
                <w:szCs w:val="20"/>
              </w:rPr>
              <w:t>Constituye el producto tecnológico central que da respuesta concreta a la problemática de brecha digital planteada</w:t>
            </w:r>
            <w:r>
              <w:rPr>
                <w:rFonts w:asciiTheme="majorHAnsi" w:hAnsiTheme="majorHAnsi" w:cstheme="majorHAnsi"/>
                <w:color w:val="000000"/>
                <w:sz w:val="20"/>
                <w:szCs w:val="20"/>
              </w:rPr>
              <w:t>.</w:t>
            </w:r>
          </w:p>
        </w:tc>
      </w:tr>
      <w:tr w:rsidR="00FE5BA3" w14:paraId="383F494A" w14:textId="77777777">
        <w:trPr>
          <w:trHeight w:val="362"/>
        </w:trPr>
        <w:tc>
          <w:tcPr>
            <w:tcW w:w="1843" w:type="dxa"/>
          </w:tcPr>
          <w:p w14:paraId="00B7B151" w14:textId="532D0D2B" w:rsidR="00FE5BA3" w:rsidRDefault="00FD62F2">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14:paraId="221A203B" w14:textId="24A6AC53" w:rsidR="00FE5BA3" w:rsidRPr="00FD62F2" w:rsidRDefault="00FD62F2">
            <w:pPr>
              <w:pBdr>
                <w:top w:val="nil"/>
                <w:left w:val="nil"/>
                <w:bottom w:val="nil"/>
                <w:right w:val="nil"/>
                <w:between w:val="nil"/>
              </w:pBdr>
              <w:tabs>
                <w:tab w:val="center" w:pos="4419"/>
                <w:tab w:val="right" w:pos="8838"/>
              </w:tabs>
              <w:spacing w:after="0" w:line="240" w:lineRule="auto"/>
              <w:jc w:val="both"/>
              <w:rPr>
                <w:rFonts w:asciiTheme="majorHAnsi" w:hAnsiTheme="majorHAnsi" w:cstheme="majorHAnsi"/>
                <w:b/>
                <w:bCs/>
                <w:color w:val="1F3864"/>
                <w:sz w:val="20"/>
                <w:szCs w:val="20"/>
              </w:rPr>
            </w:pPr>
            <w:r w:rsidRPr="00FD62F2">
              <w:rPr>
                <w:rFonts w:asciiTheme="majorHAnsi" w:hAnsiTheme="majorHAnsi" w:cstheme="majorHAnsi"/>
                <w:color w:val="000000"/>
                <w:sz w:val="20"/>
                <w:szCs w:val="20"/>
              </w:rPr>
              <w:t>Informe de Pruebas de Usabilidad</w:t>
            </w:r>
          </w:p>
        </w:tc>
        <w:tc>
          <w:tcPr>
            <w:tcW w:w="3825" w:type="dxa"/>
          </w:tcPr>
          <w:p w14:paraId="5F534CED" w14:textId="6FDB0BDD" w:rsidR="00FE5BA3" w:rsidRPr="00FD62F2" w:rsidRDefault="00FD62F2">
            <w:pPr>
              <w:pBdr>
                <w:top w:val="nil"/>
                <w:left w:val="nil"/>
                <w:bottom w:val="nil"/>
                <w:right w:val="nil"/>
                <w:between w:val="nil"/>
              </w:pBdr>
              <w:tabs>
                <w:tab w:val="center" w:pos="4419"/>
                <w:tab w:val="right" w:pos="8838"/>
              </w:tabs>
              <w:spacing w:after="0" w:line="240" w:lineRule="auto"/>
              <w:jc w:val="both"/>
              <w:rPr>
                <w:rFonts w:asciiTheme="majorHAnsi" w:hAnsiTheme="majorHAnsi" w:cstheme="majorHAnsi"/>
                <w:b/>
                <w:bCs/>
                <w:color w:val="1F3864"/>
                <w:sz w:val="20"/>
                <w:szCs w:val="20"/>
              </w:rPr>
            </w:pPr>
            <w:r w:rsidRPr="00FD62F2">
              <w:rPr>
                <w:rFonts w:asciiTheme="majorHAnsi" w:hAnsiTheme="majorHAnsi" w:cstheme="majorHAnsi"/>
                <w:color w:val="000000"/>
                <w:sz w:val="20"/>
                <w:szCs w:val="20"/>
              </w:rPr>
              <w:t>Documento sistemático con los resultados de las pruebas empíricas realizadas con usuarios adultos mayores</w:t>
            </w:r>
          </w:p>
        </w:tc>
        <w:tc>
          <w:tcPr>
            <w:tcW w:w="2551" w:type="dxa"/>
          </w:tcPr>
          <w:p w14:paraId="19BB0F1B" w14:textId="0CAB31B5" w:rsidR="00FE5BA3" w:rsidRPr="00FD62F2" w:rsidRDefault="00FD62F2">
            <w:pPr>
              <w:pBdr>
                <w:top w:val="nil"/>
                <w:left w:val="nil"/>
                <w:bottom w:val="nil"/>
                <w:right w:val="nil"/>
                <w:between w:val="nil"/>
              </w:pBdr>
              <w:tabs>
                <w:tab w:val="center" w:pos="4419"/>
                <w:tab w:val="right" w:pos="8838"/>
              </w:tabs>
              <w:spacing w:after="0" w:line="240" w:lineRule="auto"/>
              <w:jc w:val="both"/>
              <w:rPr>
                <w:rFonts w:asciiTheme="majorHAnsi" w:hAnsiTheme="majorHAnsi" w:cstheme="majorHAnsi"/>
                <w:b/>
                <w:bCs/>
                <w:color w:val="1F3864"/>
                <w:sz w:val="20"/>
                <w:szCs w:val="20"/>
              </w:rPr>
            </w:pPr>
            <w:r w:rsidRPr="00FD62F2">
              <w:rPr>
                <w:rFonts w:asciiTheme="majorHAnsi" w:hAnsiTheme="majorHAnsi" w:cstheme="majorHAnsi"/>
                <w:color w:val="000000"/>
                <w:sz w:val="20"/>
                <w:szCs w:val="20"/>
              </w:rPr>
              <w:t>Valida empíricamente que la solución es verdaderamente accesible, tolerante a errores y útil en un entorno real</w:t>
            </w:r>
            <w:r>
              <w:rPr>
                <w:rFonts w:asciiTheme="majorHAnsi" w:hAnsiTheme="majorHAnsi" w:cstheme="majorHAnsi"/>
                <w:color w:val="000000"/>
                <w:sz w:val="20"/>
                <w:szCs w:val="20"/>
              </w:rPr>
              <w:t>.</w:t>
            </w:r>
          </w:p>
        </w:tc>
      </w:tr>
    </w:tbl>
    <w:p w14:paraId="6EEB647C" w14:textId="77777777" w:rsidR="00FE5BA3" w:rsidRDefault="00FE5BA3">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E5BA3" w14:paraId="21616D47" w14:textId="77777777">
        <w:trPr>
          <w:trHeight w:val="440"/>
        </w:trPr>
        <w:tc>
          <w:tcPr>
            <w:tcW w:w="9640" w:type="dxa"/>
            <w:vAlign w:val="center"/>
          </w:tcPr>
          <w:p w14:paraId="577AE99F" w14:textId="77777777" w:rsidR="00FE5BA3" w:rsidRDefault="00AE24E3">
            <w:pPr>
              <w:rPr>
                <w:b/>
                <w:bCs/>
                <w:color w:val="1F3864"/>
                <w:sz w:val="28"/>
                <w:szCs w:val="28"/>
              </w:rPr>
            </w:pPr>
            <w:r>
              <w:rPr>
                <w:b/>
                <w:bCs/>
                <w:color w:val="1F3864"/>
                <w:sz w:val="28"/>
                <w:szCs w:val="28"/>
              </w:rPr>
              <w:t>7. Plan de Trabajo</w:t>
            </w:r>
          </w:p>
        </w:tc>
      </w:tr>
      <w:tr w:rsidR="00FE5BA3" w14:paraId="620B5ADD" w14:textId="77777777">
        <w:trPr>
          <w:trHeight w:val="440"/>
        </w:trPr>
        <w:tc>
          <w:tcPr>
            <w:tcW w:w="9640" w:type="dxa"/>
            <w:shd w:val="clear" w:color="auto" w:fill="D9E2F3"/>
            <w:vAlign w:val="center"/>
          </w:tcPr>
          <w:p w14:paraId="31AA0194" w14:textId="77777777" w:rsidR="00FE5BA3" w:rsidRDefault="00AE24E3">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68A9B0CA" w14:textId="77777777" w:rsidR="00FE5BA3" w:rsidRDefault="00FE5BA3">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FE5BA3" w14:paraId="29FF9045" w14:textId="77777777">
        <w:trPr>
          <w:jc w:val="center"/>
        </w:trPr>
        <w:tc>
          <w:tcPr>
            <w:tcW w:w="11061" w:type="dxa"/>
            <w:gridSpan w:val="7"/>
          </w:tcPr>
          <w:p w14:paraId="50F033C9" w14:textId="77777777" w:rsidR="00FE5BA3" w:rsidRDefault="00AE24E3">
            <w:pPr>
              <w:jc w:val="center"/>
              <w:rPr>
                <w:color w:val="1F3864"/>
              </w:rPr>
            </w:pPr>
            <w:r>
              <w:rPr>
                <w:b/>
                <w:bCs/>
                <w:color w:val="1F3864"/>
              </w:rPr>
              <w:t>Plan de Trabajo Proyecto APT</w:t>
            </w:r>
          </w:p>
        </w:tc>
      </w:tr>
      <w:tr w:rsidR="00FE5BA3" w14:paraId="3F453286" w14:textId="77777777">
        <w:trPr>
          <w:jc w:val="center"/>
        </w:trPr>
        <w:tc>
          <w:tcPr>
            <w:tcW w:w="1580" w:type="dxa"/>
          </w:tcPr>
          <w:p w14:paraId="4C4E7045" w14:textId="77777777" w:rsidR="00FE5BA3" w:rsidRDefault="00AE24E3">
            <w:pPr>
              <w:jc w:val="center"/>
              <w:rPr>
                <w:color w:val="1F3864"/>
                <w:sz w:val="18"/>
                <w:szCs w:val="18"/>
              </w:rPr>
            </w:pPr>
            <w:r>
              <w:rPr>
                <w:color w:val="1F3864"/>
                <w:sz w:val="18"/>
                <w:szCs w:val="18"/>
              </w:rPr>
              <w:t>Competencia o unidades de competencias</w:t>
            </w:r>
          </w:p>
        </w:tc>
        <w:tc>
          <w:tcPr>
            <w:tcW w:w="1580" w:type="dxa"/>
            <w:vAlign w:val="center"/>
          </w:tcPr>
          <w:p w14:paraId="7835F2A9" w14:textId="2677D91A" w:rsidR="00FE5BA3" w:rsidRDefault="00AE24E3">
            <w:pPr>
              <w:jc w:val="center"/>
              <w:rPr>
                <w:color w:val="1F3864"/>
              </w:rPr>
            </w:pPr>
            <w:r>
              <w:rPr>
                <w:color w:val="1F3864"/>
              </w:rPr>
              <w:t xml:space="preserve">Nombre </w:t>
            </w:r>
            <w:r w:rsidR="002F1E16">
              <w:rPr>
                <w:color w:val="1F3864"/>
              </w:rPr>
              <w:t>de Actividades</w:t>
            </w:r>
            <w:r>
              <w:rPr>
                <w:color w:val="1F3864"/>
              </w:rPr>
              <w:t>/Tareas</w:t>
            </w:r>
          </w:p>
        </w:tc>
        <w:tc>
          <w:tcPr>
            <w:tcW w:w="1580" w:type="dxa"/>
            <w:vAlign w:val="center"/>
          </w:tcPr>
          <w:p w14:paraId="48AB374D" w14:textId="77777777" w:rsidR="00FE5BA3" w:rsidRDefault="00AE24E3">
            <w:pPr>
              <w:jc w:val="center"/>
              <w:rPr>
                <w:color w:val="1F3864"/>
              </w:rPr>
            </w:pPr>
            <w:r>
              <w:rPr>
                <w:color w:val="1F3864"/>
              </w:rPr>
              <w:t>Descripción Actividades/Tareas</w:t>
            </w:r>
          </w:p>
        </w:tc>
        <w:tc>
          <w:tcPr>
            <w:tcW w:w="1580" w:type="dxa"/>
            <w:vAlign w:val="center"/>
          </w:tcPr>
          <w:p w14:paraId="6B757331" w14:textId="77777777" w:rsidR="00FE5BA3" w:rsidRDefault="00AE24E3">
            <w:pPr>
              <w:jc w:val="center"/>
              <w:rPr>
                <w:color w:val="1F3864"/>
              </w:rPr>
            </w:pPr>
            <w:r>
              <w:rPr>
                <w:color w:val="1F3864"/>
              </w:rPr>
              <w:t>Recursos</w:t>
            </w:r>
          </w:p>
        </w:tc>
        <w:tc>
          <w:tcPr>
            <w:tcW w:w="1580" w:type="dxa"/>
            <w:tcBorders>
              <w:right w:val="single" w:sz="4" w:space="0" w:color="FFFFFF"/>
            </w:tcBorders>
            <w:vAlign w:val="center"/>
          </w:tcPr>
          <w:p w14:paraId="13D10010" w14:textId="77777777" w:rsidR="00FE5BA3" w:rsidRDefault="00AE24E3">
            <w:pPr>
              <w:jc w:val="center"/>
              <w:rPr>
                <w:color w:val="1F3864"/>
              </w:rPr>
            </w:pPr>
            <w:r>
              <w:rPr>
                <w:color w:val="1F3864"/>
              </w:rPr>
              <w:t>Duración de la actividad</w:t>
            </w:r>
          </w:p>
          <w:p w14:paraId="53FC1098" w14:textId="77777777" w:rsidR="00FE5BA3" w:rsidRDefault="00FE5BA3">
            <w:pPr>
              <w:jc w:val="center"/>
              <w:rPr>
                <w:color w:val="1F3864"/>
              </w:rPr>
            </w:pPr>
          </w:p>
        </w:tc>
        <w:tc>
          <w:tcPr>
            <w:tcW w:w="1580" w:type="dxa"/>
            <w:tcBorders>
              <w:left w:val="single" w:sz="4" w:space="0" w:color="FFFFFF"/>
            </w:tcBorders>
            <w:shd w:val="clear" w:color="auto" w:fill="D9D9D9"/>
            <w:vAlign w:val="center"/>
          </w:tcPr>
          <w:p w14:paraId="08158C8F" w14:textId="77777777" w:rsidR="00FE5BA3" w:rsidRDefault="00AE24E3">
            <w:pPr>
              <w:jc w:val="center"/>
              <w:rPr>
                <w:color w:val="1F3864"/>
              </w:rPr>
            </w:pPr>
            <w:r>
              <w:rPr>
                <w:color w:val="1F3864"/>
              </w:rPr>
              <w:t>Responsable</w:t>
            </w:r>
            <w:r>
              <w:rPr>
                <w:color w:val="1F3864"/>
                <w:vertAlign w:val="superscript"/>
              </w:rPr>
              <w:footnoteReference w:id="1"/>
            </w:r>
          </w:p>
        </w:tc>
        <w:tc>
          <w:tcPr>
            <w:tcW w:w="1581" w:type="dxa"/>
            <w:vAlign w:val="center"/>
          </w:tcPr>
          <w:p w14:paraId="3DBE0EA9" w14:textId="77777777" w:rsidR="00FE5BA3" w:rsidRDefault="00AE24E3">
            <w:pPr>
              <w:jc w:val="center"/>
              <w:rPr>
                <w:color w:val="1F3864"/>
              </w:rPr>
            </w:pPr>
            <w:r>
              <w:rPr>
                <w:color w:val="1F3864"/>
              </w:rPr>
              <w:t>Observaciones</w:t>
            </w:r>
          </w:p>
        </w:tc>
      </w:tr>
      <w:tr w:rsidR="00FE5BA3" w14:paraId="6B5EEDDC" w14:textId="77777777">
        <w:trPr>
          <w:jc w:val="center"/>
        </w:trPr>
        <w:tc>
          <w:tcPr>
            <w:tcW w:w="1580" w:type="dxa"/>
          </w:tcPr>
          <w:p w14:paraId="5CB0234F" w14:textId="0E32BC89" w:rsidR="00FE5BA3" w:rsidRPr="00FD62F2" w:rsidRDefault="00FD62F2">
            <w:pPr>
              <w:jc w:val="both"/>
              <w:rPr>
                <w:rFonts w:asciiTheme="majorHAnsi" w:hAnsiTheme="majorHAnsi" w:cstheme="majorHAnsi"/>
                <w:color w:val="548DD4"/>
                <w:sz w:val="20"/>
                <w:szCs w:val="20"/>
              </w:rPr>
            </w:pPr>
            <w:r w:rsidRPr="00FD62F2">
              <w:rPr>
                <w:rFonts w:asciiTheme="majorHAnsi" w:hAnsiTheme="majorHAnsi" w:cstheme="majorHAnsi"/>
                <w:color w:val="000000" w:themeColor="text1"/>
                <w:sz w:val="20"/>
                <w:szCs w:val="20"/>
              </w:rPr>
              <w:t>Gestión de proyectos Informáticos</w:t>
            </w:r>
            <w:r w:rsidR="00D72E45">
              <w:rPr>
                <w:rFonts w:asciiTheme="majorHAnsi" w:hAnsiTheme="majorHAnsi" w:cstheme="majorHAnsi"/>
                <w:color w:val="000000" w:themeColor="text1"/>
                <w:sz w:val="20"/>
                <w:szCs w:val="20"/>
              </w:rPr>
              <w:t>.</w:t>
            </w:r>
          </w:p>
        </w:tc>
        <w:tc>
          <w:tcPr>
            <w:tcW w:w="1580" w:type="dxa"/>
          </w:tcPr>
          <w:p w14:paraId="6C47655D" w14:textId="548BB1D9" w:rsidR="00FE5BA3" w:rsidRPr="00FD62F2" w:rsidRDefault="00FD62F2">
            <w:pPr>
              <w:jc w:val="both"/>
              <w:rPr>
                <w:rFonts w:asciiTheme="majorHAnsi" w:hAnsiTheme="majorHAnsi" w:cstheme="majorHAnsi"/>
                <w:b/>
                <w:bCs/>
                <w:sz w:val="20"/>
                <w:szCs w:val="20"/>
              </w:rPr>
            </w:pPr>
            <w:r w:rsidRPr="00FD62F2">
              <w:rPr>
                <w:rFonts w:asciiTheme="majorHAnsi" w:hAnsiTheme="majorHAnsi" w:cstheme="majorHAnsi"/>
                <w:color w:val="000000" w:themeColor="text1"/>
                <w:sz w:val="20"/>
                <w:szCs w:val="20"/>
              </w:rPr>
              <w:t>Fase de inicio</w:t>
            </w:r>
            <w:r w:rsidR="00D72E45">
              <w:rPr>
                <w:rFonts w:asciiTheme="majorHAnsi" w:hAnsiTheme="majorHAnsi" w:cstheme="majorHAnsi"/>
                <w:color w:val="000000" w:themeColor="text1"/>
                <w:sz w:val="20"/>
                <w:szCs w:val="20"/>
              </w:rPr>
              <w:t>.</w:t>
            </w:r>
          </w:p>
        </w:tc>
        <w:tc>
          <w:tcPr>
            <w:tcW w:w="1580" w:type="dxa"/>
          </w:tcPr>
          <w:p w14:paraId="0A088E8F" w14:textId="6758CBB4" w:rsidR="00FE5BA3" w:rsidRPr="00FD62F2" w:rsidRDefault="00FD62F2">
            <w:pPr>
              <w:jc w:val="both"/>
              <w:rPr>
                <w:rFonts w:asciiTheme="majorHAnsi" w:hAnsiTheme="majorHAnsi" w:cstheme="majorHAnsi"/>
                <w:b/>
                <w:bCs/>
                <w:sz w:val="20"/>
                <w:szCs w:val="20"/>
              </w:rPr>
            </w:pPr>
            <w:r w:rsidRPr="00FD62F2">
              <w:rPr>
                <w:rFonts w:asciiTheme="majorHAnsi" w:hAnsiTheme="majorHAnsi" w:cstheme="majorHAnsi"/>
                <w:color w:val="000000"/>
                <w:sz w:val="20"/>
                <w:szCs w:val="20"/>
              </w:rPr>
              <w:t xml:space="preserve">Elaboración del estado del arte, justificación, definición del </w:t>
            </w:r>
            <w:r w:rsidRPr="00FD62F2">
              <w:rPr>
                <w:rFonts w:asciiTheme="majorHAnsi" w:hAnsiTheme="majorHAnsi" w:cstheme="majorHAnsi"/>
                <w:color w:val="000000"/>
                <w:sz w:val="20"/>
                <w:szCs w:val="20"/>
              </w:rPr>
              <w:lastRenderedPageBreak/>
              <w:t>problema, objetivos y Acta de Constitución</w:t>
            </w:r>
            <w:r w:rsidR="00D72E45">
              <w:rPr>
                <w:rFonts w:asciiTheme="majorHAnsi" w:hAnsiTheme="majorHAnsi" w:cstheme="majorHAnsi"/>
                <w:color w:val="000000"/>
                <w:sz w:val="20"/>
                <w:szCs w:val="20"/>
              </w:rPr>
              <w:t>.</w:t>
            </w:r>
          </w:p>
        </w:tc>
        <w:tc>
          <w:tcPr>
            <w:tcW w:w="1580" w:type="dxa"/>
          </w:tcPr>
          <w:p w14:paraId="0551BB7A" w14:textId="40F6C012" w:rsidR="00FE5BA3" w:rsidRPr="00FD62F2" w:rsidRDefault="00FD62F2">
            <w:pPr>
              <w:jc w:val="both"/>
              <w:rPr>
                <w:rFonts w:asciiTheme="majorHAnsi" w:hAnsiTheme="majorHAnsi" w:cstheme="majorHAnsi"/>
                <w:i/>
                <w:iCs/>
                <w:color w:val="548DD4"/>
                <w:sz w:val="20"/>
                <w:szCs w:val="20"/>
              </w:rPr>
            </w:pPr>
            <w:r w:rsidRPr="00FD62F2">
              <w:rPr>
                <w:rFonts w:asciiTheme="majorHAnsi" w:hAnsiTheme="majorHAnsi" w:cstheme="majorHAnsi"/>
                <w:color w:val="000000"/>
                <w:sz w:val="20"/>
                <w:szCs w:val="20"/>
              </w:rPr>
              <w:lastRenderedPageBreak/>
              <w:t xml:space="preserve">Procesadores de texto, </w:t>
            </w:r>
            <w:r w:rsidRPr="00FD62F2">
              <w:rPr>
                <w:rFonts w:asciiTheme="majorHAnsi" w:hAnsiTheme="majorHAnsi" w:cstheme="majorHAnsi"/>
                <w:color w:val="000000"/>
                <w:sz w:val="20"/>
                <w:szCs w:val="20"/>
              </w:rPr>
              <w:lastRenderedPageBreak/>
              <w:t>referencias bibliográficas.</w:t>
            </w:r>
          </w:p>
        </w:tc>
        <w:tc>
          <w:tcPr>
            <w:tcW w:w="1580" w:type="dxa"/>
            <w:tcBorders>
              <w:right w:val="single" w:sz="4" w:space="0" w:color="FFFFFF"/>
            </w:tcBorders>
          </w:tcPr>
          <w:p w14:paraId="2B91DB4A" w14:textId="3EB60133" w:rsidR="00FE5BA3" w:rsidRPr="00FD62F2" w:rsidRDefault="00FD62F2">
            <w:pPr>
              <w:jc w:val="both"/>
              <w:rPr>
                <w:rFonts w:asciiTheme="majorHAnsi" w:hAnsiTheme="majorHAnsi" w:cstheme="majorHAnsi"/>
                <w:color w:val="000000" w:themeColor="text1"/>
                <w:sz w:val="20"/>
                <w:szCs w:val="20"/>
              </w:rPr>
            </w:pPr>
            <w:r w:rsidRPr="00FD62F2">
              <w:rPr>
                <w:rFonts w:asciiTheme="majorHAnsi" w:hAnsiTheme="majorHAnsi" w:cstheme="majorHAnsi"/>
                <w:color w:val="000000" w:themeColor="text1"/>
                <w:sz w:val="20"/>
                <w:szCs w:val="20"/>
              </w:rPr>
              <w:lastRenderedPageBreak/>
              <w:t>Semanas 1 a 2</w:t>
            </w:r>
            <w:r w:rsidR="00D72E45">
              <w:rPr>
                <w:rFonts w:asciiTheme="majorHAnsi" w:hAnsiTheme="majorHAnsi" w:cstheme="majorHAnsi"/>
                <w:color w:val="000000" w:themeColor="text1"/>
                <w:sz w:val="20"/>
                <w:szCs w:val="20"/>
              </w:rPr>
              <w:t>.</w:t>
            </w:r>
          </w:p>
          <w:p w14:paraId="1596608E" w14:textId="77777777" w:rsidR="00FE5BA3" w:rsidRDefault="00FE5BA3">
            <w:pPr>
              <w:jc w:val="both"/>
              <w:rPr>
                <w:i/>
                <w:iCs/>
                <w:color w:val="548DD4"/>
                <w:sz w:val="18"/>
                <w:szCs w:val="18"/>
              </w:rPr>
            </w:pPr>
          </w:p>
        </w:tc>
        <w:tc>
          <w:tcPr>
            <w:tcW w:w="1580" w:type="dxa"/>
            <w:tcBorders>
              <w:left w:val="single" w:sz="4" w:space="0" w:color="FFFFFF"/>
            </w:tcBorders>
            <w:shd w:val="clear" w:color="auto" w:fill="D9D9D9"/>
          </w:tcPr>
          <w:p w14:paraId="4502E3AE" w14:textId="5756F9B2" w:rsidR="00FE5BA3" w:rsidRPr="00D72E45" w:rsidRDefault="00FD62F2">
            <w:pPr>
              <w:jc w:val="both"/>
              <w:rPr>
                <w:rFonts w:asciiTheme="majorHAnsi" w:hAnsiTheme="majorHAnsi" w:cstheme="majorHAnsi"/>
                <w:b/>
                <w:bCs/>
                <w:sz w:val="20"/>
                <w:szCs w:val="20"/>
              </w:rPr>
            </w:pPr>
            <w:r w:rsidRPr="00D72E45">
              <w:rPr>
                <w:rFonts w:asciiTheme="majorHAnsi" w:hAnsiTheme="majorHAnsi" w:cstheme="majorHAnsi"/>
                <w:color w:val="000000" w:themeColor="text1"/>
                <w:sz w:val="20"/>
                <w:szCs w:val="20"/>
              </w:rPr>
              <w:t>Miguel Pereira</w:t>
            </w:r>
            <w:r w:rsidR="00D72E45">
              <w:rPr>
                <w:rFonts w:asciiTheme="majorHAnsi" w:hAnsiTheme="majorHAnsi" w:cstheme="majorHAnsi"/>
                <w:color w:val="000000" w:themeColor="text1"/>
                <w:sz w:val="20"/>
                <w:szCs w:val="20"/>
              </w:rPr>
              <w:t>.</w:t>
            </w:r>
          </w:p>
        </w:tc>
        <w:tc>
          <w:tcPr>
            <w:tcW w:w="1581" w:type="dxa"/>
          </w:tcPr>
          <w:p w14:paraId="1AE5579D" w14:textId="6FEC724D" w:rsidR="00FE5BA3" w:rsidRPr="00D72E45" w:rsidRDefault="00D72E45">
            <w:pPr>
              <w:jc w:val="both"/>
              <w:rPr>
                <w:rFonts w:asciiTheme="majorHAnsi" w:hAnsiTheme="majorHAnsi" w:cstheme="majorHAnsi"/>
                <w:b/>
                <w:bCs/>
                <w:sz w:val="20"/>
                <w:szCs w:val="20"/>
              </w:rPr>
            </w:pPr>
            <w:r w:rsidRPr="00D72E45">
              <w:rPr>
                <w:rFonts w:asciiTheme="majorHAnsi" w:hAnsiTheme="majorHAnsi" w:cstheme="majorHAnsi"/>
                <w:color w:val="000000"/>
                <w:sz w:val="20"/>
                <w:szCs w:val="20"/>
              </w:rPr>
              <w:t xml:space="preserve">Clave para asegurar la viabilidad técnica desde el </w:t>
            </w:r>
            <w:r w:rsidRPr="00D72E45">
              <w:rPr>
                <w:rFonts w:asciiTheme="majorHAnsi" w:hAnsiTheme="majorHAnsi" w:cstheme="majorHAnsi"/>
                <w:color w:val="000000"/>
                <w:sz w:val="20"/>
                <w:szCs w:val="20"/>
              </w:rPr>
              <w:lastRenderedPageBreak/>
              <w:t>primer momento.</w:t>
            </w:r>
          </w:p>
        </w:tc>
      </w:tr>
      <w:tr w:rsidR="00FE5BA3" w14:paraId="715BB6CE" w14:textId="77777777" w:rsidTr="00F9185A">
        <w:trPr>
          <w:jc w:val="center"/>
        </w:trPr>
        <w:tc>
          <w:tcPr>
            <w:tcW w:w="1580" w:type="dxa"/>
            <w:tcBorders>
              <w:bottom w:val="single" w:sz="4" w:space="0" w:color="BFBFBF"/>
            </w:tcBorders>
          </w:tcPr>
          <w:p w14:paraId="33D80A3B" w14:textId="4B777A0F" w:rsidR="00FE5BA3" w:rsidRPr="00D72E45" w:rsidRDefault="00D72E45">
            <w:pPr>
              <w:jc w:val="both"/>
              <w:rPr>
                <w:rFonts w:asciiTheme="majorHAnsi" w:hAnsiTheme="majorHAnsi" w:cstheme="majorHAnsi"/>
                <w:i/>
                <w:iCs/>
                <w:color w:val="548DD4"/>
                <w:sz w:val="20"/>
                <w:szCs w:val="20"/>
              </w:rPr>
            </w:pPr>
            <w:r w:rsidRPr="00D72E45">
              <w:rPr>
                <w:rFonts w:asciiTheme="majorHAnsi" w:hAnsiTheme="majorHAnsi" w:cstheme="majorHAnsi"/>
                <w:color w:val="000000"/>
                <w:sz w:val="20"/>
                <w:szCs w:val="20"/>
              </w:rPr>
              <w:lastRenderedPageBreak/>
              <w:t>Ingeniería de Software e Interfaces (UI-UX)</w:t>
            </w:r>
            <w:r>
              <w:rPr>
                <w:rFonts w:asciiTheme="majorHAnsi" w:hAnsiTheme="majorHAnsi" w:cstheme="majorHAnsi"/>
                <w:color w:val="000000"/>
                <w:sz w:val="20"/>
                <w:szCs w:val="20"/>
              </w:rPr>
              <w:t>.</w:t>
            </w:r>
          </w:p>
        </w:tc>
        <w:tc>
          <w:tcPr>
            <w:tcW w:w="1580" w:type="dxa"/>
          </w:tcPr>
          <w:p w14:paraId="020D5646" w14:textId="41926452" w:rsidR="00FE5BA3" w:rsidRPr="00D72E45" w:rsidRDefault="00D72E45">
            <w:pPr>
              <w:jc w:val="both"/>
              <w:rPr>
                <w:rFonts w:asciiTheme="majorHAnsi" w:hAnsiTheme="majorHAnsi" w:cstheme="majorHAnsi"/>
                <w:i/>
                <w:iCs/>
                <w:color w:val="548DD4"/>
                <w:sz w:val="20"/>
                <w:szCs w:val="20"/>
              </w:rPr>
            </w:pPr>
            <w:r w:rsidRPr="00D72E45">
              <w:rPr>
                <w:rFonts w:asciiTheme="majorHAnsi" w:hAnsiTheme="majorHAnsi" w:cstheme="majorHAnsi"/>
                <w:color w:val="000000"/>
                <w:sz w:val="20"/>
                <w:szCs w:val="20"/>
              </w:rPr>
              <w:t>Fase de Análisis</w:t>
            </w:r>
            <w:r>
              <w:rPr>
                <w:rFonts w:asciiTheme="majorHAnsi" w:hAnsiTheme="majorHAnsi" w:cstheme="majorHAnsi"/>
                <w:color w:val="000000"/>
                <w:sz w:val="20"/>
                <w:szCs w:val="20"/>
              </w:rPr>
              <w:t>.</w:t>
            </w:r>
          </w:p>
        </w:tc>
        <w:tc>
          <w:tcPr>
            <w:tcW w:w="1580" w:type="dxa"/>
          </w:tcPr>
          <w:p w14:paraId="54B370ED" w14:textId="4B815495" w:rsidR="00FE5BA3" w:rsidRPr="00D72E45" w:rsidRDefault="00D72E45">
            <w:pPr>
              <w:jc w:val="both"/>
              <w:rPr>
                <w:rFonts w:asciiTheme="majorHAnsi" w:hAnsiTheme="majorHAnsi" w:cstheme="majorHAnsi"/>
                <w:i/>
                <w:iCs/>
                <w:color w:val="548DD4"/>
                <w:sz w:val="20"/>
                <w:szCs w:val="20"/>
              </w:rPr>
            </w:pPr>
            <w:r w:rsidRPr="00D72E45">
              <w:rPr>
                <w:rFonts w:asciiTheme="majorHAnsi" w:hAnsiTheme="majorHAnsi" w:cstheme="majorHAnsi"/>
                <w:color w:val="000000"/>
                <w:sz w:val="20"/>
                <w:szCs w:val="20"/>
              </w:rPr>
              <w:t>Levantamiento de requerimientos</w:t>
            </w:r>
            <w:r>
              <w:rPr>
                <w:rFonts w:asciiTheme="majorHAnsi" w:hAnsiTheme="majorHAnsi" w:cstheme="majorHAnsi"/>
                <w:color w:val="000000"/>
                <w:sz w:val="20"/>
                <w:szCs w:val="20"/>
              </w:rPr>
              <w:t xml:space="preserve"> </w:t>
            </w:r>
            <w:r w:rsidRPr="00D72E45">
              <w:rPr>
                <w:rFonts w:asciiTheme="majorHAnsi" w:hAnsiTheme="majorHAnsi" w:cstheme="majorHAnsi"/>
                <w:color w:val="000000"/>
                <w:sz w:val="20"/>
                <w:szCs w:val="20"/>
              </w:rPr>
              <w:t>funcionales y no funcionales, casos de uso y elaboración del mockup de interfaz</w:t>
            </w:r>
            <w:r>
              <w:rPr>
                <w:rFonts w:asciiTheme="majorHAnsi" w:hAnsiTheme="majorHAnsi" w:cstheme="majorHAnsi"/>
                <w:color w:val="000000"/>
                <w:sz w:val="20"/>
                <w:szCs w:val="20"/>
              </w:rPr>
              <w:t>.</w:t>
            </w:r>
          </w:p>
        </w:tc>
        <w:tc>
          <w:tcPr>
            <w:tcW w:w="1580" w:type="dxa"/>
          </w:tcPr>
          <w:p w14:paraId="03002878" w14:textId="18081DFD" w:rsidR="00FE5BA3" w:rsidRPr="00D72E45" w:rsidRDefault="00D72E45">
            <w:pPr>
              <w:jc w:val="both"/>
              <w:rPr>
                <w:rFonts w:asciiTheme="majorHAnsi" w:hAnsiTheme="majorHAnsi" w:cstheme="majorHAnsi"/>
                <w:i/>
                <w:iCs/>
                <w:color w:val="548DD4"/>
                <w:sz w:val="20"/>
                <w:szCs w:val="20"/>
              </w:rPr>
            </w:pPr>
            <w:r w:rsidRPr="00D72E45">
              <w:rPr>
                <w:rFonts w:asciiTheme="majorHAnsi" w:hAnsiTheme="majorHAnsi" w:cstheme="majorHAnsi"/>
                <w:color w:val="000000"/>
                <w:sz w:val="20"/>
                <w:szCs w:val="20"/>
              </w:rPr>
              <w:t>Herramientas de maquetada visual</w:t>
            </w:r>
            <w:r>
              <w:rPr>
                <w:rFonts w:asciiTheme="majorHAnsi" w:hAnsiTheme="majorHAnsi" w:cstheme="majorHAnsi"/>
                <w:color w:val="000000"/>
                <w:sz w:val="20"/>
                <w:szCs w:val="20"/>
              </w:rPr>
              <w:t xml:space="preserve"> </w:t>
            </w:r>
            <w:r w:rsidRPr="00D72E45">
              <w:rPr>
                <w:rFonts w:asciiTheme="majorHAnsi" w:hAnsiTheme="majorHAnsi" w:cstheme="majorHAnsi"/>
                <w:color w:val="000000"/>
                <w:sz w:val="20"/>
                <w:szCs w:val="20"/>
              </w:rPr>
              <w:t>(</w:t>
            </w:r>
            <w:proofErr w:type="spellStart"/>
            <w:r w:rsidRPr="00D72E45">
              <w:rPr>
                <w:rFonts w:asciiTheme="majorHAnsi" w:hAnsiTheme="majorHAnsi" w:cstheme="majorHAnsi"/>
                <w:color w:val="000000"/>
                <w:sz w:val="20"/>
                <w:szCs w:val="20"/>
              </w:rPr>
              <w:t>Figma</w:t>
            </w:r>
            <w:proofErr w:type="spellEnd"/>
            <w:r w:rsidRPr="00D72E45">
              <w:rPr>
                <w:rFonts w:asciiTheme="majorHAnsi" w:hAnsiTheme="majorHAnsi" w:cstheme="majorHAnsi"/>
                <w:color w:val="000000"/>
                <w:sz w:val="20"/>
                <w:szCs w:val="20"/>
              </w:rPr>
              <w:t>, Adobe XD, etc.).</w:t>
            </w:r>
          </w:p>
        </w:tc>
        <w:tc>
          <w:tcPr>
            <w:tcW w:w="1580" w:type="dxa"/>
            <w:tcBorders>
              <w:right w:val="single" w:sz="4" w:space="0" w:color="FFFFFF"/>
            </w:tcBorders>
          </w:tcPr>
          <w:p w14:paraId="381D2B15" w14:textId="27BC1F7D" w:rsidR="00FE5BA3" w:rsidRPr="00D72E45" w:rsidRDefault="00D72E45">
            <w:pPr>
              <w:jc w:val="both"/>
              <w:rPr>
                <w:color w:val="548DD4"/>
                <w:sz w:val="20"/>
                <w:szCs w:val="20"/>
              </w:rPr>
            </w:pPr>
            <w:r w:rsidRPr="00D72E45">
              <w:rPr>
                <w:color w:val="000000" w:themeColor="text1"/>
                <w:sz w:val="20"/>
                <w:szCs w:val="20"/>
              </w:rPr>
              <w:t>Semanas 3 a 4</w:t>
            </w:r>
            <w:r>
              <w:rPr>
                <w:color w:val="000000" w:themeColor="text1"/>
                <w:sz w:val="20"/>
                <w:szCs w:val="20"/>
              </w:rPr>
              <w:t>.</w:t>
            </w:r>
          </w:p>
        </w:tc>
        <w:tc>
          <w:tcPr>
            <w:tcW w:w="1580" w:type="dxa"/>
            <w:tcBorders>
              <w:left w:val="single" w:sz="4" w:space="0" w:color="FFFFFF"/>
            </w:tcBorders>
            <w:shd w:val="clear" w:color="auto" w:fill="D9D9D9"/>
          </w:tcPr>
          <w:p w14:paraId="520A93E8" w14:textId="7710B75A" w:rsidR="00FE5BA3" w:rsidRPr="00D72E45" w:rsidRDefault="00D72E45">
            <w:pPr>
              <w:jc w:val="both"/>
              <w:rPr>
                <w:rFonts w:asciiTheme="majorHAnsi" w:hAnsiTheme="majorHAnsi" w:cstheme="majorHAnsi"/>
                <w:color w:val="548DD4"/>
                <w:sz w:val="20"/>
                <w:szCs w:val="20"/>
              </w:rPr>
            </w:pPr>
            <w:proofErr w:type="spellStart"/>
            <w:r w:rsidRPr="00D72E45">
              <w:rPr>
                <w:rFonts w:asciiTheme="majorHAnsi" w:hAnsiTheme="majorHAnsi" w:cstheme="majorHAnsi"/>
                <w:color w:val="000000" w:themeColor="text1"/>
                <w:sz w:val="20"/>
                <w:szCs w:val="20"/>
              </w:rPr>
              <w:t>Jose</w:t>
            </w:r>
            <w:proofErr w:type="spellEnd"/>
            <w:r w:rsidRPr="00D72E45">
              <w:rPr>
                <w:rFonts w:asciiTheme="majorHAnsi" w:hAnsiTheme="majorHAnsi" w:cstheme="majorHAnsi"/>
                <w:color w:val="000000" w:themeColor="text1"/>
                <w:sz w:val="20"/>
                <w:szCs w:val="20"/>
              </w:rPr>
              <w:t xml:space="preserve"> Luis Donoso</w:t>
            </w:r>
            <w:r>
              <w:rPr>
                <w:rFonts w:asciiTheme="majorHAnsi" w:hAnsiTheme="majorHAnsi" w:cstheme="majorHAnsi"/>
                <w:color w:val="000000" w:themeColor="text1"/>
                <w:sz w:val="20"/>
                <w:szCs w:val="20"/>
              </w:rPr>
              <w:t>.</w:t>
            </w:r>
          </w:p>
        </w:tc>
        <w:tc>
          <w:tcPr>
            <w:tcW w:w="1581" w:type="dxa"/>
          </w:tcPr>
          <w:p w14:paraId="7AD8FC80" w14:textId="121E190A" w:rsidR="00FE5BA3" w:rsidRPr="00D72E45" w:rsidRDefault="00D72E45">
            <w:pPr>
              <w:jc w:val="both"/>
              <w:rPr>
                <w:rFonts w:asciiTheme="majorHAnsi" w:hAnsiTheme="majorHAnsi" w:cstheme="majorHAnsi"/>
                <w:i/>
                <w:iCs/>
                <w:color w:val="548DD4"/>
                <w:sz w:val="20"/>
                <w:szCs w:val="20"/>
              </w:rPr>
            </w:pPr>
            <w:r w:rsidRPr="00D72E45">
              <w:rPr>
                <w:rFonts w:asciiTheme="majorHAnsi" w:hAnsiTheme="majorHAnsi" w:cstheme="majorHAnsi"/>
                <w:sz w:val="20"/>
                <w:szCs w:val="20"/>
              </w:rPr>
              <w:t>Existe riesgo de ambigüedad en los requerimientos si no se documentan bien</w:t>
            </w:r>
            <w:r>
              <w:rPr>
                <w:rFonts w:asciiTheme="majorHAnsi" w:hAnsiTheme="majorHAnsi" w:cstheme="majorHAnsi"/>
                <w:sz w:val="20"/>
                <w:szCs w:val="20"/>
              </w:rPr>
              <w:t>.</w:t>
            </w:r>
          </w:p>
        </w:tc>
      </w:tr>
      <w:tr w:rsidR="00FE5BA3" w14:paraId="335E7DF5" w14:textId="77777777" w:rsidTr="00F9185A">
        <w:trPr>
          <w:trHeight w:val="5077"/>
          <w:jc w:val="center"/>
        </w:trPr>
        <w:tc>
          <w:tcPr>
            <w:tcW w:w="1580" w:type="dxa"/>
          </w:tcPr>
          <w:p w14:paraId="0EDF5A56" w14:textId="52F6918E" w:rsidR="00FE5BA3" w:rsidRDefault="00D72E45">
            <w:pPr>
              <w:jc w:val="both"/>
              <w:rPr>
                <w:rFonts w:asciiTheme="majorHAnsi" w:hAnsiTheme="majorHAnsi" w:cstheme="majorHAnsi"/>
                <w:color w:val="000000"/>
                <w:sz w:val="20"/>
                <w:szCs w:val="20"/>
              </w:rPr>
            </w:pPr>
            <w:r w:rsidRPr="00F9185A">
              <w:rPr>
                <w:rFonts w:asciiTheme="majorHAnsi" w:hAnsiTheme="majorHAnsi" w:cstheme="majorHAnsi"/>
                <w:color w:val="000000"/>
                <w:sz w:val="20"/>
                <w:szCs w:val="20"/>
              </w:rPr>
              <w:t>Arquitectura de Sistemas</w:t>
            </w:r>
            <w:r w:rsidR="00F9185A">
              <w:rPr>
                <w:rFonts w:asciiTheme="majorHAnsi" w:hAnsiTheme="majorHAnsi" w:cstheme="majorHAnsi"/>
                <w:color w:val="000000"/>
                <w:sz w:val="20"/>
                <w:szCs w:val="20"/>
              </w:rPr>
              <w:t>.</w:t>
            </w:r>
          </w:p>
          <w:p w14:paraId="6680E3DC" w14:textId="0BBCFD3C" w:rsidR="00F9185A" w:rsidRPr="00F9185A" w:rsidRDefault="00F9185A">
            <w:pPr>
              <w:jc w:val="both"/>
              <w:rPr>
                <w:rFonts w:asciiTheme="majorHAnsi" w:hAnsiTheme="majorHAnsi" w:cstheme="majorHAnsi"/>
                <w:i/>
                <w:iCs/>
                <w:color w:val="548DD4"/>
                <w:sz w:val="20"/>
                <w:szCs w:val="20"/>
              </w:rPr>
            </w:pPr>
          </w:p>
        </w:tc>
        <w:tc>
          <w:tcPr>
            <w:tcW w:w="1580" w:type="dxa"/>
          </w:tcPr>
          <w:p w14:paraId="5ADA8B07" w14:textId="583AD6BE" w:rsidR="00FE5BA3" w:rsidRDefault="00D72E45">
            <w:pPr>
              <w:jc w:val="both"/>
              <w:rPr>
                <w:rFonts w:asciiTheme="majorHAnsi" w:hAnsiTheme="majorHAnsi" w:cstheme="majorHAnsi"/>
                <w:color w:val="000000"/>
                <w:sz w:val="20"/>
                <w:szCs w:val="20"/>
              </w:rPr>
            </w:pPr>
            <w:r w:rsidRPr="00F9185A">
              <w:rPr>
                <w:rFonts w:asciiTheme="majorHAnsi" w:hAnsiTheme="majorHAnsi" w:cstheme="majorHAnsi"/>
                <w:color w:val="000000"/>
                <w:sz w:val="20"/>
                <w:szCs w:val="20"/>
              </w:rPr>
              <w:t>Fase de Diseño</w:t>
            </w:r>
            <w:r w:rsidR="00F9185A">
              <w:rPr>
                <w:rFonts w:asciiTheme="majorHAnsi" w:hAnsiTheme="majorHAnsi" w:cstheme="majorHAnsi"/>
                <w:color w:val="000000"/>
                <w:sz w:val="20"/>
                <w:szCs w:val="20"/>
              </w:rPr>
              <w:t>.</w:t>
            </w:r>
          </w:p>
          <w:p w14:paraId="79B265D4" w14:textId="6C4B9720" w:rsidR="00F9185A" w:rsidRPr="00F9185A" w:rsidRDefault="00F9185A">
            <w:pPr>
              <w:jc w:val="both"/>
              <w:rPr>
                <w:rFonts w:asciiTheme="majorHAnsi" w:hAnsiTheme="majorHAnsi" w:cstheme="majorHAnsi"/>
                <w:i/>
                <w:iCs/>
                <w:color w:val="548DD4"/>
                <w:sz w:val="20"/>
                <w:szCs w:val="20"/>
              </w:rPr>
            </w:pPr>
          </w:p>
        </w:tc>
        <w:tc>
          <w:tcPr>
            <w:tcW w:w="1580" w:type="dxa"/>
          </w:tcPr>
          <w:p w14:paraId="4BF98055" w14:textId="644D0EEA" w:rsidR="00FE5BA3" w:rsidRPr="00F9185A" w:rsidRDefault="00D72E45">
            <w:pPr>
              <w:jc w:val="both"/>
              <w:rPr>
                <w:rFonts w:asciiTheme="majorHAnsi" w:hAnsiTheme="majorHAnsi" w:cstheme="majorHAnsi"/>
                <w:i/>
                <w:iCs/>
                <w:color w:val="548DD4"/>
                <w:sz w:val="20"/>
                <w:szCs w:val="20"/>
              </w:rPr>
            </w:pPr>
            <w:r w:rsidRPr="00F9185A">
              <w:rPr>
                <w:rFonts w:asciiTheme="majorHAnsi" w:hAnsiTheme="majorHAnsi" w:cstheme="majorHAnsi"/>
                <w:color w:val="000000"/>
                <w:sz w:val="20"/>
                <w:szCs w:val="20"/>
              </w:rPr>
              <w:t>Definición de la arquitectura tecnológica (MVVM) y construcción del modelo de datos</w:t>
            </w:r>
            <w:r w:rsidR="00F9185A">
              <w:rPr>
                <w:rFonts w:asciiTheme="majorHAnsi" w:hAnsiTheme="majorHAnsi" w:cstheme="majorHAnsi"/>
                <w:color w:val="000000"/>
                <w:sz w:val="20"/>
                <w:szCs w:val="20"/>
              </w:rPr>
              <w:t>.</w:t>
            </w:r>
          </w:p>
        </w:tc>
        <w:tc>
          <w:tcPr>
            <w:tcW w:w="1580" w:type="dxa"/>
          </w:tcPr>
          <w:p w14:paraId="3DBD22B5" w14:textId="19E48806" w:rsidR="00FE5BA3" w:rsidRPr="00F9185A" w:rsidRDefault="00D72E45">
            <w:pPr>
              <w:jc w:val="both"/>
              <w:rPr>
                <w:rFonts w:asciiTheme="majorHAnsi" w:hAnsiTheme="majorHAnsi" w:cstheme="majorHAnsi"/>
                <w:i/>
                <w:iCs/>
                <w:color w:val="548DD4"/>
                <w:sz w:val="20"/>
                <w:szCs w:val="20"/>
              </w:rPr>
            </w:pPr>
            <w:r w:rsidRPr="00F9185A">
              <w:rPr>
                <w:rFonts w:asciiTheme="majorHAnsi" w:hAnsiTheme="majorHAnsi" w:cstheme="majorHAnsi"/>
                <w:color w:val="000000"/>
                <w:sz w:val="20"/>
                <w:szCs w:val="20"/>
              </w:rPr>
              <w:t>Herramientas de modelado UML.</w:t>
            </w:r>
          </w:p>
        </w:tc>
        <w:tc>
          <w:tcPr>
            <w:tcW w:w="1580" w:type="dxa"/>
            <w:tcBorders>
              <w:right w:val="single" w:sz="4" w:space="0" w:color="FFFFFF"/>
            </w:tcBorders>
          </w:tcPr>
          <w:p w14:paraId="1BE94DD3" w14:textId="7B420351" w:rsidR="00FE5BA3" w:rsidRPr="00F9185A" w:rsidRDefault="00D72E45">
            <w:pPr>
              <w:jc w:val="both"/>
              <w:rPr>
                <w:rFonts w:asciiTheme="majorHAnsi" w:hAnsiTheme="majorHAnsi" w:cstheme="majorHAnsi"/>
                <w:color w:val="548DD4"/>
                <w:sz w:val="20"/>
                <w:szCs w:val="20"/>
              </w:rPr>
            </w:pPr>
            <w:r w:rsidRPr="00F9185A">
              <w:rPr>
                <w:rFonts w:asciiTheme="majorHAnsi" w:hAnsiTheme="majorHAnsi" w:cstheme="majorHAnsi"/>
                <w:color w:val="000000" w:themeColor="text1"/>
                <w:sz w:val="20"/>
                <w:szCs w:val="20"/>
              </w:rPr>
              <w:t>Semana 5</w:t>
            </w:r>
            <w:r w:rsidR="00F9185A">
              <w:rPr>
                <w:rFonts w:asciiTheme="majorHAnsi" w:hAnsiTheme="majorHAnsi" w:cstheme="majorHAnsi"/>
                <w:color w:val="000000" w:themeColor="text1"/>
                <w:sz w:val="20"/>
                <w:szCs w:val="20"/>
              </w:rPr>
              <w:t>.</w:t>
            </w:r>
          </w:p>
        </w:tc>
        <w:tc>
          <w:tcPr>
            <w:tcW w:w="1580" w:type="dxa"/>
            <w:tcBorders>
              <w:left w:val="single" w:sz="4" w:space="0" w:color="FFFFFF"/>
            </w:tcBorders>
            <w:shd w:val="clear" w:color="auto" w:fill="D9D9D9"/>
          </w:tcPr>
          <w:p w14:paraId="605B69D9" w14:textId="2E86323D" w:rsidR="00FE5BA3" w:rsidRPr="00F9185A" w:rsidRDefault="00F9185A">
            <w:pPr>
              <w:jc w:val="both"/>
              <w:rPr>
                <w:rFonts w:asciiTheme="majorHAnsi" w:hAnsiTheme="majorHAnsi" w:cstheme="majorHAnsi"/>
                <w:color w:val="548DD4"/>
                <w:sz w:val="20"/>
                <w:szCs w:val="20"/>
              </w:rPr>
            </w:pPr>
            <w:r w:rsidRPr="00F9185A">
              <w:rPr>
                <w:rFonts w:asciiTheme="majorHAnsi" w:hAnsiTheme="majorHAnsi" w:cstheme="majorHAnsi"/>
                <w:color w:val="000000" w:themeColor="text1"/>
                <w:sz w:val="20"/>
                <w:szCs w:val="20"/>
              </w:rPr>
              <w:t>Miguel Pereira y Baltasar Ordóñez</w:t>
            </w:r>
            <w:r>
              <w:rPr>
                <w:rFonts w:asciiTheme="majorHAnsi" w:hAnsiTheme="majorHAnsi" w:cstheme="majorHAnsi"/>
                <w:color w:val="000000" w:themeColor="text1"/>
                <w:sz w:val="20"/>
                <w:szCs w:val="20"/>
              </w:rPr>
              <w:t>.</w:t>
            </w:r>
          </w:p>
        </w:tc>
        <w:tc>
          <w:tcPr>
            <w:tcW w:w="1581" w:type="dxa"/>
          </w:tcPr>
          <w:p w14:paraId="2DF88DA3" w14:textId="6EACF80A" w:rsidR="00FE5BA3" w:rsidRPr="00F9185A" w:rsidRDefault="00F9185A" w:rsidP="00F9185A">
            <w:pPr>
              <w:rPr>
                <w:rFonts w:asciiTheme="majorHAnsi" w:hAnsiTheme="majorHAnsi" w:cstheme="majorHAnsi"/>
                <w:i/>
                <w:iCs/>
                <w:color w:val="548DD4"/>
                <w:sz w:val="20"/>
                <w:szCs w:val="20"/>
              </w:rPr>
            </w:pPr>
            <w:r w:rsidRPr="00F9185A">
              <w:rPr>
                <w:rFonts w:asciiTheme="majorHAnsi" w:hAnsiTheme="majorHAnsi" w:cstheme="majorHAnsi"/>
                <w:sz w:val="20"/>
                <w:szCs w:val="20"/>
              </w:rPr>
              <w:t>Constituye la base crítica para garantizar la escalabilidad y mantenibilidad del software.</w:t>
            </w:r>
          </w:p>
        </w:tc>
      </w:tr>
      <w:tr w:rsidR="00F9185A" w14:paraId="0C1B298F" w14:textId="77777777" w:rsidTr="00F9185A">
        <w:trPr>
          <w:trHeight w:val="2967"/>
          <w:jc w:val="center"/>
        </w:trPr>
        <w:tc>
          <w:tcPr>
            <w:tcW w:w="1580" w:type="dxa"/>
          </w:tcPr>
          <w:p w14:paraId="36F0A19B" w14:textId="396C311C" w:rsidR="00F9185A" w:rsidRPr="00F9185A" w:rsidRDefault="00F9185A">
            <w:pPr>
              <w:jc w:val="both"/>
              <w:rPr>
                <w:rFonts w:asciiTheme="majorHAnsi" w:hAnsiTheme="majorHAnsi" w:cstheme="majorHAnsi"/>
                <w:color w:val="000000"/>
                <w:sz w:val="20"/>
                <w:szCs w:val="20"/>
              </w:rPr>
            </w:pPr>
            <w:r w:rsidRPr="00F9185A">
              <w:rPr>
                <w:rFonts w:asciiTheme="majorHAnsi" w:hAnsiTheme="majorHAnsi" w:cstheme="majorHAnsi"/>
                <w:color w:val="000000"/>
                <w:sz w:val="20"/>
                <w:szCs w:val="20"/>
              </w:rPr>
              <w:t>Desarrollo Móvil Avanzado</w:t>
            </w:r>
            <w:r>
              <w:rPr>
                <w:rFonts w:asciiTheme="majorHAnsi" w:hAnsiTheme="majorHAnsi" w:cstheme="majorHAnsi"/>
                <w:color w:val="000000"/>
                <w:sz w:val="20"/>
                <w:szCs w:val="20"/>
              </w:rPr>
              <w:t>.</w:t>
            </w:r>
          </w:p>
        </w:tc>
        <w:tc>
          <w:tcPr>
            <w:tcW w:w="1580" w:type="dxa"/>
          </w:tcPr>
          <w:p w14:paraId="48747C18" w14:textId="62C4F808" w:rsidR="00F9185A" w:rsidRPr="00F9185A" w:rsidRDefault="00F9185A">
            <w:pPr>
              <w:jc w:val="both"/>
              <w:rPr>
                <w:rFonts w:asciiTheme="majorHAnsi" w:hAnsiTheme="majorHAnsi" w:cstheme="majorHAnsi"/>
                <w:color w:val="000000"/>
                <w:sz w:val="20"/>
                <w:szCs w:val="20"/>
              </w:rPr>
            </w:pPr>
            <w:r w:rsidRPr="00F9185A">
              <w:rPr>
                <w:rFonts w:asciiTheme="majorHAnsi" w:hAnsiTheme="majorHAnsi" w:cstheme="majorHAnsi"/>
                <w:color w:val="000000"/>
                <w:sz w:val="20"/>
                <w:szCs w:val="20"/>
              </w:rPr>
              <w:t>Fase de Desarrollo</w:t>
            </w:r>
            <w:r>
              <w:rPr>
                <w:rFonts w:asciiTheme="majorHAnsi" w:hAnsiTheme="majorHAnsi" w:cstheme="majorHAnsi"/>
                <w:color w:val="000000"/>
                <w:sz w:val="20"/>
                <w:szCs w:val="20"/>
              </w:rPr>
              <w:t>.</w:t>
            </w:r>
          </w:p>
        </w:tc>
        <w:tc>
          <w:tcPr>
            <w:tcW w:w="1580" w:type="dxa"/>
          </w:tcPr>
          <w:p w14:paraId="37C974D1" w14:textId="243A11AE" w:rsidR="00F9185A" w:rsidRPr="00F9185A" w:rsidRDefault="00F9185A">
            <w:pPr>
              <w:jc w:val="both"/>
              <w:rPr>
                <w:rFonts w:asciiTheme="majorHAnsi" w:hAnsiTheme="majorHAnsi" w:cstheme="majorHAnsi"/>
                <w:color w:val="000000"/>
                <w:sz w:val="20"/>
                <w:szCs w:val="20"/>
              </w:rPr>
            </w:pPr>
            <w:r w:rsidRPr="00F9185A">
              <w:rPr>
                <w:rFonts w:asciiTheme="majorHAnsi" w:hAnsiTheme="majorHAnsi" w:cstheme="majorHAnsi"/>
                <w:color w:val="000000"/>
                <w:sz w:val="20"/>
                <w:szCs w:val="20"/>
              </w:rPr>
              <w:t xml:space="preserve">Implementación en </w:t>
            </w:r>
            <w:proofErr w:type="spellStart"/>
            <w:r w:rsidRPr="00F9185A">
              <w:rPr>
                <w:rFonts w:asciiTheme="majorHAnsi" w:hAnsiTheme="majorHAnsi" w:cstheme="majorHAnsi"/>
                <w:color w:val="000000"/>
                <w:sz w:val="20"/>
                <w:szCs w:val="20"/>
              </w:rPr>
              <w:t>Kotlin</w:t>
            </w:r>
            <w:proofErr w:type="spellEnd"/>
            <w:r w:rsidRPr="00F9185A">
              <w:rPr>
                <w:rFonts w:asciiTheme="majorHAnsi" w:hAnsiTheme="majorHAnsi" w:cstheme="majorHAnsi"/>
                <w:color w:val="000000"/>
                <w:sz w:val="20"/>
                <w:szCs w:val="20"/>
              </w:rPr>
              <w:t xml:space="preserve"> de los módulos de reconocimiento de voz, interpretación, ejecución de acciones en el dispositivo y construcción de la interfaz</w:t>
            </w:r>
            <w:r>
              <w:rPr>
                <w:rFonts w:asciiTheme="majorHAnsi" w:hAnsiTheme="majorHAnsi" w:cstheme="majorHAnsi"/>
                <w:color w:val="000000"/>
                <w:sz w:val="20"/>
                <w:szCs w:val="20"/>
              </w:rPr>
              <w:t>.</w:t>
            </w:r>
          </w:p>
        </w:tc>
        <w:tc>
          <w:tcPr>
            <w:tcW w:w="1580" w:type="dxa"/>
          </w:tcPr>
          <w:p w14:paraId="4693566F" w14:textId="36EC59B4" w:rsidR="00F9185A" w:rsidRPr="00F9185A" w:rsidRDefault="00F9185A">
            <w:pPr>
              <w:jc w:val="both"/>
              <w:rPr>
                <w:rFonts w:asciiTheme="majorHAnsi" w:hAnsiTheme="majorHAnsi" w:cstheme="majorHAnsi"/>
                <w:color w:val="000000"/>
                <w:sz w:val="20"/>
                <w:szCs w:val="20"/>
              </w:rPr>
            </w:pPr>
            <w:r w:rsidRPr="00F9185A">
              <w:rPr>
                <w:rFonts w:asciiTheme="majorHAnsi" w:hAnsiTheme="majorHAnsi" w:cstheme="majorHAnsi"/>
                <w:color w:val="000000"/>
                <w:sz w:val="20"/>
                <w:szCs w:val="20"/>
              </w:rPr>
              <w:t xml:space="preserve">IDE (Android Studio), Lenguaje </w:t>
            </w:r>
            <w:proofErr w:type="spellStart"/>
            <w:r w:rsidRPr="00F9185A">
              <w:rPr>
                <w:rFonts w:asciiTheme="majorHAnsi" w:hAnsiTheme="majorHAnsi" w:cstheme="majorHAnsi"/>
                <w:color w:val="000000"/>
                <w:sz w:val="20"/>
                <w:szCs w:val="20"/>
              </w:rPr>
              <w:t>Kotlin</w:t>
            </w:r>
            <w:proofErr w:type="spellEnd"/>
            <w:r w:rsidRPr="00F9185A">
              <w:rPr>
                <w:rFonts w:asciiTheme="majorHAnsi" w:hAnsiTheme="majorHAnsi" w:cstheme="majorHAnsi"/>
                <w:color w:val="000000"/>
                <w:sz w:val="20"/>
                <w:szCs w:val="20"/>
              </w:rPr>
              <w:t>, Git/GitHub</w:t>
            </w:r>
            <w:r>
              <w:rPr>
                <w:rFonts w:asciiTheme="majorHAnsi" w:hAnsiTheme="majorHAnsi" w:cstheme="majorHAnsi"/>
                <w:color w:val="000000"/>
                <w:sz w:val="20"/>
                <w:szCs w:val="20"/>
              </w:rPr>
              <w:t>.</w:t>
            </w:r>
          </w:p>
        </w:tc>
        <w:tc>
          <w:tcPr>
            <w:tcW w:w="1580" w:type="dxa"/>
            <w:tcBorders>
              <w:right w:val="single" w:sz="4" w:space="0" w:color="FFFFFF"/>
            </w:tcBorders>
          </w:tcPr>
          <w:p w14:paraId="1D67B85E" w14:textId="470F7445" w:rsidR="00F9185A" w:rsidRPr="00F9185A" w:rsidRDefault="00F9185A">
            <w:pPr>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Semana 6.</w:t>
            </w:r>
          </w:p>
        </w:tc>
        <w:tc>
          <w:tcPr>
            <w:tcW w:w="1580" w:type="dxa"/>
            <w:tcBorders>
              <w:left w:val="single" w:sz="4" w:space="0" w:color="FFFFFF"/>
            </w:tcBorders>
            <w:shd w:val="clear" w:color="auto" w:fill="D9D9D9"/>
          </w:tcPr>
          <w:p w14:paraId="2F18B209" w14:textId="06782BC7" w:rsidR="00F9185A" w:rsidRPr="00F9185A" w:rsidRDefault="00F9185A">
            <w:pPr>
              <w:jc w:val="both"/>
              <w:rPr>
                <w:rFonts w:asciiTheme="majorHAnsi" w:hAnsiTheme="majorHAnsi" w:cstheme="majorHAnsi"/>
                <w:color w:val="000000" w:themeColor="text1"/>
                <w:sz w:val="20"/>
                <w:szCs w:val="20"/>
              </w:rPr>
            </w:pPr>
            <w:r w:rsidRPr="00F9185A">
              <w:rPr>
                <w:rFonts w:asciiTheme="majorHAnsi" w:hAnsiTheme="majorHAnsi" w:cstheme="majorHAnsi"/>
                <w:color w:val="000000"/>
                <w:sz w:val="20"/>
                <w:szCs w:val="20"/>
              </w:rPr>
              <w:t xml:space="preserve">Baltasar Ordoñez y </w:t>
            </w:r>
            <w:proofErr w:type="spellStart"/>
            <w:r w:rsidRPr="00F9185A">
              <w:rPr>
                <w:rFonts w:asciiTheme="majorHAnsi" w:hAnsiTheme="majorHAnsi" w:cstheme="majorHAnsi"/>
                <w:color w:val="000000"/>
                <w:sz w:val="20"/>
                <w:szCs w:val="20"/>
              </w:rPr>
              <w:t>Jose</w:t>
            </w:r>
            <w:proofErr w:type="spellEnd"/>
            <w:r w:rsidRPr="00F9185A">
              <w:rPr>
                <w:rFonts w:asciiTheme="majorHAnsi" w:hAnsiTheme="majorHAnsi" w:cstheme="majorHAnsi"/>
                <w:color w:val="000000"/>
                <w:sz w:val="20"/>
                <w:szCs w:val="20"/>
              </w:rPr>
              <w:t xml:space="preserve"> Luis Donoso</w:t>
            </w:r>
            <w:r>
              <w:rPr>
                <w:rFonts w:asciiTheme="majorHAnsi" w:hAnsiTheme="majorHAnsi" w:cstheme="majorHAnsi"/>
                <w:color w:val="000000"/>
                <w:sz w:val="20"/>
                <w:szCs w:val="20"/>
              </w:rPr>
              <w:t>.</w:t>
            </w:r>
          </w:p>
        </w:tc>
        <w:tc>
          <w:tcPr>
            <w:tcW w:w="1581" w:type="dxa"/>
          </w:tcPr>
          <w:p w14:paraId="6172CC79" w14:textId="11681867" w:rsidR="00F9185A" w:rsidRPr="00F9185A" w:rsidRDefault="00F9185A" w:rsidP="00F9185A">
            <w:pPr>
              <w:rPr>
                <w:rFonts w:asciiTheme="majorHAnsi" w:hAnsiTheme="majorHAnsi" w:cstheme="majorHAnsi"/>
                <w:sz w:val="20"/>
                <w:szCs w:val="20"/>
              </w:rPr>
            </w:pPr>
            <w:r w:rsidRPr="00F9185A">
              <w:rPr>
                <w:rFonts w:asciiTheme="majorHAnsi" w:hAnsiTheme="majorHAnsi" w:cstheme="majorHAnsi"/>
                <w:color w:val="000000"/>
                <w:sz w:val="20"/>
                <w:szCs w:val="20"/>
              </w:rPr>
              <w:t>Se requiere especial atención a los riesgos de interpretación de comandos y fallos de voz (ruido, acentos)</w:t>
            </w:r>
            <w:r>
              <w:rPr>
                <w:rFonts w:asciiTheme="majorHAnsi" w:hAnsiTheme="majorHAnsi" w:cstheme="majorHAnsi"/>
                <w:color w:val="000000"/>
                <w:sz w:val="20"/>
                <w:szCs w:val="20"/>
              </w:rPr>
              <w:t>.</w:t>
            </w:r>
          </w:p>
        </w:tc>
      </w:tr>
      <w:tr w:rsidR="00F9185A" w14:paraId="074C92F5" w14:textId="77777777" w:rsidTr="007265C4">
        <w:trPr>
          <w:trHeight w:val="2967"/>
          <w:jc w:val="center"/>
        </w:trPr>
        <w:tc>
          <w:tcPr>
            <w:tcW w:w="1580" w:type="dxa"/>
          </w:tcPr>
          <w:p w14:paraId="36B84DCF" w14:textId="29925A6D" w:rsidR="00F9185A" w:rsidRPr="007265C4" w:rsidRDefault="007265C4">
            <w:pPr>
              <w:jc w:val="both"/>
              <w:rPr>
                <w:rFonts w:asciiTheme="majorHAnsi" w:hAnsiTheme="majorHAnsi" w:cstheme="majorHAnsi"/>
                <w:color w:val="000000"/>
                <w:sz w:val="20"/>
                <w:szCs w:val="20"/>
              </w:rPr>
            </w:pPr>
            <w:r w:rsidRPr="007265C4">
              <w:rPr>
                <w:rFonts w:asciiTheme="majorHAnsi" w:hAnsiTheme="majorHAnsi" w:cstheme="majorHAnsi"/>
                <w:color w:val="000000"/>
                <w:sz w:val="20"/>
                <w:szCs w:val="20"/>
              </w:rPr>
              <w:lastRenderedPageBreak/>
              <w:t>Aseguramiento de Calidad (QA)</w:t>
            </w:r>
            <w:r>
              <w:rPr>
                <w:rFonts w:asciiTheme="majorHAnsi" w:hAnsiTheme="majorHAnsi" w:cstheme="majorHAnsi"/>
                <w:color w:val="000000"/>
                <w:sz w:val="20"/>
                <w:szCs w:val="20"/>
              </w:rPr>
              <w:t>.</w:t>
            </w:r>
          </w:p>
        </w:tc>
        <w:tc>
          <w:tcPr>
            <w:tcW w:w="1580" w:type="dxa"/>
          </w:tcPr>
          <w:p w14:paraId="578DD0EB" w14:textId="244B35A6" w:rsidR="00F9185A" w:rsidRPr="007265C4" w:rsidRDefault="007265C4">
            <w:pPr>
              <w:jc w:val="both"/>
              <w:rPr>
                <w:rFonts w:asciiTheme="majorHAnsi" w:hAnsiTheme="majorHAnsi" w:cstheme="majorHAnsi"/>
                <w:color w:val="000000"/>
                <w:sz w:val="20"/>
                <w:szCs w:val="20"/>
              </w:rPr>
            </w:pPr>
            <w:r w:rsidRPr="007265C4">
              <w:rPr>
                <w:rFonts w:asciiTheme="majorHAnsi" w:hAnsiTheme="majorHAnsi" w:cstheme="majorHAnsi"/>
                <w:color w:val="000000"/>
                <w:sz w:val="20"/>
                <w:szCs w:val="20"/>
              </w:rPr>
              <w:t>Fase de Pruebas</w:t>
            </w:r>
            <w:r>
              <w:rPr>
                <w:rFonts w:asciiTheme="majorHAnsi" w:hAnsiTheme="majorHAnsi" w:cstheme="majorHAnsi"/>
                <w:color w:val="000000"/>
                <w:sz w:val="20"/>
                <w:szCs w:val="20"/>
              </w:rPr>
              <w:t>.</w:t>
            </w:r>
          </w:p>
        </w:tc>
        <w:tc>
          <w:tcPr>
            <w:tcW w:w="1580" w:type="dxa"/>
          </w:tcPr>
          <w:p w14:paraId="7694B596" w14:textId="693EB10C" w:rsidR="00F9185A" w:rsidRPr="007265C4" w:rsidRDefault="007265C4">
            <w:pPr>
              <w:jc w:val="both"/>
              <w:rPr>
                <w:rFonts w:asciiTheme="majorHAnsi" w:hAnsiTheme="majorHAnsi" w:cstheme="majorHAnsi"/>
                <w:color w:val="000000"/>
                <w:sz w:val="20"/>
                <w:szCs w:val="20"/>
              </w:rPr>
            </w:pPr>
            <w:r w:rsidRPr="007265C4">
              <w:rPr>
                <w:rFonts w:asciiTheme="majorHAnsi" w:hAnsiTheme="majorHAnsi" w:cstheme="majorHAnsi"/>
                <w:color w:val="000000"/>
                <w:sz w:val="20"/>
                <w:szCs w:val="20"/>
              </w:rPr>
              <w:t>Ejecución de pruebas funcionales (</w:t>
            </w:r>
            <w:proofErr w:type="spellStart"/>
            <w:r w:rsidRPr="007265C4">
              <w:rPr>
                <w:rFonts w:asciiTheme="majorHAnsi" w:hAnsiTheme="majorHAnsi" w:cstheme="majorHAnsi"/>
                <w:color w:val="000000"/>
                <w:sz w:val="20"/>
                <w:szCs w:val="20"/>
              </w:rPr>
              <w:t>JUnit</w:t>
            </w:r>
            <w:proofErr w:type="spellEnd"/>
            <w:r w:rsidRPr="007265C4">
              <w:rPr>
                <w:rFonts w:asciiTheme="majorHAnsi" w:hAnsiTheme="majorHAnsi" w:cstheme="majorHAnsi"/>
                <w:color w:val="000000"/>
                <w:sz w:val="20"/>
                <w:szCs w:val="20"/>
              </w:rPr>
              <w:t xml:space="preserve">, </w:t>
            </w:r>
            <w:proofErr w:type="spellStart"/>
            <w:r w:rsidRPr="007265C4">
              <w:rPr>
                <w:rFonts w:asciiTheme="majorHAnsi" w:hAnsiTheme="majorHAnsi" w:cstheme="majorHAnsi"/>
                <w:color w:val="000000"/>
                <w:sz w:val="20"/>
                <w:szCs w:val="20"/>
              </w:rPr>
              <w:t>Espresso</w:t>
            </w:r>
            <w:proofErr w:type="spellEnd"/>
            <w:r w:rsidRPr="007265C4">
              <w:rPr>
                <w:rFonts w:asciiTheme="majorHAnsi" w:hAnsiTheme="majorHAnsi" w:cstheme="majorHAnsi"/>
                <w:color w:val="000000"/>
                <w:sz w:val="20"/>
                <w:szCs w:val="20"/>
              </w:rPr>
              <w:t>), pruebas de usabilidad con adultos mayores y validación de compatibilidad</w:t>
            </w:r>
            <w:r>
              <w:rPr>
                <w:rFonts w:asciiTheme="majorHAnsi" w:hAnsiTheme="majorHAnsi" w:cstheme="majorHAnsi"/>
                <w:color w:val="000000"/>
                <w:sz w:val="20"/>
                <w:szCs w:val="20"/>
              </w:rPr>
              <w:t>.</w:t>
            </w:r>
          </w:p>
        </w:tc>
        <w:tc>
          <w:tcPr>
            <w:tcW w:w="1580" w:type="dxa"/>
          </w:tcPr>
          <w:p w14:paraId="4207431D" w14:textId="2736B957" w:rsidR="00F9185A" w:rsidRPr="007265C4" w:rsidRDefault="007265C4">
            <w:pPr>
              <w:jc w:val="both"/>
              <w:rPr>
                <w:rFonts w:asciiTheme="majorHAnsi" w:hAnsiTheme="majorHAnsi" w:cstheme="majorHAnsi"/>
                <w:color w:val="000000"/>
                <w:sz w:val="20"/>
                <w:szCs w:val="20"/>
              </w:rPr>
            </w:pPr>
            <w:r w:rsidRPr="007265C4">
              <w:rPr>
                <w:rFonts w:asciiTheme="majorHAnsi" w:hAnsiTheme="majorHAnsi" w:cstheme="majorHAnsi"/>
                <w:color w:val="000000"/>
                <w:sz w:val="20"/>
                <w:szCs w:val="20"/>
              </w:rPr>
              <w:t xml:space="preserve">Dispositivos móviles de distintas gamas, </w:t>
            </w:r>
            <w:proofErr w:type="spellStart"/>
            <w:r w:rsidRPr="007265C4">
              <w:rPr>
                <w:rFonts w:asciiTheme="majorHAnsi" w:hAnsiTheme="majorHAnsi" w:cstheme="majorHAnsi"/>
                <w:color w:val="000000"/>
                <w:sz w:val="20"/>
                <w:szCs w:val="20"/>
              </w:rPr>
              <w:t>frameworks</w:t>
            </w:r>
            <w:proofErr w:type="spellEnd"/>
            <w:r w:rsidRPr="007265C4">
              <w:rPr>
                <w:rFonts w:asciiTheme="majorHAnsi" w:hAnsiTheme="majorHAnsi" w:cstheme="majorHAnsi"/>
                <w:color w:val="000000"/>
                <w:sz w:val="20"/>
                <w:szCs w:val="20"/>
              </w:rPr>
              <w:t xml:space="preserve"> de </w:t>
            </w:r>
            <w:proofErr w:type="spellStart"/>
            <w:r w:rsidRPr="007265C4">
              <w:rPr>
                <w:rFonts w:asciiTheme="majorHAnsi" w:hAnsiTheme="majorHAnsi" w:cstheme="majorHAnsi"/>
                <w:color w:val="000000"/>
                <w:sz w:val="20"/>
                <w:szCs w:val="20"/>
              </w:rPr>
              <w:t>Testing</w:t>
            </w:r>
            <w:proofErr w:type="spellEnd"/>
            <w:r w:rsidRPr="007265C4">
              <w:rPr>
                <w:rFonts w:asciiTheme="majorHAnsi" w:hAnsiTheme="majorHAnsi" w:cstheme="majorHAnsi"/>
                <w:color w:val="000000"/>
                <w:sz w:val="20"/>
                <w:szCs w:val="20"/>
              </w:rPr>
              <w:t>.</w:t>
            </w:r>
          </w:p>
        </w:tc>
        <w:tc>
          <w:tcPr>
            <w:tcW w:w="1580" w:type="dxa"/>
            <w:tcBorders>
              <w:right w:val="single" w:sz="4" w:space="0" w:color="FFFFFF"/>
            </w:tcBorders>
          </w:tcPr>
          <w:p w14:paraId="2BA680AF" w14:textId="650867DC" w:rsidR="00F9185A" w:rsidRDefault="007265C4">
            <w:pPr>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Semana 14</w:t>
            </w:r>
          </w:p>
        </w:tc>
        <w:tc>
          <w:tcPr>
            <w:tcW w:w="1580" w:type="dxa"/>
            <w:tcBorders>
              <w:left w:val="single" w:sz="4" w:space="0" w:color="FFFFFF"/>
            </w:tcBorders>
            <w:shd w:val="clear" w:color="auto" w:fill="D9D9D9"/>
          </w:tcPr>
          <w:p w14:paraId="2DA3888D" w14:textId="22880C58" w:rsidR="00F9185A" w:rsidRPr="00F9185A" w:rsidRDefault="007265C4">
            <w:pPr>
              <w:jc w:val="both"/>
              <w:rPr>
                <w:rFonts w:asciiTheme="majorHAnsi" w:hAnsiTheme="majorHAnsi" w:cstheme="majorHAnsi"/>
                <w:color w:val="000000"/>
                <w:sz w:val="20"/>
                <w:szCs w:val="20"/>
              </w:rPr>
            </w:pPr>
            <w:r>
              <w:rPr>
                <w:rFonts w:asciiTheme="majorHAnsi" w:hAnsiTheme="majorHAnsi" w:cstheme="majorHAnsi"/>
                <w:color w:val="000000"/>
                <w:sz w:val="20"/>
                <w:szCs w:val="20"/>
              </w:rPr>
              <w:t>Joaquín Mendoza</w:t>
            </w:r>
          </w:p>
        </w:tc>
        <w:tc>
          <w:tcPr>
            <w:tcW w:w="1581" w:type="dxa"/>
          </w:tcPr>
          <w:p w14:paraId="75BA4DEE" w14:textId="3EF39570" w:rsidR="00F9185A" w:rsidRPr="007265C4" w:rsidRDefault="007265C4" w:rsidP="00F9185A">
            <w:pPr>
              <w:rPr>
                <w:rFonts w:asciiTheme="majorHAnsi" w:hAnsiTheme="majorHAnsi" w:cstheme="majorHAnsi"/>
                <w:color w:val="000000"/>
                <w:sz w:val="20"/>
                <w:szCs w:val="20"/>
              </w:rPr>
            </w:pPr>
            <w:r w:rsidRPr="007265C4">
              <w:rPr>
                <w:rFonts w:asciiTheme="majorHAnsi" w:hAnsiTheme="majorHAnsi" w:cstheme="majorHAnsi"/>
                <w:color w:val="000000"/>
                <w:sz w:val="20"/>
                <w:szCs w:val="20"/>
              </w:rPr>
              <w:t>Posible dificultad externa en el reclutamiento de usuarios para realizar las pruebas.</w:t>
            </w:r>
          </w:p>
        </w:tc>
      </w:tr>
      <w:tr w:rsidR="007265C4" w14:paraId="6F3A8384" w14:textId="77777777" w:rsidTr="00F9185A">
        <w:trPr>
          <w:trHeight w:val="2967"/>
          <w:jc w:val="center"/>
        </w:trPr>
        <w:tc>
          <w:tcPr>
            <w:tcW w:w="1580" w:type="dxa"/>
            <w:tcBorders>
              <w:bottom w:val="single" w:sz="4" w:space="0" w:color="auto"/>
            </w:tcBorders>
          </w:tcPr>
          <w:p w14:paraId="67D70B4B" w14:textId="65771130" w:rsidR="007265C4" w:rsidRPr="007265C4" w:rsidRDefault="007265C4">
            <w:pPr>
              <w:jc w:val="both"/>
              <w:rPr>
                <w:rFonts w:asciiTheme="majorHAnsi" w:hAnsiTheme="majorHAnsi" w:cstheme="majorHAnsi"/>
                <w:color w:val="000000"/>
                <w:sz w:val="20"/>
                <w:szCs w:val="20"/>
              </w:rPr>
            </w:pPr>
            <w:r w:rsidRPr="007265C4">
              <w:rPr>
                <w:rFonts w:asciiTheme="majorHAnsi" w:hAnsiTheme="majorHAnsi" w:cstheme="majorHAnsi"/>
                <w:color w:val="000000"/>
                <w:sz w:val="20"/>
                <w:szCs w:val="20"/>
              </w:rPr>
              <w:t>Comunicación Profesional</w:t>
            </w:r>
          </w:p>
        </w:tc>
        <w:tc>
          <w:tcPr>
            <w:tcW w:w="1580" w:type="dxa"/>
          </w:tcPr>
          <w:p w14:paraId="3FD92EE3" w14:textId="14DE3A7D" w:rsidR="007265C4" w:rsidRPr="007265C4" w:rsidRDefault="007265C4">
            <w:pPr>
              <w:jc w:val="both"/>
              <w:rPr>
                <w:rFonts w:asciiTheme="majorHAnsi" w:hAnsiTheme="majorHAnsi" w:cstheme="majorHAnsi"/>
                <w:color w:val="000000"/>
                <w:sz w:val="20"/>
                <w:szCs w:val="20"/>
              </w:rPr>
            </w:pPr>
            <w:r w:rsidRPr="007265C4">
              <w:rPr>
                <w:rFonts w:asciiTheme="majorHAnsi" w:hAnsiTheme="majorHAnsi" w:cstheme="majorHAnsi"/>
                <w:color w:val="000000"/>
                <w:sz w:val="20"/>
                <w:szCs w:val="20"/>
              </w:rPr>
              <w:t>Fase de Cierre</w:t>
            </w:r>
          </w:p>
        </w:tc>
        <w:tc>
          <w:tcPr>
            <w:tcW w:w="1580" w:type="dxa"/>
          </w:tcPr>
          <w:p w14:paraId="0C79EDF0" w14:textId="4E5D0063" w:rsidR="007265C4" w:rsidRPr="007265C4" w:rsidRDefault="007265C4">
            <w:pPr>
              <w:jc w:val="both"/>
              <w:rPr>
                <w:rFonts w:asciiTheme="majorHAnsi" w:hAnsiTheme="majorHAnsi" w:cstheme="majorHAnsi"/>
                <w:color w:val="000000"/>
                <w:sz w:val="20"/>
                <w:szCs w:val="20"/>
              </w:rPr>
            </w:pPr>
            <w:r w:rsidRPr="007265C4">
              <w:rPr>
                <w:rFonts w:asciiTheme="majorHAnsi" w:hAnsiTheme="majorHAnsi" w:cstheme="majorHAnsi"/>
                <w:color w:val="000000"/>
                <w:sz w:val="20"/>
                <w:szCs w:val="20"/>
              </w:rPr>
              <w:t>Consolidación de la documentación final, preparación de la presentación y defensa pública del proyecto.</w:t>
            </w:r>
          </w:p>
          <w:p w14:paraId="5626350D" w14:textId="77777777" w:rsidR="007265C4" w:rsidRDefault="007265C4" w:rsidP="007265C4">
            <w:pPr>
              <w:rPr>
                <w:rFonts w:asciiTheme="majorHAnsi" w:hAnsiTheme="majorHAnsi" w:cstheme="majorHAnsi"/>
                <w:color w:val="000000"/>
                <w:sz w:val="20"/>
                <w:szCs w:val="20"/>
              </w:rPr>
            </w:pPr>
          </w:p>
          <w:p w14:paraId="09E890DC" w14:textId="3CA9B8E0" w:rsidR="007265C4" w:rsidRPr="007265C4" w:rsidRDefault="007265C4" w:rsidP="007265C4">
            <w:pPr>
              <w:jc w:val="center"/>
              <w:rPr>
                <w:rFonts w:asciiTheme="majorHAnsi" w:hAnsiTheme="majorHAnsi" w:cstheme="majorHAnsi"/>
                <w:sz w:val="20"/>
                <w:szCs w:val="20"/>
              </w:rPr>
            </w:pPr>
          </w:p>
        </w:tc>
        <w:tc>
          <w:tcPr>
            <w:tcW w:w="1580" w:type="dxa"/>
          </w:tcPr>
          <w:p w14:paraId="3A0A0BF5" w14:textId="7BFB73E2" w:rsidR="007265C4" w:rsidRPr="007265C4" w:rsidRDefault="007265C4">
            <w:pPr>
              <w:jc w:val="both"/>
              <w:rPr>
                <w:rFonts w:asciiTheme="majorHAnsi" w:hAnsiTheme="majorHAnsi" w:cstheme="majorHAnsi"/>
                <w:color w:val="000000"/>
                <w:sz w:val="20"/>
                <w:szCs w:val="20"/>
              </w:rPr>
            </w:pPr>
            <w:r w:rsidRPr="007265C4">
              <w:rPr>
                <w:rFonts w:asciiTheme="majorHAnsi" w:hAnsiTheme="majorHAnsi" w:cstheme="majorHAnsi"/>
                <w:color w:val="000000"/>
                <w:sz w:val="20"/>
                <w:szCs w:val="20"/>
              </w:rPr>
              <w:t>Software de presentaciones (MS PowerPoint), repositorio documental.</w:t>
            </w:r>
          </w:p>
        </w:tc>
        <w:tc>
          <w:tcPr>
            <w:tcW w:w="1580" w:type="dxa"/>
            <w:tcBorders>
              <w:right w:val="single" w:sz="4" w:space="0" w:color="FFFFFF"/>
            </w:tcBorders>
          </w:tcPr>
          <w:p w14:paraId="2E798D26" w14:textId="7D43E530" w:rsidR="007265C4" w:rsidRDefault="007265C4">
            <w:pPr>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Semanas 15 a 18</w:t>
            </w:r>
          </w:p>
        </w:tc>
        <w:tc>
          <w:tcPr>
            <w:tcW w:w="1580" w:type="dxa"/>
            <w:tcBorders>
              <w:left w:val="single" w:sz="4" w:space="0" w:color="FFFFFF"/>
            </w:tcBorders>
            <w:shd w:val="clear" w:color="auto" w:fill="D9D9D9"/>
          </w:tcPr>
          <w:p w14:paraId="0828A7CD" w14:textId="65F8CB5E" w:rsidR="007265C4" w:rsidRDefault="007265C4">
            <w:pPr>
              <w:jc w:val="both"/>
              <w:rPr>
                <w:rFonts w:asciiTheme="majorHAnsi" w:hAnsiTheme="majorHAnsi" w:cstheme="majorHAnsi"/>
                <w:color w:val="000000"/>
                <w:sz w:val="20"/>
                <w:szCs w:val="20"/>
              </w:rPr>
            </w:pPr>
            <w:r>
              <w:rPr>
                <w:rFonts w:asciiTheme="majorHAnsi" w:hAnsiTheme="majorHAnsi" w:cstheme="majorHAnsi"/>
                <w:color w:val="000000"/>
                <w:sz w:val="20"/>
                <w:szCs w:val="20"/>
              </w:rPr>
              <w:t xml:space="preserve">Miguel Pereira </w:t>
            </w:r>
          </w:p>
        </w:tc>
        <w:tc>
          <w:tcPr>
            <w:tcW w:w="1581" w:type="dxa"/>
          </w:tcPr>
          <w:p w14:paraId="1ABA1168" w14:textId="5731E50C" w:rsidR="007265C4" w:rsidRPr="007265C4" w:rsidRDefault="007265C4" w:rsidP="00F9185A">
            <w:pPr>
              <w:rPr>
                <w:rFonts w:asciiTheme="majorHAnsi" w:hAnsiTheme="majorHAnsi" w:cstheme="majorHAnsi"/>
                <w:color w:val="000000"/>
                <w:sz w:val="20"/>
                <w:szCs w:val="20"/>
              </w:rPr>
            </w:pPr>
            <w:r w:rsidRPr="007265C4">
              <w:rPr>
                <w:rFonts w:asciiTheme="majorHAnsi" w:hAnsiTheme="majorHAnsi" w:cstheme="majorHAnsi"/>
                <w:color w:val="000000"/>
                <w:sz w:val="20"/>
                <w:szCs w:val="20"/>
              </w:rPr>
              <w:t>Riesgo principal de limitaciones de tiempo que afecten el alcance final entregado.</w:t>
            </w:r>
          </w:p>
        </w:tc>
      </w:tr>
    </w:tbl>
    <w:p w14:paraId="4B12EE61" w14:textId="77777777" w:rsidR="00FE5BA3" w:rsidRDefault="00FE5BA3">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E5BA3" w14:paraId="0241E633" w14:textId="77777777">
        <w:trPr>
          <w:trHeight w:val="440"/>
        </w:trPr>
        <w:tc>
          <w:tcPr>
            <w:tcW w:w="9640" w:type="dxa"/>
            <w:vAlign w:val="center"/>
          </w:tcPr>
          <w:p w14:paraId="304FD8EE" w14:textId="77777777" w:rsidR="00FE5BA3" w:rsidRDefault="00AE24E3">
            <w:pPr>
              <w:rPr>
                <w:b/>
                <w:bCs/>
                <w:color w:val="1F3864"/>
                <w:sz w:val="28"/>
                <w:szCs w:val="28"/>
              </w:rPr>
            </w:pPr>
            <w:r>
              <w:rPr>
                <w:b/>
                <w:bCs/>
                <w:color w:val="1F3864"/>
                <w:sz w:val="28"/>
                <w:szCs w:val="28"/>
              </w:rPr>
              <w:t xml:space="preserve">8. Carta Gantt </w:t>
            </w:r>
          </w:p>
        </w:tc>
      </w:tr>
      <w:tr w:rsidR="00FE5BA3" w14:paraId="7E377896" w14:textId="77777777">
        <w:trPr>
          <w:trHeight w:val="440"/>
        </w:trPr>
        <w:tc>
          <w:tcPr>
            <w:tcW w:w="9640" w:type="dxa"/>
            <w:shd w:val="clear" w:color="auto" w:fill="D9E2F3"/>
            <w:vAlign w:val="center"/>
          </w:tcPr>
          <w:p w14:paraId="3528EDCC" w14:textId="77777777" w:rsidR="00FE5BA3" w:rsidRDefault="00AE24E3">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3119FC4B" w14:textId="77777777" w:rsidR="00FE5BA3" w:rsidRDefault="00FE5BA3">
      <w:pPr>
        <w:spacing w:after="0" w:line="360" w:lineRule="auto"/>
        <w:jc w:val="both"/>
        <w:rPr>
          <w:b/>
          <w:bCs/>
          <w:sz w:val="24"/>
          <w:szCs w:val="24"/>
        </w:rPr>
      </w:pPr>
    </w:p>
    <w:p w14:paraId="4CF08F01" w14:textId="77777777" w:rsidR="00FE5BA3" w:rsidRDefault="00FE5BA3">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FE5BA3" w14:paraId="73CD0D71" w14:textId="77777777">
        <w:trPr>
          <w:trHeight w:val="294"/>
        </w:trPr>
        <w:tc>
          <w:tcPr>
            <w:tcW w:w="1351" w:type="dxa"/>
            <w:vMerge w:val="restart"/>
          </w:tcPr>
          <w:p w14:paraId="43AAF753" w14:textId="77777777" w:rsidR="00FE5BA3" w:rsidRDefault="00AE24E3">
            <w:pPr>
              <w:spacing w:line="360" w:lineRule="auto"/>
              <w:jc w:val="both"/>
              <w:rPr>
                <w:b/>
                <w:bCs/>
                <w:sz w:val="16"/>
                <w:szCs w:val="16"/>
              </w:rPr>
            </w:pPr>
            <w:r>
              <w:rPr>
                <w:b/>
                <w:bCs/>
                <w:sz w:val="16"/>
                <w:szCs w:val="16"/>
              </w:rPr>
              <w:t>Actividad</w:t>
            </w:r>
          </w:p>
        </w:tc>
        <w:tc>
          <w:tcPr>
            <w:tcW w:w="2107" w:type="dxa"/>
            <w:gridSpan w:val="4"/>
            <w:shd w:val="clear" w:color="auto" w:fill="E2EFD9"/>
          </w:tcPr>
          <w:p w14:paraId="10DEFC74" w14:textId="77777777" w:rsidR="00FE5BA3" w:rsidRDefault="00AE24E3">
            <w:pPr>
              <w:spacing w:line="360" w:lineRule="auto"/>
              <w:jc w:val="center"/>
              <w:rPr>
                <w:b/>
                <w:bCs/>
                <w:sz w:val="16"/>
                <w:szCs w:val="16"/>
              </w:rPr>
            </w:pPr>
            <w:r>
              <w:rPr>
                <w:b/>
                <w:bCs/>
                <w:sz w:val="16"/>
                <w:szCs w:val="16"/>
              </w:rPr>
              <w:t>Fase 1</w:t>
            </w:r>
          </w:p>
        </w:tc>
        <w:tc>
          <w:tcPr>
            <w:tcW w:w="5766" w:type="dxa"/>
            <w:gridSpan w:val="12"/>
            <w:shd w:val="clear" w:color="auto" w:fill="FFF2CB"/>
          </w:tcPr>
          <w:p w14:paraId="5587A4B0" w14:textId="77777777" w:rsidR="00FE5BA3" w:rsidRDefault="00AE24E3">
            <w:pPr>
              <w:spacing w:line="360" w:lineRule="auto"/>
              <w:jc w:val="center"/>
              <w:rPr>
                <w:b/>
                <w:bCs/>
                <w:sz w:val="16"/>
                <w:szCs w:val="16"/>
              </w:rPr>
            </w:pPr>
            <w:r>
              <w:rPr>
                <w:b/>
                <w:bCs/>
                <w:sz w:val="16"/>
                <w:szCs w:val="16"/>
              </w:rPr>
              <w:t>Fase 2</w:t>
            </w:r>
          </w:p>
        </w:tc>
        <w:tc>
          <w:tcPr>
            <w:tcW w:w="1578" w:type="dxa"/>
            <w:gridSpan w:val="4"/>
            <w:shd w:val="clear" w:color="auto" w:fill="FBE4D5"/>
          </w:tcPr>
          <w:p w14:paraId="4FC5D6C4" w14:textId="77777777" w:rsidR="00FE5BA3" w:rsidRDefault="00AE24E3">
            <w:pPr>
              <w:spacing w:line="360" w:lineRule="auto"/>
              <w:jc w:val="center"/>
              <w:rPr>
                <w:b/>
                <w:bCs/>
                <w:sz w:val="16"/>
                <w:szCs w:val="16"/>
              </w:rPr>
            </w:pPr>
            <w:r>
              <w:rPr>
                <w:b/>
                <w:bCs/>
                <w:sz w:val="16"/>
                <w:szCs w:val="16"/>
              </w:rPr>
              <w:t>Fase 3</w:t>
            </w:r>
          </w:p>
        </w:tc>
      </w:tr>
      <w:tr w:rsidR="00FE5BA3" w14:paraId="5637A643" w14:textId="77777777">
        <w:trPr>
          <w:gridAfter w:val="1"/>
          <w:wAfter w:w="10" w:type="dxa"/>
          <w:trHeight w:val="303"/>
        </w:trPr>
        <w:tc>
          <w:tcPr>
            <w:tcW w:w="1351" w:type="dxa"/>
            <w:vMerge/>
          </w:tcPr>
          <w:p w14:paraId="1C89AC01" w14:textId="77777777" w:rsidR="00FE5BA3" w:rsidRDefault="00FE5BA3">
            <w:pPr>
              <w:widowControl w:val="0"/>
              <w:pBdr>
                <w:top w:val="nil"/>
                <w:left w:val="nil"/>
                <w:bottom w:val="nil"/>
                <w:right w:val="nil"/>
                <w:between w:val="nil"/>
              </w:pBdr>
              <w:spacing w:after="0" w:line="276" w:lineRule="auto"/>
              <w:rPr>
                <w:b/>
                <w:bCs/>
                <w:sz w:val="16"/>
                <w:szCs w:val="16"/>
              </w:rPr>
            </w:pPr>
          </w:p>
        </w:tc>
        <w:tc>
          <w:tcPr>
            <w:tcW w:w="536" w:type="dxa"/>
          </w:tcPr>
          <w:p w14:paraId="689850E4" w14:textId="77777777" w:rsidR="00FE5BA3" w:rsidRDefault="00AE24E3">
            <w:pPr>
              <w:spacing w:line="360" w:lineRule="auto"/>
              <w:jc w:val="center"/>
              <w:rPr>
                <w:b/>
                <w:bCs/>
                <w:sz w:val="16"/>
                <w:szCs w:val="16"/>
              </w:rPr>
            </w:pPr>
            <w:r>
              <w:rPr>
                <w:b/>
                <w:bCs/>
                <w:sz w:val="16"/>
                <w:szCs w:val="16"/>
              </w:rPr>
              <w:t>S 1</w:t>
            </w:r>
          </w:p>
        </w:tc>
        <w:tc>
          <w:tcPr>
            <w:tcW w:w="522" w:type="dxa"/>
          </w:tcPr>
          <w:p w14:paraId="36643350" w14:textId="77777777" w:rsidR="00FE5BA3" w:rsidRDefault="00AE24E3">
            <w:pPr>
              <w:spacing w:line="360" w:lineRule="auto"/>
              <w:jc w:val="center"/>
              <w:rPr>
                <w:b/>
                <w:bCs/>
                <w:sz w:val="16"/>
                <w:szCs w:val="16"/>
              </w:rPr>
            </w:pPr>
            <w:r>
              <w:rPr>
                <w:b/>
                <w:bCs/>
                <w:sz w:val="16"/>
                <w:szCs w:val="16"/>
              </w:rPr>
              <w:t>S 2</w:t>
            </w:r>
          </w:p>
        </w:tc>
        <w:tc>
          <w:tcPr>
            <w:tcW w:w="523" w:type="dxa"/>
          </w:tcPr>
          <w:p w14:paraId="3D1160E6" w14:textId="77777777" w:rsidR="00FE5BA3" w:rsidRDefault="00AE24E3">
            <w:pPr>
              <w:spacing w:line="360" w:lineRule="auto"/>
              <w:jc w:val="center"/>
              <w:rPr>
                <w:b/>
                <w:bCs/>
                <w:sz w:val="16"/>
                <w:szCs w:val="16"/>
              </w:rPr>
            </w:pPr>
            <w:r>
              <w:rPr>
                <w:b/>
                <w:bCs/>
                <w:sz w:val="16"/>
                <w:szCs w:val="16"/>
              </w:rPr>
              <w:t>S 3</w:t>
            </w:r>
          </w:p>
        </w:tc>
        <w:tc>
          <w:tcPr>
            <w:tcW w:w="526" w:type="dxa"/>
          </w:tcPr>
          <w:p w14:paraId="5EBF336A" w14:textId="77777777" w:rsidR="00FE5BA3" w:rsidRDefault="00AE24E3">
            <w:pPr>
              <w:spacing w:line="360" w:lineRule="auto"/>
              <w:jc w:val="center"/>
              <w:rPr>
                <w:b/>
                <w:bCs/>
                <w:sz w:val="16"/>
                <w:szCs w:val="16"/>
              </w:rPr>
            </w:pPr>
            <w:r>
              <w:rPr>
                <w:b/>
                <w:bCs/>
                <w:sz w:val="16"/>
                <w:szCs w:val="16"/>
              </w:rPr>
              <w:t>S 4</w:t>
            </w:r>
          </w:p>
        </w:tc>
        <w:tc>
          <w:tcPr>
            <w:tcW w:w="523" w:type="dxa"/>
          </w:tcPr>
          <w:p w14:paraId="68245DDF" w14:textId="77777777" w:rsidR="00FE5BA3" w:rsidRDefault="00AE24E3">
            <w:pPr>
              <w:spacing w:line="360" w:lineRule="auto"/>
              <w:jc w:val="center"/>
              <w:rPr>
                <w:b/>
                <w:bCs/>
                <w:sz w:val="16"/>
                <w:szCs w:val="16"/>
              </w:rPr>
            </w:pPr>
            <w:r>
              <w:rPr>
                <w:b/>
                <w:bCs/>
                <w:sz w:val="16"/>
                <w:szCs w:val="16"/>
              </w:rPr>
              <w:t>S 5</w:t>
            </w:r>
          </w:p>
        </w:tc>
        <w:tc>
          <w:tcPr>
            <w:tcW w:w="523" w:type="dxa"/>
          </w:tcPr>
          <w:p w14:paraId="56321139" w14:textId="77777777" w:rsidR="00FE5BA3" w:rsidRDefault="00AE24E3">
            <w:pPr>
              <w:spacing w:line="360" w:lineRule="auto"/>
              <w:jc w:val="center"/>
              <w:rPr>
                <w:b/>
                <w:bCs/>
                <w:sz w:val="16"/>
                <w:szCs w:val="16"/>
              </w:rPr>
            </w:pPr>
            <w:r>
              <w:rPr>
                <w:b/>
                <w:bCs/>
                <w:sz w:val="16"/>
                <w:szCs w:val="16"/>
              </w:rPr>
              <w:t>S 6</w:t>
            </w:r>
          </w:p>
        </w:tc>
        <w:tc>
          <w:tcPr>
            <w:tcW w:w="523" w:type="dxa"/>
          </w:tcPr>
          <w:p w14:paraId="59CB900C" w14:textId="77777777" w:rsidR="00FE5BA3" w:rsidRDefault="00AE24E3">
            <w:pPr>
              <w:spacing w:line="360" w:lineRule="auto"/>
              <w:jc w:val="center"/>
              <w:rPr>
                <w:b/>
                <w:bCs/>
                <w:sz w:val="16"/>
                <w:szCs w:val="16"/>
              </w:rPr>
            </w:pPr>
            <w:r>
              <w:rPr>
                <w:b/>
                <w:bCs/>
                <w:sz w:val="16"/>
                <w:szCs w:val="16"/>
              </w:rPr>
              <w:t>S 7</w:t>
            </w:r>
          </w:p>
        </w:tc>
        <w:tc>
          <w:tcPr>
            <w:tcW w:w="523" w:type="dxa"/>
          </w:tcPr>
          <w:p w14:paraId="7161FC1D" w14:textId="77777777" w:rsidR="00FE5BA3" w:rsidRDefault="00AE24E3">
            <w:pPr>
              <w:spacing w:line="360" w:lineRule="auto"/>
              <w:jc w:val="center"/>
              <w:rPr>
                <w:b/>
                <w:bCs/>
                <w:sz w:val="16"/>
                <w:szCs w:val="16"/>
              </w:rPr>
            </w:pPr>
            <w:r>
              <w:rPr>
                <w:b/>
                <w:bCs/>
                <w:sz w:val="16"/>
                <w:szCs w:val="16"/>
              </w:rPr>
              <w:t>S 8</w:t>
            </w:r>
          </w:p>
        </w:tc>
        <w:tc>
          <w:tcPr>
            <w:tcW w:w="523" w:type="dxa"/>
          </w:tcPr>
          <w:p w14:paraId="5711E9FB" w14:textId="77777777" w:rsidR="00FE5BA3" w:rsidRDefault="00AE24E3">
            <w:pPr>
              <w:spacing w:line="360" w:lineRule="auto"/>
              <w:jc w:val="center"/>
              <w:rPr>
                <w:b/>
                <w:bCs/>
                <w:sz w:val="16"/>
                <w:szCs w:val="16"/>
              </w:rPr>
            </w:pPr>
            <w:r>
              <w:rPr>
                <w:b/>
                <w:bCs/>
                <w:sz w:val="16"/>
                <w:szCs w:val="16"/>
              </w:rPr>
              <w:t>S 9</w:t>
            </w:r>
          </w:p>
        </w:tc>
        <w:tc>
          <w:tcPr>
            <w:tcW w:w="523" w:type="dxa"/>
          </w:tcPr>
          <w:p w14:paraId="654A2F5A" w14:textId="77777777" w:rsidR="00FE5BA3" w:rsidRDefault="00AE24E3">
            <w:pPr>
              <w:spacing w:line="360" w:lineRule="auto"/>
              <w:jc w:val="center"/>
              <w:rPr>
                <w:b/>
                <w:bCs/>
                <w:sz w:val="16"/>
                <w:szCs w:val="16"/>
              </w:rPr>
            </w:pPr>
            <w:r>
              <w:rPr>
                <w:b/>
                <w:bCs/>
                <w:sz w:val="16"/>
                <w:szCs w:val="16"/>
              </w:rPr>
              <w:t>S 10</w:t>
            </w:r>
          </w:p>
        </w:tc>
        <w:tc>
          <w:tcPr>
            <w:tcW w:w="523" w:type="dxa"/>
          </w:tcPr>
          <w:p w14:paraId="6A07827C" w14:textId="77777777" w:rsidR="00FE5BA3" w:rsidRDefault="00AE24E3">
            <w:pPr>
              <w:spacing w:line="360" w:lineRule="auto"/>
              <w:jc w:val="center"/>
              <w:rPr>
                <w:b/>
                <w:bCs/>
                <w:sz w:val="16"/>
                <w:szCs w:val="16"/>
              </w:rPr>
            </w:pPr>
            <w:r>
              <w:rPr>
                <w:b/>
                <w:bCs/>
                <w:sz w:val="16"/>
                <w:szCs w:val="16"/>
              </w:rPr>
              <w:t>S 11</w:t>
            </w:r>
          </w:p>
        </w:tc>
        <w:tc>
          <w:tcPr>
            <w:tcW w:w="523" w:type="dxa"/>
          </w:tcPr>
          <w:p w14:paraId="3D25B360" w14:textId="77777777" w:rsidR="00FE5BA3" w:rsidRDefault="00AE24E3">
            <w:pPr>
              <w:spacing w:line="360" w:lineRule="auto"/>
              <w:jc w:val="center"/>
              <w:rPr>
                <w:b/>
                <w:bCs/>
                <w:sz w:val="16"/>
                <w:szCs w:val="16"/>
              </w:rPr>
            </w:pPr>
            <w:r>
              <w:rPr>
                <w:b/>
                <w:bCs/>
                <w:sz w:val="16"/>
                <w:szCs w:val="16"/>
              </w:rPr>
              <w:t>S 12</w:t>
            </w:r>
          </w:p>
        </w:tc>
        <w:tc>
          <w:tcPr>
            <w:tcW w:w="525" w:type="dxa"/>
          </w:tcPr>
          <w:p w14:paraId="6A5F4C07" w14:textId="77777777" w:rsidR="00FE5BA3" w:rsidRDefault="00AE24E3">
            <w:pPr>
              <w:spacing w:line="360" w:lineRule="auto"/>
              <w:jc w:val="center"/>
              <w:rPr>
                <w:b/>
                <w:bCs/>
                <w:sz w:val="16"/>
                <w:szCs w:val="16"/>
              </w:rPr>
            </w:pPr>
            <w:r>
              <w:rPr>
                <w:b/>
                <w:bCs/>
                <w:sz w:val="16"/>
                <w:szCs w:val="16"/>
              </w:rPr>
              <w:t>S 13</w:t>
            </w:r>
          </w:p>
        </w:tc>
        <w:tc>
          <w:tcPr>
            <w:tcW w:w="525" w:type="dxa"/>
          </w:tcPr>
          <w:p w14:paraId="64F4A6CC" w14:textId="77777777" w:rsidR="00FE5BA3" w:rsidRDefault="00AE24E3">
            <w:pPr>
              <w:spacing w:line="360" w:lineRule="auto"/>
              <w:jc w:val="center"/>
              <w:rPr>
                <w:b/>
                <w:bCs/>
                <w:sz w:val="16"/>
                <w:szCs w:val="16"/>
              </w:rPr>
            </w:pPr>
            <w:r>
              <w:rPr>
                <w:b/>
                <w:bCs/>
                <w:sz w:val="16"/>
                <w:szCs w:val="16"/>
              </w:rPr>
              <w:t>S 14</w:t>
            </w:r>
          </w:p>
        </w:tc>
        <w:tc>
          <w:tcPr>
            <w:tcW w:w="525" w:type="dxa"/>
          </w:tcPr>
          <w:p w14:paraId="18AFBC6C" w14:textId="77777777" w:rsidR="00FE5BA3" w:rsidRDefault="00AE24E3">
            <w:pPr>
              <w:spacing w:line="360" w:lineRule="auto"/>
              <w:jc w:val="center"/>
              <w:rPr>
                <w:b/>
                <w:bCs/>
                <w:sz w:val="16"/>
                <w:szCs w:val="16"/>
              </w:rPr>
            </w:pPr>
            <w:r>
              <w:rPr>
                <w:b/>
                <w:bCs/>
                <w:sz w:val="16"/>
                <w:szCs w:val="16"/>
              </w:rPr>
              <w:t>S 15</w:t>
            </w:r>
          </w:p>
        </w:tc>
        <w:tc>
          <w:tcPr>
            <w:tcW w:w="525" w:type="dxa"/>
            <w:gridSpan w:val="2"/>
          </w:tcPr>
          <w:p w14:paraId="28DC4CAF" w14:textId="77777777" w:rsidR="00FE5BA3" w:rsidRDefault="00AE24E3">
            <w:pPr>
              <w:spacing w:line="360" w:lineRule="auto"/>
              <w:jc w:val="center"/>
              <w:rPr>
                <w:b/>
                <w:bCs/>
                <w:sz w:val="16"/>
                <w:szCs w:val="16"/>
              </w:rPr>
            </w:pPr>
            <w:r>
              <w:rPr>
                <w:b/>
                <w:bCs/>
                <w:sz w:val="16"/>
                <w:szCs w:val="16"/>
              </w:rPr>
              <w:t>S 16</w:t>
            </w:r>
          </w:p>
        </w:tc>
        <w:tc>
          <w:tcPr>
            <w:tcW w:w="525" w:type="dxa"/>
          </w:tcPr>
          <w:p w14:paraId="26769A10" w14:textId="77777777" w:rsidR="00FE5BA3" w:rsidRDefault="00AE24E3">
            <w:pPr>
              <w:spacing w:line="360" w:lineRule="auto"/>
              <w:jc w:val="center"/>
              <w:rPr>
                <w:b/>
                <w:bCs/>
                <w:sz w:val="16"/>
                <w:szCs w:val="16"/>
              </w:rPr>
            </w:pPr>
            <w:r>
              <w:rPr>
                <w:b/>
                <w:bCs/>
                <w:sz w:val="16"/>
                <w:szCs w:val="16"/>
              </w:rPr>
              <w:t>S 17</w:t>
            </w:r>
          </w:p>
        </w:tc>
        <w:tc>
          <w:tcPr>
            <w:tcW w:w="525" w:type="dxa"/>
          </w:tcPr>
          <w:p w14:paraId="2F010C0A" w14:textId="77777777" w:rsidR="00FE5BA3" w:rsidRDefault="00AE24E3">
            <w:pPr>
              <w:spacing w:line="360" w:lineRule="auto"/>
              <w:jc w:val="center"/>
              <w:rPr>
                <w:b/>
                <w:bCs/>
                <w:sz w:val="16"/>
                <w:szCs w:val="16"/>
              </w:rPr>
            </w:pPr>
            <w:r>
              <w:rPr>
                <w:b/>
                <w:bCs/>
                <w:sz w:val="16"/>
                <w:szCs w:val="16"/>
              </w:rPr>
              <w:t>S 18</w:t>
            </w:r>
          </w:p>
        </w:tc>
      </w:tr>
      <w:tr w:rsidR="00FE5BA3" w14:paraId="22D9F477" w14:textId="77777777" w:rsidTr="007265C4">
        <w:trPr>
          <w:gridAfter w:val="1"/>
          <w:wAfter w:w="10" w:type="dxa"/>
          <w:trHeight w:val="294"/>
        </w:trPr>
        <w:tc>
          <w:tcPr>
            <w:tcW w:w="1351" w:type="dxa"/>
          </w:tcPr>
          <w:p w14:paraId="2FF22EE2" w14:textId="50D017CF" w:rsidR="00FE5BA3" w:rsidRPr="007265C4" w:rsidRDefault="007265C4">
            <w:pPr>
              <w:spacing w:line="360" w:lineRule="auto"/>
              <w:jc w:val="both"/>
              <w:rPr>
                <w:rFonts w:asciiTheme="majorHAnsi" w:hAnsiTheme="majorHAnsi" w:cstheme="majorHAnsi"/>
                <w:b/>
                <w:bCs/>
                <w:sz w:val="20"/>
                <w:szCs w:val="20"/>
              </w:rPr>
            </w:pPr>
            <w:r w:rsidRPr="007265C4">
              <w:rPr>
                <w:rFonts w:asciiTheme="majorHAnsi" w:hAnsiTheme="majorHAnsi" w:cstheme="majorHAnsi"/>
                <w:color w:val="000000"/>
                <w:sz w:val="20"/>
                <w:szCs w:val="20"/>
              </w:rPr>
              <w:t>Inicio (Estado del arte, Objetivos, Acta)</w:t>
            </w:r>
          </w:p>
        </w:tc>
        <w:tc>
          <w:tcPr>
            <w:tcW w:w="536" w:type="dxa"/>
            <w:shd w:val="clear" w:color="auto" w:fill="8DB3E2" w:themeFill="text2" w:themeFillTint="66"/>
          </w:tcPr>
          <w:p w14:paraId="78FD6612" w14:textId="77777777" w:rsidR="00FE5BA3" w:rsidRDefault="00FE5BA3">
            <w:pPr>
              <w:spacing w:line="360" w:lineRule="auto"/>
              <w:jc w:val="both"/>
              <w:rPr>
                <w:b/>
                <w:bCs/>
                <w:sz w:val="16"/>
                <w:szCs w:val="16"/>
              </w:rPr>
            </w:pPr>
          </w:p>
        </w:tc>
        <w:tc>
          <w:tcPr>
            <w:tcW w:w="522" w:type="dxa"/>
            <w:shd w:val="clear" w:color="auto" w:fill="8DB3E2" w:themeFill="text2" w:themeFillTint="66"/>
          </w:tcPr>
          <w:p w14:paraId="2C41B5CE" w14:textId="77777777" w:rsidR="00FE5BA3" w:rsidRDefault="00FE5BA3">
            <w:pPr>
              <w:spacing w:line="360" w:lineRule="auto"/>
              <w:jc w:val="both"/>
              <w:rPr>
                <w:b/>
                <w:bCs/>
                <w:sz w:val="16"/>
                <w:szCs w:val="16"/>
              </w:rPr>
            </w:pPr>
          </w:p>
        </w:tc>
        <w:tc>
          <w:tcPr>
            <w:tcW w:w="523" w:type="dxa"/>
          </w:tcPr>
          <w:p w14:paraId="6FE85DA6" w14:textId="77777777" w:rsidR="00FE5BA3" w:rsidRDefault="00FE5BA3">
            <w:pPr>
              <w:spacing w:line="360" w:lineRule="auto"/>
              <w:jc w:val="both"/>
              <w:rPr>
                <w:b/>
                <w:bCs/>
                <w:sz w:val="16"/>
                <w:szCs w:val="16"/>
              </w:rPr>
            </w:pPr>
          </w:p>
        </w:tc>
        <w:tc>
          <w:tcPr>
            <w:tcW w:w="526" w:type="dxa"/>
          </w:tcPr>
          <w:p w14:paraId="405DA3E3" w14:textId="77777777" w:rsidR="00FE5BA3" w:rsidRDefault="00FE5BA3">
            <w:pPr>
              <w:spacing w:line="360" w:lineRule="auto"/>
              <w:jc w:val="both"/>
              <w:rPr>
                <w:b/>
                <w:bCs/>
                <w:sz w:val="16"/>
                <w:szCs w:val="16"/>
              </w:rPr>
            </w:pPr>
          </w:p>
        </w:tc>
        <w:tc>
          <w:tcPr>
            <w:tcW w:w="523" w:type="dxa"/>
          </w:tcPr>
          <w:p w14:paraId="63651B99" w14:textId="77777777" w:rsidR="00FE5BA3" w:rsidRDefault="00FE5BA3">
            <w:pPr>
              <w:spacing w:line="360" w:lineRule="auto"/>
              <w:jc w:val="both"/>
              <w:rPr>
                <w:b/>
                <w:bCs/>
                <w:sz w:val="16"/>
                <w:szCs w:val="16"/>
              </w:rPr>
            </w:pPr>
          </w:p>
        </w:tc>
        <w:tc>
          <w:tcPr>
            <w:tcW w:w="523" w:type="dxa"/>
          </w:tcPr>
          <w:p w14:paraId="38E09825" w14:textId="77777777" w:rsidR="00FE5BA3" w:rsidRDefault="00FE5BA3">
            <w:pPr>
              <w:spacing w:line="360" w:lineRule="auto"/>
              <w:jc w:val="both"/>
              <w:rPr>
                <w:b/>
                <w:bCs/>
                <w:sz w:val="16"/>
                <w:szCs w:val="16"/>
              </w:rPr>
            </w:pPr>
          </w:p>
        </w:tc>
        <w:tc>
          <w:tcPr>
            <w:tcW w:w="523" w:type="dxa"/>
          </w:tcPr>
          <w:p w14:paraId="1B399BEF" w14:textId="77777777" w:rsidR="00FE5BA3" w:rsidRDefault="00FE5BA3">
            <w:pPr>
              <w:spacing w:line="360" w:lineRule="auto"/>
              <w:jc w:val="both"/>
              <w:rPr>
                <w:b/>
                <w:bCs/>
                <w:sz w:val="16"/>
                <w:szCs w:val="16"/>
              </w:rPr>
            </w:pPr>
          </w:p>
        </w:tc>
        <w:tc>
          <w:tcPr>
            <w:tcW w:w="523" w:type="dxa"/>
          </w:tcPr>
          <w:p w14:paraId="0C1FE729" w14:textId="77777777" w:rsidR="00FE5BA3" w:rsidRDefault="00FE5BA3">
            <w:pPr>
              <w:spacing w:line="360" w:lineRule="auto"/>
              <w:jc w:val="both"/>
              <w:rPr>
                <w:b/>
                <w:bCs/>
                <w:sz w:val="16"/>
                <w:szCs w:val="16"/>
              </w:rPr>
            </w:pPr>
          </w:p>
        </w:tc>
        <w:tc>
          <w:tcPr>
            <w:tcW w:w="523" w:type="dxa"/>
          </w:tcPr>
          <w:p w14:paraId="3EF3C060" w14:textId="77777777" w:rsidR="00FE5BA3" w:rsidRDefault="00FE5BA3">
            <w:pPr>
              <w:spacing w:line="360" w:lineRule="auto"/>
              <w:jc w:val="both"/>
              <w:rPr>
                <w:b/>
                <w:bCs/>
                <w:sz w:val="16"/>
                <w:szCs w:val="16"/>
              </w:rPr>
            </w:pPr>
          </w:p>
        </w:tc>
        <w:tc>
          <w:tcPr>
            <w:tcW w:w="523" w:type="dxa"/>
          </w:tcPr>
          <w:p w14:paraId="2827EA5C" w14:textId="77777777" w:rsidR="00FE5BA3" w:rsidRDefault="00FE5BA3">
            <w:pPr>
              <w:spacing w:line="360" w:lineRule="auto"/>
              <w:jc w:val="both"/>
              <w:rPr>
                <w:b/>
                <w:bCs/>
                <w:sz w:val="16"/>
                <w:szCs w:val="16"/>
              </w:rPr>
            </w:pPr>
          </w:p>
        </w:tc>
        <w:tc>
          <w:tcPr>
            <w:tcW w:w="523" w:type="dxa"/>
          </w:tcPr>
          <w:p w14:paraId="1E5689D7" w14:textId="77777777" w:rsidR="00FE5BA3" w:rsidRDefault="00FE5BA3">
            <w:pPr>
              <w:spacing w:line="360" w:lineRule="auto"/>
              <w:jc w:val="both"/>
              <w:rPr>
                <w:b/>
                <w:bCs/>
                <w:sz w:val="16"/>
                <w:szCs w:val="16"/>
              </w:rPr>
            </w:pPr>
          </w:p>
        </w:tc>
        <w:tc>
          <w:tcPr>
            <w:tcW w:w="523" w:type="dxa"/>
          </w:tcPr>
          <w:p w14:paraId="78F2BC58" w14:textId="77777777" w:rsidR="00FE5BA3" w:rsidRDefault="00FE5BA3">
            <w:pPr>
              <w:spacing w:line="360" w:lineRule="auto"/>
              <w:jc w:val="both"/>
              <w:rPr>
                <w:b/>
                <w:bCs/>
                <w:sz w:val="16"/>
                <w:szCs w:val="16"/>
              </w:rPr>
            </w:pPr>
          </w:p>
        </w:tc>
        <w:tc>
          <w:tcPr>
            <w:tcW w:w="525" w:type="dxa"/>
          </w:tcPr>
          <w:p w14:paraId="13306180" w14:textId="77777777" w:rsidR="00FE5BA3" w:rsidRDefault="00FE5BA3">
            <w:pPr>
              <w:spacing w:line="360" w:lineRule="auto"/>
              <w:jc w:val="both"/>
              <w:rPr>
                <w:b/>
                <w:bCs/>
                <w:sz w:val="16"/>
                <w:szCs w:val="16"/>
              </w:rPr>
            </w:pPr>
          </w:p>
        </w:tc>
        <w:tc>
          <w:tcPr>
            <w:tcW w:w="525" w:type="dxa"/>
          </w:tcPr>
          <w:p w14:paraId="421923C5" w14:textId="77777777" w:rsidR="00FE5BA3" w:rsidRDefault="00FE5BA3">
            <w:pPr>
              <w:spacing w:line="360" w:lineRule="auto"/>
              <w:jc w:val="both"/>
              <w:rPr>
                <w:b/>
                <w:bCs/>
                <w:sz w:val="16"/>
                <w:szCs w:val="16"/>
              </w:rPr>
            </w:pPr>
          </w:p>
        </w:tc>
        <w:tc>
          <w:tcPr>
            <w:tcW w:w="525" w:type="dxa"/>
          </w:tcPr>
          <w:p w14:paraId="597E2637" w14:textId="77777777" w:rsidR="00FE5BA3" w:rsidRDefault="00FE5BA3">
            <w:pPr>
              <w:spacing w:line="360" w:lineRule="auto"/>
              <w:jc w:val="both"/>
              <w:rPr>
                <w:b/>
                <w:bCs/>
                <w:sz w:val="16"/>
                <w:szCs w:val="16"/>
              </w:rPr>
            </w:pPr>
          </w:p>
        </w:tc>
        <w:tc>
          <w:tcPr>
            <w:tcW w:w="525" w:type="dxa"/>
            <w:gridSpan w:val="2"/>
          </w:tcPr>
          <w:p w14:paraId="578CEA2A" w14:textId="77777777" w:rsidR="00FE5BA3" w:rsidRDefault="00FE5BA3">
            <w:pPr>
              <w:spacing w:line="360" w:lineRule="auto"/>
              <w:jc w:val="both"/>
              <w:rPr>
                <w:b/>
                <w:bCs/>
                <w:sz w:val="16"/>
                <w:szCs w:val="16"/>
              </w:rPr>
            </w:pPr>
          </w:p>
        </w:tc>
        <w:tc>
          <w:tcPr>
            <w:tcW w:w="525" w:type="dxa"/>
          </w:tcPr>
          <w:p w14:paraId="54003376" w14:textId="77777777" w:rsidR="00FE5BA3" w:rsidRDefault="00FE5BA3">
            <w:pPr>
              <w:spacing w:line="360" w:lineRule="auto"/>
              <w:jc w:val="both"/>
              <w:rPr>
                <w:b/>
                <w:bCs/>
                <w:sz w:val="16"/>
                <w:szCs w:val="16"/>
              </w:rPr>
            </w:pPr>
          </w:p>
        </w:tc>
        <w:tc>
          <w:tcPr>
            <w:tcW w:w="525" w:type="dxa"/>
          </w:tcPr>
          <w:p w14:paraId="26C3066B" w14:textId="77777777" w:rsidR="00FE5BA3" w:rsidRDefault="00FE5BA3">
            <w:pPr>
              <w:spacing w:line="360" w:lineRule="auto"/>
              <w:jc w:val="both"/>
              <w:rPr>
                <w:b/>
                <w:bCs/>
                <w:sz w:val="16"/>
                <w:szCs w:val="16"/>
              </w:rPr>
            </w:pPr>
          </w:p>
        </w:tc>
      </w:tr>
      <w:tr w:rsidR="00FE5BA3" w14:paraId="6A0F8AA5" w14:textId="77777777" w:rsidTr="007265C4">
        <w:trPr>
          <w:gridAfter w:val="1"/>
          <w:wAfter w:w="10" w:type="dxa"/>
          <w:trHeight w:val="303"/>
        </w:trPr>
        <w:tc>
          <w:tcPr>
            <w:tcW w:w="1351" w:type="dxa"/>
          </w:tcPr>
          <w:p w14:paraId="1E84388C" w14:textId="63E5A545" w:rsidR="00FE5BA3" w:rsidRPr="007265C4" w:rsidRDefault="007265C4">
            <w:pPr>
              <w:spacing w:line="360" w:lineRule="auto"/>
              <w:jc w:val="both"/>
              <w:rPr>
                <w:rFonts w:asciiTheme="majorHAnsi" w:hAnsiTheme="majorHAnsi" w:cstheme="majorHAnsi"/>
                <w:b/>
                <w:bCs/>
                <w:sz w:val="20"/>
                <w:szCs w:val="20"/>
              </w:rPr>
            </w:pPr>
            <w:r w:rsidRPr="007265C4">
              <w:rPr>
                <w:rFonts w:asciiTheme="majorHAnsi" w:hAnsiTheme="majorHAnsi" w:cstheme="majorHAnsi"/>
                <w:color w:val="000000"/>
                <w:sz w:val="20"/>
                <w:szCs w:val="20"/>
              </w:rPr>
              <w:t>Análisis (Requerimientos, Mockup)</w:t>
            </w:r>
          </w:p>
        </w:tc>
        <w:tc>
          <w:tcPr>
            <w:tcW w:w="536" w:type="dxa"/>
          </w:tcPr>
          <w:p w14:paraId="517A18FE" w14:textId="77777777" w:rsidR="00FE5BA3" w:rsidRDefault="00FE5BA3">
            <w:pPr>
              <w:spacing w:line="360" w:lineRule="auto"/>
              <w:jc w:val="both"/>
              <w:rPr>
                <w:b/>
                <w:bCs/>
                <w:sz w:val="16"/>
                <w:szCs w:val="16"/>
              </w:rPr>
            </w:pPr>
          </w:p>
        </w:tc>
        <w:tc>
          <w:tcPr>
            <w:tcW w:w="522" w:type="dxa"/>
          </w:tcPr>
          <w:p w14:paraId="541DA2B6" w14:textId="77777777" w:rsidR="00FE5BA3" w:rsidRDefault="00FE5BA3">
            <w:pPr>
              <w:spacing w:line="360" w:lineRule="auto"/>
              <w:jc w:val="both"/>
              <w:rPr>
                <w:b/>
                <w:bCs/>
                <w:sz w:val="16"/>
                <w:szCs w:val="16"/>
              </w:rPr>
            </w:pPr>
          </w:p>
        </w:tc>
        <w:tc>
          <w:tcPr>
            <w:tcW w:w="523" w:type="dxa"/>
            <w:shd w:val="clear" w:color="auto" w:fill="8DB3E2" w:themeFill="text2" w:themeFillTint="66"/>
          </w:tcPr>
          <w:p w14:paraId="0FF8032D" w14:textId="77777777" w:rsidR="00FE5BA3" w:rsidRDefault="00FE5BA3">
            <w:pPr>
              <w:spacing w:line="360" w:lineRule="auto"/>
              <w:jc w:val="both"/>
              <w:rPr>
                <w:b/>
                <w:bCs/>
                <w:sz w:val="16"/>
                <w:szCs w:val="16"/>
              </w:rPr>
            </w:pPr>
          </w:p>
        </w:tc>
        <w:tc>
          <w:tcPr>
            <w:tcW w:w="526" w:type="dxa"/>
            <w:shd w:val="clear" w:color="auto" w:fill="8DB3E2" w:themeFill="text2" w:themeFillTint="66"/>
          </w:tcPr>
          <w:p w14:paraId="389E8DC5" w14:textId="77777777" w:rsidR="00FE5BA3" w:rsidRDefault="00FE5BA3">
            <w:pPr>
              <w:spacing w:line="360" w:lineRule="auto"/>
              <w:jc w:val="both"/>
              <w:rPr>
                <w:b/>
                <w:bCs/>
                <w:sz w:val="16"/>
                <w:szCs w:val="16"/>
              </w:rPr>
            </w:pPr>
          </w:p>
        </w:tc>
        <w:tc>
          <w:tcPr>
            <w:tcW w:w="523" w:type="dxa"/>
          </w:tcPr>
          <w:p w14:paraId="35B18FCA" w14:textId="77777777" w:rsidR="00FE5BA3" w:rsidRDefault="00FE5BA3">
            <w:pPr>
              <w:spacing w:line="360" w:lineRule="auto"/>
              <w:jc w:val="both"/>
              <w:rPr>
                <w:b/>
                <w:bCs/>
                <w:sz w:val="16"/>
                <w:szCs w:val="16"/>
              </w:rPr>
            </w:pPr>
          </w:p>
        </w:tc>
        <w:tc>
          <w:tcPr>
            <w:tcW w:w="523" w:type="dxa"/>
          </w:tcPr>
          <w:p w14:paraId="77E60E53" w14:textId="77777777" w:rsidR="00FE5BA3" w:rsidRDefault="00FE5BA3">
            <w:pPr>
              <w:spacing w:line="360" w:lineRule="auto"/>
              <w:jc w:val="both"/>
              <w:rPr>
                <w:b/>
                <w:bCs/>
                <w:sz w:val="16"/>
                <w:szCs w:val="16"/>
              </w:rPr>
            </w:pPr>
          </w:p>
        </w:tc>
        <w:tc>
          <w:tcPr>
            <w:tcW w:w="523" w:type="dxa"/>
          </w:tcPr>
          <w:p w14:paraId="4FC06D1A" w14:textId="77777777" w:rsidR="00FE5BA3" w:rsidRDefault="00FE5BA3">
            <w:pPr>
              <w:spacing w:line="360" w:lineRule="auto"/>
              <w:jc w:val="both"/>
              <w:rPr>
                <w:b/>
                <w:bCs/>
                <w:sz w:val="16"/>
                <w:szCs w:val="16"/>
              </w:rPr>
            </w:pPr>
          </w:p>
        </w:tc>
        <w:tc>
          <w:tcPr>
            <w:tcW w:w="523" w:type="dxa"/>
          </w:tcPr>
          <w:p w14:paraId="24266E77" w14:textId="77777777" w:rsidR="00FE5BA3" w:rsidRDefault="00FE5BA3">
            <w:pPr>
              <w:spacing w:line="360" w:lineRule="auto"/>
              <w:jc w:val="both"/>
              <w:rPr>
                <w:b/>
                <w:bCs/>
                <w:sz w:val="16"/>
                <w:szCs w:val="16"/>
              </w:rPr>
            </w:pPr>
          </w:p>
        </w:tc>
        <w:tc>
          <w:tcPr>
            <w:tcW w:w="523" w:type="dxa"/>
          </w:tcPr>
          <w:p w14:paraId="716893E9" w14:textId="77777777" w:rsidR="00FE5BA3" w:rsidRDefault="00FE5BA3">
            <w:pPr>
              <w:spacing w:line="360" w:lineRule="auto"/>
              <w:jc w:val="both"/>
              <w:rPr>
                <w:b/>
                <w:bCs/>
                <w:sz w:val="16"/>
                <w:szCs w:val="16"/>
              </w:rPr>
            </w:pPr>
          </w:p>
        </w:tc>
        <w:tc>
          <w:tcPr>
            <w:tcW w:w="523" w:type="dxa"/>
          </w:tcPr>
          <w:p w14:paraId="53FF32D3" w14:textId="77777777" w:rsidR="00FE5BA3" w:rsidRDefault="00FE5BA3">
            <w:pPr>
              <w:spacing w:line="360" w:lineRule="auto"/>
              <w:jc w:val="both"/>
              <w:rPr>
                <w:b/>
                <w:bCs/>
                <w:sz w:val="16"/>
                <w:szCs w:val="16"/>
              </w:rPr>
            </w:pPr>
          </w:p>
        </w:tc>
        <w:tc>
          <w:tcPr>
            <w:tcW w:w="523" w:type="dxa"/>
          </w:tcPr>
          <w:p w14:paraId="004DB920" w14:textId="77777777" w:rsidR="00FE5BA3" w:rsidRDefault="00FE5BA3">
            <w:pPr>
              <w:spacing w:line="360" w:lineRule="auto"/>
              <w:jc w:val="both"/>
              <w:rPr>
                <w:b/>
                <w:bCs/>
                <w:sz w:val="16"/>
                <w:szCs w:val="16"/>
              </w:rPr>
            </w:pPr>
          </w:p>
        </w:tc>
        <w:tc>
          <w:tcPr>
            <w:tcW w:w="523" w:type="dxa"/>
          </w:tcPr>
          <w:p w14:paraId="40C3A664" w14:textId="77777777" w:rsidR="00FE5BA3" w:rsidRDefault="00FE5BA3">
            <w:pPr>
              <w:spacing w:line="360" w:lineRule="auto"/>
              <w:jc w:val="both"/>
              <w:rPr>
                <w:b/>
                <w:bCs/>
                <w:sz w:val="16"/>
                <w:szCs w:val="16"/>
              </w:rPr>
            </w:pPr>
          </w:p>
        </w:tc>
        <w:tc>
          <w:tcPr>
            <w:tcW w:w="525" w:type="dxa"/>
          </w:tcPr>
          <w:p w14:paraId="2CD312C9" w14:textId="77777777" w:rsidR="00FE5BA3" w:rsidRDefault="00FE5BA3">
            <w:pPr>
              <w:spacing w:line="360" w:lineRule="auto"/>
              <w:jc w:val="both"/>
              <w:rPr>
                <w:b/>
                <w:bCs/>
                <w:sz w:val="16"/>
                <w:szCs w:val="16"/>
              </w:rPr>
            </w:pPr>
          </w:p>
        </w:tc>
        <w:tc>
          <w:tcPr>
            <w:tcW w:w="525" w:type="dxa"/>
          </w:tcPr>
          <w:p w14:paraId="388483AF" w14:textId="77777777" w:rsidR="00FE5BA3" w:rsidRDefault="00FE5BA3">
            <w:pPr>
              <w:spacing w:line="360" w:lineRule="auto"/>
              <w:jc w:val="both"/>
              <w:rPr>
                <w:b/>
                <w:bCs/>
                <w:sz w:val="16"/>
                <w:szCs w:val="16"/>
              </w:rPr>
            </w:pPr>
          </w:p>
        </w:tc>
        <w:tc>
          <w:tcPr>
            <w:tcW w:w="525" w:type="dxa"/>
          </w:tcPr>
          <w:p w14:paraId="4EBCA22C" w14:textId="77777777" w:rsidR="00FE5BA3" w:rsidRDefault="00FE5BA3">
            <w:pPr>
              <w:spacing w:line="360" w:lineRule="auto"/>
              <w:jc w:val="both"/>
              <w:rPr>
                <w:b/>
                <w:bCs/>
                <w:sz w:val="16"/>
                <w:szCs w:val="16"/>
              </w:rPr>
            </w:pPr>
          </w:p>
        </w:tc>
        <w:tc>
          <w:tcPr>
            <w:tcW w:w="525" w:type="dxa"/>
            <w:gridSpan w:val="2"/>
          </w:tcPr>
          <w:p w14:paraId="35A64468" w14:textId="77777777" w:rsidR="00FE5BA3" w:rsidRDefault="00FE5BA3">
            <w:pPr>
              <w:spacing w:line="360" w:lineRule="auto"/>
              <w:jc w:val="both"/>
              <w:rPr>
                <w:b/>
                <w:bCs/>
                <w:sz w:val="16"/>
                <w:szCs w:val="16"/>
              </w:rPr>
            </w:pPr>
          </w:p>
        </w:tc>
        <w:tc>
          <w:tcPr>
            <w:tcW w:w="525" w:type="dxa"/>
          </w:tcPr>
          <w:p w14:paraId="469B1C21" w14:textId="77777777" w:rsidR="00FE5BA3" w:rsidRDefault="00FE5BA3">
            <w:pPr>
              <w:spacing w:line="360" w:lineRule="auto"/>
              <w:jc w:val="both"/>
              <w:rPr>
                <w:b/>
                <w:bCs/>
                <w:sz w:val="16"/>
                <w:szCs w:val="16"/>
              </w:rPr>
            </w:pPr>
          </w:p>
        </w:tc>
        <w:tc>
          <w:tcPr>
            <w:tcW w:w="525" w:type="dxa"/>
          </w:tcPr>
          <w:p w14:paraId="4792E95E" w14:textId="77777777" w:rsidR="00FE5BA3" w:rsidRDefault="00FE5BA3">
            <w:pPr>
              <w:spacing w:line="360" w:lineRule="auto"/>
              <w:jc w:val="both"/>
              <w:rPr>
                <w:b/>
                <w:bCs/>
                <w:sz w:val="16"/>
                <w:szCs w:val="16"/>
              </w:rPr>
            </w:pPr>
          </w:p>
        </w:tc>
      </w:tr>
      <w:tr w:rsidR="00FE5BA3" w14:paraId="551D2CE9" w14:textId="77777777" w:rsidTr="007265C4">
        <w:trPr>
          <w:gridAfter w:val="1"/>
          <w:wAfter w:w="10" w:type="dxa"/>
          <w:trHeight w:val="294"/>
        </w:trPr>
        <w:tc>
          <w:tcPr>
            <w:tcW w:w="1351" w:type="dxa"/>
          </w:tcPr>
          <w:p w14:paraId="7146D16D" w14:textId="218091F2" w:rsidR="00FE5BA3" w:rsidRPr="007265C4" w:rsidRDefault="007265C4">
            <w:pPr>
              <w:spacing w:line="360" w:lineRule="auto"/>
              <w:jc w:val="both"/>
              <w:rPr>
                <w:rFonts w:asciiTheme="majorHAnsi" w:hAnsiTheme="majorHAnsi" w:cstheme="majorHAnsi"/>
                <w:b/>
                <w:bCs/>
                <w:sz w:val="20"/>
                <w:szCs w:val="20"/>
              </w:rPr>
            </w:pPr>
            <w:r w:rsidRPr="007265C4">
              <w:rPr>
                <w:rFonts w:asciiTheme="majorHAnsi" w:hAnsiTheme="majorHAnsi" w:cstheme="majorHAnsi"/>
                <w:color w:val="000000"/>
                <w:sz w:val="20"/>
                <w:szCs w:val="20"/>
              </w:rPr>
              <w:lastRenderedPageBreak/>
              <w:t>Diseño (Arquitectura, Modelo de Datos)</w:t>
            </w:r>
          </w:p>
        </w:tc>
        <w:tc>
          <w:tcPr>
            <w:tcW w:w="536" w:type="dxa"/>
          </w:tcPr>
          <w:p w14:paraId="44DD3B9B" w14:textId="77777777" w:rsidR="00FE5BA3" w:rsidRDefault="00FE5BA3">
            <w:pPr>
              <w:spacing w:line="360" w:lineRule="auto"/>
              <w:jc w:val="both"/>
              <w:rPr>
                <w:b/>
                <w:bCs/>
                <w:sz w:val="16"/>
                <w:szCs w:val="16"/>
              </w:rPr>
            </w:pPr>
          </w:p>
        </w:tc>
        <w:tc>
          <w:tcPr>
            <w:tcW w:w="522" w:type="dxa"/>
          </w:tcPr>
          <w:p w14:paraId="764490A2" w14:textId="77777777" w:rsidR="00FE5BA3" w:rsidRDefault="00FE5BA3">
            <w:pPr>
              <w:spacing w:line="360" w:lineRule="auto"/>
              <w:jc w:val="both"/>
              <w:rPr>
                <w:b/>
                <w:bCs/>
                <w:sz w:val="16"/>
                <w:szCs w:val="16"/>
              </w:rPr>
            </w:pPr>
          </w:p>
        </w:tc>
        <w:tc>
          <w:tcPr>
            <w:tcW w:w="523" w:type="dxa"/>
          </w:tcPr>
          <w:p w14:paraId="3F6D8333" w14:textId="77777777" w:rsidR="00FE5BA3" w:rsidRDefault="00FE5BA3">
            <w:pPr>
              <w:spacing w:line="360" w:lineRule="auto"/>
              <w:jc w:val="both"/>
              <w:rPr>
                <w:b/>
                <w:bCs/>
                <w:sz w:val="16"/>
                <w:szCs w:val="16"/>
              </w:rPr>
            </w:pPr>
          </w:p>
        </w:tc>
        <w:tc>
          <w:tcPr>
            <w:tcW w:w="526" w:type="dxa"/>
          </w:tcPr>
          <w:p w14:paraId="674F082D" w14:textId="77777777" w:rsidR="00FE5BA3" w:rsidRDefault="00FE5BA3">
            <w:pPr>
              <w:spacing w:line="360" w:lineRule="auto"/>
              <w:jc w:val="both"/>
              <w:rPr>
                <w:b/>
                <w:bCs/>
                <w:sz w:val="16"/>
                <w:szCs w:val="16"/>
              </w:rPr>
            </w:pPr>
          </w:p>
        </w:tc>
        <w:tc>
          <w:tcPr>
            <w:tcW w:w="523" w:type="dxa"/>
            <w:shd w:val="clear" w:color="auto" w:fill="8DB3E2" w:themeFill="text2" w:themeFillTint="66"/>
          </w:tcPr>
          <w:p w14:paraId="5DF99F95" w14:textId="77777777" w:rsidR="00FE5BA3" w:rsidRDefault="00FE5BA3">
            <w:pPr>
              <w:spacing w:line="360" w:lineRule="auto"/>
              <w:jc w:val="both"/>
              <w:rPr>
                <w:b/>
                <w:bCs/>
                <w:sz w:val="16"/>
                <w:szCs w:val="16"/>
              </w:rPr>
            </w:pPr>
          </w:p>
        </w:tc>
        <w:tc>
          <w:tcPr>
            <w:tcW w:w="523" w:type="dxa"/>
          </w:tcPr>
          <w:p w14:paraId="4C6BECEC" w14:textId="77777777" w:rsidR="00FE5BA3" w:rsidRDefault="00FE5BA3">
            <w:pPr>
              <w:spacing w:line="360" w:lineRule="auto"/>
              <w:jc w:val="both"/>
              <w:rPr>
                <w:b/>
                <w:bCs/>
                <w:sz w:val="16"/>
                <w:szCs w:val="16"/>
              </w:rPr>
            </w:pPr>
          </w:p>
        </w:tc>
        <w:tc>
          <w:tcPr>
            <w:tcW w:w="523" w:type="dxa"/>
          </w:tcPr>
          <w:p w14:paraId="636CF2BF" w14:textId="77777777" w:rsidR="00FE5BA3" w:rsidRDefault="00FE5BA3">
            <w:pPr>
              <w:spacing w:line="360" w:lineRule="auto"/>
              <w:jc w:val="both"/>
              <w:rPr>
                <w:b/>
                <w:bCs/>
                <w:sz w:val="16"/>
                <w:szCs w:val="16"/>
              </w:rPr>
            </w:pPr>
          </w:p>
        </w:tc>
        <w:tc>
          <w:tcPr>
            <w:tcW w:w="523" w:type="dxa"/>
          </w:tcPr>
          <w:p w14:paraId="65A9817F" w14:textId="77777777" w:rsidR="00FE5BA3" w:rsidRDefault="00FE5BA3">
            <w:pPr>
              <w:spacing w:line="360" w:lineRule="auto"/>
              <w:jc w:val="both"/>
              <w:rPr>
                <w:b/>
                <w:bCs/>
                <w:sz w:val="16"/>
                <w:szCs w:val="16"/>
              </w:rPr>
            </w:pPr>
          </w:p>
        </w:tc>
        <w:tc>
          <w:tcPr>
            <w:tcW w:w="523" w:type="dxa"/>
          </w:tcPr>
          <w:p w14:paraId="32D9C57F" w14:textId="77777777" w:rsidR="00FE5BA3" w:rsidRDefault="00FE5BA3">
            <w:pPr>
              <w:spacing w:line="360" w:lineRule="auto"/>
              <w:jc w:val="both"/>
              <w:rPr>
                <w:b/>
                <w:bCs/>
                <w:sz w:val="16"/>
                <w:szCs w:val="16"/>
              </w:rPr>
            </w:pPr>
          </w:p>
        </w:tc>
        <w:tc>
          <w:tcPr>
            <w:tcW w:w="523" w:type="dxa"/>
          </w:tcPr>
          <w:p w14:paraId="677A633D" w14:textId="77777777" w:rsidR="00FE5BA3" w:rsidRDefault="00FE5BA3">
            <w:pPr>
              <w:spacing w:line="360" w:lineRule="auto"/>
              <w:jc w:val="both"/>
              <w:rPr>
                <w:b/>
                <w:bCs/>
                <w:sz w:val="16"/>
                <w:szCs w:val="16"/>
              </w:rPr>
            </w:pPr>
          </w:p>
        </w:tc>
        <w:tc>
          <w:tcPr>
            <w:tcW w:w="523" w:type="dxa"/>
          </w:tcPr>
          <w:p w14:paraId="5D3E0DA6" w14:textId="77777777" w:rsidR="00FE5BA3" w:rsidRDefault="00FE5BA3">
            <w:pPr>
              <w:spacing w:line="360" w:lineRule="auto"/>
              <w:jc w:val="both"/>
              <w:rPr>
                <w:b/>
                <w:bCs/>
                <w:sz w:val="16"/>
                <w:szCs w:val="16"/>
              </w:rPr>
            </w:pPr>
          </w:p>
        </w:tc>
        <w:tc>
          <w:tcPr>
            <w:tcW w:w="523" w:type="dxa"/>
          </w:tcPr>
          <w:p w14:paraId="309E8820" w14:textId="77777777" w:rsidR="00FE5BA3" w:rsidRDefault="00FE5BA3">
            <w:pPr>
              <w:spacing w:line="360" w:lineRule="auto"/>
              <w:jc w:val="both"/>
              <w:rPr>
                <w:b/>
                <w:bCs/>
                <w:sz w:val="16"/>
                <w:szCs w:val="16"/>
              </w:rPr>
            </w:pPr>
          </w:p>
        </w:tc>
        <w:tc>
          <w:tcPr>
            <w:tcW w:w="525" w:type="dxa"/>
          </w:tcPr>
          <w:p w14:paraId="4CD8FFE7" w14:textId="77777777" w:rsidR="00FE5BA3" w:rsidRDefault="00FE5BA3">
            <w:pPr>
              <w:spacing w:line="360" w:lineRule="auto"/>
              <w:jc w:val="both"/>
              <w:rPr>
                <w:b/>
                <w:bCs/>
                <w:sz w:val="16"/>
                <w:szCs w:val="16"/>
              </w:rPr>
            </w:pPr>
          </w:p>
        </w:tc>
        <w:tc>
          <w:tcPr>
            <w:tcW w:w="525" w:type="dxa"/>
          </w:tcPr>
          <w:p w14:paraId="3BDE1750" w14:textId="77777777" w:rsidR="00FE5BA3" w:rsidRDefault="00FE5BA3">
            <w:pPr>
              <w:spacing w:line="360" w:lineRule="auto"/>
              <w:jc w:val="both"/>
              <w:rPr>
                <w:b/>
                <w:bCs/>
                <w:sz w:val="16"/>
                <w:szCs w:val="16"/>
              </w:rPr>
            </w:pPr>
          </w:p>
        </w:tc>
        <w:tc>
          <w:tcPr>
            <w:tcW w:w="525" w:type="dxa"/>
          </w:tcPr>
          <w:p w14:paraId="52311C19" w14:textId="77777777" w:rsidR="00FE5BA3" w:rsidRDefault="00FE5BA3">
            <w:pPr>
              <w:spacing w:line="360" w:lineRule="auto"/>
              <w:jc w:val="both"/>
              <w:rPr>
                <w:b/>
                <w:bCs/>
                <w:sz w:val="16"/>
                <w:szCs w:val="16"/>
              </w:rPr>
            </w:pPr>
          </w:p>
        </w:tc>
        <w:tc>
          <w:tcPr>
            <w:tcW w:w="525" w:type="dxa"/>
            <w:gridSpan w:val="2"/>
          </w:tcPr>
          <w:p w14:paraId="410FC239" w14:textId="77777777" w:rsidR="00FE5BA3" w:rsidRDefault="00FE5BA3">
            <w:pPr>
              <w:spacing w:line="360" w:lineRule="auto"/>
              <w:jc w:val="both"/>
              <w:rPr>
                <w:b/>
                <w:bCs/>
                <w:sz w:val="16"/>
                <w:szCs w:val="16"/>
              </w:rPr>
            </w:pPr>
          </w:p>
        </w:tc>
        <w:tc>
          <w:tcPr>
            <w:tcW w:w="525" w:type="dxa"/>
          </w:tcPr>
          <w:p w14:paraId="149AE811" w14:textId="77777777" w:rsidR="00FE5BA3" w:rsidRDefault="00FE5BA3">
            <w:pPr>
              <w:spacing w:line="360" w:lineRule="auto"/>
              <w:jc w:val="both"/>
              <w:rPr>
                <w:b/>
                <w:bCs/>
                <w:sz w:val="16"/>
                <w:szCs w:val="16"/>
              </w:rPr>
            </w:pPr>
          </w:p>
        </w:tc>
        <w:tc>
          <w:tcPr>
            <w:tcW w:w="525" w:type="dxa"/>
          </w:tcPr>
          <w:p w14:paraId="15C5821C" w14:textId="77777777" w:rsidR="00FE5BA3" w:rsidRDefault="00FE5BA3">
            <w:pPr>
              <w:spacing w:line="360" w:lineRule="auto"/>
              <w:jc w:val="both"/>
              <w:rPr>
                <w:b/>
                <w:bCs/>
                <w:sz w:val="16"/>
                <w:szCs w:val="16"/>
              </w:rPr>
            </w:pPr>
          </w:p>
        </w:tc>
      </w:tr>
      <w:tr w:rsidR="007265C4" w14:paraId="0E0FD604" w14:textId="77777777" w:rsidTr="00661165">
        <w:trPr>
          <w:gridAfter w:val="1"/>
          <w:wAfter w:w="10" w:type="dxa"/>
          <w:trHeight w:val="294"/>
        </w:trPr>
        <w:tc>
          <w:tcPr>
            <w:tcW w:w="1351" w:type="dxa"/>
          </w:tcPr>
          <w:p w14:paraId="11A4A7B5" w14:textId="75E99039" w:rsidR="007265C4" w:rsidRPr="007265C4" w:rsidRDefault="007265C4">
            <w:pPr>
              <w:spacing w:line="360" w:lineRule="auto"/>
              <w:jc w:val="both"/>
              <w:rPr>
                <w:rFonts w:asciiTheme="majorHAnsi" w:hAnsiTheme="majorHAnsi" w:cstheme="majorHAnsi"/>
                <w:color w:val="000000"/>
                <w:sz w:val="20"/>
                <w:szCs w:val="20"/>
              </w:rPr>
            </w:pPr>
            <w:r w:rsidRPr="007265C4">
              <w:rPr>
                <w:rFonts w:asciiTheme="majorHAnsi" w:hAnsiTheme="majorHAnsi" w:cstheme="majorHAnsi"/>
                <w:color w:val="000000"/>
                <w:sz w:val="20"/>
                <w:szCs w:val="20"/>
              </w:rPr>
              <w:t>Desarrollo (Módulos de Voz, Interfa</w:t>
            </w:r>
            <w:r>
              <w:rPr>
                <w:rFonts w:asciiTheme="majorHAnsi" w:hAnsiTheme="majorHAnsi" w:cstheme="majorHAnsi"/>
                <w:color w:val="000000"/>
                <w:sz w:val="20"/>
                <w:szCs w:val="20"/>
              </w:rPr>
              <w:t>z)</w:t>
            </w:r>
          </w:p>
        </w:tc>
        <w:tc>
          <w:tcPr>
            <w:tcW w:w="536" w:type="dxa"/>
          </w:tcPr>
          <w:p w14:paraId="74C285DF" w14:textId="77777777" w:rsidR="007265C4" w:rsidRDefault="007265C4">
            <w:pPr>
              <w:spacing w:line="360" w:lineRule="auto"/>
              <w:jc w:val="both"/>
              <w:rPr>
                <w:b/>
                <w:bCs/>
                <w:sz w:val="16"/>
                <w:szCs w:val="16"/>
              </w:rPr>
            </w:pPr>
          </w:p>
        </w:tc>
        <w:tc>
          <w:tcPr>
            <w:tcW w:w="522" w:type="dxa"/>
          </w:tcPr>
          <w:p w14:paraId="6596A1EA" w14:textId="77777777" w:rsidR="007265C4" w:rsidRDefault="007265C4">
            <w:pPr>
              <w:spacing w:line="360" w:lineRule="auto"/>
              <w:jc w:val="both"/>
              <w:rPr>
                <w:b/>
                <w:bCs/>
                <w:sz w:val="16"/>
                <w:szCs w:val="16"/>
              </w:rPr>
            </w:pPr>
          </w:p>
        </w:tc>
        <w:tc>
          <w:tcPr>
            <w:tcW w:w="523" w:type="dxa"/>
          </w:tcPr>
          <w:p w14:paraId="5ECE690B" w14:textId="77777777" w:rsidR="007265C4" w:rsidRDefault="007265C4">
            <w:pPr>
              <w:spacing w:line="360" w:lineRule="auto"/>
              <w:jc w:val="both"/>
              <w:rPr>
                <w:b/>
                <w:bCs/>
                <w:sz w:val="16"/>
                <w:szCs w:val="16"/>
              </w:rPr>
            </w:pPr>
          </w:p>
        </w:tc>
        <w:tc>
          <w:tcPr>
            <w:tcW w:w="526" w:type="dxa"/>
          </w:tcPr>
          <w:p w14:paraId="2FA0BF70" w14:textId="77777777" w:rsidR="007265C4" w:rsidRDefault="007265C4">
            <w:pPr>
              <w:spacing w:line="360" w:lineRule="auto"/>
              <w:jc w:val="both"/>
              <w:rPr>
                <w:b/>
                <w:bCs/>
                <w:sz w:val="16"/>
                <w:szCs w:val="16"/>
              </w:rPr>
            </w:pPr>
          </w:p>
        </w:tc>
        <w:tc>
          <w:tcPr>
            <w:tcW w:w="523" w:type="dxa"/>
            <w:shd w:val="clear" w:color="auto" w:fill="FFFFFF" w:themeFill="background1"/>
          </w:tcPr>
          <w:p w14:paraId="44DCE981" w14:textId="77777777" w:rsidR="007265C4" w:rsidRDefault="007265C4">
            <w:pPr>
              <w:spacing w:line="360" w:lineRule="auto"/>
              <w:jc w:val="both"/>
              <w:rPr>
                <w:b/>
                <w:bCs/>
                <w:sz w:val="16"/>
                <w:szCs w:val="16"/>
              </w:rPr>
            </w:pPr>
          </w:p>
        </w:tc>
        <w:tc>
          <w:tcPr>
            <w:tcW w:w="523" w:type="dxa"/>
            <w:shd w:val="clear" w:color="auto" w:fill="8DB3E2" w:themeFill="text2" w:themeFillTint="66"/>
          </w:tcPr>
          <w:p w14:paraId="69F6CE15" w14:textId="77777777" w:rsidR="007265C4" w:rsidRDefault="007265C4">
            <w:pPr>
              <w:spacing w:line="360" w:lineRule="auto"/>
              <w:jc w:val="both"/>
              <w:rPr>
                <w:b/>
                <w:bCs/>
                <w:sz w:val="16"/>
                <w:szCs w:val="16"/>
              </w:rPr>
            </w:pPr>
          </w:p>
        </w:tc>
        <w:tc>
          <w:tcPr>
            <w:tcW w:w="523" w:type="dxa"/>
            <w:shd w:val="clear" w:color="auto" w:fill="8DB3E2" w:themeFill="text2" w:themeFillTint="66"/>
          </w:tcPr>
          <w:p w14:paraId="3C4CDBC3" w14:textId="77777777" w:rsidR="007265C4" w:rsidRDefault="007265C4">
            <w:pPr>
              <w:spacing w:line="360" w:lineRule="auto"/>
              <w:jc w:val="both"/>
              <w:rPr>
                <w:b/>
                <w:bCs/>
                <w:sz w:val="16"/>
                <w:szCs w:val="16"/>
              </w:rPr>
            </w:pPr>
          </w:p>
        </w:tc>
        <w:tc>
          <w:tcPr>
            <w:tcW w:w="523" w:type="dxa"/>
            <w:shd w:val="clear" w:color="auto" w:fill="8DB3E2" w:themeFill="text2" w:themeFillTint="66"/>
          </w:tcPr>
          <w:p w14:paraId="6B97A366" w14:textId="77777777" w:rsidR="007265C4" w:rsidRDefault="007265C4">
            <w:pPr>
              <w:spacing w:line="360" w:lineRule="auto"/>
              <w:jc w:val="both"/>
              <w:rPr>
                <w:b/>
                <w:bCs/>
                <w:sz w:val="16"/>
                <w:szCs w:val="16"/>
              </w:rPr>
            </w:pPr>
          </w:p>
        </w:tc>
        <w:tc>
          <w:tcPr>
            <w:tcW w:w="523" w:type="dxa"/>
            <w:shd w:val="clear" w:color="auto" w:fill="8DB3E2" w:themeFill="text2" w:themeFillTint="66"/>
          </w:tcPr>
          <w:p w14:paraId="33647EE9" w14:textId="77777777" w:rsidR="007265C4" w:rsidRDefault="007265C4">
            <w:pPr>
              <w:spacing w:line="360" w:lineRule="auto"/>
              <w:jc w:val="both"/>
              <w:rPr>
                <w:b/>
                <w:bCs/>
                <w:sz w:val="16"/>
                <w:szCs w:val="16"/>
              </w:rPr>
            </w:pPr>
          </w:p>
        </w:tc>
        <w:tc>
          <w:tcPr>
            <w:tcW w:w="523" w:type="dxa"/>
            <w:shd w:val="clear" w:color="auto" w:fill="8DB3E2" w:themeFill="text2" w:themeFillTint="66"/>
          </w:tcPr>
          <w:p w14:paraId="3165780D" w14:textId="77777777" w:rsidR="007265C4" w:rsidRDefault="007265C4">
            <w:pPr>
              <w:spacing w:line="360" w:lineRule="auto"/>
              <w:jc w:val="both"/>
              <w:rPr>
                <w:b/>
                <w:bCs/>
                <w:sz w:val="16"/>
                <w:szCs w:val="16"/>
              </w:rPr>
            </w:pPr>
          </w:p>
        </w:tc>
        <w:tc>
          <w:tcPr>
            <w:tcW w:w="523" w:type="dxa"/>
            <w:shd w:val="clear" w:color="auto" w:fill="8DB3E2" w:themeFill="text2" w:themeFillTint="66"/>
          </w:tcPr>
          <w:p w14:paraId="1CBB6889" w14:textId="77777777" w:rsidR="007265C4" w:rsidRDefault="007265C4">
            <w:pPr>
              <w:spacing w:line="360" w:lineRule="auto"/>
              <w:jc w:val="both"/>
              <w:rPr>
                <w:b/>
                <w:bCs/>
                <w:sz w:val="16"/>
                <w:szCs w:val="16"/>
              </w:rPr>
            </w:pPr>
          </w:p>
        </w:tc>
        <w:tc>
          <w:tcPr>
            <w:tcW w:w="523" w:type="dxa"/>
            <w:shd w:val="clear" w:color="auto" w:fill="8DB3E2" w:themeFill="text2" w:themeFillTint="66"/>
          </w:tcPr>
          <w:p w14:paraId="5CA61321" w14:textId="77777777" w:rsidR="007265C4" w:rsidRDefault="007265C4">
            <w:pPr>
              <w:spacing w:line="360" w:lineRule="auto"/>
              <w:jc w:val="both"/>
              <w:rPr>
                <w:b/>
                <w:bCs/>
                <w:sz w:val="16"/>
                <w:szCs w:val="16"/>
              </w:rPr>
            </w:pPr>
          </w:p>
        </w:tc>
        <w:tc>
          <w:tcPr>
            <w:tcW w:w="525" w:type="dxa"/>
            <w:shd w:val="clear" w:color="auto" w:fill="8DB3E2" w:themeFill="text2" w:themeFillTint="66"/>
          </w:tcPr>
          <w:p w14:paraId="6A38BE24" w14:textId="77777777" w:rsidR="007265C4" w:rsidRDefault="007265C4">
            <w:pPr>
              <w:spacing w:line="360" w:lineRule="auto"/>
              <w:jc w:val="both"/>
              <w:rPr>
                <w:b/>
                <w:bCs/>
                <w:sz w:val="16"/>
                <w:szCs w:val="16"/>
              </w:rPr>
            </w:pPr>
          </w:p>
        </w:tc>
        <w:tc>
          <w:tcPr>
            <w:tcW w:w="525" w:type="dxa"/>
          </w:tcPr>
          <w:p w14:paraId="1DE34D29" w14:textId="77777777" w:rsidR="007265C4" w:rsidRDefault="007265C4">
            <w:pPr>
              <w:spacing w:line="360" w:lineRule="auto"/>
              <w:jc w:val="both"/>
              <w:rPr>
                <w:b/>
                <w:bCs/>
                <w:sz w:val="16"/>
                <w:szCs w:val="16"/>
              </w:rPr>
            </w:pPr>
          </w:p>
        </w:tc>
        <w:tc>
          <w:tcPr>
            <w:tcW w:w="525" w:type="dxa"/>
          </w:tcPr>
          <w:p w14:paraId="3413EED1" w14:textId="77777777" w:rsidR="007265C4" w:rsidRDefault="007265C4">
            <w:pPr>
              <w:spacing w:line="360" w:lineRule="auto"/>
              <w:jc w:val="both"/>
              <w:rPr>
                <w:b/>
                <w:bCs/>
                <w:sz w:val="16"/>
                <w:szCs w:val="16"/>
              </w:rPr>
            </w:pPr>
          </w:p>
        </w:tc>
        <w:tc>
          <w:tcPr>
            <w:tcW w:w="525" w:type="dxa"/>
            <w:gridSpan w:val="2"/>
          </w:tcPr>
          <w:p w14:paraId="7BBDA85B" w14:textId="77777777" w:rsidR="007265C4" w:rsidRDefault="007265C4">
            <w:pPr>
              <w:spacing w:line="360" w:lineRule="auto"/>
              <w:jc w:val="both"/>
              <w:rPr>
                <w:b/>
                <w:bCs/>
                <w:sz w:val="16"/>
                <w:szCs w:val="16"/>
              </w:rPr>
            </w:pPr>
          </w:p>
        </w:tc>
        <w:tc>
          <w:tcPr>
            <w:tcW w:w="525" w:type="dxa"/>
          </w:tcPr>
          <w:p w14:paraId="35F0A27F" w14:textId="77777777" w:rsidR="007265C4" w:rsidRDefault="007265C4">
            <w:pPr>
              <w:spacing w:line="360" w:lineRule="auto"/>
              <w:jc w:val="both"/>
              <w:rPr>
                <w:b/>
                <w:bCs/>
                <w:sz w:val="16"/>
                <w:szCs w:val="16"/>
              </w:rPr>
            </w:pPr>
          </w:p>
        </w:tc>
        <w:tc>
          <w:tcPr>
            <w:tcW w:w="525" w:type="dxa"/>
          </w:tcPr>
          <w:p w14:paraId="6B96AA4A" w14:textId="77777777" w:rsidR="007265C4" w:rsidRDefault="007265C4">
            <w:pPr>
              <w:spacing w:line="360" w:lineRule="auto"/>
              <w:jc w:val="both"/>
              <w:rPr>
                <w:b/>
                <w:bCs/>
                <w:sz w:val="16"/>
                <w:szCs w:val="16"/>
              </w:rPr>
            </w:pPr>
          </w:p>
        </w:tc>
      </w:tr>
      <w:tr w:rsidR="00661165" w14:paraId="7F26CDCA" w14:textId="77777777" w:rsidTr="00661165">
        <w:trPr>
          <w:gridAfter w:val="1"/>
          <w:wAfter w:w="10" w:type="dxa"/>
          <w:trHeight w:val="294"/>
        </w:trPr>
        <w:tc>
          <w:tcPr>
            <w:tcW w:w="1351" w:type="dxa"/>
          </w:tcPr>
          <w:p w14:paraId="642AA4A0" w14:textId="09CBAD89" w:rsidR="00661165" w:rsidRPr="00661165" w:rsidRDefault="00661165">
            <w:pPr>
              <w:spacing w:line="360" w:lineRule="auto"/>
              <w:jc w:val="both"/>
              <w:rPr>
                <w:rFonts w:asciiTheme="majorHAnsi" w:hAnsiTheme="majorHAnsi" w:cstheme="majorHAnsi"/>
                <w:color w:val="000000"/>
                <w:sz w:val="20"/>
                <w:szCs w:val="20"/>
              </w:rPr>
            </w:pPr>
            <w:r w:rsidRPr="00661165">
              <w:rPr>
                <w:rFonts w:asciiTheme="majorHAnsi" w:hAnsiTheme="majorHAnsi" w:cstheme="majorHAnsi"/>
                <w:color w:val="000000"/>
                <w:sz w:val="20"/>
                <w:szCs w:val="20"/>
              </w:rPr>
              <w:t>Pruebas (QA, Usabilidad, Compatibilidad)</w:t>
            </w:r>
          </w:p>
        </w:tc>
        <w:tc>
          <w:tcPr>
            <w:tcW w:w="536" w:type="dxa"/>
          </w:tcPr>
          <w:p w14:paraId="52FA8C87" w14:textId="77777777" w:rsidR="00661165" w:rsidRDefault="00661165">
            <w:pPr>
              <w:spacing w:line="360" w:lineRule="auto"/>
              <w:jc w:val="both"/>
              <w:rPr>
                <w:b/>
                <w:bCs/>
                <w:sz w:val="16"/>
                <w:szCs w:val="16"/>
              </w:rPr>
            </w:pPr>
          </w:p>
        </w:tc>
        <w:tc>
          <w:tcPr>
            <w:tcW w:w="522" w:type="dxa"/>
          </w:tcPr>
          <w:p w14:paraId="70EE014A" w14:textId="77777777" w:rsidR="00661165" w:rsidRDefault="00661165">
            <w:pPr>
              <w:spacing w:line="360" w:lineRule="auto"/>
              <w:jc w:val="both"/>
              <w:rPr>
                <w:b/>
                <w:bCs/>
                <w:sz w:val="16"/>
                <w:szCs w:val="16"/>
              </w:rPr>
            </w:pPr>
          </w:p>
        </w:tc>
        <w:tc>
          <w:tcPr>
            <w:tcW w:w="523" w:type="dxa"/>
          </w:tcPr>
          <w:p w14:paraId="75B46373" w14:textId="77777777" w:rsidR="00661165" w:rsidRDefault="00661165">
            <w:pPr>
              <w:spacing w:line="360" w:lineRule="auto"/>
              <w:jc w:val="both"/>
              <w:rPr>
                <w:b/>
                <w:bCs/>
                <w:sz w:val="16"/>
                <w:szCs w:val="16"/>
              </w:rPr>
            </w:pPr>
          </w:p>
        </w:tc>
        <w:tc>
          <w:tcPr>
            <w:tcW w:w="526" w:type="dxa"/>
          </w:tcPr>
          <w:p w14:paraId="24581E74" w14:textId="77777777" w:rsidR="00661165" w:rsidRDefault="00661165">
            <w:pPr>
              <w:spacing w:line="360" w:lineRule="auto"/>
              <w:jc w:val="both"/>
              <w:rPr>
                <w:b/>
                <w:bCs/>
                <w:sz w:val="16"/>
                <w:szCs w:val="16"/>
              </w:rPr>
            </w:pPr>
          </w:p>
        </w:tc>
        <w:tc>
          <w:tcPr>
            <w:tcW w:w="523" w:type="dxa"/>
            <w:shd w:val="clear" w:color="auto" w:fill="FFFFFF" w:themeFill="background1"/>
          </w:tcPr>
          <w:p w14:paraId="6394FC5D" w14:textId="77777777" w:rsidR="00661165" w:rsidRDefault="00661165">
            <w:pPr>
              <w:spacing w:line="360" w:lineRule="auto"/>
              <w:jc w:val="both"/>
              <w:rPr>
                <w:b/>
                <w:bCs/>
                <w:sz w:val="16"/>
                <w:szCs w:val="16"/>
              </w:rPr>
            </w:pPr>
          </w:p>
        </w:tc>
        <w:tc>
          <w:tcPr>
            <w:tcW w:w="523" w:type="dxa"/>
            <w:shd w:val="clear" w:color="auto" w:fill="FFFFFF" w:themeFill="background1"/>
          </w:tcPr>
          <w:p w14:paraId="65A26CC6" w14:textId="77777777" w:rsidR="00661165" w:rsidRDefault="00661165">
            <w:pPr>
              <w:spacing w:line="360" w:lineRule="auto"/>
              <w:jc w:val="both"/>
              <w:rPr>
                <w:b/>
                <w:bCs/>
                <w:sz w:val="16"/>
                <w:szCs w:val="16"/>
              </w:rPr>
            </w:pPr>
          </w:p>
        </w:tc>
        <w:tc>
          <w:tcPr>
            <w:tcW w:w="523" w:type="dxa"/>
            <w:shd w:val="clear" w:color="auto" w:fill="FFFFFF" w:themeFill="background1"/>
          </w:tcPr>
          <w:p w14:paraId="2333E4D6" w14:textId="77777777" w:rsidR="00661165" w:rsidRDefault="00661165">
            <w:pPr>
              <w:spacing w:line="360" w:lineRule="auto"/>
              <w:jc w:val="both"/>
              <w:rPr>
                <w:b/>
                <w:bCs/>
                <w:sz w:val="16"/>
                <w:szCs w:val="16"/>
              </w:rPr>
            </w:pPr>
          </w:p>
        </w:tc>
        <w:tc>
          <w:tcPr>
            <w:tcW w:w="523" w:type="dxa"/>
            <w:shd w:val="clear" w:color="auto" w:fill="FFFFFF" w:themeFill="background1"/>
          </w:tcPr>
          <w:p w14:paraId="18DEB7B7" w14:textId="77777777" w:rsidR="00661165" w:rsidRDefault="00661165">
            <w:pPr>
              <w:spacing w:line="360" w:lineRule="auto"/>
              <w:jc w:val="both"/>
              <w:rPr>
                <w:b/>
                <w:bCs/>
                <w:sz w:val="16"/>
                <w:szCs w:val="16"/>
              </w:rPr>
            </w:pPr>
          </w:p>
        </w:tc>
        <w:tc>
          <w:tcPr>
            <w:tcW w:w="523" w:type="dxa"/>
            <w:shd w:val="clear" w:color="auto" w:fill="FFFFFF" w:themeFill="background1"/>
          </w:tcPr>
          <w:p w14:paraId="333AB662" w14:textId="77777777" w:rsidR="00661165" w:rsidRDefault="00661165">
            <w:pPr>
              <w:spacing w:line="360" w:lineRule="auto"/>
              <w:jc w:val="both"/>
              <w:rPr>
                <w:b/>
                <w:bCs/>
                <w:sz w:val="16"/>
                <w:szCs w:val="16"/>
              </w:rPr>
            </w:pPr>
          </w:p>
        </w:tc>
        <w:tc>
          <w:tcPr>
            <w:tcW w:w="523" w:type="dxa"/>
            <w:shd w:val="clear" w:color="auto" w:fill="FFFFFF" w:themeFill="background1"/>
          </w:tcPr>
          <w:p w14:paraId="6E738B57" w14:textId="77777777" w:rsidR="00661165" w:rsidRDefault="00661165">
            <w:pPr>
              <w:spacing w:line="360" w:lineRule="auto"/>
              <w:jc w:val="both"/>
              <w:rPr>
                <w:b/>
                <w:bCs/>
                <w:sz w:val="16"/>
                <w:szCs w:val="16"/>
              </w:rPr>
            </w:pPr>
          </w:p>
        </w:tc>
        <w:tc>
          <w:tcPr>
            <w:tcW w:w="523" w:type="dxa"/>
            <w:shd w:val="clear" w:color="auto" w:fill="FFFFFF" w:themeFill="background1"/>
          </w:tcPr>
          <w:p w14:paraId="61B57C38" w14:textId="77777777" w:rsidR="00661165" w:rsidRDefault="00661165">
            <w:pPr>
              <w:spacing w:line="360" w:lineRule="auto"/>
              <w:jc w:val="both"/>
              <w:rPr>
                <w:b/>
                <w:bCs/>
                <w:sz w:val="16"/>
                <w:szCs w:val="16"/>
              </w:rPr>
            </w:pPr>
          </w:p>
        </w:tc>
        <w:tc>
          <w:tcPr>
            <w:tcW w:w="523" w:type="dxa"/>
            <w:shd w:val="clear" w:color="auto" w:fill="FFFFFF" w:themeFill="background1"/>
          </w:tcPr>
          <w:p w14:paraId="0A6B54AD" w14:textId="77777777" w:rsidR="00661165" w:rsidRDefault="00661165">
            <w:pPr>
              <w:spacing w:line="360" w:lineRule="auto"/>
              <w:jc w:val="both"/>
              <w:rPr>
                <w:b/>
                <w:bCs/>
                <w:sz w:val="16"/>
                <w:szCs w:val="16"/>
              </w:rPr>
            </w:pPr>
          </w:p>
        </w:tc>
        <w:tc>
          <w:tcPr>
            <w:tcW w:w="525" w:type="dxa"/>
            <w:shd w:val="clear" w:color="auto" w:fill="FFFFFF" w:themeFill="background1"/>
          </w:tcPr>
          <w:p w14:paraId="529C2CA4" w14:textId="77777777" w:rsidR="00661165" w:rsidRDefault="00661165">
            <w:pPr>
              <w:spacing w:line="360" w:lineRule="auto"/>
              <w:jc w:val="both"/>
              <w:rPr>
                <w:b/>
                <w:bCs/>
                <w:sz w:val="16"/>
                <w:szCs w:val="16"/>
              </w:rPr>
            </w:pPr>
          </w:p>
        </w:tc>
        <w:tc>
          <w:tcPr>
            <w:tcW w:w="525" w:type="dxa"/>
            <w:shd w:val="clear" w:color="auto" w:fill="8DB3E2" w:themeFill="text2" w:themeFillTint="66"/>
          </w:tcPr>
          <w:p w14:paraId="4C696778" w14:textId="77777777" w:rsidR="00661165" w:rsidRDefault="00661165">
            <w:pPr>
              <w:spacing w:line="360" w:lineRule="auto"/>
              <w:jc w:val="both"/>
              <w:rPr>
                <w:b/>
                <w:bCs/>
                <w:sz w:val="16"/>
                <w:szCs w:val="16"/>
              </w:rPr>
            </w:pPr>
          </w:p>
        </w:tc>
        <w:tc>
          <w:tcPr>
            <w:tcW w:w="525" w:type="dxa"/>
          </w:tcPr>
          <w:p w14:paraId="02B342E9" w14:textId="77777777" w:rsidR="00661165" w:rsidRDefault="00661165">
            <w:pPr>
              <w:spacing w:line="360" w:lineRule="auto"/>
              <w:jc w:val="both"/>
              <w:rPr>
                <w:b/>
                <w:bCs/>
                <w:sz w:val="16"/>
                <w:szCs w:val="16"/>
              </w:rPr>
            </w:pPr>
          </w:p>
        </w:tc>
        <w:tc>
          <w:tcPr>
            <w:tcW w:w="525" w:type="dxa"/>
            <w:gridSpan w:val="2"/>
          </w:tcPr>
          <w:p w14:paraId="321A8FBB" w14:textId="77777777" w:rsidR="00661165" w:rsidRDefault="00661165">
            <w:pPr>
              <w:spacing w:line="360" w:lineRule="auto"/>
              <w:jc w:val="both"/>
              <w:rPr>
                <w:b/>
                <w:bCs/>
                <w:sz w:val="16"/>
                <w:szCs w:val="16"/>
              </w:rPr>
            </w:pPr>
          </w:p>
        </w:tc>
        <w:tc>
          <w:tcPr>
            <w:tcW w:w="525" w:type="dxa"/>
          </w:tcPr>
          <w:p w14:paraId="4008BD6C" w14:textId="77777777" w:rsidR="00661165" w:rsidRDefault="00661165">
            <w:pPr>
              <w:spacing w:line="360" w:lineRule="auto"/>
              <w:jc w:val="both"/>
              <w:rPr>
                <w:b/>
                <w:bCs/>
                <w:sz w:val="16"/>
                <w:szCs w:val="16"/>
              </w:rPr>
            </w:pPr>
          </w:p>
        </w:tc>
        <w:tc>
          <w:tcPr>
            <w:tcW w:w="525" w:type="dxa"/>
          </w:tcPr>
          <w:p w14:paraId="2A57A377" w14:textId="77777777" w:rsidR="00661165" w:rsidRDefault="00661165">
            <w:pPr>
              <w:spacing w:line="360" w:lineRule="auto"/>
              <w:jc w:val="both"/>
              <w:rPr>
                <w:b/>
                <w:bCs/>
                <w:sz w:val="16"/>
                <w:szCs w:val="16"/>
              </w:rPr>
            </w:pPr>
          </w:p>
        </w:tc>
      </w:tr>
      <w:tr w:rsidR="00661165" w14:paraId="50E73D02" w14:textId="77777777" w:rsidTr="00661165">
        <w:trPr>
          <w:gridAfter w:val="1"/>
          <w:wAfter w:w="10" w:type="dxa"/>
          <w:trHeight w:val="294"/>
        </w:trPr>
        <w:tc>
          <w:tcPr>
            <w:tcW w:w="1351" w:type="dxa"/>
          </w:tcPr>
          <w:p w14:paraId="046FB773" w14:textId="488FEF2A" w:rsidR="00661165" w:rsidRPr="00661165" w:rsidRDefault="00661165">
            <w:pPr>
              <w:spacing w:line="360" w:lineRule="auto"/>
              <w:jc w:val="both"/>
              <w:rPr>
                <w:rFonts w:asciiTheme="majorHAnsi" w:hAnsiTheme="majorHAnsi" w:cstheme="majorHAnsi"/>
                <w:color w:val="000000"/>
                <w:sz w:val="20"/>
                <w:szCs w:val="20"/>
              </w:rPr>
            </w:pPr>
            <w:r w:rsidRPr="00661165">
              <w:rPr>
                <w:rFonts w:asciiTheme="majorHAnsi" w:hAnsiTheme="majorHAnsi" w:cstheme="majorHAnsi"/>
                <w:color w:val="000000"/>
                <w:sz w:val="20"/>
                <w:szCs w:val="20"/>
              </w:rPr>
              <w:t>Cierre (Documentación, Defensa Final)</w:t>
            </w:r>
          </w:p>
        </w:tc>
        <w:tc>
          <w:tcPr>
            <w:tcW w:w="536" w:type="dxa"/>
          </w:tcPr>
          <w:p w14:paraId="4CDD6CA6" w14:textId="77777777" w:rsidR="00661165" w:rsidRDefault="00661165">
            <w:pPr>
              <w:spacing w:line="360" w:lineRule="auto"/>
              <w:jc w:val="both"/>
              <w:rPr>
                <w:b/>
                <w:bCs/>
                <w:sz w:val="16"/>
                <w:szCs w:val="16"/>
              </w:rPr>
            </w:pPr>
          </w:p>
        </w:tc>
        <w:tc>
          <w:tcPr>
            <w:tcW w:w="522" w:type="dxa"/>
          </w:tcPr>
          <w:p w14:paraId="659E0D25" w14:textId="77777777" w:rsidR="00661165" w:rsidRDefault="00661165">
            <w:pPr>
              <w:spacing w:line="360" w:lineRule="auto"/>
              <w:jc w:val="both"/>
              <w:rPr>
                <w:b/>
                <w:bCs/>
                <w:sz w:val="16"/>
                <w:szCs w:val="16"/>
              </w:rPr>
            </w:pPr>
          </w:p>
        </w:tc>
        <w:tc>
          <w:tcPr>
            <w:tcW w:w="523" w:type="dxa"/>
          </w:tcPr>
          <w:p w14:paraId="7B6B3368" w14:textId="77777777" w:rsidR="00661165" w:rsidRDefault="00661165">
            <w:pPr>
              <w:spacing w:line="360" w:lineRule="auto"/>
              <w:jc w:val="both"/>
              <w:rPr>
                <w:b/>
                <w:bCs/>
                <w:sz w:val="16"/>
                <w:szCs w:val="16"/>
              </w:rPr>
            </w:pPr>
          </w:p>
        </w:tc>
        <w:tc>
          <w:tcPr>
            <w:tcW w:w="526" w:type="dxa"/>
          </w:tcPr>
          <w:p w14:paraId="5AA01D5B" w14:textId="77777777" w:rsidR="00661165" w:rsidRDefault="00661165">
            <w:pPr>
              <w:spacing w:line="360" w:lineRule="auto"/>
              <w:jc w:val="both"/>
              <w:rPr>
                <w:b/>
                <w:bCs/>
                <w:sz w:val="16"/>
                <w:szCs w:val="16"/>
              </w:rPr>
            </w:pPr>
          </w:p>
        </w:tc>
        <w:tc>
          <w:tcPr>
            <w:tcW w:w="523" w:type="dxa"/>
            <w:shd w:val="clear" w:color="auto" w:fill="FFFFFF" w:themeFill="background1"/>
          </w:tcPr>
          <w:p w14:paraId="4B932092" w14:textId="77777777" w:rsidR="00661165" w:rsidRDefault="00661165">
            <w:pPr>
              <w:spacing w:line="360" w:lineRule="auto"/>
              <w:jc w:val="both"/>
              <w:rPr>
                <w:b/>
                <w:bCs/>
                <w:sz w:val="16"/>
                <w:szCs w:val="16"/>
              </w:rPr>
            </w:pPr>
          </w:p>
        </w:tc>
        <w:tc>
          <w:tcPr>
            <w:tcW w:w="523" w:type="dxa"/>
            <w:shd w:val="clear" w:color="auto" w:fill="FFFFFF" w:themeFill="background1"/>
          </w:tcPr>
          <w:p w14:paraId="66556C2F" w14:textId="77777777" w:rsidR="00661165" w:rsidRDefault="00661165">
            <w:pPr>
              <w:spacing w:line="360" w:lineRule="auto"/>
              <w:jc w:val="both"/>
              <w:rPr>
                <w:b/>
                <w:bCs/>
                <w:sz w:val="16"/>
                <w:szCs w:val="16"/>
              </w:rPr>
            </w:pPr>
          </w:p>
        </w:tc>
        <w:tc>
          <w:tcPr>
            <w:tcW w:w="523" w:type="dxa"/>
            <w:shd w:val="clear" w:color="auto" w:fill="FFFFFF" w:themeFill="background1"/>
          </w:tcPr>
          <w:p w14:paraId="76243D88" w14:textId="77777777" w:rsidR="00661165" w:rsidRDefault="00661165">
            <w:pPr>
              <w:spacing w:line="360" w:lineRule="auto"/>
              <w:jc w:val="both"/>
              <w:rPr>
                <w:b/>
                <w:bCs/>
                <w:sz w:val="16"/>
                <w:szCs w:val="16"/>
              </w:rPr>
            </w:pPr>
          </w:p>
        </w:tc>
        <w:tc>
          <w:tcPr>
            <w:tcW w:w="523" w:type="dxa"/>
            <w:shd w:val="clear" w:color="auto" w:fill="FFFFFF" w:themeFill="background1"/>
          </w:tcPr>
          <w:p w14:paraId="67599146" w14:textId="77777777" w:rsidR="00661165" w:rsidRDefault="00661165">
            <w:pPr>
              <w:spacing w:line="360" w:lineRule="auto"/>
              <w:jc w:val="both"/>
              <w:rPr>
                <w:b/>
                <w:bCs/>
                <w:sz w:val="16"/>
                <w:szCs w:val="16"/>
              </w:rPr>
            </w:pPr>
          </w:p>
        </w:tc>
        <w:tc>
          <w:tcPr>
            <w:tcW w:w="523" w:type="dxa"/>
            <w:shd w:val="clear" w:color="auto" w:fill="FFFFFF" w:themeFill="background1"/>
          </w:tcPr>
          <w:p w14:paraId="722728D5" w14:textId="77777777" w:rsidR="00661165" w:rsidRDefault="00661165">
            <w:pPr>
              <w:spacing w:line="360" w:lineRule="auto"/>
              <w:jc w:val="both"/>
              <w:rPr>
                <w:b/>
                <w:bCs/>
                <w:sz w:val="16"/>
                <w:szCs w:val="16"/>
              </w:rPr>
            </w:pPr>
          </w:p>
        </w:tc>
        <w:tc>
          <w:tcPr>
            <w:tcW w:w="523" w:type="dxa"/>
            <w:shd w:val="clear" w:color="auto" w:fill="FFFFFF" w:themeFill="background1"/>
          </w:tcPr>
          <w:p w14:paraId="63565DA0" w14:textId="77777777" w:rsidR="00661165" w:rsidRDefault="00661165">
            <w:pPr>
              <w:spacing w:line="360" w:lineRule="auto"/>
              <w:jc w:val="both"/>
              <w:rPr>
                <w:b/>
                <w:bCs/>
                <w:sz w:val="16"/>
                <w:szCs w:val="16"/>
              </w:rPr>
            </w:pPr>
          </w:p>
        </w:tc>
        <w:tc>
          <w:tcPr>
            <w:tcW w:w="523" w:type="dxa"/>
            <w:shd w:val="clear" w:color="auto" w:fill="FFFFFF" w:themeFill="background1"/>
          </w:tcPr>
          <w:p w14:paraId="0352B2D9" w14:textId="77777777" w:rsidR="00661165" w:rsidRDefault="00661165">
            <w:pPr>
              <w:spacing w:line="360" w:lineRule="auto"/>
              <w:jc w:val="both"/>
              <w:rPr>
                <w:b/>
                <w:bCs/>
                <w:sz w:val="16"/>
                <w:szCs w:val="16"/>
              </w:rPr>
            </w:pPr>
          </w:p>
        </w:tc>
        <w:tc>
          <w:tcPr>
            <w:tcW w:w="523" w:type="dxa"/>
            <w:shd w:val="clear" w:color="auto" w:fill="FFFFFF" w:themeFill="background1"/>
          </w:tcPr>
          <w:p w14:paraId="16A3DBA4" w14:textId="77777777" w:rsidR="00661165" w:rsidRDefault="00661165">
            <w:pPr>
              <w:spacing w:line="360" w:lineRule="auto"/>
              <w:jc w:val="both"/>
              <w:rPr>
                <w:b/>
                <w:bCs/>
                <w:sz w:val="16"/>
                <w:szCs w:val="16"/>
              </w:rPr>
            </w:pPr>
          </w:p>
        </w:tc>
        <w:tc>
          <w:tcPr>
            <w:tcW w:w="525" w:type="dxa"/>
            <w:shd w:val="clear" w:color="auto" w:fill="FFFFFF" w:themeFill="background1"/>
          </w:tcPr>
          <w:p w14:paraId="272DEDE3" w14:textId="77777777" w:rsidR="00661165" w:rsidRDefault="00661165">
            <w:pPr>
              <w:spacing w:line="360" w:lineRule="auto"/>
              <w:jc w:val="both"/>
              <w:rPr>
                <w:b/>
                <w:bCs/>
                <w:sz w:val="16"/>
                <w:szCs w:val="16"/>
              </w:rPr>
            </w:pPr>
          </w:p>
        </w:tc>
        <w:tc>
          <w:tcPr>
            <w:tcW w:w="525" w:type="dxa"/>
          </w:tcPr>
          <w:p w14:paraId="280BD6A3" w14:textId="77777777" w:rsidR="00661165" w:rsidRDefault="00661165">
            <w:pPr>
              <w:spacing w:line="360" w:lineRule="auto"/>
              <w:jc w:val="both"/>
              <w:rPr>
                <w:b/>
                <w:bCs/>
                <w:sz w:val="16"/>
                <w:szCs w:val="16"/>
              </w:rPr>
            </w:pPr>
          </w:p>
        </w:tc>
        <w:tc>
          <w:tcPr>
            <w:tcW w:w="525" w:type="dxa"/>
            <w:shd w:val="clear" w:color="auto" w:fill="8DB3E2" w:themeFill="text2" w:themeFillTint="66"/>
          </w:tcPr>
          <w:p w14:paraId="6935F564" w14:textId="77777777" w:rsidR="00661165" w:rsidRDefault="00661165">
            <w:pPr>
              <w:spacing w:line="360" w:lineRule="auto"/>
              <w:jc w:val="both"/>
              <w:rPr>
                <w:b/>
                <w:bCs/>
                <w:sz w:val="16"/>
                <w:szCs w:val="16"/>
              </w:rPr>
            </w:pPr>
          </w:p>
        </w:tc>
        <w:tc>
          <w:tcPr>
            <w:tcW w:w="525" w:type="dxa"/>
            <w:gridSpan w:val="2"/>
            <w:shd w:val="clear" w:color="auto" w:fill="8DB3E2" w:themeFill="text2" w:themeFillTint="66"/>
          </w:tcPr>
          <w:p w14:paraId="5613F6C9" w14:textId="77777777" w:rsidR="00661165" w:rsidRDefault="00661165">
            <w:pPr>
              <w:spacing w:line="360" w:lineRule="auto"/>
              <w:jc w:val="both"/>
              <w:rPr>
                <w:b/>
                <w:bCs/>
                <w:sz w:val="16"/>
                <w:szCs w:val="16"/>
              </w:rPr>
            </w:pPr>
          </w:p>
        </w:tc>
        <w:tc>
          <w:tcPr>
            <w:tcW w:w="525" w:type="dxa"/>
            <w:shd w:val="clear" w:color="auto" w:fill="8DB3E2" w:themeFill="text2" w:themeFillTint="66"/>
          </w:tcPr>
          <w:p w14:paraId="56EF67B7" w14:textId="77777777" w:rsidR="00661165" w:rsidRDefault="00661165">
            <w:pPr>
              <w:spacing w:line="360" w:lineRule="auto"/>
              <w:jc w:val="both"/>
              <w:rPr>
                <w:b/>
                <w:bCs/>
                <w:sz w:val="16"/>
                <w:szCs w:val="16"/>
              </w:rPr>
            </w:pPr>
          </w:p>
        </w:tc>
        <w:tc>
          <w:tcPr>
            <w:tcW w:w="525" w:type="dxa"/>
            <w:shd w:val="clear" w:color="auto" w:fill="8DB3E2" w:themeFill="text2" w:themeFillTint="66"/>
          </w:tcPr>
          <w:p w14:paraId="396ACA7F" w14:textId="77777777" w:rsidR="00661165" w:rsidRDefault="00661165">
            <w:pPr>
              <w:spacing w:line="360" w:lineRule="auto"/>
              <w:jc w:val="both"/>
              <w:rPr>
                <w:b/>
                <w:bCs/>
                <w:sz w:val="16"/>
                <w:szCs w:val="16"/>
              </w:rPr>
            </w:pPr>
          </w:p>
        </w:tc>
      </w:tr>
    </w:tbl>
    <w:p w14:paraId="5B50BE16" w14:textId="77777777" w:rsidR="00FE5BA3" w:rsidRDefault="00FE5BA3"/>
    <w:sectPr w:rsidR="00FE5BA3">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24F96" w14:textId="77777777" w:rsidR="00353D6D" w:rsidRDefault="00353D6D">
      <w:pPr>
        <w:spacing w:after="0" w:line="240" w:lineRule="auto"/>
      </w:pPr>
      <w:r>
        <w:separator/>
      </w:r>
    </w:p>
  </w:endnote>
  <w:endnote w:type="continuationSeparator" w:id="0">
    <w:p w14:paraId="4BB619BD" w14:textId="77777777" w:rsidR="00353D6D" w:rsidRDefault="00353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07B9018-0D0F-470E-BC8E-C0344EB369BA}"/>
    <w:embedBold r:id="rId2" w:fontKey="{B40610F2-BDE7-4879-89F0-0C254021DC45}"/>
    <w:embedItalic r:id="rId3" w:fontKey="{55F377DD-7EE9-4866-AB55-81BC643DB3B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4" w:fontKey="{23AEEA0E-3BCA-4536-A423-446F6277F786}"/>
  </w:font>
  <w:font w:name="Georgia">
    <w:panose1 w:val="02040502050405020303"/>
    <w:charset w:val="00"/>
    <w:family w:val="roman"/>
    <w:pitch w:val="variable"/>
    <w:sig w:usb0="00000287" w:usb1="00000000" w:usb2="00000000" w:usb3="00000000" w:csb0="0000009F" w:csb1="00000000"/>
    <w:embedItalic r:id="rId5" w:fontKey="{01CCC9EE-D61F-4EA8-92A1-F8113B335606}"/>
  </w:font>
  <w:font w:name="Century Gothic">
    <w:panose1 w:val="020B0502020202020204"/>
    <w:charset w:val="00"/>
    <w:family w:val="swiss"/>
    <w:pitch w:val="variable"/>
    <w:sig w:usb0="00000287" w:usb1="00000000" w:usb2="00000000" w:usb3="00000000" w:csb0="0000009F" w:csb1="00000000"/>
    <w:embedBold r:id="rId6" w:fontKey="{8F9F85A5-2C23-4674-8B13-B18CE227DBF9}"/>
  </w:font>
  <w:font w:name="Cambria">
    <w:panose1 w:val="02040503050406030204"/>
    <w:charset w:val="00"/>
    <w:family w:val="roman"/>
    <w:pitch w:val="variable"/>
    <w:sig w:usb0="E00006FF" w:usb1="420024FF" w:usb2="02000000" w:usb3="00000000" w:csb0="0000019F" w:csb1="00000000"/>
    <w:embedRegular r:id="rId7" w:fontKey="{C585461B-1F84-4E47-8BDA-24E69B4F832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FC9B3" w14:textId="77777777" w:rsidR="00353D6D" w:rsidRDefault="00353D6D">
      <w:pPr>
        <w:spacing w:after="0" w:line="240" w:lineRule="auto"/>
      </w:pPr>
      <w:r>
        <w:separator/>
      </w:r>
    </w:p>
  </w:footnote>
  <w:footnote w:type="continuationSeparator" w:id="0">
    <w:p w14:paraId="0B9E70C6" w14:textId="77777777" w:rsidR="00353D6D" w:rsidRDefault="00353D6D">
      <w:pPr>
        <w:spacing w:after="0" w:line="240" w:lineRule="auto"/>
      </w:pPr>
      <w:r>
        <w:continuationSeparator/>
      </w:r>
    </w:p>
  </w:footnote>
  <w:footnote w:id="1">
    <w:p w14:paraId="77FB4688" w14:textId="77777777" w:rsidR="00FE5BA3" w:rsidRDefault="00AE24E3">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EC67D" w14:textId="77777777" w:rsidR="00FE5BA3" w:rsidRDefault="00FE5BA3">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E5BA3" w14:paraId="755D6A11" w14:textId="77777777">
      <w:trPr>
        <w:trHeight w:val="697"/>
      </w:trPr>
      <w:tc>
        <w:tcPr>
          <w:tcW w:w="5707" w:type="dxa"/>
          <w:tcBorders>
            <w:top w:val="nil"/>
            <w:left w:val="nil"/>
            <w:bottom w:val="nil"/>
            <w:right w:val="nil"/>
          </w:tcBorders>
        </w:tcPr>
        <w:p w14:paraId="796189EB" w14:textId="77777777" w:rsidR="00FE5BA3" w:rsidRDefault="00AE24E3">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2DF4EB6B" w14:textId="77777777" w:rsidR="00FE5BA3" w:rsidRDefault="00AE24E3">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27F822D7" w14:textId="77777777" w:rsidR="00FE5BA3" w:rsidRDefault="00AE24E3">
          <w:pPr>
            <w:jc w:val="right"/>
            <w:rPr>
              <w:rFonts w:ascii="Century Gothic" w:eastAsia="Century Gothic" w:hAnsi="Century Gothic" w:cs="Century Gothic"/>
              <w:b/>
              <w:bCs/>
              <w:sz w:val="30"/>
              <w:szCs w:val="30"/>
            </w:rPr>
          </w:pPr>
          <w:r>
            <w:rPr>
              <w:noProof/>
            </w:rPr>
            <w:drawing>
              <wp:inline distT="0" distB="0" distL="0" distR="0" wp14:anchorId="77D92EEE" wp14:editId="61EA6395">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BBB17D2" w14:textId="77777777" w:rsidR="00FE5BA3" w:rsidRDefault="00FE5BA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D67C6"/>
    <w:multiLevelType w:val="multilevel"/>
    <w:tmpl w:val="DD5CCF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85151C"/>
    <w:multiLevelType w:val="hybridMultilevel"/>
    <w:tmpl w:val="13CA9C3C"/>
    <w:lvl w:ilvl="0" w:tplc="E3F4C60A">
      <w:start w:val="21"/>
      <w:numFmt w:val="bullet"/>
      <w:lvlText w:val="-"/>
      <w:lvlJc w:val="left"/>
      <w:pPr>
        <w:ind w:left="720" w:hanging="360"/>
      </w:pPr>
      <w:rPr>
        <w:rFonts w:ascii="Arial" w:eastAsia="Calibri" w:hAnsi="Arial" w:cs="Arial" w:hint="default"/>
        <w:i w:val="0"/>
        <w:color w:val="000000"/>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C7F2D1F"/>
    <w:multiLevelType w:val="multilevel"/>
    <w:tmpl w:val="66B468E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650551C"/>
    <w:multiLevelType w:val="multilevel"/>
    <w:tmpl w:val="C0CC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380B12"/>
    <w:multiLevelType w:val="multilevel"/>
    <w:tmpl w:val="C0BA4AE2"/>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BA3"/>
    <w:rsid w:val="002F1E16"/>
    <w:rsid w:val="002F717C"/>
    <w:rsid w:val="00353D6D"/>
    <w:rsid w:val="00661165"/>
    <w:rsid w:val="007265C4"/>
    <w:rsid w:val="00AE24E3"/>
    <w:rsid w:val="00C15F0E"/>
    <w:rsid w:val="00D72E45"/>
    <w:rsid w:val="00F9185A"/>
    <w:rsid w:val="00FD62F2"/>
    <w:rsid w:val="00FE5BA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AD8A7"/>
  <w15:docId w15:val="{5563E46E-F1F0-4121-933D-38C466474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2F717C"/>
    <w:pPr>
      <w:ind w:left="720"/>
      <w:contextualSpacing/>
    </w:pPr>
  </w:style>
  <w:style w:type="paragraph" w:styleId="NormalWeb">
    <w:name w:val="Normal (Web)"/>
    <w:basedOn w:val="Normal"/>
    <w:uiPriority w:val="99"/>
    <w:semiHidden/>
    <w:unhideWhenUsed/>
    <w:rsid w:val="002F71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936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1658</Words>
  <Characters>9120</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AV-Alumno</dc:creator>
  <cp:lastModifiedBy>AV-Alumno</cp:lastModifiedBy>
  <cp:revision>3</cp:revision>
  <dcterms:created xsi:type="dcterms:W3CDTF">2026-09-11T13:36:00Z</dcterms:created>
  <dcterms:modified xsi:type="dcterms:W3CDTF">2026-09-11T13:37:00Z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