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Регулярные выражения, или коротко, </w:t>
      </w:r>
      <w:r>
        <w:rPr>
          <w:spacing w:val="0"/>
          <w:i w:val="1"/>
          <w:b w:val="0"/>
          <w:color w:val="222222"/>
          <w:sz w:val="24"/>
          <w:szCs w:val="24"/>
          <w:rFonts w:ascii="Segoe UI" w:eastAsia="-apple-system" w:hAnsi="-apple-system" w:cs="-apple-system"/>
        </w:rPr>
        <w:t>регулярки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 — это очень мощный 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инструмент. </w:t>
      </w: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Источник: </w:t>
      </w:r>
      <w:r>
        <w:fldChar w:fldCharType="begin"/>
      </w:r>
      <w:r>
        <w:instrText xml:space="preserve">HYPERLINK "https://habr.com/ru/post/349860/#Gruppiruyuschie_skobki__i_matchobekty_v_pitone"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h</w:t>
      </w:r>
      <w:r>
        <w:rPr>
          <w:color w:val="0563C1"/>
        </w:rPr>
        <w:t>a</w:t>
      </w:r>
      <w:r>
        <w:rPr>
          <w:color w:val="0563C1"/>
        </w:rPr>
        <w:t>b</w:t>
      </w:r>
      <w:r>
        <w:rPr>
          <w:color w:val="0563C1"/>
        </w:rPr>
        <w:t>r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r</w:t>
      </w:r>
      <w:r>
        <w:rPr>
          <w:color w:val="0563C1"/>
        </w:rPr>
        <w:t>u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o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3</w:t>
      </w:r>
      <w:r>
        <w:rPr>
          <w:color w:val="0563C1"/>
        </w:rPr>
        <w:t>4</w:t>
      </w:r>
      <w:r>
        <w:rPr>
          <w:color w:val="0563C1"/>
        </w:rPr>
        <w:t>9</w:t>
      </w:r>
      <w:r>
        <w:rPr>
          <w:color w:val="0563C1"/>
        </w:rPr>
        <w:t>8</w:t>
      </w:r>
      <w:r>
        <w:rPr>
          <w:color w:val="0563C1"/>
        </w:rPr>
        <w:t>6</w:t>
      </w:r>
      <w:r>
        <w:rPr>
          <w:color w:val="0563C1"/>
        </w:rPr>
        <w:t>0</w:t>
      </w:r>
      <w:r>
        <w:rPr>
          <w:color w:val="0563C1"/>
        </w:rPr>
        <w:t>/</w:t>
      </w:r>
      <w:r>
        <w:rPr>
          <w:color w:val="0563C1"/>
        </w:rPr>
        <w:t>#</w:t>
      </w:r>
      <w:r>
        <w:rPr>
          <w:color w:val="0563C1"/>
        </w:rPr>
        <w:t>G</w:t>
      </w:r>
      <w:r>
        <w:rPr>
          <w:color w:val="0563C1"/>
        </w:rPr>
        <w:t>r</w:t>
      </w:r>
      <w:r>
        <w:rPr>
          <w:color w:val="0563C1"/>
        </w:rPr>
        <w:t>u</w:t>
      </w:r>
      <w:r>
        <w:rPr>
          <w:color w:val="0563C1"/>
        </w:rPr>
        <w:t>p</w:t>
      </w:r>
      <w:r>
        <w:rPr>
          <w:color w:val="0563C1"/>
        </w:rPr>
        <w:t>p</w:t>
      </w:r>
      <w:r>
        <w:rPr>
          <w:color w:val="0563C1"/>
        </w:rPr>
        <w:t>i</w:t>
      </w:r>
      <w:r>
        <w:rPr>
          <w:color w:val="0563C1"/>
        </w:rPr>
        <w:t>r</w:t>
      </w:r>
      <w:r>
        <w:rPr>
          <w:color w:val="0563C1"/>
        </w:rPr>
        <w:t>u</w:t>
      </w:r>
      <w:r>
        <w:rPr>
          <w:color w:val="0563C1"/>
        </w:rPr>
        <w:t>y</w:t>
      </w:r>
      <w:r>
        <w:rPr>
          <w:color w:val="0563C1"/>
        </w:rPr>
        <w:t>u</w:t>
      </w:r>
      <w:r>
        <w:rPr>
          <w:color w:val="0563C1"/>
        </w:rPr>
        <w:t>s</w:t>
      </w:r>
      <w:r>
        <w:rPr>
          <w:color w:val="0563C1"/>
        </w:rPr>
        <w:t>c</w:t>
      </w:r>
      <w:r>
        <w:rPr>
          <w:color w:val="0563C1"/>
        </w:rPr>
        <w:t>h</w:t>
      </w:r>
      <w:r>
        <w:rPr>
          <w:color w:val="0563C1"/>
        </w:rPr>
        <w:t>i</w:t>
      </w:r>
      <w:r>
        <w:rPr>
          <w:color w:val="0563C1"/>
        </w:rPr>
        <w:t>e</w:t>
      </w:r>
      <w:r>
        <w:rPr>
          <w:color w:val="0563C1"/>
        </w:rPr>
        <w:t>_</w:t>
      </w:r>
      <w:r>
        <w:rPr>
          <w:color w:val="0563C1"/>
        </w:rPr>
        <w:t>s</w:t>
      </w:r>
      <w:r>
        <w:rPr>
          <w:color w:val="0563C1"/>
        </w:rPr>
        <w:t>k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k</w:t>
      </w:r>
      <w:r>
        <w:rPr>
          <w:color w:val="0563C1"/>
        </w:rPr>
        <w:t>i</w:t>
      </w:r>
      <w:r>
        <w:rPr>
          <w:color w:val="0563C1"/>
        </w:rPr>
        <w:t>_</w:t>
      </w:r>
      <w:r>
        <w:rPr>
          <w:color w:val="0563C1"/>
        </w:rPr>
        <w:t>_</w:t>
      </w:r>
      <w:r>
        <w:rPr>
          <w:color w:val="0563C1"/>
        </w:rPr>
        <w:t>i</w:t>
      </w:r>
      <w:r>
        <w:rPr>
          <w:color w:val="0563C1"/>
        </w:rPr>
        <w:t>_</w:t>
      </w:r>
      <w:r>
        <w:rPr>
          <w:color w:val="0563C1"/>
        </w:rPr>
        <w:t>m</w:t>
      </w:r>
      <w:r>
        <w:rPr>
          <w:color w:val="0563C1"/>
        </w:rPr>
        <w:t>a</w:t>
      </w:r>
      <w:r>
        <w:rPr>
          <w:color w:val="0563C1"/>
        </w:rPr>
        <w:t>t</w:t>
      </w:r>
      <w:r>
        <w:rPr>
          <w:color w:val="0563C1"/>
        </w:rPr>
        <w:t>c</w:t>
      </w:r>
      <w:r>
        <w:rPr>
          <w:color w:val="0563C1"/>
        </w:rPr>
        <w:t>h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e</w:t>
      </w:r>
      <w:r>
        <w:rPr>
          <w:color w:val="0563C1"/>
        </w:rPr>
        <w:t>k</w:t>
      </w:r>
      <w:r>
        <w:rPr>
          <w:color w:val="0563C1"/>
        </w:rPr>
        <w:t>t</w:t>
      </w:r>
      <w:r>
        <w:rPr>
          <w:color w:val="0563C1"/>
        </w:rPr>
        <w:t>y</w:t>
      </w:r>
      <w:r>
        <w:rPr>
          <w:color w:val="0563C1"/>
        </w:rPr>
        <w:t>_</w:t>
      </w:r>
      <w:r>
        <w:rPr>
          <w:color w:val="0563C1"/>
        </w:rPr>
        <w:t>v</w:t>
      </w:r>
      <w:r>
        <w:rPr>
          <w:color w:val="0563C1"/>
        </w:rPr>
        <w:t>_</w:t>
      </w:r>
      <w:r>
        <w:rPr>
          <w:color w:val="0563C1"/>
        </w:rPr>
        <w:t>p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e</w:t>
      </w:r>
      <w:r>
        <w:rPr/>
        <w:fldChar w:fldCharType="end"/>
      </w: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Оригинальная документация: </w:t>
      </w:r>
      <w:r>
        <w:fldChar w:fldCharType="begin"/>
      </w:r>
      <w:r>
        <w:instrText xml:space="preserve">HYPERLINK "https://docs.python.org/3/library/re.html"</w:instrText>
      </w:r>
      <w:r>
        <w:fldChar w:fldCharType="separate"/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h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t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t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p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s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: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/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/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d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o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c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s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.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p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y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t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h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o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n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.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o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r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g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/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3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/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l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i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b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r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a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r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y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/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r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e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.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h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t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m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l</w:t>
      </w:r>
      <w:r>
        <w:rPr/>
        <w:fldChar w:fldCharType="end"/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>;</w:t>
      </w: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Он-лайн отладка регулярок </w:t>
      </w:r>
      <w:r>
        <w:fldChar w:fldCharType="begin"/>
      </w:r>
      <w:r>
        <w:instrText xml:space="preserve">HYPERLINK "https://regex101.com/r/F8dY80/3"</w:instrText>
      </w:r>
      <w:r>
        <w:fldChar w:fldCharType="separate"/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h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t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t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p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s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: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/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/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r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e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g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e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x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1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0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1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.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c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o</w:t>
      </w:r>
      <w:r>
        <w:rPr>
          <w:spacing w:val="0"/>
          <w:i w:val="0"/>
          <w:b w:val="0"/>
          <w:color w:val="992298"/>
          <w:sz w:val="24"/>
          <w:szCs w:val="24"/>
          <w:rFonts w:ascii="Segoe UI" w:eastAsia="-apple-system" w:hAnsi="-apple-system" w:cs="-apple-system"/>
        </w:rPr>
        <w:t>m</w:t>
      </w:r>
      <w:r>
        <w:rPr/>
        <w:fldChar w:fldCharType="end"/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 (не забудьте 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поставить галочку Python в разделе FLAVOR слева)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>.</w:t>
      </w: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  <w:t xml:space="preserve">Шаблоны, соответствующие одному символу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560060" cy="833564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pavlomykhalichenko/Library/Group Containers/L48J367XN4.com.infraware.PolarisOffice/EngineTemp/22034/fImage1476641598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8336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  <w:r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  <w:t xml:space="preserve">Квантификаторы (указание количества повторений)</w:t>
      </w:r>
    </w:p>
    <w:p>
      <w:pPr>
        <w:jc w:val="center"/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>П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о умолчанию квантификаторы </w:t>
      </w:r>
      <w:r>
        <w:rPr>
          <w:spacing w:val="0"/>
          <w:i w:val="1"/>
          <w:b w:val="0"/>
          <w:color w:val="222222"/>
          <w:sz w:val="24"/>
          <w:szCs w:val="24"/>
          <w:rFonts w:ascii="Segoe UI" w:eastAsia="-apple-system" w:hAnsi="-apple-system" w:cs="-apple-system"/>
        </w:rPr>
        <w:t>жадные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>.</w:t>
      </w:r>
    </w:p>
    <w:p>
      <w:pPr>
        <w:jc w:val="center"/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Этот подход решает очень важную проблему — проблему границы 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>шаблона.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918835" cy="440563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pavlomykhalichenko/Library/Group Containers/L48J367XN4.com.infraware.PolarisOffice/EngineTemp/22034/fImage973281858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4406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Функции для работы с регулярками живут в модуле </w:t>
      </w:r>
      <w:r>
        <w:rPr>
          <w:spacing w:val="0"/>
          <w:i w:val="0"/>
          <w:b w:val="0"/>
          <w:color w:val="222222"/>
          <w:sz w:val="21"/>
          <w:szCs w:val="21"/>
          <w:rFonts w:ascii="Menlo" w:eastAsia="Menlo" w:hAnsi="Menlo" w:cs="Menlo"/>
        </w:rPr>
        <w:t>re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>.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Основные функции: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761355" cy="3164840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pavlomykhalichenko/Library/Group Containers/L48J367XN4.com.infraware.PolarisOffice/EngineTemp/22034/fImage800682055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65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21"/>
          <w:szCs w:val="21"/>
          <w:highlight w:val="white"/>
          <w:rFonts w:ascii="Menlo" w:eastAsia="Menlo" w:hAnsi="Menlo" w:cs="Menlo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  <w:r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  <w:t xml:space="preserve">Тонкости экранирования в питоне</w:t>
      </w: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  <w:r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  <w:t xml:space="preserve">Символ ‘r’</w:t>
      </w: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</w:p>
    <w:p>
      <w:pPr>
        <w:jc w:val="center"/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  <w:r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  <w:t xml:space="preserve">Использование дополнительных флагов в питоне</w:t>
      </w:r>
    </w:p>
    <w:p>
      <w:pPr>
        <w:spacing w:lineRule="auto" w:line="259"/>
        <w:rPr>
          <w:spacing w:val="0"/>
          <w:i w:val="0"/>
          <w:b w:val="0"/>
          <w:color w:val="222222"/>
          <w:sz w:val="30"/>
          <w:szCs w:val="30"/>
          <w:rFonts w:ascii="Fira Sans" w:eastAsia="Fira Sans" w:hAnsi="Fira Sans" w:cs="Fira Sans"/>
        </w:rPr>
      </w:pP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Каждой из функций, перечисленных выше, можно дать 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дополнительный параметр </w:t>
      </w:r>
      <w:r>
        <w:rPr>
          <w:spacing w:val="0"/>
          <w:i w:val="0"/>
          <w:b w:val="0"/>
          <w:color w:val="222222"/>
          <w:sz w:val="21"/>
          <w:szCs w:val="21"/>
          <w:rFonts w:ascii="Menlo" w:eastAsia="Menlo" w:hAnsi="Menlo" w:cs="Menlo"/>
        </w:rPr>
        <w:t>flags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, что несколько изменит режим 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работы регулярок. В качестве значения нужно передать сумму </w:t>
      </w:r>
      <w:r>
        <w:rPr>
          <w:spacing w:val="0"/>
          <w:i w:val="0"/>
          <w:b w:val="0"/>
          <w:color w:val="222222"/>
          <w:sz w:val="24"/>
          <w:szCs w:val="24"/>
          <w:highlight w:val="white"/>
          <w:rFonts w:ascii="Segoe UI" w:eastAsia="-apple-system" w:hAnsi="-apple-system" w:cs="-apple-system"/>
        </w:rPr>
        <w:t xml:space="preserve">выбранных констант, вот они:</w:t>
      </w:r>
    </w:p>
    <w:p>
      <w:pPr>
        <w:spacing w:lineRule="auto" w:line="259"/>
        <w:rPr>
          <w:color w:val="auto"/>
          <w:sz w:val="22"/>
          <w:szCs w:val="22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730240" cy="2908935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pavlomykhalichenko/Library/Group Containers/L48J367XN4.com.infraware.PolarisOffice/EngineTemp/22034/fImage741342317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09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7664159860.png"></Relationship><Relationship Id="rId6" Type="http://schemas.openxmlformats.org/officeDocument/2006/relationships/image" Target="media/fImage97328185898.png"></Relationship><Relationship Id="rId7" Type="http://schemas.openxmlformats.org/officeDocument/2006/relationships/image" Target="media/fImage80068205592.png"></Relationship><Relationship Id="rId8" Type="http://schemas.openxmlformats.org/officeDocument/2006/relationships/image" Target="media/fImage7413423172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Pavlo Michailichenko</dc:creator>
  <cp:lastModifiedBy/>
</cp:coreProperties>
</file>