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E8079" w14:textId="77777777" w:rsidR="00153C08" w:rsidRPr="00153C08" w:rsidRDefault="00153C08" w:rsidP="00153C08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:lang w:eastAsia="ro-RO"/>
          <w14:ligatures w14:val="none"/>
        </w:rPr>
      </w:pPr>
      <w:r w:rsidRPr="00153C08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:lang w:eastAsia="ro-RO"/>
          <w14:ligatures w14:val="none"/>
        </w:rPr>
        <w:t>Tema pentru acasă 4</w:t>
      </w:r>
      <w:hyperlink r:id="rId5" w:anchor="tema-pentru-acas%C4%83-4" w:tooltip="Direct link to heading" w:history="1">
        <w:r w:rsidRPr="00153C08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lang w:eastAsia="ro-RO"/>
            <w14:ligatures w14:val="none"/>
          </w:rPr>
          <w:t>​</w:t>
        </w:r>
      </w:hyperlink>
    </w:p>
    <w:p w14:paraId="48638ED4" w14:textId="77777777" w:rsidR="00153C08" w:rsidRPr="006E1453" w:rsidRDefault="00153C08" w:rsidP="00153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</w:pPr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Identifică tipurile potrivite de Performance </w:t>
      </w:r>
      <w:proofErr w:type="spellStart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testing</w:t>
      </w:r>
      <w:proofErr w:type="spellEnd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pentru un site de e-</w:t>
      </w:r>
      <w:proofErr w:type="spellStart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commerce</w:t>
      </w:r>
      <w:proofErr w:type="spellEnd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precum </w:t>
      </w:r>
      <w:proofErr w:type="spellStart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eMAG</w:t>
      </w:r>
      <w:proofErr w:type="spellEnd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. Argumentează răspunsul.</w:t>
      </w:r>
    </w:p>
    <w:p w14:paraId="6937598E" w14:textId="50EE9097" w:rsidR="00F57487" w:rsidRDefault="00153C08" w:rsidP="00153C0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Load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testing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– </w:t>
      </w:r>
      <w:proofErr w:type="spellStart"/>
      <w:r w:rsidR="00F57487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masuram</w:t>
      </w:r>
      <w:proofErr w:type="spellEnd"/>
      <w:r w:rsidR="00F57487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timpul necesar ca paginile sa se </w:t>
      </w:r>
      <w:proofErr w:type="spellStart"/>
      <w:r w:rsidR="00F57487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incarce</w:t>
      </w:r>
      <w:proofErr w:type="spellEnd"/>
      <w:r w:rsidR="00F57487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complet pentru mai </w:t>
      </w:r>
      <w:proofErr w:type="spellStart"/>
      <w:r w:rsidR="00F57487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multi</w:t>
      </w:r>
      <w:proofErr w:type="spellEnd"/>
      <w:r w:rsidR="00F57487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utilizatori in diverse contexte de utilizare </w:t>
      </w:r>
      <w:proofErr w:type="spellStart"/>
      <w:r w:rsidR="00F57487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obisnuite</w:t>
      </w:r>
      <w:proofErr w:type="spellEnd"/>
      <w:r w:rsidR="00F57487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;</w:t>
      </w:r>
    </w:p>
    <w:p w14:paraId="4003888B" w14:textId="7E33EE6B" w:rsidR="00F57487" w:rsidRPr="00F076D3" w:rsidRDefault="003260AE" w:rsidP="00F076D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 w:rsidRPr="00F57487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Stress</w:t>
      </w:r>
      <w:proofErr w:type="spellEnd"/>
      <w:r w:rsidRPr="00F57487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57487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testing</w:t>
      </w:r>
      <w:proofErr w:type="spellEnd"/>
      <w:r w:rsidRPr="00F57487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– </w:t>
      </w:r>
      <w:proofErr w:type="spellStart"/>
      <w:r w:rsidR="0058739E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supraincarcam</w:t>
      </w:r>
      <w:proofErr w:type="spellEnd"/>
      <w:r w:rsidR="0058739E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sistemul cu </w:t>
      </w:r>
      <w:proofErr w:type="spellStart"/>
      <w:r w:rsidR="0058739E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solicitari</w:t>
      </w:r>
      <w:proofErr w:type="spellEnd"/>
      <w:r w:rsidR="0058739E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pana punctul in care </w:t>
      </w:r>
      <w:proofErr w:type="spellStart"/>
      <w:r w:rsidR="0058739E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cedeaza</w:t>
      </w:r>
      <w:proofErr w:type="spellEnd"/>
      <w:r w:rsidR="0058739E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="0058739E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aplicatia</w:t>
      </w:r>
      <w:proofErr w:type="spellEnd"/>
      <w:r w:rsidR="0058739E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. </w:t>
      </w:r>
      <w:r w:rsidR="00F076D3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In acest fel putem evalua</w:t>
      </w:r>
      <w:r w:rsidR="00524C5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limitele si</w:t>
      </w:r>
      <w:r w:rsidR="00F076D3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daca resursele sunt suficiente sau </w:t>
      </w:r>
      <w:proofErr w:type="spellStart"/>
      <w:r w:rsidR="00F076D3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corespunzatoare</w:t>
      </w:r>
      <w:proofErr w:type="spellEnd"/>
      <w:r w:rsidR="00F076D3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;</w:t>
      </w:r>
    </w:p>
    <w:p w14:paraId="706D3B21" w14:textId="7B9AF649" w:rsidR="00524C5F" w:rsidRDefault="003260AE" w:rsidP="003260A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Volume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testing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–</w:t>
      </w:r>
      <w:r w:rsidR="00524C5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evaluam modul de gestionare a unui volum mar</w:t>
      </w:r>
      <w:r w:rsidR="00080A9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e</w:t>
      </w:r>
      <w:r w:rsidR="00524C5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de date si de </w:t>
      </w:r>
      <w:proofErr w:type="spellStart"/>
      <w:r w:rsidR="002C6301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tranzactii</w:t>
      </w:r>
      <w:proofErr w:type="spellEnd"/>
      <w:r w:rsidR="00524C5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. In acest caz nu-l </w:t>
      </w:r>
      <w:proofErr w:type="spellStart"/>
      <w:r w:rsidR="00524C5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supraincarcam</w:t>
      </w:r>
      <w:proofErr w:type="spellEnd"/>
      <w:r w:rsidR="00441763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;</w:t>
      </w:r>
    </w:p>
    <w:p w14:paraId="6D180FD1" w14:textId="6219809C" w:rsidR="0098048B" w:rsidRPr="00CE007A" w:rsidRDefault="00153C08" w:rsidP="00384C0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 w:rsidRPr="00CE007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Scalability</w:t>
      </w:r>
      <w:proofErr w:type="spellEnd"/>
      <w:r w:rsidRPr="00CE007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CE007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testing</w:t>
      </w:r>
      <w:proofErr w:type="spellEnd"/>
      <w:r w:rsidRPr="00CE007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– </w:t>
      </w:r>
      <w:r w:rsidR="00CE007A" w:rsidRPr="00CE007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evaluam capacitatea sistemului </w:t>
      </w:r>
      <w:r w:rsidR="00CE007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pe </w:t>
      </w:r>
      <w:proofErr w:type="spellStart"/>
      <w:r w:rsidR="00CE007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masura</w:t>
      </w:r>
      <w:proofErr w:type="spellEnd"/>
      <w:r w:rsidR="00CE007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ce cererea de utilizare creste;</w:t>
      </w:r>
    </w:p>
    <w:p w14:paraId="0A1E22DE" w14:textId="0FAEC03A" w:rsidR="00153C08" w:rsidRPr="004A6414" w:rsidRDefault="00153C08" w:rsidP="00153C0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Capacity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testing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– </w:t>
      </w:r>
      <w:r w:rsidR="00300B8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evaluam comportamentul sistemului </w:t>
      </w:r>
      <w:r w:rsidR="004A6414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la limitele maxime specificate in </w:t>
      </w:r>
      <w:proofErr w:type="spellStart"/>
      <w:r w:rsidR="004A6414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cerinte</w:t>
      </w:r>
      <w:proofErr w:type="spellEnd"/>
      <w:r w:rsidR="004A6414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.</w:t>
      </w:r>
    </w:p>
    <w:p w14:paraId="5DCFF65B" w14:textId="77777777" w:rsidR="00153C08" w:rsidRPr="00153C08" w:rsidRDefault="00153C08" w:rsidP="00153C0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3CEDBE28" w14:textId="1342718A" w:rsidR="004A6414" w:rsidRPr="006E1453" w:rsidRDefault="00153C08" w:rsidP="004A64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</w:pPr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Identifică tipurile potrivite de Performance </w:t>
      </w:r>
      <w:proofErr w:type="spellStart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testing</w:t>
      </w:r>
      <w:proofErr w:type="spellEnd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pentru o platformă de </w:t>
      </w:r>
      <w:proofErr w:type="spellStart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streaming</w:t>
      </w:r>
      <w:proofErr w:type="spellEnd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video precum </w:t>
      </w:r>
      <w:proofErr w:type="spellStart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YouTube</w:t>
      </w:r>
      <w:proofErr w:type="spellEnd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. Argumentează răspunsul.</w:t>
      </w:r>
    </w:p>
    <w:p w14:paraId="319FB25D" w14:textId="77777777" w:rsidR="004A6414" w:rsidRDefault="004A6414" w:rsidP="004A641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Load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testing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–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masuram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timpul necesar ca paginile sa se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incarce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complet pentru mai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multi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utilizatori in diverse contexte de utilizare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obisnuite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;</w:t>
      </w:r>
    </w:p>
    <w:p w14:paraId="7BFA720B" w14:textId="569E6B2B" w:rsidR="004A6414" w:rsidRDefault="004A6414" w:rsidP="00A829D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 w:rsidRPr="00F57487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Stress</w:t>
      </w:r>
      <w:proofErr w:type="spellEnd"/>
      <w:r w:rsidRPr="00F57487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F57487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testing</w:t>
      </w:r>
      <w:proofErr w:type="spellEnd"/>
      <w:r w:rsidRPr="00F57487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–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supraincarcam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sistemul cu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solicitari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pana punctul in care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cedeaza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aplicatia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. In acest fel putem evalua limitele si daca resursele sunt suficiente sau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corespunzatoare</w:t>
      </w:r>
      <w:proofErr w:type="spellEnd"/>
      <w:r w:rsidR="00A829DB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.</w:t>
      </w:r>
      <w:r w:rsidR="00A829DB" w:rsidRPr="00A829DB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r w:rsidR="00A829DB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Ne asiguram ca sistemul poate </w:t>
      </w:r>
      <w:proofErr w:type="spellStart"/>
      <w:r w:rsidR="00A829DB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functiona</w:t>
      </w:r>
      <w:proofErr w:type="spellEnd"/>
      <w:r w:rsidR="00A829DB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eficient in </w:t>
      </w:r>
      <w:proofErr w:type="spellStart"/>
      <w:r w:rsidR="00A829DB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conditii</w:t>
      </w:r>
      <w:proofErr w:type="spellEnd"/>
      <w:r w:rsidR="00A829DB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extreme</w:t>
      </w:r>
      <w:r w:rsidR="004C744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cum ar fi</w:t>
      </w:r>
      <w:r w:rsidR="00CE03A5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capacitatea de a face fata la </w:t>
      </w:r>
      <w:proofErr w:type="spellStart"/>
      <w:r w:rsidR="00CE03A5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fluctuatii</w:t>
      </w:r>
      <w:proofErr w:type="spellEnd"/>
      <w:r w:rsidR="00CE03A5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de banda,</w:t>
      </w:r>
      <w:r w:rsidR="004C744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="004C744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intarzieri</w:t>
      </w:r>
      <w:proofErr w:type="spellEnd"/>
      <w:r w:rsidR="004C744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in redare, </w:t>
      </w:r>
      <w:proofErr w:type="spellStart"/>
      <w:r w:rsidR="004C744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scaderea</w:t>
      </w:r>
      <w:proofErr w:type="spellEnd"/>
      <w:r w:rsidR="004C744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="004C744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calitatii</w:t>
      </w:r>
      <w:proofErr w:type="spellEnd"/>
      <w:r w:rsidR="004C744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video</w:t>
      </w:r>
      <w:r w:rsidR="00CE03A5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si audio</w:t>
      </w:r>
      <w:r w:rsidR="004C744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;</w:t>
      </w:r>
    </w:p>
    <w:p w14:paraId="50215518" w14:textId="3AEFFC50" w:rsidR="0089566B" w:rsidRPr="0089566B" w:rsidRDefault="0089566B" w:rsidP="008956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Volume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testing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– evaluam modul de gestionare a unui volum mai mare de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fisiere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incarcate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pe platforma fata de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cerinte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;</w:t>
      </w:r>
    </w:p>
    <w:p w14:paraId="19432A22" w14:textId="3FD38D15" w:rsidR="004A6414" w:rsidRPr="00CE007A" w:rsidRDefault="004A6414" w:rsidP="004A641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 w:rsidRPr="00CE007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Scalability</w:t>
      </w:r>
      <w:proofErr w:type="spellEnd"/>
      <w:r w:rsidRPr="00CE007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CE007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testing</w:t>
      </w:r>
      <w:proofErr w:type="spellEnd"/>
      <w:r w:rsidRPr="00CE007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– evaluam capacitatea sistemului </w:t>
      </w: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pe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masura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ce cererea de utilizare creste</w:t>
      </w:r>
      <w:r w:rsidR="00CE03A5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cum ar fi un </w:t>
      </w:r>
      <w:proofErr w:type="spellStart"/>
      <w:r w:rsidR="00CE03A5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numar</w:t>
      </w:r>
      <w:proofErr w:type="spellEnd"/>
      <w:r w:rsidR="00CE03A5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mare de utilizatori simultan</w:t>
      </w:r>
      <w:r w:rsidR="0089566B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sau </w:t>
      </w:r>
      <w:proofErr w:type="spellStart"/>
      <w:r w:rsidR="0089566B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cresterea</w:t>
      </w:r>
      <w:proofErr w:type="spellEnd"/>
      <w:r w:rsidR="0089566B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cererilor de </w:t>
      </w:r>
      <w:proofErr w:type="spellStart"/>
      <w:r w:rsidR="0089566B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incarcare</w:t>
      </w:r>
      <w:proofErr w:type="spellEnd"/>
      <w:r w:rsidR="0089566B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a </w:t>
      </w:r>
      <w:proofErr w:type="spellStart"/>
      <w:r w:rsidR="0089566B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fisierelor</w:t>
      </w:r>
      <w:proofErr w:type="spellEnd"/>
      <w:r w:rsidR="00CE03A5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;</w:t>
      </w:r>
    </w:p>
    <w:p w14:paraId="766B5D86" w14:textId="465C985D" w:rsidR="004A6414" w:rsidRPr="005F2A31" w:rsidRDefault="00A829DB" w:rsidP="004A641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Capacity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testing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– evaluam comporta</w:t>
      </w:r>
      <w:r w:rsidR="00300B8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mentul sistemului</w:t>
      </w: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la limitele maxime specificate in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cerinte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fara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a afecta performanta sau disponibilitatea acestuia. Ne asiguram ca sistemul poate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functiona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eficient sub presiune</w:t>
      </w:r>
      <w:r w:rsidR="004C744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cum ar fi </w:t>
      </w:r>
      <w:proofErr w:type="spellStart"/>
      <w:r w:rsidR="004C744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numar</w:t>
      </w:r>
      <w:proofErr w:type="spellEnd"/>
      <w:r w:rsidR="004C744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mare de utilizatori simultan, </w:t>
      </w:r>
      <w:proofErr w:type="spellStart"/>
      <w:r w:rsidR="004C744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streaming</w:t>
      </w:r>
      <w:proofErr w:type="spellEnd"/>
      <w:r w:rsidR="004C744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-uri simultane, cereri de </w:t>
      </w:r>
      <w:proofErr w:type="spellStart"/>
      <w:r w:rsidR="004C744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streaming</w:t>
      </w:r>
      <w:proofErr w:type="spellEnd"/>
      <w:r w:rsidR="004C744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de </w:t>
      </w:r>
      <w:proofErr w:type="spellStart"/>
      <w:r w:rsidR="004C744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inalta</w:t>
      </w:r>
      <w:proofErr w:type="spellEnd"/>
      <w:r w:rsidR="004C744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calitate </w:t>
      </w:r>
      <w:proofErr w:type="spellStart"/>
      <w:r w:rsidR="004C744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intr</w:t>
      </w:r>
      <w:proofErr w:type="spellEnd"/>
      <w:r w:rsidR="004C744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-un interval scurt</w:t>
      </w:r>
      <w:r w:rsidR="0089566B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.</w:t>
      </w:r>
    </w:p>
    <w:p w14:paraId="616A4C25" w14:textId="77777777" w:rsidR="00153C08" w:rsidRPr="006E1453" w:rsidRDefault="00153C08" w:rsidP="00153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</w:pPr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Identifică tipurile potrivite de Non-</w:t>
      </w:r>
      <w:proofErr w:type="spellStart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functional</w:t>
      </w:r>
      <w:proofErr w:type="spellEnd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testing</w:t>
      </w:r>
      <w:proofErr w:type="spellEnd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pentru o aplicație bancară. Argumentează răspunsul.</w:t>
      </w:r>
    </w:p>
    <w:p w14:paraId="688CA8E2" w14:textId="298695AF" w:rsidR="006E43D9" w:rsidRDefault="006E43D9" w:rsidP="006E43D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Security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testing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– </w:t>
      </w:r>
      <w:r w:rsidR="006846F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evaluam </w:t>
      </w:r>
      <w:proofErr w:type="spellStart"/>
      <w:r w:rsidR="006846F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vulnerabilitatile</w:t>
      </w:r>
      <w:proofErr w:type="spellEnd"/>
      <w:r w:rsidR="006846F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de securitate ale </w:t>
      </w:r>
      <w:proofErr w:type="spellStart"/>
      <w:r w:rsidR="006846F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aplicatiei</w:t>
      </w:r>
      <w:proofErr w:type="spellEnd"/>
      <w:r w:rsidR="006846F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asigurarea </w:t>
      </w:r>
      <w:proofErr w:type="spellStart"/>
      <w:r w:rsidR="006846F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protectiei</w:t>
      </w:r>
      <w:proofErr w:type="spellEnd"/>
      <w:r w:rsidR="006846F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datelor si a accesului neautorizat;</w:t>
      </w:r>
    </w:p>
    <w:p w14:paraId="1CC37E21" w14:textId="23303748" w:rsidR="00080A90" w:rsidRPr="00F33015" w:rsidRDefault="006E43D9" w:rsidP="00F3301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lastRenderedPageBreak/>
        <w:t>Compatibility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testing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– </w:t>
      </w:r>
      <w:r w:rsidR="006846F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verificam </w:t>
      </w:r>
      <w:proofErr w:type="spellStart"/>
      <w:r w:rsidR="006846F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functionarea</w:t>
      </w:r>
      <w:proofErr w:type="spellEnd"/>
      <w:r w:rsidR="006846F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="006846F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aplicatiei</w:t>
      </w:r>
      <w:proofErr w:type="spellEnd"/>
      <w:r w:rsidR="006846F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pe diferite platforme hardware si software si asigurarea </w:t>
      </w:r>
      <w:proofErr w:type="spellStart"/>
      <w:r w:rsidR="006846F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compatibilitatii</w:t>
      </w:r>
      <w:proofErr w:type="spellEnd"/>
      <w:r w:rsidR="006846F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cu diferite dispozitive si </w:t>
      </w:r>
      <w:proofErr w:type="spellStart"/>
      <w:r w:rsidR="006846F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configuratii</w:t>
      </w:r>
      <w:proofErr w:type="spellEnd"/>
      <w:r w:rsidR="00EB4CC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. Ne asiguram ca </w:t>
      </w:r>
      <w:proofErr w:type="spellStart"/>
      <w:r w:rsidR="00EB4CC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functioneaza</w:t>
      </w:r>
      <w:proofErr w:type="spellEnd"/>
      <w:r w:rsidR="00EB4CC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corect pe diverse dispozitive cum ar fi laptopuri, </w:t>
      </w:r>
      <w:proofErr w:type="spellStart"/>
      <w:r w:rsidR="00EB4CC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smartphone</w:t>
      </w:r>
      <w:proofErr w:type="spellEnd"/>
      <w:r w:rsidR="00EB4CC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-uri, tablete, pe diferite sisteme de operare si pe diferite </w:t>
      </w:r>
      <w:proofErr w:type="spellStart"/>
      <w:r w:rsidR="00EB4CC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browsere</w:t>
      </w:r>
      <w:proofErr w:type="spellEnd"/>
      <w:r w:rsidR="00EB4CC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;</w:t>
      </w:r>
    </w:p>
    <w:p w14:paraId="051722E7" w14:textId="5097DF5E" w:rsidR="006E43D9" w:rsidRPr="00F33015" w:rsidRDefault="006E43D9" w:rsidP="00F3301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Portability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testing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– </w:t>
      </w:r>
      <w:r w:rsidR="0014253D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ne asiguram ca poate fi actualizata si mutata pe alte medii </w:t>
      </w:r>
      <w:proofErr w:type="spellStart"/>
      <w:r w:rsidR="0014253D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fara</w:t>
      </w:r>
      <w:proofErr w:type="spellEnd"/>
      <w:r w:rsidR="0014253D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a-i afecta </w:t>
      </w:r>
      <w:proofErr w:type="spellStart"/>
      <w:r w:rsidR="0014253D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functionarea</w:t>
      </w:r>
      <w:proofErr w:type="spellEnd"/>
      <w:r w:rsidR="0014253D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. </w:t>
      </w:r>
      <w:r w:rsidR="00F33015" w:rsidRPr="00F33015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E</w:t>
      </w:r>
      <w:r w:rsidR="0014253D" w:rsidRPr="00F33015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valuam capacitatea </w:t>
      </w:r>
      <w:proofErr w:type="spellStart"/>
      <w:r w:rsidR="0014253D" w:rsidRPr="00F33015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aplicatiei</w:t>
      </w:r>
      <w:proofErr w:type="spellEnd"/>
      <w:r w:rsidR="0014253D" w:rsidRPr="00F33015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de a fi transferata si executata pe alte platforme cum ar fi schimbarea sistemului de operare, sau mediul de </w:t>
      </w:r>
      <w:proofErr w:type="spellStart"/>
      <w:r w:rsidR="0014253D" w:rsidRPr="00F33015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hosting</w:t>
      </w:r>
      <w:proofErr w:type="spellEnd"/>
      <w:r w:rsidR="0014253D" w:rsidRPr="00F33015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;</w:t>
      </w:r>
    </w:p>
    <w:p w14:paraId="091EAC56" w14:textId="0F4A20C7" w:rsidR="006E43D9" w:rsidRDefault="006E43D9" w:rsidP="006E43D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Performance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testing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– </w:t>
      </w:r>
      <w:r w:rsidR="00080A9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evaluam </w:t>
      </w:r>
      <w:proofErr w:type="spellStart"/>
      <w:r w:rsidR="00080A9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aplicatia</w:t>
      </w:r>
      <w:proofErr w:type="spellEnd"/>
      <w:r w:rsidR="00080A9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ca timp de </w:t>
      </w:r>
      <w:proofErr w:type="spellStart"/>
      <w:r w:rsidR="00080A9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raspuns</w:t>
      </w:r>
      <w:proofErr w:type="spellEnd"/>
      <w:r w:rsidR="00080A9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="00080A9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scalabilitate</w:t>
      </w:r>
      <w:proofErr w:type="spellEnd"/>
      <w:r w:rsidR="00080A9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, gestionarea  volumului de </w:t>
      </w:r>
      <w:proofErr w:type="spellStart"/>
      <w:r w:rsidR="00080A9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tranzactii</w:t>
      </w:r>
      <w:proofErr w:type="spellEnd"/>
      <w:r w:rsidR="00080A9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;</w:t>
      </w:r>
    </w:p>
    <w:p w14:paraId="0C5AD4B3" w14:textId="5A19F886" w:rsidR="006E43D9" w:rsidRDefault="006E43D9" w:rsidP="006E43D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Reliability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r w:rsidR="00B41BC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–</w:t>
      </w: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r w:rsidR="00C16DA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ne asiguram ca </w:t>
      </w:r>
      <w:proofErr w:type="spellStart"/>
      <w:r w:rsidR="00C16DA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aplicatia</w:t>
      </w:r>
      <w:proofErr w:type="spellEnd"/>
      <w:r w:rsidR="00C16DA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este stabila, accesibila, </w:t>
      </w:r>
      <w:proofErr w:type="spellStart"/>
      <w:r w:rsidR="00C16DA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usor</w:t>
      </w:r>
      <w:proofErr w:type="spellEnd"/>
      <w:r w:rsidR="00C16DA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de instalat si conforma cu </w:t>
      </w:r>
      <w:proofErr w:type="spellStart"/>
      <w:r w:rsidR="00C16DA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cerintele</w:t>
      </w:r>
      <w:proofErr w:type="spellEnd"/>
      <w:r w:rsidR="00C16DA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relevante din domeniul bancar.</w:t>
      </w:r>
      <w:r w:rsidR="00F1701D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Ne asiguram ca </w:t>
      </w:r>
      <w:proofErr w:type="spellStart"/>
      <w:r w:rsidR="00F1701D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aplicatia</w:t>
      </w:r>
      <w:proofErr w:type="spellEnd"/>
      <w:r w:rsidR="00F1701D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se </w:t>
      </w:r>
      <w:proofErr w:type="spellStart"/>
      <w:r w:rsidR="00F1701D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potriveste</w:t>
      </w:r>
      <w:proofErr w:type="spellEnd"/>
      <w:r w:rsidR="00F1701D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pentru o anumita </w:t>
      </w:r>
      <w:proofErr w:type="spellStart"/>
      <w:r w:rsidR="00F1701D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locatie</w:t>
      </w:r>
      <w:proofErr w:type="spellEnd"/>
      <w:r w:rsidR="00F1701D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sau regiune, poate suporta mai multe limbi, formate de data, monede, </w:t>
      </w:r>
      <w:proofErr w:type="spellStart"/>
      <w:r w:rsidR="00DD040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contine</w:t>
      </w:r>
      <w:proofErr w:type="spellEnd"/>
      <w:r w:rsidR="00F1701D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="00F1701D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optiuni</w:t>
      </w:r>
      <w:proofErr w:type="spellEnd"/>
      <w:r w:rsidR="00F1701D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de asistenta pentru utilizatorii cu nevoi speciale</w:t>
      </w:r>
      <w:r w:rsidR="00EB4CC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;</w:t>
      </w:r>
    </w:p>
    <w:p w14:paraId="5EF5E872" w14:textId="20B53FF5" w:rsidR="00EA404D" w:rsidRPr="00F33015" w:rsidRDefault="00B41BCF" w:rsidP="00EA404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Robustness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– </w:t>
      </w:r>
      <w:r w:rsidR="00F33015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Ne asiguram ca poate face fata la </w:t>
      </w:r>
      <w:proofErr w:type="spellStart"/>
      <w:r w:rsidR="00F33015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intrari</w:t>
      </w:r>
      <w:proofErr w:type="spellEnd"/>
      <w:r w:rsidR="00F33015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invalide sau la </w:t>
      </w:r>
      <w:proofErr w:type="spellStart"/>
      <w:r w:rsidR="00F33015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conditii</w:t>
      </w:r>
      <w:proofErr w:type="spellEnd"/>
      <w:r w:rsidR="00F33015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de utilizare </w:t>
      </w:r>
      <w:proofErr w:type="spellStart"/>
      <w:r w:rsidR="00F33015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neasteptate</w:t>
      </w:r>
      <w:proofErr w:type="spellEnd"/>
      <w:r w:rsidR="00F33015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="00F33015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fara</w:t>
      </w:r>
      <w:proofErr w:type="spellEnd"/>
      <w:r w:rsidR="00F33015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a ceda sau genera erori.</w:t>
      </w:r>
    </w:p>
    <w:p w14:paraId="4A996361" w14:textId="1E0C15D9" w:rsidR="00E05B38" w:rsidRPr="006E1453" w:rsidRDefault="00153C08" w:rsidP="005F2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</w:pPr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Elaborează un set de Test case-uri pe care le-ai include în suita de </w:t>
      </w:r>
      <w:proofErr w:type="spellStart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Smoke</w:t>
      </w:r>
      <w:proofErr w:type="spellEnd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tests</w:t>
      </w:r>
      <w:proofErr w:type="spellEnd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pentru platforma </w:t>
      </w:r>
      <w:proofErr w:type="spellStart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Slack</w:t>
      </w:r>
      <w:proofErr w:type="spellEnd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.</w:t>
      </w:r>
    </w:p>
    <w:p w14:paraId="6165BFC1" w14:textId="77777777" w:rsidR="005F2A31" w:rsidRPr="005F2A31" w:rsidRDefault="005F2A31" w:rsidP="005F2A31">
      <w:pPr>
        <w:spacing w:after="0" w:line="240" w:lineRule="auto"/>
        <w:ind w:left="720"/>
        <w:rPr>
          <w:rFonts w:ascii="Segoe UI" w:eastAsia="Times New Roman" w:hAnsi="Segoe UI" w:cs="Segoe UI"/>
          <w:color w:val="1C1E21"/>
          <w:kern w:val="0"/>
          <w:sz w:val="16"/>
          <w:szCs w:val="16"/>
          <w:lang w:eastAsia="ro-RO"/>
          <w14:ligatures w14:val="none"/>
        </w:rPr>
      </w:pPr>
    </w:p>
    <w:p w14:paraId="59DDD1DF" w14:textId="635C5C04" w:rsidR="0089566B" w:rsidRDefault="0089566B" w:rsidP="005F2A31">
      <w:pPr>
        <w:pStyle w:val="ListParagraph"/>
        <w:numPr>
          <w:ilvl w:val="1"/>
          <w:numId w:val="1"/>
        </w:numPr>
        <w:spacing w:after="0" w:line="240" w:lineRule="auto"/>
        <w:ind w:left="1434" w:hanging="357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Verificarea </w:t>
      </w:r>
      <w:proofErr w:type="spellStart"/>
      <w:r w:rsidR="00DD040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inregistrarii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:</w:t>
      </w:r>
    </w:p>
    <w:p w14:paraId="19532DAE" w14:textId="6D68259A" w:rsidR="0089566B" w:rsidRDefault="0089566B" w:rsidP="0089566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Deschideti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aplicatia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Slack</w:t>
      </w:r>
      <w:proofErr w:type="spellEnd"/>
      <w:r w:rsidR="00EF534E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;</w:t>
      </w:r>
    </w:p>
    <w:p w14:paraId="7D2E2D34" w14:textId="4F777483" w:rsidR="003E6ABD" w:rsidRDefault="003E6ABD" w:rsidP="0089566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Apasati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butonul Create an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account</w:t>
      </w:r>
      <w:proofErr w:type="spellEnd"/>
      <w:r w:rsidR="00EF534E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;</w:t>
      </w:r>
    </w:p>
    <w:p w14:paraId="7DB8ED4D" w14:textId="4A07EA90" w:rsidR="0089566B" w:rsidRDefault="0089566B" w:rsidP="0089566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Introduceti</w:t>
      </w:r>
      <w:proofErr w:type="spellEnd"/>
      <w:r w:rsidR="00DD040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o adresa de</w:t>
      </w: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r w:rsidR="003E6ABD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email</w:t>
      </w:r>
      <w:r w:rsidR="00DD040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valida</w:t>
      </w:r>
      <w:r w:rsidR="00EF534E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;</w:t>
      </w:r>
    </w:p>
    <w:p w14:paraId="63A83CED" w14:textId="509DEEF3" w:rsidR="0089566B" w:rsidRDefault="0089566B" w:rsidP="0089566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Apasati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butonul </w:t>
      </w:r>
      <w:r w:rsidR="00EF534E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Continue;</w:t>
      </w:r>
    </w:p>
    <w:p w14:paraId="78632EC6" w14:textId="4AE89251" w:rsidR="00E05B38" w:rsidRPr="00E05B38" w:rsidRDefault="00E05B38" w:rsidP="00E05B3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Introduceti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codul de confirmare;</w:t>
      </w:r>
    </w:p>
    <w:p w14:paraId="60244AC1" w14:textId="06555FC9" w:rsidR="00E05B38" w:rsidRDefault="00EF534E" w:rsidP="005F2A3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Asigurati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-va ca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sunteti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conectat pe adresa de email specificata.</w:t>
      </w:r>
    </w:p>
    <w:p w14:paraId="4D52900D" w14:textId="77777777" w:rsidR="00202F22" w:rsidRPr="005F2A31" w:rsidRDefault="00202F22" w:rsidP="00202F22">
      <w:pPr>
        <w:pStyle w:val="ListParagraph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728E1307" w14:textId="263E86F6" w:rsidR="00DD0409" w:rsidRDefault="00DD0409" w:rsidP="00DD040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Verificarea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autentificarii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:</w:t>
      </w:r>
    </w:p>
    <w:p w14:paraId="521CA5B4" w14:textId="77777777" w:rsidR="00DD0409" w:rsidRDefault="00DD0409" w:rsidP="00DD040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Deschideti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aplicatia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Slack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;</w:t>
      </w:r>
    </w:p>
    <w:p w14:paraId="347CB04A" w14:textId="0B393CEC" w:rsidR="00DD0409" w:rsidRDefault="00DD0409" w:rsidP="00DD040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Introduceti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adresa de email </w:t>
      </w:r>
      <w:r w:rsidR="00ED65E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folosita la verificarea anterioara</w:t>
      </w: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;</w:t>
      </w:r>
    </w:p>
    <w:p w14:paraId="6B2432F9" w14:textId="3D0BBA13" w:rsidR="00DD0409" w:rsidRDefault="00DD0409" w:rsidP="00DD040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Apasati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butonul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Sign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in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with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email;</w:t>
      </w:r>
    </w:p>
    <w:p w14:paraId="7607B2B7" w14:textId="09919C05" w:rsidR="00E05B38" w:rsidRDefault="00E05B38" w:rsidP="00DD040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Introduceti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codul de confirmare;</w:t>
      </w:r>
    </w:p>
    <w:p w14:paraId="3C960057" w14:textId="3D815844" w:rsidR="00E05B38" w:rsidRDefault="00E05B38" w:rsidP="005F2A3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Asigurati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-va ca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sunteti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conectat pe adresa de email specificata.</w:t>
      </w:r>
    </w:p>
    <w:p w14:paraId="3EADD24D" w14:textId="77777777" w:rsidR="00202F22" w:rsidRPr="005F2A31" w:rsidRDefault="00202F22" w:rsidP="00202F22">
      <w:pPr>
        <w:pStyle w:val="ListParagraph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51687D96" w14:textId="5B97A847" w:rsidR="00E05B38" w:rsidRDefault="00E05B38" w:rsidP="00E05B3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Verificarea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functionalitatii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de mesagerie:</w:t>
      </w:r>
    </w:p>
    <w:p w14:paraId="2BDFE0CA" w14:textId="2A3C3DC3" w:rsidR="00E05B38" w:rsidRDefault="00E05B38" w:rsidP="00E05B3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Deschideti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un canal </w:t>
      </w:r>
      <w:r w:rsidR="005F2A31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existent;</w:t>
      </w:r>
    </w:p>
    <w:p w14:paraId="585A2E77" w14:textId="1A4110F0" w:rsidR="005F2A31" w:rsidRDefault="008B4EF2" w:rsidP="00E05B3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Scrieti</w:t>
      </w:r>
      <w:proofErr w:type="spellEnd"/>
      <w:r w:rsidR="005F2A31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un mesaj</w:t>
      </w:r>
      <w:r w:rsidR="00202F2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text</w:t>
      </w: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si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apasati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tasta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Enter</w:t>
      </w:r>
      <w:proofErr w:type="spellEnd"/>
      <w:r w:rsidR="005F2A31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;</w:t>
      </w:r>
    </w:p>
    <w:p w14:paraId="4178AFB2" w14:textId="75FA2B8B" w:rsidR="005F2A31" w:rsidRDefault="005F2A31" w:rsidP="00202F2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Asigurati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-va ca mesajul este trimis si este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afisat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corect in canal.</w:t>
      </w:r>
    </w:p>
    <w:p w14:paraId="7AA99AA7" w14:textId="3E10A823" w:rsidR="00202F22" w:rsidRDefault="00202F22" w:rsidP="00202F22">
      <w:pPr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4.  </w:t>
      </w:r>
      <w:r w:rsidRPr="00202F2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Verificarea </w:t>
      </w:r>
      <w:proofErr w:type="spellStart"/>
      <w:r w:rsidRPr="00202F2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functionalitatii</w:t>
      </w:r>
      <w:proofErr w:type="spellEnd"/>
      <w:r w:rsidRPr="00202F2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de </w:t>
      </w:r>
      <w:proofErr w:type="spellStart"/>
      <w:r w:rsidRPr="00202F2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incarcare</w:t>
      </w:r>
      <w:proofErr w:type="spellEnd"/>
      <w:r w:rsidRPr="00202F2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a </w:t>
      </w:r>
      <w:proofErr w:type="spellStart"/>
      <w:r w:rsidRPr="00202F2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fisierelor</w:t>
      </w:r>
      <w:proofErr w:type="spellEnd"/>
      <w:r w:rsidRPr="00202F2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:</w:t>
      </w:r>
    </w:p>
    <w:p w14:paraId="1C8A07D9" w14:textId="77777777" w:rsidR="00202F22" w:rsidRDefault="00202F22" w:rsidP="00202F2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Deschideti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un canal existent;</w:t>
      </w:r>
    </w:p>
    <w:p w14:paraId="408953DD" w14:textId="1D4D39C1" w:rsidR="00A7663E" w:rsidRDefault="00A7663E" w:rsidP="00202F2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Apasati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pe pictograma</w:t>
      </w:r>
      <w:r w:rsidR="008B4EF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r w:rsidR="008B4EF2" w:rsidRPr="00A7663E">
        <w:rPr>
          <w:rFonts w:ascii="Segoe UI" w:eastAsia="Times New Roman" w:hAnsi="Segoe UI" w:cs="Segoe UI"/>
          <w:noProof/>
          <w:color w:val="1C1E21"/>
          <w:kern w:val="0"/>
          <w:sz w:val="24"/>
          <w:szCs w:val="24"/>
          <w:lang w:eastAsia="ro-RO"/>
          <w14:ligatures w14:val="none"/>
        </w:rPr>
        <w:drawing>
          <wp:inline distT="0" distB="0" distL="0" distR="0" wp14:anchorId="49F58E4C" wp14:editId="6C60E115">
            <wp:extent cx="237439" cy="228959"/>
            <wp:effectExtent l="0" t="0" r="0" b="0"/>
            <wp:docPr id="591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657" cy="23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r w:rsidR="008B4EF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(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Attach</w:t>
      </w:r>
      <w:proofErr w:type="spellEnd"/>
      <w:r w:rsidR="008B4EF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)</w:t>
      </w: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din bara de instrumente a casetei de scriere;</w:t>
      </w:r>
    </w:p>
    <w:p w14:paraId="765BD909" w14:textId="1F7FDF5B" w:rsidR="00202F22" w:rsidRDefault="008B4EF2" w:rsidP="00202F2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Secelctati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Upload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from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your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computer</w:t>
      </w:r>
      <w:r w:rsidR="00202F2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;</w:t>
      </w:r>
    </w:p>
    <w:p w14:paraId="643163E4" w14:textId="7028BC31" w:rsidR="008B4EF2" w:rsidRDefault="008B4EF2" w:rsidP="00202F2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Selectati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un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fisier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si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apasati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butonul Open;</w:t>
      </w:r>
    </w:p>
    <w:p w14:paraId="5C9C13DE" w14:textId="4E9053EA" w:rsidR="008B4EF2" w:rsidRDefault="008B4EF2" w:rsidP="00202F2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Apasati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tasta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Enter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pentru a trimite mesajul;</w:t>
      </w:r>
    </w:p>
    <w:p w14:paraId="6360A5BE" w14:textId="32863E2F" w:rsidR="00202F22" w:rsidRPr="008B4EF2" w:rsidRDefault="00202F22" w:rsidP="008B4EF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Asigurati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-va ca mesajul este </w:t>
      </w:r>
      <w:proofErr w:type="spellStart"/>
      <w:r w:rsidR="008B4EF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incarcat</w:t>
      </w:r>
      <w:proofErr w:type="spellEnd"/>
      <w:r w:rsidR="008B4EF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cu succes</w:t>
      </w: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si este </w:t>
      </w:r>
      <w:r w:rsidR="008B4EF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vizibil pe</w:t>
      </w: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canal.</w:t>
      </w:r>
    </w:p>
    <w:p w14:paraId="051B4085" w14:textId="3E507D99" w:rsidR="000B60EA" w:rsidRDefault="00202F22" w:rsidP="000B60EA">
      <w:pPr>
        <w:spacing w:before="100" w:beforeAutospacing="1" w:after="100" w:afterAutospacing="1" w:line="240" w:lineRule="auto"/>
        <w:ind w:left="372" w:firstLine="708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5.  </w:t>
      </w:r>
      <w:r w:rsidRPr="00202F2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Verificarea </w:t>
      </w:r>
      <w:proofErr w:type="spellStart"/>
      <w:r w:rsidRPr="00202F2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functionalitatii</w:t>
      </w:r>
      <w:proofErr w:type="spellEnd"/>
      <w:r w:rsidRPr="00202F2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de </w:t>
      </w:r>
      <w:proofErr w:type="spellStart"/>
      <w:r w:rsidRPr="00202F2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cautare</w:t>
      </w:r>
      <w:proofErr w:type="spellEnd"/>
      <w:r w:rsidRPr="00202F2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:</w:t>
      </w:r>
    </w:p>
    <w:p w14:paraId="43A59F61" w14:textId="7AE6A428" w:rsidR="000B60EA" w:rsidRDefault="000B60EA" w:rsidP="000B60E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Secelctati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bara de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cautare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;</w:t>
      </w:r>
    </w:p>
    <w:p w14:paraId="43E036B6" w14:textId="6248140E" w:rsidR="000B60EA" w:rsidRDefault="00ED65E2" w:rsidP="000B60E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Scrieti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numele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fisierului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pe care l-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atasat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la verificarea anterioara</w:t>
      </w:r>
      <w:r w:rsidR="000B60E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;</w:t>
      </w:r>
    </w:p>
    <w:p w14:paraId="40DE8CAF" w14:textId="4D9C63D1" w:rsidR="00202F22" w:rsidRPr="00B126E0" w:rsidRDefault="00ED65E2" w:rsidP="00B126E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Asigurati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-va ca rezultatele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cautatii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sunt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afisate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corect si ca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puteti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accesa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fisierul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gasit</w:t>
      </w:r>
      <w:proofErr w:type="spellEnd"/>
      <w:r w:rsidR="00B126E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.</w:t>
      </w:r>
    </w:p>
    <w:p w14:paraId="74C58C5A" w14:textId="16D35FB4" w:rsidR="00202F22" w:rsidRDefault="00202F22" w:rsidP="00202F22">
      <w:pPr>
        <w:spacing w:before="100" w:beforeAutospacing="1" w:after="100" w:afterAutospacing="1" w:line="240" w:lineRule="auto"/>
        <w:ind w:left="372" w:firstLine="708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6.  </w:t>
      </w:r>
      <w:r w:rsidR="00B126E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Verificarea </w:t>
      </w:r>
      <w:proofErr w:type="spellStart"/>
      <w:r w:rsidR="00B126E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functionalitatii</w:t>
      </w:r>
      <w:proofErr w:type="spellEnd"/>
      <w:r w:rsidR="00B126E0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de filtrare:</w:t>
      </w:r>
    </w:p>
    <w:p w14:paraId="40DD8458" w14:textId="68B0EDFF" w:rsidR="00B126E0" w:rsidRDefault="00B126E0" w:rsidP="00B126E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Apasati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butonul de filtrare </w:t>
      </w:r>
      <w:r w:rsidRPr="00B126E0">
        <w:rPr>
          <w:rFonts w:ascii="Segoe UI" w:eastAsia="Times New Roman" w:hAnsi="Segoe UI" w:cs="Segoe UI"/>
          <w:noProof/>
          <w:color w:val="1C1E21"/>
          <w:kern w:val="0"/>
          <w:sz w:val="24"/>
          <w:szCs w:val="24"/>
          <w:lang w:eastAsia="ro-RO"/>
          <w14:ligatures w14:val="none"/>
        </w:rPr>
        <w:drawing>
          <wp:inline distT="0" distB="0" distL="0" distR="0" wp14:anchorId="66A72E1F" wp14:editId="2014719E">
            <wp:extent cx="187604" cy="136439"/>
            <wp:effectExtent l="0" t="0" r="3175" b="0"/>
            <wp:docPr id="27462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22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79" cy="13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;</w:t>
      </w:r>
    </w:p>
    <w:p w14:paraId="0D2AEFA6" w14:textId="40529A6F" w:rsidR="00B126E0" w:rsidRDefault="00B126E0" w:rsidP="00B126E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Selectati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Unread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mesages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only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;</w:t>
      </w:r>
    </w:p>
    <w:p w14:paraId="43387850" w14:textId="24D741FB" w:rsidR="00B126E0" w:rsidRPr="00B126E0" w:rsidRDefault="00B126E0" w:rsidP="00B126E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Asigurati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-va ca sunt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afisate</w:t>
      </w:r>
      <w:proofErr w:type="spellEnd"/>
      <w:r w:rsidR="00273E3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doar canalele cu mesaje</w:t>
      </w: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r w:rsidR="00273E3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necitite si ca </w:t>
      </w:r>
      <w:proofErr w:type="spellStart"/>
      <w:r w:rsidR="00273E3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aveti</w:t>
      </w:r>
      <w:proofErr w:type="spellEnd"/>
      <w:r w:rsidR="00273E3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acces la acele mesaje</w:t>
      </w: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.</w:t>
      </w:r>
    </w:p>
    <w:p w14:paraId="53499480" w14:textId="6672E320" w:rsidR="00273E3A" w:rsidRDefault="00273E3A" w:rsidP="00273E3A">
      <w:pPr>
        <w:spacing w:before="100" w:beforeAutospacing="1" w:after="100" w:afterAutospacing="1" w:line="240" w:lineRule="auto"/>
        <w:ind w:left="372" w:firstLine="708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7.  Verificarea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functionalitatii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de notificare:</w:t>
      </w:r>
    </w:p>
    <w:p w14:paraId="13FAC221" w14:textId="77777777" w:rsidR="00273E3A" w:rsidRDefault="00273E3A" w:rsidP="00273E3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Deschideti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un canal existent;</w:t>
      </w:r>
    </w:p>
    <w:p w14:paraId="48D2CDB0" w14:textId="6AF52161" w:rsidR="00273E3A" w:rsidRPr="00273E3A" w:rsidRDefault="00273E3A" w:rsidP="00273E3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Scrieti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un mesaj text si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apasati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tasta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Enter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;</w:t>
      </w:r>
    </w:p>
    <w:p w14:paraId="0D0FAA38" w14:textId="325084DE" w:rsidR="00273E3A" w:rsidRPr="00B126E0" w:rsidRDefault="00273E3A" w:rsidP="00273E3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Asigurati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-va ca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primiti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o notificare pe dispozitiv cum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af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fi un email sau o notificare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push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pe telefon.</w:t>
      </w:r>
    </w:p>
    <w:p w14:paraId="71C1A02F" w14:textId="6561CF04" w:rsidR="002B0AA8" w:rsidRDefault="002B0AA8" w:rsidP="002B0AA8">
      <w:pPr>
        <w:spacing w:before="100" w:beforeAutospacing="1" w:after="100" w:afterAutospacing="1" w:line="240" w:lineRule="auto"/>
        <w:ind w:left="372" w:firstLine="708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8.  Verificarea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functionalitatii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de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setari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ale contului:</w:t>
      </w:r>
    </w:p>
    <w:p w14:paraId="2C2B2B94" w14:textId="77777777" w:rsidR="002B0AA8" w:rsidRDefault="002B0AA8" w:rsidP="002B0AA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Deschideti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un canal existent;</w:t>
      </w:r>
    </w:p>
    <w:p w14:paraId="0F339407" w14:textId="4FC379BF" w:rsidR="002B0AA8" w:rsidRPr="00273E3A" w:rsidRDefault="002B0AA8" w:rsidP="002B0AA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Apasati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pe pictograma contului din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stanga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jos;</w:t>
      </w:r>
    </w:p>
    <w:p w14:paraId="48C27A0E" w14:textId="62E112DF" w:rsidR="002B0AA8" w:rsidRDefault="002B0AA8" w:rsidP="002B0AA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Selectati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Preferences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;</w:t>
      </w:r>
    </w:p>
    <w:p w14:paraId="1992F3A1" w14:textId="2CCE89E8" w:rsidR="002B0AA8" w:rsidRDefault="002B0AA8" w:rsidP="002B0AA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Selectati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="005854E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Messages</w:t>
      </w:r>
      <w:proofErr w:type="spellEnd"/>
      <w:r w:rsidR="005854E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&amp; media</w:t>
      </w: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;</w:t>
      </w:r>
    </w:p>
    <w:p w14:paraId="4618A7B7" w14:textId="23BD7CE0" w:rsidR="002B0AA8" w:rsidRDefault="005854E2" w:rsidP="002B0AA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Bifati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Full &amp; display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names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;</w:t>
      </w:r>
    </w:p>
    <w:p w14:paraId="6F7AC333" w14:textId="2258C15E" w:rsidR="005854E2" w:rsidRDefault="005854E2" w:rsidP="002B0AA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Inchideti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fereastra activa;</w:t>
      </w:r>
    </w:p>
    <w:p w14:paraId="6C464C8D" w14:textId="537ABAF8" w:rsidR="00F33015" w:rsidRPr="00DB0EB8" w:rsidRDefault="005854E2" w:rsidP="00F3301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Asigurati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-va ca numele </w:t>
      </w:r>
      <w:r w:rsidR="00DB0EB8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membrilor canalului sunt </w:t>
      </w:r>
      <w:r w:rsidR="006E1453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complete</w:t>
      </w:r>
      <w:r w:rsidR="00DB0EB8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.</w:t>
      </w:r>
    </w:p>
    <w:p w14:paraId="56BD742C" w14:textId="77777777" w:rsidR="00153C08" w:rsidRPr="006E1453" w:rsidRDefault="00153C08" w:rsidP="00153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</w:pPr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Explică diferența dintre </w:t>
      </w:r>
      <w:proofErr w:type="spellStart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Smoke</w:t>
      </w:r>
      <w:proofErr w:type="spellEnd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testing</w:t>
      </w:r>
      <w:proofErr w:type="spellEnd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și </w:t>
      </w:r>
      <w:proofErr w:type="spellStart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Regression</w:t>
      </w:r>
      <w:proofErr w:type="spellEnd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testing</w:t>
      </w:r>
      <w:proofErr w:type="spellEnd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.</w:t>
      </w:r>
    </w:p>
    <w:p w14:paraId="0556E5D3" w14:textId="4D5A56CA" w:rsidR="000E04C3" w:rsidRDefault="00DB0EB8" w:rsidP="00DB0EB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Smoke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testing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verifica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functionalitatile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de baza a unei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aplicatii</w:t>
      </w:r>
      <w:proofErr w:type="spellEnd"/>
      <w:r w:rsidR="000E04C3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imediat ce a fost finalizat</w:t>
      </w:r>
      <w:r w:rsidR="0053488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un modul</w:t>
      </w:r>
      <w:r w:rsidR="000E04C3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. Nu este detaliata</w:t>
      </w:r>
      <w:r w:rsidR="00441763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. E </w:t>
      </w:r>
      <w:r w:rsidR="00030C78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o verificare rapid</w:t>
      </w:r>
      <w:r w:rsidR="0053488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</w:t>
      </w:r>
      <w:r w:rsidR="000E04C3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.</w:t>
      </w:r>
    </w:p>
    <w:p w14:paraId="5B5264D8" w14:textId="345EEE31" w:rsidR="00A51137" w:rsidRPr="00153C08" w:rsidRDefault="000E04C3" w:rsidP="00A511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R</w:t>
      </w:r>
      <w:r w:rsidR="00645ED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egression</w:t>
      </w:r>
      <w:proofErr w:type="spellEnd"/>
      <w:r w:rsidR="00645ED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="00645ED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testing</w:t>
      </w:r>
      <w:proofErr w:type="spellEnd"/>
      <w:r w:rsidR="00645ED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verifica daca </w:t>
      </w:r>
      <w:r w:rsidR="00030C78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modulul finalizat are vreun impact asupra </w:t>
      </w:r>
      <w:proofErr w:type="spellStart"/>
      <w:r w:rsidR="00C809E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functionali</w:t>
      </w:r>
      <w:r w:rsidR="000E3E2D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t</w:t>
      </w:r>
      <w:r w:rsidR="00C809E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atilor</w:t>
      </w:r>
      <w:proofErr w:type="spellEnd"/>
      <w:r w:rsidR="00C809E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existente. E realizata </w:t>
      </w:r>
      <w:proofErr w:type="spellStart"/>
      <w:r w:rsidR="00C809E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dupa</w:t>
      </w:r>
      <w:proofErr w:type="spellEnd"/>
      <w:r w:rsidR="00C809E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fiecare modificare in cod sau </w:t>
      </w:r>
      <w:proofErr w:type="spellStart"/>
      <w:r w:rsidR="00C809E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dupa</w:t>
      </w:r>
      <w:proofErr w:type="spellEnd"/>
      <w:r w:rsidR="00C809EF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finalizarea unui modul. Sunt luate in considerare toate scenariile.</w:t>
      </w:r>
    </w:p>
    <w:p w14:paraId="3D1E9A78" w14:textId="77777777" w:rsidR="00153C08" w:rsidRPr="006E1453" w:rsidRDefault="00153C08" w:rsidP="00153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</w:pPr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Specifică pe ce </w:t>
      </w:r>
      <w:proofErr w:type="spellStart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environment</w:t>
      </w:r>
      <w:proofErr w:type="spellEnd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se execută </w:t>
      </w:r>
      <w:proofErr w:type="spellStart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Regression</w:t>
      </w:r>
      <w:proofErr w:type="spellEnd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testing</w:t>
      </w:r>
      <w:proofErr w:type="spellEnd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și </w:t>
      </w:r>
      <w:proofErr w:type="spellStart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Smoke</w:t>
      </w:r>
      <w:proofErr w:type="spellEnd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testing</w:t>
      </w:r>
      <w:proofErr w:type="spellEnd"/>
      <w:r w:rsidRPr="006E145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. Argumentează răspunsul.</w:t>
      </w:r>
    </w:p>
    <w:p w14:paraId="3C4951BE" w14:textId="66C13111" w:rsidR="00534889" w:rsidRDefault="00534889" w:rsidP="009973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Smoke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testing</w:t>
      </w:r>
      <w:proofErr w:type="spellEnd"/>
      <w:r w:rsidR="0092763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poate fi efectuat in diverse medii, inclusiv medii de dezvoltare si de </w:t>
      </w:r>
      <w:proofErr w:type="spellStart"/>
      <w:r w:rsidR="0092763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pregatire</w:t>
      </w:r>
      <w:proofErr w:type="spellEnd"/>
      <w:r w:rsidR="0092763A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pentru a verifica </w:t>
      </w: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daca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functionalitatile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de baza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functioneaza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corect. </w:t>
      </w:r>
    </w:p>
    <w:p w14:paraId="16F0AEC4" w14:textId="6CC84BF3" w:rsidR="0092763A" w:rsidRDefault="0092763A" w:rsidP="009973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Regression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testing</w:t>
      </w:r>
      <w:proofErr w:type="spellEnd"/>
      <w:r w:rsidR="0059214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de obicei</w:t>
      </w: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se </w:t>
      </w:r>
      <w:proofErr w:type="spellStart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efectueaza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in medi</w:t>
      </w:r>
      <w:r w:rsidR="0059214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i de </w:t>
      </w:r>
      <w:proofErr w:type="spellStart"/>
      <w:r w:rsidR="0059214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pregatire</w:t>
      </w:r>
      <w:proofErr w:type="spellEnd"/>
      <w:r w:rsidR="0059214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, similare cu cele de </w:t>
      </w:r>
      <w:proofErr w:type="spellStart"/>
      <w:r w:rsidR="0059214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productie</w:t>
      </w:r>
      <w:proofErr w:type="spellEnd"/>
      <w:r w:rsidR="0059214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, pentru a avea o validare mai precisa a impactului </w:t>
      </w:r>
      <w:proofErr w:type="spellStart"/>
      <w:r w:rsidR="0059214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modificarilor</w:t>
      </w:r>
      <w:proofErr w:type="spellEnd"/>
      <w:r w:rsidR="0059214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asupra </w:t>
      </w:r>
      <w:proofErr w:type="spellStart"/>
      <w:r w:rsidR="0059214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functionalitatilor</w:t>
      </w:r>
      <w:proofErr w:type="spellEnd"/>
      <w:r w:rsidR="00592142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existente.</w:t>
      </w:r>
    </w:p>
    <w:p w14:paraId="31AB81B8" w14:textId="77777777" w:rsidR="006959C3" w:rsidRDefault="006959C3" w:rsidP="009973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sectPr w:rsidR="006959C3" w:rsidSect="004662E4">
      <w:pgSz w:w="11906" w:h="16838"/>
      <w:pgMar w:top="1135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732B"/>
    <w:multiLevelType w:val="multilevel"/>
    <w:tmpl w:val="04966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A60D8"/>
    <w:multiLevelType w:val="multilevel"/>
    <w:tmpl w:val="0CC8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83A1B"/>
    <w:multiLevelType w:val="multilevel"/>
    <w:tmpl w:val="B6628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AB4933"/>
    <w:multiLevelType w:val="multilevel"/>
    <w:tmpl w:val="CA6E9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5C2C01"/>
    <w:multiLevelType w:val="multilevel"/>
    <w:tmpl w:val="9B04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F34DE"/>
    <w:multiLevelType w:val="hybridMultilevel"/>
    <w:tmpl w:val="2D568840"/>
    <w:lvl w:ilvl="0" w:tplc="B064905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65D44"/>
    <w:multiLevelType w:val="multilevel"/>
    <w:tmpl w:val="75EA0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848851">
    <w:abstractNumId w:val="3"/>
  </w:num>
  <w:num w:numId="2" w16cid:durableId="738602375">
    <w:abstractNumId w:val="5"/>
  </w:num>
  <w:num w:numId="3" w16cid:durableId="94525541">
    <w:abstractNumId w:val="6"/>
  </w:num>
  <w:num w:numId="4" w16cid:durableId="1036351632">
    <w:abstractNumId w:val="0"/>
  </w:num>
  <w:num w:numId="5" w16cid:durableId="2010937257">
    <w:abstractNumId w:val="2"/>
  </w:num>
  <w:num w:numId="6" w16cid:durableId="1545022129">
    <w:abstractNumId w:val="1"/>
  </w:num>
  <w:num w:numId="7" w16cid:durableId="1713841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08"/>
    <w:rsid w:val="00030C78"/>
    <w:rsid w:val="00080A90"/>
    <w:rsid w:val="000B60EA"/>
    <w:rsid w:val="000E04C3"/>
    <w:rsid w:val="000E3E2D"/>
    <w:rsid w:val="0014253D"/>
    <w:rsid w:val="00153C08"/>
    <w:rsid w:val="00161C3E"/>
    <w:rsid w:val="001A5E2B"/>
    <w:rsid w:val="00202F22"/>
    <w:rsid w:val="00273E3A"/>
    <w:rsid w:val="002B0AA8"/>
    <w:rsid w:val="002C6301"/>
    <w:rsid w:val="00300B89"/>
    <w:rsid w:val="003260AE"/>
    <w:rsid w:val="003E6ABD"/>
    <w:rsid w:val="00441763"/>
    <w:rsid w:val="004548E5"/>
    <w:rsid w:val="004662E4"/>
    <w:rsid w:val="004A6414"/>
    <w:rsid w:val="004C7440"/>
    <w:rsid w:val="004E7F88"/>
    <w:rsid w:val="004F2A6E"/>
    <w:rsid w:val="005112A6"/>
    <w:rsid w:val="00524C5F"/>
    <w:rsid w:val="00534889"/>
    <w:rsid w:val="0056101F"/>
    <w:rsid w:val="005854E2"/>
    <w:rsid w:val="0058739E"/>
    <w:rsid w:val="00592142"/>
    <w:rsid w:val="005F2A31"/>
    <w:rsid w:val="00645ED9"/>
    <w:rsid w:val="006846F2"/>
    <w:rsid w:val="006959C3"/>
    <w:rsid w:val="006C02AC"/>
    <w:rsid w:val="006E1453"/>
    <w:rsid w:val="006E43D9"/>
    <w:rsid w:val="0089566B"/>
    <w:rsid w:val="008B4EF2"/>
    <w:rsid w:val="00905751"/>
    <w:rsid w:val="0092763A"/>
    <w:rsid w:val="009735BC"/>
    <w:rsid w:val="0098048B"/>
    <w:rsid w:val="0099734B"/>
    <w:rsid w:val="00A51137"/>
    <w:rsid w:val="00A7663E"/>
    <w:rsid w:val="00A829DB"/>
    <w:rsid w:val="00B126E0"/>
    <w:rsid w:val="00B41BCF"/>
    <w:rsid w:val="00C16DAA"/>
    <w:rsid w:val="00C809EF"/>
    <w:rsid w:val="00CB6514"/>
    <w:rsid w:val="00CE007A"/>
    <w:rsid w:val="00CE03A5"/>
    <w:rsid w:val="00CF1608"/>
    <w:rsid w:val="00DB0EB8"/>
    <w:rsid w:val="00DD0409"/>
    <w:rsid w:val="00E05B38"/>
    <w:rsid w:val="00E90EF8"/>
    <w:rsid w:val="00EA404D"/>
    <w:rsid w:val="00EB4CCA"/>
    <w:rsid w:val="00ED65E2"/>
    <w:rsid w:val="00EF534E"/>
    <w:rsid w:val="00F076D3"/>
    <w:rsid w:val="00F1701D"/>
    <w:rsid w:val="00F33015"/>
    <w:rsid w:val="00F42531"/>
    <w:rsid w:val="00F57487"/>
    <w:rsid w:val="00FB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02D7"/>
  <w15:chartTrackingRefBased/>
  <w15:docId w15:val="{937AC7AE-2A6D-4291-9B2A-61C85E5B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3C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o-R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3C08"/>
    <w:rPr>
      <w:rFonts w:ascii="Times New Roman" w:eastAsia="Times New Roman" w:hAnsi="Times New Roman" w:cs="Times New Roman"/>
      <w:b/>
      <w:bCs/>
      <w:kern w:val="0"/>
      <w:sz w:val="36"/>
      <w:szCs w:val="36"/>
      <w:lang w:eastAsia="ro-RO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53C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3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  <w:style w:type="paragraph" w:styleId="ListParagraph">
    <w:name w:val="List Paragraph"/>
    <w:basedOn w:val="Normal"/>
    <w:uiPriority w:val="34"/>
    <w:qFormat/>
    <w:rsid w:val="00153C0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11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4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extbook.edu.goit.global/lms-qa-homework/ro/docs/ver1.0/hw-0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4</Pages>
  <Words>985</Words>
  <Characters>5714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Tema pentru acasă 4​</vt:lpstr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</dc:creator>
  <cp:keywords/>
  <dc:description/>
  <cp:lastModifiedBy>Mihaela Adam</cp:lastModifiedBy>
  <cp:revision>9</cp:revision>
  <dcterms:created xsi:type="dcterms:W3CDTF">2024-04-02T17:52:00Z</dcterms:created>
  <dcterms:modified xsi:type="dcterms:W3CDTF">2024-08-07T16:25:00Z</dcterms:modified>
</cp:coreProperties>
</file>