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746" w:rsidRPr="006D2746" w:rsidRDefault="006D2746" w:rsidP="006D27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2746">
        <w:rPr>
          <w:rFonts w:ascii="Times New Roman" w:eastAsia="Times New Roman" w:hAnsi="Times New Roman" w:cs="Times New Roman"/>
          <w:sz w:val="28"/>
          <w:szCs w:val="28"/>
        </w:rPr>
        <w:t xml:space="preserve">Audit de </w:t>
      </w:r>
      <w:proofErr w:type="spellStart"/>
      <w:r w:rsidRPr="006D2746">
        <w:rPr>
          <w:rFonts w:ascii="Times New Roman" w:eastAsia="Times New Roman" w:hAnsi="Times New Roman" w:cs="Times New Roman"/>
          <w:sz w:val="28"/>
          <w:szCs w:val="28"/>
        </w:rPr>
        <w:t>performanta</w:t>
      </w:r>
      <w:proofErr w:type="spellEnd"/>
    </w:p>
    <w:p w:rsidR="006D2746" w:rsidRPr="006D2746" w:rsidRDefault="006D2746" w:rsidP="006D2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2746" w:rsidRPr="006D2746" w:rsidRDefault="006D2746" w:rsidP="006D2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74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C032196" wp14:editId="6F2C3395">
            <wp:extent cx="5943600" cy="3192780"/>
            <wp:effectExtent l="0" t="0" r="0" b="7620"/>
            <wp:docPr id="1" name="Picture 1" descr="https://lh3.googleusercontent.com/zt_4rkBkNoKow9mpub-vpbmsSfbcQGT_tjg2Vp-DDOn-WdcbDJHy0zmCnCJYCCozAfqcoZq7iCccMJRuN7Lkpx50e9Sy-k7SBIxG2HnKZNJDUfHRZ4jVODkxxRinNZ3cE7gB5EL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zt_4rkBkNoKow9mpub-vpbmsSfbcQGT_tjg2Vp-DDOn-WdcbDJHy0zmCnCJYCCozAfqcoZq7iCccMJRuN7Lkpx50e9Sy-k7SBIxG2HnKZNJDUfHRZ4jVODkxxRinNZ3cE7gB5EL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746" w:rsidRPr="006D2746" w:rsidRDefault="006D2746" w:rsidP="006D2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2746" w:rsidRDefault="006D2746" w:rsidP="006D27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aplicarea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performanta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folosit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site-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8" w:history="1">
        <w:r w:rsidRPr="00D42EB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www.loadimpact.com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dispozitie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varianta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gratuita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crearea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25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clienti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virtuali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requesturi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server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3 minute.</w:t>
      </w:r>
      <w:bookmarkStart w:id="0" w:name="_GoBack"/>
      <w:bookmarkEnd w:id="0"/>
    </w:p>
    <w:p w:rsidR="006D2746" w:rsidRPr="006D2746" w:rsidRDefault="006D2746" w:rsidP="006D27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graficul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figura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sus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poate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observa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ajutorul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indicatorului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VUs (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linia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verde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numarul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clientilor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activi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cadrul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unui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test,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precum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timpul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raspuns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evidentiat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Response time (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linia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albastra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proofErr w:type="gram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Linia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mov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(Request rate)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reprezinta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numarul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cereri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desfasurarea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acestora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parcursul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testului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D2746" w:rsidRPr="006D2746" w:rsidRDefault="006D2746" w:rsidP="006D27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Astfel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parcusul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celor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minute,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timpul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raspuns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mediu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fost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412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ms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fiind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trimise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1983 de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cereri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cu o rata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medie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gram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cereri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secunda</w:t>
      </w:r>
      <w:proofErr w:type="spellEnd"/>
      <w:proofErr w:type="gram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D2746" w:rsidRPr="006D2746" w:rsidRDefault="006D2746" w:rsidP="006D27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Timpul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incarcare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 Virtual Users (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utilizatori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virtuali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arata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cat de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mult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timp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proofErr w:type="gram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necesar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clientilor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simulati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realiza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toate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tranzactiile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HTTP. In general,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exista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doua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tipuri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trenduri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unul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constant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unul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ascendent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6D2746" w:rsidRPr="006D2746" w:rsidRDefault="006D2746" w:rsidP="006D27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cazul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care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linia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semnifica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Response time-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ramane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constanta</w:t>
      </w:r>
      <w:proofErr w:type="spellEnd"/>
      <w:proofErr w:type="gram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ceea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poate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observa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cazul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fata,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serverul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poate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servi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clientii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fel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rapid,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fara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avea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 impact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asupra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performantei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In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cazul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care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linia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semnifica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Response time-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creste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atunci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inregistreaza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scadere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performanta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deoarece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timpul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dintre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cererea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utilizatorului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raspunsul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dat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server </w:t>
      </w:r>
      <w:proofErr w:type="spellStart"/>
      <w:proofErr w:type="gram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proofErr w:type="gram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prea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mare.</w:t>
      </w:r>
    </w:p>
    <w:p w:rsidR="006D2746" w:rsidRPr="006D2746" w:rsidRDefault="006D2746" w:rsidP="006D27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Chiar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daca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linia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graficului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VUs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indica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crestere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constanta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la 1 la 25 de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clienti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linia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graficului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Response time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ramane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constanta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sunt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inregistrate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fluctuatii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primul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interval de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timp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acestea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fiind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accentuate,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dar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apou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nivelul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mediu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pastreaza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constant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indiferent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nivelul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incarcare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). </w:t>
      </w:r>
    </w:p>
    <w:p w:rsidR="006D2746" w:rsidRPr="006D2746" w:rsidRDefault="006D2746" w:rsidP="006D27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urma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acestor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observatii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putem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afirma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faptul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sistemul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 </w:t>
      </w:r>
      <w:proofErr w:type="spellStart"/>
      <w:proofErr w:type="gram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proofErr w:type="gram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stresat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incarcarea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care a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fost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supus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Un</w:t>
      </w:r>
      <w:proofErr w:type="gram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numar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mare de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requesturi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necesar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putea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observa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analiza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degradare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performanta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acest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caz</w:t>
      </w:r>
      <w:proofErr w:type="spellEnd"/>
      <w:r w:rsidRPr="006D27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7383F" w:rsidRPr="006D2746" w:rsidRDefault="0027383F">
      <w:pPr>
        <w:rPr>
          <w:rFonts w:ascii="Times New Roman" w:hAnsi="Times New Roman" w:cs="Times New Roman"/>
          <w:sz w:val="24"/>
          <w:szCs w:val="24"/>
        </w:rPr>
      </w:pPr>
    </w:p>
    <w:sectPr w:rsidR="0027383F" w:rsidRPr="006D274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800" w:rsidRDefault="000D2800" w:rsidP="006D2746">
      <w:pPr>
        <w:spacing w:after="0" w:line="240" w:lineRule="auto"/>
      </w:pPr>
      <w:r>
        <w:separator/>
      </w:r>
    </w:p>
  </w:endnote>
  <w:endnote w:type="continuationSeparator" w:id="0">
    <w:p w:rsidR="000D2800" w:rsidRDefault="000D2800" w:rsidP="006D2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800" w:rsidRDefault="000D2800" w:rsidP="006D2746">
      <w:pPr>
        <w:spacing w:after="0" w:line="240" w:lineRule="auto"/>
      </w:pPr>
      <w:r>
        <w:separator/>
      </w:r>
    </w:p>
  </w:footnote>
  <w:footnote w:type="continuationSeparator" w:id="0">
    <w:p w:rsidR="000D2800" w:rsidRDefault="000D2800" w:rsidP="006D2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746" w:rsidRDefault="006D2746">
    <w:pPr>
      <w:pStyle w:val="Header"/>
    </w:pPr>
    <w:proofErr w:type="spellStart"/>
    <w:r>
      <w:t>Maneasa</w:t>
    </w:r>
    <w:proofErr w:type="spellEnd"/>
    <w:r>
      <w:t xml:space="preserve"> </w:t>
    </w:r>
    <w:proofErr w:type="spellStart"/>
    <w:r>
      <w:t>Mihaela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746"/>
    <w:rsid w:val="000D2800"/>
    <w:rsid w:val="0027383F"/>
    <w:rsid w:val="00280E8D"/>
    <w:rsid w:val="006D2746"/>
    <w:rsid w:val="00A3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7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2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746"/>
  </w:style>
  <w:style w:type="paragraph" w:styleId="Footer">
    <w:name w:val="footer"/>
    <w:basedOn w:val="Normal"/>
    <w:link w:val="FooterChar"/>
    <w:uiPriority w:val="99"/>
    <w:unhideWhenUsed/>
    <w:rsid w:val="006D2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746"/>
  </w:style>
  <w:style w:type="character" w:styleId="Hyperlink">
    <w:name w:val="Hyperlink"/>
    <w:basedOn w:val="DefaultParagraphFont"/>
    <w:uiPriority w:val="99"/>
    <w:unhideWhenUsed/>
    <w:rsid w:val="006D27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7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2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746"/>
  </w:style>
  <w:style w:type="paragraph" w:styleId="Footer">
    <w:name w:val="footer"/>
    <w:basedOn w:val="Normal"/>
    <w:link w:val="FooterChar"/>
    <w:uiPriority w:val="99"/>
    <w:unhideWhenUsed/>
    <w:rsid w:val="006D2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746"/>
  </w:style>
  <w:style w:type="character" w:styleId="Hyperlink">
    <w:name w:val="Hyperlink"/>
    <w:basedOn w:val="DefaultParagraphFont"/>
    <w:uiPriority w:val="99"/>
    <w:unhideWhenUsed/>
    <w:rsid w:val="006D27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9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adimpac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2020-01-13T20:21:00Z</dcterms:created>
  <dcterms:modified xsi:type="dcterms:W3CDTF">2020-01-13T20:27:00Z</dcterms:modified>
</cp:coreProperties>
</file>